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6DCEAB4D" w14:textId="77777777" w:rsidR="00843008" w:rsidRDefault="00843008">
      <w:pPr>
        <w:pStyle w:val="Heading4"/>
        <w:spacing w:before="0" w:after="0"/>
        <w:jc w:val="center"/>
        <w:rPr>
          <w:b/>
          <w:color w:val="000000"/>
          <w:sz w:val="22"/>
          <w:szCs w:val="22"/>
        </w:rPr>
      </w:pPr>
      <w:bookmarkStart w:id="0" w:name="_8avodtodkt8i" w:colFirst="0" w:colLast="0"/>
      <w:bookmarkEnd w:id="0"/>
    </w:p>
    <w:p w14:paraId="2C8E8B5B" w14:textId="77777777" w:rsidR="00843008" w:rsidRDefault="001E0EED">
      <w:pPr>
        <w:pStyle w:val="Heading4"/>
        <w:spacing w:before="0" w:after="0"/>
        <w:jc w:val="center"/>
        <w:rPr>
          <w:b/>
          <w:color w:val="000000"/>
          <w:sz w:val="22"/>
          <w:szCs w:val="22"/>
        </w:rPr>
      </w:pPr>
      <w:bookmarkStart w:id="1" w:name="_x90plkxj19ul" w:colFirst="0" w:colLast="0"/>
      <w:bookmarkEnd w:id="1"/>
      <w:r>
        <w:rPr>
          <w:b/>
          <w:color w:val="000000"/>
          <w:sz w:val="22"/>
          <w:szCs w:val="22"/>
        </w:rPr>
        <w:t>Job Description</w:t>
      </w:r>
    </w:p>
    <w:p w14:paraId="7384F41A" w14:textId="77777777" w:rsidR="00843008" w:rsidRDefault="00843008"/>
    <w:tbl>
      <w:tblPr>
        <w:tblStyle w:val="a"/>
        <w:tblW w:w="10500" w:type="dxa"/>
        <w:tblInd w:w="-5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3640"/>
        <w:gridCol w:w="6860"/>
      </w:tblGrid>
      <w:tr w:rsidR="001E0EED" w14:paraId="0C2901C0" w14:textId="77777777" w:rsidTr="001E0EED">
        <w:tc>
          <w:tcPr>
            <w:tcW w:w="3640"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E9585AD" w14:textId="77777777" w:rsidR="00843008" w:rsidRDefault="001E0EED">
            <w:pPr>
              <w:widowControl w:val="0"/>
              <w:spacing w:line="240" w:lineRule="auto"/>
              <w:rPr>
                <w:b/>
                <w:shd w:val="clear" w:color="auto" w:fill="D9D9D9"/>
              </w:rPr>
            </w:pPr>
            <w:r>
              <w:rPr>
                <w:b/>
                <w:shd w:val="clear" w:color="auto" w:fill="D9D9D9"/>
              </w:rPr>
              <w:t>Job Title</w:t>
            </w:r>
          </w:p>
        </w:tc>
        <w:tc>
          <w:tcPr>
            <w:tcW w:w="6860" w:type="dxa"/>
            <w:tcBorders>
              <w:top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9361DFB" w14:textId="58CB8685" w:rsidR="00843008" w:rsidRDefault="001F4C76">
            <w:pPr>
              <w:widowControl w:val="0"/>
              <w:spacing w:line="240" w:lineRule="auto"/>
              <w:rPr>
                <w:shd w:val="clear" w:color="auto" w:fill="D9D9D9"/>
              </w:rPr>
            </w:pPr>
            <w:r>
              <w:rPr>
                <w:shd w:val="clear" w:color="auto" w:fill="D9D9D9"/>
              </w:rPr>
              <w:t>Teaching Assistant (Band 1)</w:t>
            </w:r>
          </w:p>
        </w:tc>
      </w:tr>
      <w:tr w:rsidR="001E0EED" w14:paraId="33CC2062" w14:textId="77777777" w:rsidTr="001E0EED">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C34D4E1" w14:textId="77777777" w:rsidR="00843008" w:rsidRDefault="001E0EED">
            <w:pPr>
              <w:widowControl w:val="0"/>
              <w:spacing w:line="240" w:lineRule="auto"/>
              <w:rPr>
                <w:b/>
                <w:shd w:val="clear" w:color="auto" w:fill="D9D9D9"/>
              </w:rPr>
            </w:pPr>
            <w:r>
              <w:rPr>
                <w:b/>
                <w:shd w:val="clear" w:color="auto" w:fill="D9D9D9"/>
              </w:rPr>
              <w:t>Pay scale</w:t>
            </w:r>
          </w:p>
        </w:tc>
        <w:tc>
          <w:tcPr>
            <w:tcW w:w="6860" w:type="dxa"/>
            <w:tcBorders>
              <w:bottom w:val="single" w:sz="8" w:space="0" w:color="000000"/>
              <w:right w:val="single" w:sz="8" w:space="0" w:color="000000"/>
            </w:tcBorders>
            <w:shd w:val="clear" w:color="auto" w:fill="FFFFFF"/>
            <w:tcMar>
              <w:top w:w="100" w:type="dxa"/>
              <w:left w:w="100" w:type="dxa"/>
              <w:bottom w:w="100" w:type="dxa"/>
              <w:right w:w="100" w:type="dxa"/>
            </w:tcMar>
          </w:tcPr>
          <w:p w14:paraId="31D78312" w14:textId="6C00C669" w:rsidR="00843008" w:rsidRDefault="001F4C76">
            <w:pPr>
              <w:spacing w:line="240" w:lineRule="auto"/>
              <w:rPr>
                <w:b/>
                <w:highlight w:val="white"/>
              </w:rPr>
            </w:pPr>
            <w:r>
              <w:rPr>
                <w:b/>
                <w:highlight w:val="white"/>
              </w:rPr>
              <w:t>S2-S4/£22,685 – £23,332</w:t>
            </w:r>
          </w:p>
        </w:tc>
      </w:tr>
      <w:tr w:rsidR="001E0EED" w14:paraId="05D42C63" w14:textId="77777777" w:rsidTr="001E0EED">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9031715" w14:textId="77777777" w:rsidR="00843008" w:rsidRDefault="001E0EED">
            <w:pPr>
              <w:widowControl w:val="0"/>
              <w:spacing w:line="240" w:lineRule="auto"/>
              <w:rPr>
                <w:b/>
                <w:shd w:val="clear" w:color="auto" w:fill="D9D9D9"/>
              </w:rPr>
            </w:pPr>
            <w:r>
              <w:rPr>
                <w:b/>
                <w:shd w:val="clear" w:color="auto" w:fill="D9D9D9"/>
              </w:rPr>
              <w:t>Location</w:t>
            </w:r>
          </w:p>
        </w:tc>
        <w:tc>
          <w:tcPr>
            <w:tcW w:w="6860" w:type="dxa"/>
            <w:tcBorders>
              <w:bottom w:val="single" w:sz="8" w:space="0" w:color="000000"/>
              <w:right w:val="single" w:sz="8" w:space="0" w:color="000000"/>
            </w:tcBorders>
            <w:shd w:val="clear" w:color="auto" w:fill="FFFFFF"/>
            <w:tcMar>
              <w:top w:w="100" w:type="dxa"/>
              <w:left w:w="100" w:type="dxa"/>
              <w:bottom w:w="100" w:type="dxa"/>
              <w:right w:w="100" w:type="dxa"/>
            </w:tcMar>
          </w:tcPr>
          <w:p w14:paraId="46996568" w14:textId="0E0A322C" w:rsidR="00843008" w:rsidRDefault="001F4C76">
            <w:pPr>
              <w:spacing w:line="240" w:lineRule="auto"/>
              <w:rPr>
                <w:b/>
                <w:highlight w:val="white"/>
              </w:rPr>
            </w:pPr>
            <w:r>
              <w:rPr>
                <w:b/>
                <w:highlight w:val="white"/>
              </w:rPr>
              <w:t>Whitefield School</w:t>
            </w:r>
          </w:p>
        </w:tc>
      </w:tr>
      <w:tr w:rsidR="001E0EED" w14:paraId="09A8468B" w14:textId="77777777" w:rsidTr="001E0EED">
        <w:trPr>
          <w:trHeight w:val="480"/>
        </w:trPr>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7B79121" w14:textId="77777777" w:rsidR="00843008" w:rsidRDefault="001E0EED">
            <w:pPr>
              <w:widowControl w:val="0"/>
              <w:spacing w:line="240" w:lineRule="auto"/>
              <w:rPr>
                <w:b/>
                <w:shd w:val="clear" w:color="auto" w:fill="D9D9D9"/>
              </w:rPr>
            </w:pPr>
            <w:r>
              <w:rPr>
                <w:b/>
                <w:shd w:val="clear" w:color="auto" w:fill="D9D9D9"/>
              </w:rPr>
              <w:t>Responsible to</w:t>
            </w:r>
          </w:p>
        </w:tc>
        <w:tc>
          <w:tcPr>
            <w:tcW w:w="6860" w:type="dxa"/>
            <w:tcBorders>
              <w:bottom w:val="single" w:sz="8" w:space="0" w:color="000000"/>
              <w:right w:val="single" w:sz="8" w:space="0" w:color="000000"/>
            </w:tcBorders>
            <w:shd w:val="clear" w:color="auto" w:fill="FFFFFF"/>
            <w:tcMar>
              <w:top w:w="100" w:type="dxa"/>
              <w:left w:w="100" w:type="dxa"/>
              <w:bottom w:w="100" w:type="dxa"/>
              <w:right w:w="100" w:type="dxa"/>
            </w:tcMar>
          </w:tcPr>
          <w:p w14:paraId="18477D8D" w14:textId="6AC4D469" w:rsidR="00843008" w:rsidRDefault="001F4C76">
            <w:pPr>
              <w:spacing w:line="240" w:lineRule="auto"/>
              <w:rPr>
                <w:b/>
                <w:highlight w:val="white"/>
              </w:rPr>
            </w:pPr>
            <w:r>
              <w:rPr>
                <w:b/>
                <w:highlight w:val="white"/>
              </w:rPr>
              <w:t>Classroom Teacher</w:t>
            </w:r>
          </w:p>
        </w:tc>
      </w:tr>
      <w:tr w:rsidR="001E0EED" w14:paraId="1D3F1E6C" w14:textId="77777777" w:rsidTr="001E0EED">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7A6FE71" w14:textId="77777777" w:rsidR="00843008" w:rsidRDefault="001E0EED">
            <w:pPr>
              <w:widowControl w:val="0"/>
              <w:spacing w:line="240" w:lineRule="auto"/>
              <w:rPr>
                <w:b/>
                <w:shd w:val="clear" w:color="auto" w:fill="D9D9D9"/>
              </w:rPr>
            </w:pPr>
            <w:r>
              <w:rPr>
                <w:b/>
                <w:shd w:val="clear" w:color="auto" w:fill="D9D9D9"/>
              </w:rPr>
              <w:t>Purpose</w:t>
            </w:r>
          </w:p>
        </w:tc>
        <w:tc>
          <w:tcPr>
            <w:tcW w:w="6860" w:type="dxa"/>
            <w:tcBorders>
              <w:bottom w:val="single" w:sz="8" w:space="0" w:color="000000"/>
              <w:right w:val="single" w:sz="8" w:space="0" w:color="000000"/>
            </w:tcBorders>
            <w:shd w:val="clear" w:color="auto" w:fill="FFFFFF"/>
            <w:tcMar>
              <w:top w:w="100" w:type="dxa"/>
              <w:left w:w="100" w:type="dxa"/>
              <w:bottom w:w="100" w:type="dxa"/>
              <w:right w:w="100" w:type="dxa"/>
            </w:tcMar>
          </w:tcPr>
          <w:p w14:paraId="0F8C2C75" w14:textId="77777777" w:rsidR="001F4C76" w:rsidRDefault="001F4C76" w:rsidP="001F4C76">
            <w:pPr>
              <w:spacing w:line="240" w:lineRule="auto"/>
              <w:ind w:left="113" w:right="113"/>
              <w:jc w:val="both"/>
              <w:rPr>
                <w:rFonts w:cstheme="minorHAnsi"/>
              </w:rPr>
            </w:pPr>
            <w:r>
              <w:rPr>
                <w:rFonts w:cstheme="minorHAnsi"/>
              </w:rPr>
              <w:t>To work as part a team under the direction of the class teacher to ensure that all children and young people in the class are supported to enjoy school and make the best possible progress.</w:t>
            </w:r>
          </w:p>
          <w:p w14:paraId="0F924F23" w14:textId="77777777" w:rsidR="001F4C76" w:rsidRDefault="001F4C76" w:rsidP="001F4C76">
            <w:pPr>
              <w:spacing w:line="240" w:lineRule="auto"/>
              <w:ind w:left="113" w:right="113"/>
              <w:jc w:val="both"/>
              <w:rPr>
                <w:rFonts w:cstheme="minorHAnsi"/>
              </w:rPr>
            </w:pPr>
          </w:p>
          <w:p w14:paraId="3A604006" w14:textId="0F9FB9FE" w:rsidR="00843008" w:rsidRDefault="001F4C76" w:rsidP="001F4C76">
            <w:pPr>
              <w:spacing w:line="240" w:lineRule="auto"/>
              <w:ind w:left="113" w:right="113"/>
              <w:jc w:val="both"/>
              <w:rPr>
                <w:b/>
              </w:rPr>
            </w:pPr>
            <w:r>
              <w:rPr>
                <w:rFonts w:cstheme="minorHAnsi"/>
              </w:rPr>
              <w:t>All staff are expected to do everything they can to protect the children and young people from harm and to make the learning environment safe.</w:t>
            </w:r>
          </w:p>
          <w:p w14:paraId="1984F887" w14:textId="77777777" w:rsidR="00843008" w:rsidRDefault="00843008">
            <w:pPr>
              <w:widowControl w:val="0"/>
              <w:spacing w:line="240" w:lineRule="auto"/>
              <w:ind w:left="267"/>
              <w:rPr>
                <w:b/>
              </w:rPr>
            </w:pPr>
          </w:p>
        </w:tc>
      </w:tr>
      <w:tr w:rsidR="001E0EED" w14:paraId="29F482FE" w14:textId="77777777" w:rsidTr="001E0EED">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97EE4BC" w14:textId="77777777" w:rsidR="00843008" w:rsidRDefault="001E0EED">
            <w:pPr>
              <w:spacing w:line="240" w:lineRule="auto"/>
              <w:rPr>
                <w:b/>
                <w:shd w:val="clear" w:color="auto" w:fill="D9D9D9"/>
              </w:rPr>
            </w:pPr>
            <w:r>
              <w:rPr>
                <w:b/>
                <w:shd w:val="clear" w:color="auto" w:fill="D9D9D9"/>
              </w:rPr>
              <w:t>Job context</w:t>
            </w:r>
          </w:p>
        </w:tc>
        <w:tc>
          <w:tcPr>
            <w:tcW w:w="6860" w:type="dxa"/>
            <w:tcBorders>
              <w:bottom w:val="single" w:sz="8" w:space="0" w:color="000000"/>
              <w:right w:val="single" w:sz="8" w:space="0" w:color="000000"/>
            </w:tcBorders>
            <w:tcMar>
              <w:top w:w="100" w:type="dxa"/>
              <w:left w:w="100" w:type="dxa"/>
              <w:bottom w:w="100" w:type="dxa"/>
              <w:right w:w="100" w:type="dxa"/>
            </w:tcMar>
          </w:tcPr>
          <w:p w14:paraId="3419CF6C" w14:textId="24445404" w:rsidR="00843008" w:rsidRDefault="001F4C76">
            <w:pPr>
              <w:spacing w:line="240" w:lineRule="auto"/>
              <w:rPr>
                <w:highlight w:val="white"/>
              </w:rPr>
            </w:pPr>
            <w:r>
              <w:rPr>
                <w:highlight w:val="white"/>
              </w:rPr>
              <w:t>The role of a Teaching Assistant is to work with the class teacher and colleagues to ensure that all students make the best possible progress.</w:t>
            </w:r>
          </w:p>
          <w:p w14:paraId="5D3734E1" w14:textId="77777777" w:rsidR="00843008" w:rsidRDefault="00843008">
            <w:pPr>
              <w:spacing w:line="240" w:lineRule="auto"/>
              <w:rPr>
                <w:highlight w:val="white"/>
              </w:rPr>
            </w:pPr>
          </w:p>
        </w:tc>
      </w:tr>
      <w:tr w:rsidR="001E0EED" w14:paraId="59212725" w14:textId="77777777" w:rsidTr="00730AD6">
        <w:trPr>
          <w:trHeight w:val="4528"/>
        </w:trPr>
        <w:tc>
          <w:tcPr>
            <w:tcW w:w="3640"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452094A" w14:textId="77777777" w:rsidR="00843008" w:rsidRDefault="001E0EED">
            <w:pPr>
              <w:widowControl w:val="0"/>
              <w:spacing w:line="240" w:lineRule="auto"/>
              <w:rPr>
                <w:b/>
              </w:rPr>
            </w:pPr>
            <w:r>
              <w:rPr>
                <w:b/>
              </w:rPr>
              <w:t xml:space="preserve">Responsibilities </w:t>
            </w:r>
          </w:p>
        </w:tc>
        <w:tc>
          <w:tcPr>
            <w:tcW w:w="6860" w:type="dxa"/>
            <w:tcBorders>
              <w:bottom w:val="single" w:sz="8" w:space="0" w:color="000000"/>
              <w:right w:val="single" w:sz="8" w:space="0" w:color="000000"/>
            </w:tcBorders>
            <w:tcMar>
              <w:top w:w="100" w:type="dxa"/>
              <w:left w:w="100" w:type="dxa"/>
              <w:bottom w:w="100" w:type="dxa"/>
              <w:right w:w="100" w:type="dxa"/>
            </w:tcMar>
          </w:tcPr>
          <w:p w14:paraId="0F79959A" w14:textId="77777777" w:rsidR="001F4C76" w:rsidRDefault="001F4C76" w:rsidP="001F4C76">
            <w:pPr>
              <w:ind w:firstLine="120"/>
              <w:rPr>
                <w:rFonts w:eastAsia="Times New Roman"/>
                <w:b/>
                <w:bCs/>
              </w:rPr>
            </w:pPr>
            <w:r>
              <w:rPr>
                <w:rFonts w:eastAsia="Times New Roman"/>
                <w:b/>
                <w:bCs/>
              </w:rPr>
              <w:t>Support for pupils:</w:t>
            </w:r>
          </w:p>
          <w:p w14:paraId="5B68058B" w14:textId="77777777" w:rsidR="001F4C76" w:rsidRDefault="001F4C76" w:rsidP="001F4C76">
            <w:pPr>
              <w:numPr>
                <w:ilvl w:val="0"/>
                <w:numId w:val="8"/>
              </w:numPr>
              <w:spacing w:line="240" w:lineRule="auto"/>
              <w:rPr>
                <w:rFonts w:eastAsia="Times New Roman"/>
                <w:bCs/>
              </w:rPr>
            </w:pPr>
            <w:r>
              <w:rPr>
                <w:rFonts w:eastAsia="Times New Roman"/>
                <w:bCs/>
              </w:rPr>
              <w:t>Support pupils to engage in learning activities, adapt tasks for individuals and assist them to make progress.</w:t>
            </w:r>
          </w:p>
          <w:p w14:paraId="40A986D4" w14:textId="77777777" w:rsidR="001F4C76" w:rsidRDefault="001F4C76" w:rsidP="001F4C76">
            <w:pPr>
              <w:numPr>
                <w:ilvl w:val="0"/>
                <w:numId w:val="8"/>
              </w:numPr>
              <w:spacing w:line="240" w:lineRule="auto"/>
              <w:jc w:val="both"/>
              <w:rPr>
                <w:rFonts w:eastAsia="Times New Roman"/>
              </w:rPr>
            </w:pPr>
            <w:r>
              <w:rPr>
                <w:rFonts w:eastAsia="Times New Roman"/>
              </w:rPr>
              <w:t>Attend to the pupils’ personal needs, and implement related personal programmes, including social, health, physical, hygiene, first aid and welfare matters.</w:t>
            </w:r>
          </w:p>
          <w:p w14:paraId="42A64AFB" w14:textId="77777777" w:rsidR="001F4C76" w:rsidRDefault="001F4C76" w:rsidP="001F4C76">
            <w:pPr>
              <w:numPr>
                <w:ilvl w:val="0"/>
                <w:numId w:val="8"/>
              </w:numPr>
              <w:spacing w:line="240" w:lineRule="auto"/>
              <w:jc w:val="both"/>
              <w:rPr>
                <w:rFonts w:eastAsia="Times New Roman"/>
              </w:rPr>
            </w:pPr>
            <w:r>
              <w:rPr>
                <w:rFonts w:eastAsia="Times New Roman"/>
              </w:rPr>
              <w:t>Supervise and support pupils ensuring their safety and access to learning in a clean and tidy environment.</w:t>
            </w:r>
          </w:p>
          <w:p w14:paraId="00976278" w14:textId="77777777" w:rsidR="001F4C76" w:rsidRDefault="001F4C76" w:rsidP="001F4C76">
            <w:pPr>
              <w:numPr>
                <w:ilvl w:val="0"/>
                <w:numId w:val="8"/>
              </w:numPr>
              <w:spacing w:line="240" w:lineRule="auto"/>
              <w:jc w:val="both"/>
              <w:rPr>
                <w:rFonts w:eastAsia="Times New Roman"/>
              </w:rPr>
            </w:pPr>
            <w:r>
              <w:rPr>
                <w:rFonts w:eastAsia="Times New Roman"/>
              </w:rPr>
              <w:t>Establish good relationships with pupils, acting as a role model and being aware of and responding appropriately to individual needs.</w:t>
            </w:r>
          </w:p>
          <w:p w14:paraId="4AA93C8E" w14:textId="77777777" w:rsidR="001F4C76" w:rsidRDefault="001F4C76" w:rsidP="001F4C76">
            <w:pPr>
              <w:numPr>
                <w:ilvl w:val="0"/>
                <w:numId w:val="8"/>
              </w:numPr>
              <w:spacing w:line="240" w:lineRule="auto"/>
              <w:jc w:val="both"/>
              <w:rPr>
                <w:rFonts w:eastAsia="Times New Roman"/>
              </w:rPr>
            </w:pPr>
            <w:r>
              <w:rPr>
                <w:rFonts w:eastAsia="Times New Roman"/>
              </w:rPr>
              <w:t>Promote the inclusion and acceptance of all pupils.</w:t>
            </w:r>
          </w:p>
          <w:p w14:paraId="5984FECF" w14:textId="77777777" w:rsidR="001F4C76" w:rsidRDefault="001F4C76" w:rsidP="001F4C76">
            <w:pPr>
              <w:numPr>
                <w:ilvl w:val="0"/>
                <w:numId w:val="8"/>
              </w:numPr>
              <w:spacing w:line="240" w:lineRule="auto"/>
              <w:jc w:val="both"/>
              <w:rPr>
                <w:rFonts w:eastAsia="Times New Roman"/>
              </w:rPr>
            </w:pPr>
            <w:r>
              <w:rPr>
                <w:rFonts w:eastAsia="Times New Roman"/>
              </w:rPr>
              <w:t>Encourage pupils to interact with others and develop positive relationships.</w:t>
            </w:r>
          </w:p>
          <w:p w14:paraId="5E302DBA" w14:textId="77777777" w:rsidR="001F4C76" w:rsidRDefault="001F4C76" w:rsidP="001F4C76">
            <w:pPr>
              <w:numPr>
                <w:ilvl w:val="0"/>
                <w:numId w:val="8"/>
              </w:numPr>
              <w:spacing w:line="240" w:lineRule="auto"/>
              <w:jc w:val="both"/>
              <w:rPr>
                <w:rFonts w:eastAsia="Times New Roman"/>
              </w:rPr>
            </w:pPr>
            <w:r>
              <w:rPr>
                <w:rFonts w:eastAsia="Times New Roman"/>
              </w:rPr>
              <w:t>Encourage pupils to act independently as appropriate.</w:t>
            </w:r>
          </w:p>
          <w:p w14:paraId="7957334D" w14:textId="77777777" w:rsidR="001F4C76" w:rsidRDefault="001F4C76" w:rsidP="001F4C76">
            <w:pPr>
              <w:numPr>
                <w:ilvl w:val="0"/>
                <w:numId w:val="8"/>
              </w:numPr>
              <w:spacing w:line="240" w:lineRule="auto"/>
              <w:jc w:val="both"/>
              <w:rPr>
                <w:rFonts w:eastAsia="Times New Roman"/>
              </w:rPr>
            </w:pPr>
            <w:r>
              <w:rPr>
                <w:rFonts w:eastAsia="Times New Roman"/>
              </w:rPr>
              <w:t>Learn and use safe systems for moving and handling and physical interventions as appropriate.</w:t>
            </w:r>
          </w:p>
          <w:p w14:paraId="2157FF0B" w14:textId="77777777" w:rsidR="001F4C76" w:rsidRDefault="001F4C76" w:rsidP="001F4C76">
            <w:pPr>
              <w:ind w:left="1080"/>
              <w:jc w:val="both"/>
              <w:rPr>
                <w:rFonts w:eastAsia="Times New Roman"/>
              </w:rPr>
            </w:pPr>
            <w:r>
              <w:rPr>
                <w:rFonts w:eastAsia="Times New Roman"/>
              </w:rPr>
              <w:t xml:space="preserve"> </w:t>
            </w:r>
          </w:p>
          <w:p w14:paraId="47E01C64" w14:textId="77777777" w:rsidR="001F4C76" w:rsidRDefault="001F4C76" w:rsidP="001F4C76">
            <w:pPr>
              <w:rPr>
                <w:rFonts w:eastAsia="Times New Roman"/>
                <w:b/>
                <w:bCs/>
              </w:rPr>
            </w:pPr>
            <w:r>
              <w:rPr>
                <w:rFonts w:eastAsia="Times New Roman"/>
                <w:b/>
                <w:bCs/>
              </w:rPr>
              <w:t xml:space="preserve">  Support for teacher</w:t>
            </w:r>
          </w:p>
          <w:p w14:paraId="5E8A524C" w14:textId="77777777" w:rsidR="001F4C76" w:rsidRDefault="001F4C76" w:rsidP="001F4C76">
            <w:pPr>
              <w:numPr>
                <w:ilvl w:val="0"/>
                <w:numId w:val="9"/>
              </w:numPr>
              <w:spacing w:line="240" w:lineRule="auto"/>
              <w:jc w:val="both"/>
              <w:rPr>
                <w:rFonts w:eastAsia="Times New Roman"/>
              </w:rPr>
            </w:pPr>
            <w:r>
              <w:rPr>
                <w:rFonts w:eastAsia="Times New Roman"/>
              </w:rPr>
              <w:t>Prepare the classroom as directed for lessons and clear afterwards and assist with the display of pupils’ work.</w:t>
            </w:r>
          </w:p>
          <w:p w14:paraId="7B84286A" w14:textId="77777777" w:rsidR="001F4C76" w:rsidRDefault="001F4C76" w:rsidP="001F4C76">
            <w:pPr>
              <w:numPr>
                <w:ilvl w:val="0"/>
                <w:numId w:val="9"/>
              </w:numPr>
              <w:spacing w:line="240" w:lineRule="auto"/>
              <w:jc w:val="both"/>
              <w:rPr>
                <w:rFonts w:eastAsia="Times New Roman"/>
              </w:rPr>
            </w:pPr>
            <w:r>
              <w:rPr>
                <w:rFonts w:eastAsia="Times New Roman"/>
              </w:rPr>
              <w:t>Be aware of pupil progress/achievements and report observations to the teacher in an agreed format.</w:t>
            </w:r>
          </w:p>
          <w:p w14:paraId="180F5F8C" w14:textId="77777777" w:rsidR="001F4C76" w:rsidRDefault="001F4C76" w:rsidP="001F4C76">
            <w:pPr>
              <w:numPr>
                <w:ilvl w:val="0"/>
                <w:numId w:val="9"/>
              </w:numPr>
              <w:spacing w:line="240" w:lineRule="auto"/>
              <w:jc w:val="both"/>
              <w:rPr>
                <w:rFonts w:eastAsia="Times New Roman"/>
              </w:rPr>
            </w:pPr>
            <w:r>
              <w:rPr>
                <w:rFonts w:eastAsia="Times New Roman"/>
              </w:rPr>
              <w:t>Contribute to record keeping as requested.</w:t>
            </w:r>
          </w:p>
          <w:p w14:paraId="20D14D36" w14:textId="77777777" w:rsidR="001F4C76" w:rsidRDefault="001F4C76" w:rsidP="001F4C76">
            <w:pPr>
              <w:numPr>
                <w:ilvl w:val="0"/>
                <w:numId w:val="9"/>
              </w:numPr>
              <w:spacing w:line="240" w:lineRule="auto"/>
              <w:rPr>
                <w:rFonts w:eastAsia="Times New Roman"/>
              </w:rPr>
            </w:pPr>
            <w:r>
              <w:rPr>
                <w:rFonts w:eastAsia="Times New Roman"/>
              </w:rPr>
              <w:t>Support the teacher in helping pupil to manage their behaviour, reporting observations as appropriate.</w:t>
            </w:r>
          </w:p>
          <w:p w14:paraId="188BD1CF" w14:textId="77777777" w:rsidR="001F4C76" w:rsidRDefault="001F4C76" w:rsidP="001F4C76">
            <w:pPr>
              <w:numPr>
                <w:ilvl w:val="0"/>
                <w:numId w:val="9"/>
              </w:numPr>
              <w:spacing w:line="240" w:lineRule="auto"/>
              <w:jc w:val="both"/>
              <w:rPr>
                <w:rFonts w:eastAsia="Times New Roman"/>
              </w:rPr>
            </w:pPr>
            <w:r>
              <w:rPr>
                <w:rFonts w:eastAsia="Times New Roman"/>
              </w:rPr>
              <w:t>Supporting a positive home-school relationship, by sharing information with parents and carers.</w:t>
            </w:r>
          </w:p>
          <w:p w14:paraId="46FCA6B9" w14:textId="77777777" w:rsidR="001F4C76" w:rsidRDefault="001F4C76" w:rsidP="001F4C76">
            <w:pPr>
              <w:numPr>
                <w:ilvl w:val="0"/>
                <w:numId w:val="9"/>
              </w:numPr>
              <w:spacing w:line="240" w:lineRule="auto"/>
              <w:jc w:val="both"/>
              <w:rPr>
                <w:rFonts w:eastAsia="Times New Roman"/>
              </w:rPr>
            </w:pPr>
            <w:r>
              <w:rPr>
                <w:rFonts w:eastAsia="Times New Roman"/>
              </w:rPr>
              <w:t>Provide clerical/administrative support e.g. photocopying, filing, collecting money etc.</w:t>
            </w:r>
          </w:p>
          <w:p w14:paraId="1D70252D" w14:textId="77777777" w:rsidR="001F4C76" w:rsidRPr="00BE501E" w:rsidRDefault="001F4C76" w:rsidP="001F4C76">
            <w:pPr>
              <w:rPr>
                <w:rFonts w:eastAsia="Times New Roman"/>
                <w:b/>
                <w:bCs/>
              </w:rPr>
            </w:pPr>
            <w:r w:rsidRPr="00BE501E">
              <w:rPr>
                <w:rFonts w:eastAsia="Times New Roman"/>
                <w:b/>
                <w:bCs/>
              </w:rPr>
              <w:lastRenderedPageBreak/>
              <w:t>Support for the curriculum</w:t>
            </w:r>
          </w:p>
          <w:p w14:paraId="5C2BF31A" w14:textId="77777777" w:rsidR="001F4C76" w:rsidRDefault="001F4C76" w:rsidP="001F4C76">
            <w:pPr>
              <w:numPr>
                <w:ilvl w:val="0"/>
                <w:numId w:val="9"/>
              </w:numPr>
              <w:spacing w:line="240" w:lineRule="auto"/>
              <w:jc w:val="both"/>
              <w:rPr>
                <w:rFonts w:eastAsia="Times New Roman"/>
              </w:rPr>
            </w:pPr>
            <w:r>
              <w:rPr>
                <w:rFonts w:eastAsia="Times New Roman"/>
              </w:rPr>
              <w:t>Use strategies, as directed by the teacher, to help pupils to achieve learning goals in all areas of the curriculum.</w:t>
            </w:r>
          </w:p>
          <w:p w14:paraId="1D1A0AEF" w14:textId="77777777" w:rsidR="001F4C76" w:rsidRDefault="001F4C76" w:rsidP="001F4C76">
            <w:pPr>
              <w:numPr>
                <w:ilvl w:val="0"/>
                <w:numId w:val="9"/>
              </w:numPr>
              <w:spacing w:line="240" w:lineRule="auto"/>
              <w:jc w:val="both"/>
              <w:rPr>
                <w:rFonts w:eastAsia="Times New Roman"/>
              </w:rPr>
            </w:pPr>
            <w:r>
              <w:rPr>
                <w:rFonts w:eastAsia="Times New Roman"/>
              </w:rPr>
              <w:t>Adapt strategies and approaches to meet pupils’ individual needs.</w:t>
            </w:r>
          </w:p>
          <w:p w14:paraId="0B22282D" w14:textId="77777777" w:rsidR="001F4C76" w:rsidRDefault="001F4C76" w:rsidP="001F4C76">
            <w:pPr>
              <w:numPr>
                <w:ilvl w:val="0"/>
                <w:numId w:val="9"/>
              </w:numPr>
              <w:spacing w:line="240" w:lineRule="auto"/>
              <w:jc w:val="both"/>
              <w:rPr>
                <w:rFonts w:eastAsia="Times New Roman"/>
                <w:b/>
                <w:bCs/>
              </w:rPr>
            </w:pPr>
            <w:r>
              <w:rPr>
                <w:rFonts w:eastAsia="Times New Roman"/>
              </w:rPr>
              <w:t>Prepare and maintain equipment/resources as directed by the teacher and assist pupils in their use.</w:t>
            </w:r>
          </w:p>
          <w:p w14:paraId="386C066A" w14:textId="77777777" w:rsidR="001F4C76" w:rsidRDefault="001F4C76" w:rsidP="001F4C76">
            <w:pPr>
              <w:ind w:left="1418" w:hanging="709"/>
              <w:jc w:val="both"/>
              <w:rPr>
                <w:rFonts w:eastAsia="Times New Roman"/>
              </w:rPr>
            </w:pPr>
          </w:p>
          <w:p w14:paraId="690EB828" w14:textId="77777777" w:rsidR="001F4C76" w:rsidRPr="00BE501E" w:rsidRDefault="001F4C76" w:rsidP="001F4C76">
            <w:pPr>
              <w:jc w:val="both"/>
              <w:rPr>
                <w:rFonts w:eastAsia="Times New Roman"/>
                <w:b/>
                <w:bCs/>
              </w:rPr>
            </w:pPr>
            <w:r w:rsidRPr="00BE501E">
              <w:rPr>
                <w:rFonts w:eastAsia="Times New Roman"/>
                <w:b/>
                <w:bCs/>
              </w:rPr>
              <w:t>Support for the school</w:t>
            </w:r>
          </w:p>
          <w:p w14:paraId="630A7469" w14:textId="77777777" w:rsidR="001F4C76" w:rsidRDefault="001F4C76" w:rsidP="001F4C76">
            <w:pPr>
              <w:numPr>
                <w:ilvl w:val="0"/>
                <w:numId w:val="9"/>
              </w:numPr>
              <w:spacing w:line="240" w:lineRule="auto"/>
              <w:jc w:val="both"/>
              <w:rPr>
                <w:rFonts w:eastAsia="Times New Roman"/>
              </w:rPr>
            </w:pPr>
            <w:r>
              <w:rPr>
                <w:rFonts w:eastAsia="Times New Roman"/>
                <w:bCs/>
              </w:rPr>
              <w:t xml:space="preserve">Be aware of and comply with policies and guidelines relating to safeguarding and child protection, e safety and the use of social media, </w:t>
            </w:r>
            <w:r>
              <w:rPr>
                <w:rFonts w:eastAsia="Times New Roman"/>
              </w:rPr>
              <w:t>reporting all concerns to an appropriate person.</w:t>
            </w:r>
          </w:p>
          <w:p w14:paraId="2320C53A" w14:textId="77777777" w:rsidR="001F4C76" w:rsidRDefault="001F4C76" w:rsidP="001F4C76">
            <w:pPr>
              <w:numPr>
                <w:ilvl w:val="0"/>
                <w:numId w:val="9"/>
              </w:numPr>
              <w:spacing w:line="240" w:lineRule="auto"/>
              <w:jc w:val="both"/>
              <w:rPr>
                <w:rFonts w:eastAsia="Times New Roman"/>
              </w:rPr>
            </w:pPr>
            <w:r>
              <w:rPr>
                <w:rFonts w:eastAsia="Times New Roman"/>
              </w:rPr>
              <w:t>Be aware of and comply with policies and procedures relating to health, safety and security, confidentiality and data protection, reporting all concerns to an appropriate person.</w:t>
            </w:r>
          </w:p>
          <w:p w14:paraId="3B3AF6D2" w14:textId="77777777" w:rsidR="001F4C76" w:rsidRDefault="001F4C76" w:rsidP="001F4C76">
            <w:pPr>
              <w:numPr>
                <w:ilvl w:val="0"/>
                <w:numId w:val="9"/>
              </w:numPr>
              <w:spacing w:line="240" w:lineRule="auto"/>
              <w:jc w:val="both"/>
              <w:rPr>
                <w:rFonts w:eastAsia="Times New Roman"/>
              </w:rPr>
            </w:pPr>
            <w:r>
              <w:rPr>
                <w:rFonts w:eastAsia="Times New Roman"/>
              </w:rPr>
              <w:t>Be aware of and support diversity and ensure all pupils have equal access to opportunities to learn and develop</w:t>
            </w:r>
          </w:p>
          <w:p w14:paraId="601BAB55" w14:textId="77777777" w:rsidR="001F4C76" w:rsidRDefault="001F4C76" w:rsidP="001F4C76">
            <w:pPr>
              <w:numPr>
                <w:ilvl w:val="0"/>
                <w:numId w:val="9"/>
              </w:numPr>
              <w:spacing w:line="240" w:lineRule="auto"/>
              <w:jc w:val="both"/>
              <w:rPr>
                <w:rFonts w:eastAsia="Times New Roman"/>
              </w:rPr>
            </w:pPr>
            <w:r>
              <w:rPr>
                <w:rFonts w:eastAsia="Times New Roman"/>
              </w:rPr>
              <w:t xml:space="preserve">Contribute to the overall ethos/work/aims of the </w:t>
            </w:r>
            <w:proofErr w:type="gramStart"/>
            <w:r>
              <w:rPr>
                <w:rFonts w:eastAsia="Times New Roman"/>
              </w:rPr>
              <w:t>School</w:t>
            </w:r>
            <w:proofErr w:type="gramEnd"/>
            <w:r>
              <w:rPr>
                <w:rFonts w:eastAsia="Times New Roman"/>
              </w:rPr>
              <w:t xml:space="preserve"> as set out in its Code of Conduct.</w:t>
            </w:r>
          </w:p>
          <w:p w14:paraId="2088BBF0" w14:textId="77777777" w:rsidR="001F4C76" w:rsidRDefault="001F4C76" w:rsidP="001F4C76">
            <w:pPr>
              <w:numPr>
                <w:ilvl w:val="0"/>
                <w:numId w:val="9"/>
              </w:numPr>
              <w:spacing w:line="240" w:lineRule="auto"/>
              <w:rPr>
                <w:rFonts w:eastAsia="Times New Roman"/>
              </w:rPr>
            </w:pPr>
            <w:r>
              <w:rPr>
                <w:rFonts w:eastAsia="Times New Roman"/>
              </w:rPr>
              <w:t>Appreciate and support the role of other professionals.</w:t>
            </w:r>
          </w:p>
          <w:p w14:paraId="389EBAC8" w14:textId="77777777" w:rsidR="001F4C76" w:rsidRDefault="001F4C76" w:rsidP="001F4C76">
            <w:pPr>
              <w:numPr>
                <w:ilvl w:val="0"/>
                <w:numId w:val="9"/>
              </w:numPr>
              <w:spacing w:line="240" w:lineRule="auto"/>
              <w:rPr>
                <w:rFonts w:eastAsia="Times New Roman"/>
              </w:rPr>
            </w:pPr>
            <w:r>
              <w:rPr>
                <w:rFonts w:eastAsia="Times New Roman"/>
              </w:rPr>
              <w:t>Attend relevant meetings as required.</w:t>
            </w:r>
          </w:p>
          <w:p w14:paraId="3C706745" w14:textId="77777777" w:rsidR="001F4C76" w:rsidRDefault="001F4C76" w:rsidP="001F4C76">
            <w:pPr>
              <w:numPr>
                <w:ilvl w:val="0"/>
                <w:numId w:val="9"/>
              </w:numPr>
              <w:spacing w:line="240" w:lineRule="auto"/>
              <w:rPr>
                <w:rFonts w:eastAsia="Times New Roman"/>
              </w:rPr>
            </w:pPr>
            <w:r>
              <w:rPr>
                <w:rFonts w:eastAsia="Times New Roman"/>
              </w:rPr>
              <w:t>Participate in training and other learning activities and performance development as required.</w:t>
            </w:r>
          </w:p>
          <w:p w14:paraId="3F368906" w14:textId="77777777" w:rsidR="001F4C76" w:rsidRDefault="001F4C76" w:rsidP="001F4C76">
            <w:pPr>
              <w:numPr>
                <w:ilvl w:val="0"/>
                <w:numId w:val="9"/>
              </w:numPr>
              <w:spacing w:line="240" w:lineRule="auto"/>
              <w:jc w:val="both"/>
              <w:rPr>
                <w:rFonts w:eastAsia="Times New Roman"/>
              </w:rPr>
            </w:pPr>
            <w:r>
              <w:rPr>
                <w:rFonts w:eastAsia="Times New Roman"/>
              </w:rPr>
              <w:t>Assist with the supervision of pupils out of lesson times, including before and after school and at lunchtime.</w:t>
            </w:r>
          </w:p>
          <w:p w14:paraId="2A33858B" w14:textId="77777777" w:rsidR="001F4C76" w:rsidRPr="00486AE8" w:rsidRDefault="001F4C76" w:rsidP="001F4C76">
            <w:pPr>
              <w:numPr>
                <w:ilvl w:val="0"/>
                <w:numId w:val="9"/>
              </w:numPr>
              <w:spacing w:line="240" w:lineRule="auto"/>
              <w:jc w:val="both"/>
              <w:rPr>
                <w:rFonts w:eastAsia="Times New Roman"/>
                <w:b/>
                <w:bCs/>
                <w:u w:val="single"/>
              </w:rPr>
            </w:pPr>
            <w:r>
              <w:rPr>
                <w:rFonts w:eastAsia="Times New Roman"/>
              </w:rPr>
              <w:t xml:space="preserve">Accompany teaching staff and pupils on educational visits and out of school activities. Accompany individual pupils on a one-to-one basis, locally, if required. </w:t>
            </w:r>
          </w:p>
          <w:p w14:paraId="15970196" w14:textId="77777777" w:rsidR="001F4C76" w:rsidRDefault="001F4C76" w:rsidP="001F4C76">
            <w:pPr>
              <w:numPr>
                <w:ilvl w:val="0"/>
                <w:numId w:val="9"/>
              </w:numPr>
              <w:spacing w:line="240" w:lineRule="auto"/>
              <w:contextualSpacing/>
              <w:jc w:val="both"/>
              <w:rPr>
                <w:rFonts w:eastAsia="Times New Roman"/>
              </w:rPr>
            </w:pPr>
            <w:r>
              <w:t xml:space="preserve">Working towards meeting </w:t>
            </w:r>
            <w:r w:rsidRPr="00955568">
              <w:t>the professional TA standards</w:t>
            </w:r>
            <w:r>
              <w:t>.</w:t>
            </w:r>
          </w:p>
          <w:p w14:paraId="5D249408" w14:textId="77777777" w:rsidR="001F4C76" w:rsidRDefault="001F4C76" w:rsidP="001F4C76">
            <w:pPr>
              <w:ind w:left="720"/>
              <w:jc w:val="both"/>
              <w:rPr>
                <w:rFonts w:eastAsia="Times New Roman"/>
                <w:b/>
                <w:bCs/>
                <w:u w:val="single"/>
              </w:rPr>
            </w:pPr>
          </w:p>
          <w:p w14:paraId="5F4FEE1E" w14:textId="77777777" w:rsidR="001F4C76" w:rsidRPr="00BE501E" w:rsidRDefault="001F4C76" w:rsidP="001F4C76">
            <w:pPr>
              <w:rPr>
                <w:rFonts w:eastAsia="Times New Roman"/>
                <w:b/>
              </w:rPr>
            </w:pPr>
            <w:r w:rsidRPr="00BE501E">
              <w:rPr>
                <w:rFonts w:eastAsia="Times New Roman"/>
                <w:b/>
              </w:rPr>
              <w:t>Attitudes</w:t>
            </w:r>
          </w:p>
          <w:p w14:paraId="186ECE5E" w14:textId="77777777" w:rsidR="001F4C76" w:rsidRDefault="001F4C76" w:rsidP="001F4C76">
            <w:pPr>
              <w:numPr>
                <w:ilvl w:val="0"/>
                <w:numId w:val="9"/>
              </w:numPr>
              <w:spacing w:line="240" w:lineRule="auto"/>
              <w:contextualSpacing/>
              <w:jc w:val="both"/>
              <w:rPr>
                <w:rFonts w:eastAsia="Times New Roman"/>
                <w:spacing w:val="-2"/>
              </w:rPr>
            </w:pPr>
            <w:r>
              <w:rPr>
                <w:rFonts w:eastAsia="Times New Roman"/>
                <w:spacing w:val="-2"/>
              </w:rPr>
              <w:t>An absolute commitment to all aspects of safeguarding. A commitment to achieving the best possible opportunities for children and young people with SEN.</w:t>
            </w:r>
          </w:p>
          <w:p w14:paraId="6DEF9AFA" w14:textId="77777777" w:rsidR="001F4C76" w:rsidRDefault="001F4C76" w:rsidP="001F4C76">
            <w:pPr>
              <w:numPr>
                <w:ilvl w:val="0"/>
                <w:numId w:val="9"/>
              </w:numPr>
              <w:spacing w:line="240" w:lineRule="auto"/>
              <w:contextualSpacing/>
              <w:jc w:val="both"/>
              <w:rPr>
                <w:rFonts w:eastAsia="Times New Roman"/>
              </w:rPr>
            </w:pPr>
            <w:r>
              <w:rPr>
                <w:rFonts w:eastAsia="Times New Roman"/>
              </w:rPr>
              <w:t>An absolute commitment to promoting Equality, Diversity and Inclusion.</w:t>
            </w:r>
          </w:p>
          <w:p w14:paraId="3B2D6FA7" w14:textId="642E4F4C" w:rsidR="00843008" w:rsidRDefault="001F4C76" w:rsidP="00730AD6">
            <w:pPr>
              <w:numPr>
                <w:ilvl w:val="0"/>
                <w:numId w:val="9"/>
              </w:numPr>
              <w:spacing w:line="240" w:lineRule="auto"/>
              <w:contextualSpacing/>
              <w:jc w:val="both"/>
              <w:rPr>
                <w:highlight w:val="white"/>
              </w:rPr>
            </w:pPr>
            <w:r w:rsidRPr="00730AD6">
              <w:rPr>
                <w:rFonts w:eastAsia="Times New Roman"/>
              </w:rPr>
              <w:t>Responding to pupils in line with the Trust’s Positive behaviour support (PBS) ethos.</w:t>
            </w:r>
          </w:p>
        </w:tc>
      </w:tr>
      <w:tr w:rsidR="001E0EED" w14:paraId="38E13B6A" w14:textId="77777777" w:rsidTr="001E0EED">
        <w:tc>
          <w:tcPr>
            <w:tcW w:w="3640" w:type="dxa"/>
            <w:tcBorders>
              <w:left w:val="single" w:sz="8" w:space="0" w:color="000000"/>
              <w:bottom w:val="single" w:sz="8" w:space="0" w:color="000000"/>
              <w:right w:val="single" w:sz="8" w:space="0" w:color="000000"/>
            </w:tcBorders>
            <w:shd w:val="clear" w:color="auto" w:fill="CCCCCC"/>
            <w:tcMar>
              <w:top w:w="100" w:type="dxa"/>
              <w:left w:w="100" w:type="dxa"/>
              <w:bottom w:w="100" w:type="dxa"/>
              <w:right w:w="100" w:type="dxa"/>
            </w:tcMar>
          </w:tcPr>
          <w:p w14:paraId="45B700A8" w14:textId="77777777" w:rsidR="00843008" w:rsidRDefault="001E0EED">
            <w:pPr>
              <w:spacing w:line="240" w:lineRule="auto"/>
              <w:rPr>
                <w:b/>
              </w:rPr>
            </w:pPr>
            <w:r>
              <w:rPr>
                <w:b/>
              </w:rPr>
              <w:lastRenderedPageBreak/>
              <w:t>General responsibilities</w:t>
            </w:r>
          </w:p>
        </w:tc>
        <w:tc>
          <w:tcPr>
            <w:tcW w:w="6860" w:type="dxa"/>
            <w:tcBorders>
              <w:bottom w:val="single" w:sz="8" w:space="0" w:color="000000"/>
              <w:right w:val="single" w:sz="8" w:space="0" w:color="000000"/>
            </w:tcBorders>
            <w:tcMar>
              <w:top w:w="100" w:type="dxa"/>
              <w:left w:w="100" w:type="dxa"/>
              <w:bottom w:w="100" w:type="dxa"/>
              <w:right w:w="100" w:type="dxa"/>
            </w:tcMar>
          </w:tcPr>
          <w:p w14:paraId="18A102E7" w14:textId="77777777" w:rsidR="00843008" w:rsidRDefault="001E0EED" w:rsidP="001F4C76">
            <w:pPr>
              <w:spacing w:line="240" w:lineRule="auto"/>
              <w:ind w:left="40"/>
              <w:jc w:val="both"/>
            </w:pPr>
            <w:r>
              <w:t>All employees are expected to:</w:t>
            </w:r>
          </w:p>
          <w:p w14:paraId="73F91189" w14:textId="77777777" w:rsidR="00843008" w:rsidRDefault="001E0EED" w:rsidP="001F4C76">
            <w:pPr>
              <w:numPr>
                <w:ilvl w:val="0"/>
                <w:numId w:val="2"/>
              </w:numPr>
              <w:spacing w:line="240" w:lineRule="auto"/>
              <w:jc w:val="both"/>
            </w:pPr>
            <w:r>
              <w:t>Undertake any training commensurate with the post.</w:t>
            </w:r>
          </w:p>
          <w:p w14:paraId="3522A8C2" w14:textId="77777777" w:rsidR="00843008" w:rsidRDefault="001E0EED" w:rsidP="001F4C76">
            <w:pPr>
              <w:numPr>
                <w:ilvl w:val="0"/>
                <w:numId w:val="2"/>
              </w:numPr>
              <w:spacing w:line="240" w:lineRule="auto"/>
              <w:jc w:val="both"/>
            </w:pPr>
            <w:r>
              <w:t>Show a responsible attitude to health and safety issues and have due regard for their personal safety and that of others.</w:t>
            </w:r>
          </w:p>
          <w:p w14:paraId="0DB0FB36" w14:textId="77777777" w:rsidR="00843008" w:rsidRDefault="001E0EED" w:rsidP="001F4C76">
            <w:pPr>
              <w:numPr>
                <w:ilvl w:val="0"/>
                <w:numId w:val="2"/>
              </w:numPr>
              <w:spacing w:line="240" w:lineRule="auto"/>
              <w:jc w:val="both"/>
            </w:pPr>
            <w:r>
              <w:t>Support, uphold and contribute to the development of the school's equal rights policies and practices in respect of both employment issues and the delivery of services to the community.</w:t>
            </w:r>
          </w:p>
          <w:p w14:paraId="59A20D33" w14:textId="77777777" w:rsidR="00843008" w:rsidRDefault="001E0EED" w:rsidP="001F4C76">
            <w:pPr>
              <w:spacing w:line="240" w:lineRule="auto"/>
              <w:jc w:val="both"/>
            </w:pPr>
            <w:r>
              <w:t>The Learning in Harmony Trust reserves the right to vary or amend the duties and responsibilities of the post holder at any time according to the needs of the Trust’s business.  This job description does not form part of the contract of employment.</w:t>
            </w:r>
          </w:p>
        </w:tc>
      </w:tr>
    </w:tbl>
    <w:p w14:paraId="33B11BD6" w14:textId="77777777" w:rsidR="00843008" w:rsidRDefault="00843008"/>
    <w:p w14:paraId="2C85C1C7" w14:textId="77777777" w:rsidR="00843008" w:rsidRDefault="00843008"/>
    <w:p w14:paraId="2267AB63" w14:textId="77777777" w:rsidR="00843008" w:rsidRDefault="00843008"/>
    <w:p w14:paraId="590458C4" w14:textId="77777777" w:rsidR="00843008" w:rsidRDefault="001E0EED">
      <w:pPr>
        <w:rPr>
          <w:b/>
        </w:rPr>
      </w:pPr>
      <w:r>
        <w:rPr>
          <w:b/>
        </w:rPr>
        <w:lastRenderedPageBreak/>
        <w:t>Person Specification</w:t>
      </w:r>
    </w:p>
    <w:p w14:paraId="16CE33F8" w14:textId="77777777" w:rsidR="00843008" w:rsidRDefault="00843008"/>
    <w:p w14:paraId="7FAC5F9F" w14:textId="77777777" w:rsidR="00843008" w:rsidRDefault="00843008">
      <w:pPr>
        <w:rPr>
          <w:rFonts w:ascii="Poppins" w:eastAsia="Poppins" w:hAnsi="Poppins" w:cs="Poppins"/>
          <w:sz w:val="20"/>
          <w:szCs w:val="20"/>
        </w:rPr>
      </w:pPr>
    </w:p>
    <w:tbl>
      <w:tblPr>
        <w:tblStyle w:val="a0"/>
        <w:tblW w:w="934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325"/>
        <w:gridCol w:w="3510"/>
        <w:gridCol w:w="1101"/>
        <w:gridCol w:w="1134"/>
        <w:gridCol w:w="1275"/>
      </w:tblGrid>
      <w:tr w:rsidR="00843008" w14:paraId="11DFF050" w14:textId="77777777" w:rsidTr="00730AD6">
        <w:tc>
          <w:tcPr>
            <w:tcW w:w="2325"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2DD4F40" w14:textId="77777777" w:rsidR="00843008" w:rsidRDefault="001E0EED">
            <w:pPr>
              <w:jc w:val="center"/>
              <w:rPr>
                <w:b/>
                <w:sz w:val="20"/>
                <w:szCs w:val="20"/>
                <w:shd w:val="clear" w:color="auto" w:fill="D9D9D9"/>
              </w:rPr>
            </w:pPr>
            <w:r>
              <w:rPr>
                <w:b/>
                <w:sz w:val="20"/>
                <w:szCs w:val="20"/>
                <w:shd w:val="clear" w:color="auto" w:fill="D9D9D9"/>
              </w:rPr>
              <w:t>Attributes</w:t>
            </w:r>
          </w:p>
        </w:tc>
        <w:tc>
          <w:tcPr>
            <w:tcW w:w="3510" w:type="dxa"/>
            <w:tcBorders>
              <w:top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F3600B9" w14:textId="77777777" w:rsidR="00843008" w:rsidRDefault="001E0EED">
            <w:pPr>
              <w:jc w:val="center"/>
              <w:rPr>
                <w:b/>
                <w:sz w:val="20"/>
                <w:szCs w:val="20"/>
                <w:shd w:val="clear" w:color="auto" w:fill="D9D9D9"/>
              </w:rPr>
            </w:pPr>
            <w:r>
              <w:rPr>
                <w:b/>
                <w:sz w:val="20"/>
                <w:szCs w:val="20"/>
                <w:shd w:val="clear" w:color="auto" w:fill="D9D9D9"/>
              </w:rPr>
              <w:t>Evidence</w:t>
            </w:r>
          </w:p>
        </w:tc>
        <w:tc>
          <w:tcPr>
            <w:tcW w:w="1101" w:type="dxa"/>
            <w:tcBorders>
              <w:top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5C69511" w14:textId="77777777" w:rsidR="00843008" w:rsidRDefault="001E0EED">
            <w:pPr>
              <w:jc w:val="center"/>
              <w:rPr>
                <w:b/>
                <w:sz w:val="20"/>
                <w:szCs w:val="20"/>
                <w:shd w:val="clear" w:color="auto" w:fill="D9D9D9"/>
              </w:rPr>
            </w:pPr>
            <w:r>
              <w:rPr>
                <w:b/>
                <w:sz w:val="20"/>
                <w:szCs w:val="20"/>
                <w:shd w:val="clear" w:color="auto" w:fill="D9D9D9"/>
              </w:rPr>
              <w:t>Essential</w:t>
            </w:r>
          </w:p>
        </w:tc>
        <w:tc>
          <w:tcPr>
            <w:tcW w:w="1134" w:type="dxa"/>
            <w:tcBorders>
              <w:top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E51A18B" w14:textId="77777777" w:rsidR="00843008" w:rsidRDefault="001E0EED">
            <w:pPr>
              <w:jc w:val="center"/>
              <w:rPr>
                <w:b/>
                <w:sz w:val="20"/>
                <w:szCs w:val="20"/>
                <w:shd w:val="clear" w:color="auto" w:fill="D9D9D9"/>
              </w:rPr>
            </w:pPr>
            <w:r>
              <w:rPr>
                <w:b/>
                <w:sz w:val="20"/>
                <w:szCs w:val="20"/>
                <w:shd w:val="clear" w:color="auto" w:fill="D9D9D9"/>
              </w:rPr>
              <w:t>Desirable</w:t>
            </w:r>
          </w:p>
        </w:tc>
        <w:tc>
          <w:tcPr>
            <w:tcW w:w="1275" w:type="dxa"/>
            <w:tcBorders>
              <w:top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CAF0857" w14:textId="77777777" w:rsidR="00843008" w:rsidRDefault="001E0EED">
            <w:pPr>
              <w:jc w:val="center"/>
              <w:rPr>
                <w:b/>
                <w:sz w:val="20"/>
                <w:szCs w:val="20"/>
                <w:shd w:val="clear" w:color="auto" w:fill="D9D9D9"/>
              </w:rPr>
            </w:pPr>
            <w:r>
              <w:rPr>
                <w:b/>
                <w:sz w:val="20"/>
                <w:szCs w:val="20"/>
                <w:shd w:val="clear" w:color="auto" w:fill="D9D9D9"/>
              </w:rPr>
              <w:t>Evidence</w:t>
            </w:r>
          </w:p>
        </w:tc>
      </w:tr>
      <w:tr w:rsidR="00843008" w14:paraId="1E7C1548" w14:textId="77777777" w:rsidTr="00730AD6">
        <w:tc>
          <w:tcPr>
            <w:tcW w:w="2325"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712E688" w14:textId="77777777" w:rsidR="00843008" w:rsidRDefault="001E0EED">
            <w:pPr>
              <w:rPr>
                <w:b/>
                <w:sz w:val="20"/>
                <w:szCs w:val="20"/>
                <w:shd w:val="clear" w:color="auto" w:fill="D9D9D9"/>
              </w:rPr>
            </w:pPr>
            <w:r>
              <w:rPr>
                <w:b/>
                <w:sz w:val="20"/>
                <w:szCs w:val="20"/>
                <w:shd w:val="clear" w:color="auto" w:fill="D9D9D9"/>
              </w:rPr>
              <w:t>Qualifications</w:t>
            </w:r>
          </w:p>
        </w:tc>
        <w:tc>
          <w:tcPr>
            <w:tcW w:w="3510" w:type="dxa"/>
            <w:tcBorders>
              <w:bottom w:val="single" w:sz="8" w:space="0" w:color="000000"/>
              <w:right w:val="single" w:sz="8" w:space="0" w:color="000000"/>
            </w:tcBorders>
            <w:shd w:val="clear" w:color="auto" w:fill="auto"/>
            <w:tcMar>
              <w:top w:w="100" w:type="dxa"/>
              <w:left w:w="100" w:type="dxa"/>
              <w:bottom w:w="100" w:type="dxa"/>
              <w:right w:w="100" w:type="dxa"/>
            </w:tcMar>
          </w:tcPr>
          <w:p w14:paraId="0B22D576" w14:textId="5F316EA0" w:rsidR="00843008" w:rsidRPr="00730AD6" w:rsidRDefault="001F4C76" w:rsidP="00730AD6">
            <w:pPr>
              <w:widowControl w:val="0"/>
              <w:rPr>
                <w:sz w:val="20"/>
                <w:szCs w:val="20"/>
              </w:rPr>
            </w:pPr>
            <w:r w:rsidRPr="00730AD6">
              <w:rPr>
                <w:sz w:val="20"/>
                <w:szCs w:val="20"/>
              </w:rPr>
              <w:t>Numeracy/Literacy Skills (at a level equivalent to NQF Level 2)</w:t>
            </w:r>
          </w:p>
        </w:tc>
        <w:tc>
          <w:tcPr>
            <w:tcW w:w="1101" w:type="dxa"/>
            <w:tcBorders>
              <w:bottom w:val="single" w:sz="8" w:space="0" w:color="000000"/>
              <w:right w:val="single" w:sz="8" w:space="0" w:color="000000"/>
            </w:tcBorders>
            <w:shd w:val="clear" w:color="auto" w:fill="auto"/>
            <w:tcMar>
              <w:top w:w="100" w:type="dxa"/>
              <w:left w:w="100" w:type="dxa"/>
              <w:bottom w:w="100" w:type="dxa"/>
              <w:right w:w="100" w:type="dxa"/>
            </w:tcMar>
          </w:tcPr>
          <w:p w14:paraId="5263D27A" w14:textId="77777777" w:rsidR="00843008" w:rsidRPr="00730AD6" w:rsidRDefault="00843008" w:rsidP="00730AD6">
            <w:pPr>
              <w:jc w:val="center"/>
              <w:rPr>
                <w:sz w:val="20"/>
                <w:szCs w:val="20"/>
              </w:rPr>
            </w:pPr>
          </w:p>
        </w:tc>
        <w:tc>
          <w:tcPr>
            <w:tcW w:w="1134" w:type="dxa"/>
            <w:tcBorders>
              <w:bottom w:val="single" w:sz="8" w:space="0" w:color="000000"/>
              <w:right w:val="single" w:sz="8" w:space="0" w:color="000000"/>
            </w:tcBorders>
            <w:shd w:val="clear" w:color="auto" w:fill="auto"/>
            <w:tcMar>
              <w:top w:w="100" w:type="dxa"/>
              <w:left w:w="100" w:type="dxa"/>
              <w:bottom w:w="100" w:type="dxa"/>
              <w:right w:w="100" w:type="dxa"/>
            </w:tcMar>
          </w:tcPr>
          <w:p w14:paraId="5A8E7E84" w14:textId="783DA4F7" w:rsidR="00843008" w:rsidRPr="00730AD6" w:rsidRDefault="001F4C76" w:rsidP="00730AD6">
            <w:pPr>
              <w:jc w:val="center"/>
              <w:rPr>
                <w:sz w:val="20"/>
                <w:szCs w:val="20"/>
              </w:rPr>
            </w:pPr>
            <w:r w:rsidRPr="00730AD6">
              <w:rPr>
                <w:sz w:val="20"/>
                <w:szCs w:val="20"/>
              </w:rPr>
              <w:t>D</w:t>
            </w:r>
          </w:p>
        </w:tc>
        <w:tc>
          <w:tcPr>
            <w:tcW w:w="1275" w:type="dxa"/>
            <w:tcBorders>
              <w:bottom w:val="single" w:sz="8" w:space="0" w:color="000000"/>
              <w:right w:val="single" w:sz="8" w:space="0" w:color="000000"/>
            </w:tcBorders>
            <w:shd w:val="clear" w:color="auto" w:fill="auto"/>
            <w:tcMar>
              <w:top w:w="100" w:type="dxa"/>
              <w:left w:w="100" w:type="dxa"/>
              <w:bottom w:w="100" w:type="dxa"/>
              <w:right w:w="100" w:type="dxa"/>
            </w:tcMar>
          </w:tcPr>
          <w:p w14:paraId="279872E2" w14:textId="77777777" w:rsidR="00843008" w:rsidRPr="00730AD6" w:rsidRDefault="00843008" w:rsidP="00730AD6">
            <w:pPr>
              <w:jc w:val="center"/>
              <w:rPr>
                <w:sz w:val="20"/>
                <w:szCs w:val="20"/>
              </w:rPr>
            </w:pPr>
          </w:p>
        </w:tc>
      </w:tr>
      <w:tr w:rsidR="001F4C76" w14:paraId="29B3C143" w14:textId="77777777" w:rsidTr="00730AD6">
        <w:tc>
          <w:tcPr>
            <w:tcW w:w="2325"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A769DAA" w14:textId="77777777" w:rsidR="001F4C76" w:rsidRDefault="001F4C76">
            <w:pPr>
              <w:widowControl w:val="0"/>
              <w:rPr>
                <w:b/>
                <w:sz w:val="20"/>
                <w:szCs w:val="20"/>
                <w:shd w:val="clear" w:color="auto" w:fill="D9D9D9"/>
              </w:rPr>
            </w:pPr>
          </w:p>
        </w:tc>
        <w:tc>
          <w:tcPr>
            <w:tcW w:w="3510" w:type="dxa"/>
            <w:tcBorders>
              <w:bottom w:val="single" w:sz="8" w:space="0" w:color="000000"/>
              <w:right w:val="single" w:sz="8" w:space="0" w:color="000000"/>
            </w:tcBorders>
            <w:shd w:val="clear" w:color="auto" w:fill="auto"/>
            <w:tcMar>
              <w:top w:w="100" w:type="dxa"/>
              <w:left w:w="100" w:type="dxa"/>
              <w:bottom w:w="100" w:type="dxa"/>
              <w:right w:w="100" w:type="dxa"/>
            </w:tcMar>
          </w:tcPr>
          <w:p w14:paraId="638B698F" w14:textId="1D97D7AC" w:rsidR="001F4C76" w:rsidRPr="00730AD6" w:rsidRDefault="001F4C76" w:rsidP="00730AD6">
            <w:pPr>
              <w:widowControl w:val="0"/>
              <w:rPr>
                <w:sz w:val="20"/>
                <w:szCs w:val="20"/>
              </w:rPr>
            </w:pPr>
            <w:r w:rsidRPr="00730AD6">
              <w:rPr>
                <w:sz w:val="20"/>
                <w:szCs w:val="20"/>
              </w:rPr>
              <w:t>Ability to work towards meeting the professional TA standards</w:t>
            </w:r>
          </w:p>
        </w:tc>
        <w:tc>
          <w:tcPr>
            <w:tcW w:w="1101" w:type="dxa"/>
            <w:tcBorders>
              <w:bottom w:val="single" w:sz="8" w:space="0" w:color="000000"/>
              <w:right w:val="single" w:sz="8" w:space="0" w:color="000000"/>
            </w:tcBorders>
            <w:shd w:val="clear" w:color="auto" w:fill="auto"/>
            <w:tcMar>
              <w:top w:w="100" w:type="dxa"/>
              <w:left w:w="100" w:type="dxa"/>
              <w:bottom w:w="100" w:type="dxa"/>
              <w:right w:w="100" w:type="dxa"/>
            </w:tcMar>
          </w:tcPr>
          <w:p w14:paraId="765D74E1" w14:textId="77777777" w:rsidR="001F4C76" w:rsidRPr="00730AD6" w:rsidRDefault="001F4C76" w:rsidP="00730AD6">
            <w:pPr>
              <w:jc w:val="center"/>
              <w:rPr>
                <w:sz w:val="20"/>
                <w:szCs w:val="20"/>
              </w:rPr>
            </w:pPr>
          </w:p>
        </w:tc>
        <w:tc>
          <w:tcPr>
            <w:tcW w:w="1134" w:type="dxa"/>
            <w:tcBorders>
              <w:bottom w:val="single" w:sz="8" w:space="0" w:color="000000"/>
              <w:right w:val="single" w:sz="8" w:space="0" w:color="000000"/>
            </w:tcBorders>
            <w:shd w:val="clear" w:color="auto" w:fill="auto"/>
            <w:tcMar>
              <w:top w:w="100" w:type="dxa"/>
              <w:left w:w="100" w:type="dxa"/>
              <w:bottom w:w="100" w:type="dxa"/>
              <w:right w:w="100" w:type="dxa"/>
            </w:tcMar>
          </w:tcPr>
          <w:p w14:paraId="7A59C516" w14:textId="636AA50A" w:rsidR="001F4C76" w:rsidRPr="00730AD6" w:rsidRDefault="001F4C76" w:rsidP="00730AD6">
            <w:pPr>
              <w:jc w:val="center"/>
              <w:rPr>
                <w:sz w:val="20"/>
                <w:szCs w:val="20"/>
              </w:rPr>
            </w:pPr>
            <w:r w:rsidRPr="00730AD6">
              <w:rPr>
                <w:sz w:val="20"/>
                <w:szCs w:val="20"/>
              </w:rPr>
              <w:t>D</w:t>
            </w:r>
          </w:p>
        </w:tc>
        <w:tc>
          <w:tcPr>
            <w:tcW w:w="1275" w:type="dxa"/>
            <w:tcBorders>
              <w:bottom w:val="single" w:sz="8" w:space="0" w:color="000000"/>
              <w:right w:val="single" w:sz="8" w:space="0" w:color="000000"/>
            </w:tcBorders>
            <w:shd w:val="clear" w:color="auto" w:fill="auto"/>
            <w:tcMar>
              <w:top w:w="100" w:type="dxa"/>
              <w:left w:w="100" w:type="dxa"/>
              <w:bottom w:w="100" w:type="dxa"/>
              <w:right w:w="100" w:type="dxa"/>
            </w:tcMar>
          </w:tcPr>
          <w:p w14:paraId="60EAC5D1" w14:textId="77777777" w:rsidR="001F4C76" w:rsidRPr="00730AD6" w:rsidRDefault="001F4C76" w:rsidP="00730AD6">
            <w:pPr>
              <w:jc w:val="center"/>
              <w:rPr>
                <w:sz w:val="20"/>
                <w:szCs w:val="20"/>
              </w:rPr>
            </w:pPr>
          </w:p>
        </w:tc>
      </w:tr>
      <w:tr w:rsidR="00843008" w14:paraId="2E76F963" w14:textId="77777777" w:rsidTr="00730AD6">
        <w:tc>
          <w:tcPr>
            <w:tcW w:w="2325"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9492215" w14:textId="77777777" w:rsidR="00843008" w:rsidRDefault="001E0EED">
            <w:pPr>
              <w:widowControl w:val="0"/>
              <w:rPr>
                <w:b/>
                <w:sz w:val="20"/>
                <w:szCs w:val="20"/>
                <w:shd w:val="clear" w:color="auto" w:fill="D9D9D9"/>
              </w:rPr>
            </w:pPr>
            <w:r>
              <w:rPr>
                <w:b/>
                <w:sz w:val="20"/>
                <w:szCs w:val="20"/>
                <w:shd w:val="clear" w:color="auto" w:fill="D9D9D9"/>
              </w:rPr>
              <w:t>Professional Experience and Knowledge</w:t>
            </w:r>
          </w:p>
        </w:tc>
        <w:tc>
          <w:tcPr>
            <w:tcW w:w="3510" w:type="dxa"/>
            <w:tcBorders>
              <w:bottom w:val="single" w:sz="8" w:space="0" w:color="000000"/>
              <w:right w:val="single" w:sz="8" w:space="0" w:color="000000"/>
            </w:tcBorders>
            <w:shd w:val="clear" w:color="auto" w:fill="auto"/>
            <w:tcMar>
              <w:top w:w="100" w:type="dxa"/>
              <w:left w:w="100" w:type="dxa"/>
              <w:bottom w:w="100" w:type="dxa"/>
              <w:right w:w="100" w:type="dxa"/>
            </w:tcMar>
          </w:tcPr>
          <w:p w14:paraId="25AD3894" w14:textId="04FC000C" w:rsidR="00843008" w:rsidRPr="00730AD6" w:rsidRDefault="001F4C76" w:rsidP="00730AD6">
            <w:pPr>
              <w:widowControl w:val="0"/>
              <w:rPr>
                <w:sz w:val="20"/>
                <w:szCs w:val="20"/>
              </w:rPr>
            </w:pPr>
            <w:r w:rsidRPr="00730AD6">
              <w:rPr>
                <w:sz w:val="20"/>
                <w:szCs w:val="20"/>
              </w:rPr>
              <w:t>Experience in working with or caring for children</w:t>
            </w:r>
          </w:p>
        </w:tc>
        <w:tc>
          <w:tcPr>
            <w:tcW w:w="1101" w:type="dxa"/>
            <w:tcBorders>
              <w:bottom w:val="single" w:sz="8" w:space="0" w:color="000000"/>
              <w:right w:val="single" w:sz="8" w:space="0" w:color="000000"/>
            </w:tcBorders>
            <w:shd w:val="clear" w:color="auto" w:fill="auto"/>
            <w:tcMar>
              <w:top w:w="100" w:type="dxa"/>
              <w:left w:w="100" w:type="dxa"/>
              <w:bottom w:w="100" w:type="dxa"/>
              <w:right w:w="100" w:type="dxa"/>
            </w:tcMar>
          </w:tcPr>
          <w:p w14:paraId="01603B0B" w14:textId="77777777" w:rsidR="00843008" w:rsidRPr="00730AD6" w:rsidRDefault="00843008" w:rsidP="00730AD6">
            <w:pPr>
              <w:jc w:val="center"/>
              <w:rPr>
                <w:sz w:val="20"/>
                <w:szCs w:val="20"/>
              </w:rPr>
            </w:pPr>
          </w:p>
        </w:tc>
        <w:tc>
          <w:tcPr>
            <w:tcW w:w="1134" w:type="dxa"/>
            <w:tcBorders>
              <w:bottom w:val="single" w:sz="8" w:space="0" w:color="000000"/>
              <w:right w:val="single" w:sz="8" w:space="0" w:color="000000"/>
            </w:tcBorders>
            <w:shd w:val="clear" w:color="auto" w:fill="auto"/>
            <w:tcMar>
              <w:top w:w="100" w:type="dxa"/>
              <w:left w:w="100" w:type="dxa"/>
              <w:bottom w:w="100" w:type="dxa"/>
              <w:right w:w="100" w:type="dxa"/>
            </w:tcMar>
          </w:tcPr>
          <w:p w14:paraId="63C5CE17" w14:textId="584384CE" w:rsidR="00843008" w:rsidRPr="00730AD6" w:rsidRDefault="00730AD6" w:rsidP="00730AD6">
            <w:pPr>
              <w:jc w:val="center"/>
              <w:rPr>
                <w:sz w:val="20"/>
                <w:szCs w:val="20"/>
              </w:rPr>
            </w:pPr>
            <w:r w:rsidRPr="00730AD6">
              <w:rPr>
                <w:sz w:val="20"/>
                <w:szCs w:val="20"/>
              </w:rPr>
              <w:t>D</w:t>
            </w:r>
          </w:p>
        </w:tc>
        <w:tc>
          <w:tcPr>
            <w:tcW w:w="1275" w:type="dxa"/>
            <w:tcBorders>
              <w:bottom w:val="single" w:sz="8" w:space="0" w:color="000000"/>
              <w:right w:val="single" w:sz="8" w:space="0" w:color="000000"/>
            </w:tcBorders>
            <w:shd w:val="clear" w:color="auto" w:fill="auto"/>
            <w:tcMar>
              <w:top w:w="100" w:type="dxa"/>
              <w:left w:w="100" w:type="dxa"/>
              <w:bottom w:w="100" w:type="dxa"/>
              <w:right w:w="100" w:type="dxa"/>
            </w:tcMar>
          </w:tcPr>
          <w:p w14:paraId="368031EE" w14:textId="77777777" w:rsidR="00843008" w:rsidRPr="00730AD6" w:rsidRDefault="001E0EED" w:rsidP="00730AD6">
            <w:pPr>
              <w:jc w:val="center"/>
              <w:rPr>
                <w:sz w:val="20"/>
                <w:szCs w:val="20"/>
              </w:rPr>
            </w:pPr>
            <w:r w:rsidRPr="00730AD6">
              <w:rPr>
                <w:sz w:val="20"/>
                <w:szCs w:val="20"/>
              </w:rPr>
              <w:t>Interview/</w:t>
            </w:r>
          </w:p>
          <w:p w14:paraId="6F085A24" w14:textId="77777777" w:rsidR="00843008" w:rsidRPr="00730AD6" w:rsidRDefault="001E0EED" w:rsidP="00730AD6">
            <w:pPr>
              <w:jc w:val="center"/>
              <w:rPr>
                <w:sz w:val="20"/>
                <w:szCs w:val="20"/>
              </w:rPr>
            </w:pPr>
            <w:r w:rsidRPr="00730AD6">
              <w:rPr>
                <w:sz w:val="20"/>
                <w:szCs w:val="20"/>
              </w:rPr>
              <w:t>test</w:t>
            </w:r>
          </w:p>
        </w:tc>
      </w:tr>
      <w:tr w:rsidR="00730AD6" w14:paraId="4B65CF35" w14:textId="77777777" w:rsidTr="00730AD6">
        <w:tc>
          <w:tcPr>
            <w:tcW w:w="2325"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0B0F37B" w14:textId="77777777" w:rsidR="00730AD6" w:rsidRDefault="00730AD6">
            <w:pPr>
              <w:widowControl w:val="0"/>
              <w:rPr>
                <w:b/>
                <w:sz w:val="20"/>
                <w:szCs w:val="20"/>
                <w:shd w:val="clear" w:color="auto" w:fill="D9D9D9"/>
              </w:rPr>
            </w:pPr>
          </w:p>
        </w:tc>
        <w:tc>
          <w:tcPr>
            <w:tcW w:w="3510" w:type="dxa"/>
            <w:tcBorders>
              <w:bottom w:val="single" w:sz="8" w:space="0" w:color="000000"/>
              <w:right w:val="single" w:sz="8" w:space="0" w:color="000000"/>
            </w:tcBorders>
            <w:shd w:val="clear" w:color="auto" w:fill="auto"/>
            <w:tcMar>
              <w:top w:w="100" w:type="dxa"/>
              <w:left w:w="100" w:type="dxa"/>
              <w:bottom w:w="100" w:type="dxa"/>
              <w:right w:w="100" w:type="dxa"/>
            </w:tcMar>
          </w:tcPr>
          <w:p w14:paraId="4F79ACBE" w14:textId="35702593" w:rsidR="00730AD6" w:rsidRPr="00730AD6" w:rsidRDefault="00730AD6" w:rsidP="00730AD6">
            <w:pPr>
              <w:widowControl w:val="0"/>
              <w:rPr>
                <w:sz w:val="20"/>
                <w:szCs w:val="20"/>
              </w:rPr>
            </w:pPr>
            <w:r w:rsidRPr="00730AD6">
              <w:rPr>
                <w:sz w:val="20"/>
                <w:szCs w:val="20"/>
              </w:rPr>
              <w:t>Knowledge of Safeguarding Children</w:t>
            </w:r>
          </w:p>
        </w:tc>
        <w:tc>
          <w:tcPr>
            <w:tcW w:w="1101" w:type="dxa"/>
            <w:tcBorders>
              <w:bottom w:val="single" w:sz="8" w:space="0" w:color="000000"/>
              <w:right w:val="single" w:sz="8" w:space="0" w:color="000000"/>
            </w:tcBorders>
            <w:shd w:val="clear" w:color="auto" w:fill="auto"/>
            <w:tcMar>
              <w:top w:w="100" w:type="dxa"/>
              <w:left w:w="100" w:type="dxa"/>
              <w:bottom w:w="100" w:type="dxa"/>
              <w:right w:w="100" w:type="dxa"/>
            </w:tcMar>
          </w:tcPr>
          <w:p w14:paraId="09E4E6FE" w14:textId="77777777" w:rsidR="00730AD6" w:rsidRPr="00730AD6" w:rsidRDefault="00730AD6" w:rsidP="00730AD6">
            <w:pPr>
              <w:jc w:val="center"/>
              <w:rPr>
                <w:sz w:val="20"/>
                <w:szCs w:val="20"/>
              </w:rPr>
            </w:pPr>
          </w:p>
        </w:tc>
        <w:tc>
          <w:tcPr>
            <w:tcW w:w="1134" w:type="dxa"/>
            <w:tcBorders>
              <w:bottom w:val="single" w:sz="8" w:space="0" w:color="000000"/>
              <w:right w:val="single" w:sz="8" w:space="0" w:color="000000"/>
            </w:tcBorders>
            <w:shd w:val="clear" w:color="auto" w:fill="auto"/>
            <w:tcMar>
              <w:top w:w="100" w:type="dxa"/>
              <w:left w:w="100" w:type="dxa"/>
              <w:bottom w:w="100" w:type="dxa"/>
              <w:right w:w="100" w:type="dxa"/>
            </w:tcMar>
          </w:tcPr>
          <w:p w14:paraId="2D7E5C51" w14:textId="4408C4F8" w:rsidR="00730AD6" w:rsidRPr="00730AD6" w:rsidRDefault="00730AD6" w:rsidP="00730AD6">
            <w:pPr>
              <w:jc w:val="center"/>
              <w:rPr>
                <w:sz w:val="20"/>
                <w:szCs w:val="20"/>
              </w:rPr>
            </w:pPr>
            <w:r w:rsidRPr="00730AD6">
              <w:rPr>
                <w:sz w:val="20"/>
                <w:szCs w:val="20"/>
              </w:rPr>
              <w:t>D</w:t>
            </w:r>
          </w:p>
        </w:tc>
        <w:tc>
          <w:tcPr>
            <w:tcW w:w="1275" w:type="dxa"/>
            <w:tcBorders>
              <w:bottom w:val="single" w:sz="8" w:space="0" w:color="000000"/>
              <w:right w:val="single" w:sz="8" w:space="0" w:color="000000"/>
            </w:tcBorders>
            <w:shd w:val="clear" w:color="auto" w:fill="auto"/>
            <w:tcMar>
              <w:top w:w="100" w:type="dxa"/>
              <w:left w:w="100" w:type="dxa"/>
              <w:bottom w:w="100" w:type="dxa"/>
              <w:right w:w="100" w:type="dxa"/>
            </w:tcMar>
          </w:tcPr>
          <w:p w14:paraId="63A8522F" w14:textId="77777777" w:rsidR="00730AD6" w:rsidRPr="00730AD6" w:rsidRDefault="00730AD6" w:rsidP="00730AD6">
            <w:pPr>
              <w:jc w:val="center"/>
              <w:rPr>
                <w:sz w:val="20"/>
                <w:szCs w:val="20"/>
              </w:rPr>
            </w:pPr>
          </w:p>
        </w:tc>
      </w:tr>
      <w:tr w:rsidR="00843008" w14:paraId="1B6F50BA"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254A0A6E" w14:textId="77777777" w:rsidR="00843008" w:rsidRDefault="001E0EED">
            <w:pPr>
              <w:widowControl w:val="0"/>
              <w:rPr>
                <w:b/>
                <w:sz w:val="20"/>
                <w:szCs w:val="20"/>
                <w:shd w:val="clear" w:color="auto" w:fill="D9D9D9"/>
              </w:rPr>
            </w:pPr>
            <w:r>
              <w:rPr>
                <w:b/>
                <w:sz w:val="20"/>
                <w:szCs w:val="20"/>
                <w:shd w:val="clear" w:color="auto" w:fill="D9D9D9"/>
              </w:rPr>
              <w:t>Personal aptitude, qualities and skills</w:t>
            </w:r>
          </w:p>
        </w:tc>
        <w:tc>
          <w:tcPr>
            <w:tcW w:w="3510" w:type="dxa"/>
            <w:tcBorders>
              <w:right w:val="single" w:sz="8" w:space="0" w:color="000000"/>
            </w:tcBorders>
            <w:shd w:val="clear" w:color="auto" w:fill="auto"/>
            <w:tcMar>
              <w:top w:w="100" w:type="dxa"/>
              <w:left w:w="100" w:type="dxa"/>
              <w:bottom w:w="100" w:type="dxa"/>
              <w:right w:w="100" w:type="dxa"/>
            </w:tcMar>
          </w:tcPr>
          <w:p w14:paraId="247EF208" w14:textId="46746A3F" w:rsidR="00843008" w:rsidRPr="00730AD6" w:rsidRDefault="00730AD6" w:rsidP="00730AD6">
            <w:pPr>
              <w:widowControl w:val="0"/>
              <w:rPr>
                <w:sz w:val="20"/>
                <w:szCs w:val="20"/>
              </w:rPr>
            </w:pPr>
            <w:r w:rsidRPr="00730AD6">
              <w:rPr>
                <w:sz w:val="20"/>
                <w:szCs w:val="20"/>
              </w:rPr>
              <w:t>Ability to work as part of a team</w:t>
            </w:r>
          </w:p>
        </w:tc>
        <w:tc>
          <w:tcPr>
            <w:tcW w:w="1101" w:type="dxa"/>
            <w:tcBorders>
              <w:right w:val="single" w:sz="8" w:space="0" w:color="000000"/>
            </w:tcBorders>
            <w:shd w:val="clear" w:color="auto" w:fill="auto"/>
            <w:tcMar>
              <w:top w:w="100" w:type="dxa"/>
              <w:left w:w="100" w:type="dxa"/>
              <w:bottom w:w="100" w:type="dxa"/>
              <w:right w:w="100" w:type="dxa"/>
            </w:tcMar>
          </w:tcPr>
          <w:p w14:paraId="3517EF1B" w14:textId="723CADA4" w:rsidR="00843008"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723C9C3F" w14:textId="77777777" w:rsidR="00843008" w:rsidRPr="00730AD6" w:rsidRDefault="00843008"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1A431AFE" w14:textId="77777777" w:rsidR="00843008" w:rsidRPr="00730AD6" w:rsidRDefault="00843008" w:rsidP="00730AD6">
            <w:pPr>
              <w:widowControl w:val="0"/>
              <w:jc w:val="center"/>
              <w:rPr>
                <w:sz w:val="20"/>
                <w:szCs w:val="20"/>
              </w:rPr>
            </w:pPr>
          </w:p>
        </w:tc>
      </w:tr>
      <w:tr w:rsidR="00730AD6" w14:paraId="194063B4"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2C163E6C"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6C65766B" w14:textId="4F407720" w:rsidR="00730AD6" w:rsidRPr="00730AD6" w:rsidRDefault="00730AD6" w:rsidP="00730AD6">
            <w:pPr>
              <w:widowControl w:val="0"/>
              <w:rPr>
                <w:sz w:val="20"/>
                <w:szCs w:val="20"/>
              </w:rPr>
            </w:pPr>
            <w:r w:rsidRPr="00730AD6">
              <w:rPr>
                <w:sz w:val="20"/>
                <w:szCs w:val="20"/>
              </w:rPr>
              <w:t>Basic IT skills and use of technology such as photocopier</w:t>
            </w:r>
          </w:p>
        </w:tc>
        <w:tc>
          <w:tcPr>
            <w:tcW w:w="1101" w:type="dxa"/>
            <w:tcBorders>
              <w:right w:val="single" w:sz="8" w:space="0" w:color="000000"/>
            </w:tcBorders>
            <w:shd w:val="clear" w:color="auto" w:fill="auto"/>
            <w:tcMar>
              <w:top w:w="100" w:type="dxa"/>
              <w:left w:w="100" w:type="dxa"/>
              <w:bottom w:w="100" w:type="dxa"/>
              <w:right w:w="100" w:type="dxa"/>
            </w:tcMar>
          </w:tcPr>
          <w:p w14:paraId="0B7CE820" w14:textId="77777777" w:rsidR="00730AD6" w:rsidRPr="00730AD6" w:rsidRDefault="00730AD6" w:rsidP="00730AD6">
            <w:pPr>
              <w:jc w:val="center"/>
              <w:rPr>
                <w:sz w:val="20"/>
                <w:szCs w:val="20"/>
              </w:rPr>
            </w:pPr>
          </w:p>
        </w:tc>
        <w:tc>
          <w:tcPr>
            <w:tcW w:w="1134" w:type="dxa"/>
            <w:tcBorders>
              <w:right w:val="single" w:sz="8" w:space="0" w:color="000000"/>
            </w:tcBorders>
            <w:shd w:val="clear" w:color="auto" w:fill="auto"/>
            <w:tcMar>
              <w:top w:w="100" w:type="dxa"/>
              <w:left w:w="100" w:type="dxa"/>
              <w:bottom w:w="100" w:type="dxa"/>
              <w:right w:w="100" w:type="dxa"/>
            </w:tcMar>
          </w:tcPr>
          <w:p w14:paraId="51E1D3D6" w14:textId="1E050081" w:rsidR="00730AD6" w:rsidRPr="00730AD6" w:rsidRDefault="00730AD6" w:rsidP="00730AD6">
            <w:pPr>
              <w:widowControl w:val="0"/>
              <w:jc w:val="center"/>
              <w:rPr>
                <w:sz w:val="20"/>
                <w:szCs w:val="20"/>
              </w:rPr>
            </w:pPr>
            <w:r w:rsidRPr="00730AD6">
              <w:rPr>
                <w:sz w:val="20"/>
                <w:szCs w:val="20"/>
              </w:rPr>
              <w:t>D</w:t>
            </w:r>
          </w:p>
        </w:tc>
        <w:tc>
          <w:tcPr>
            <w:tcW w:w="1275" w:type="dxa"/>
            <w:tcBorders>
              <w:right w:val="single" w:sz="8" w:space="0" w:color="000000"/>
            </w:tcBorders>
            <w:shd w:val="clear" w:color="auto" w:fill="auto"/>
            <w:tcMar>
              <w:top w:w="100" w:type="dxa"/>
              <w:left w:w="100" w:type="dxa"/>
              <w:bottom w:w="100" w:type="dxa"/>
              <w:right w:w="100" w:type="dxa"/>
            </w:tcMar>
          </w:tcPr>
          <w:p w14:paraId="5F88AC21" w14:textId="77777777" w:rsidR="00730AD6" w:rsidRPr="00730AD6" w:rsidRDefault="00730AD6" w:rsidP="00730AD6">
            <w:pPr>
              <w:widowControl w:val="0"/>
              <w:jc w:val="center"/>
              <w:rPr>
                <w:sz w:val="20"/>
                <w:szCs w:val="20"/>
              </w:rPr>
            </w:pPr>
          </w:p>
        </w:tc>
      </w:tr>
      <w:tr w:rsidR="00730AD6" w14:paraId="28BDD4AB"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0FA39793"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11FA90DC" w14:textId="722C4585" w:rsidR="00730AD6" w:rsidRPr="00730AD6" w:rsidRDefault="00730AD6" w:rsidP="00730AD6">
            <w:pPr>
              <w:widowControl w:val="0"/>
              <w:rPr>
                <w:sz w:val="20"/>
                <w:szCs w:val="20"/>
              </w:rPr>
            </w:pPr>
            <w:r w:rsidRPr="00730AD6">
              <w:rPr>
                <w:sz w:val="20"/>
                <w:szCs w:val="20"/>
              </w:rPr>
              <w:t>Willingness to undertake minor first aid training as appropriate</w:t>
            </w:r>
          </w:p>
        </w:tc>
        <w:tc>
          <w:tcPr>
            <w:tcW w:w="1101" w:type="dxa"/>
            <w:tcBorders>
              <w:right w:val="single" w:sz="8" w:space="0" w:color="000000"/>
            </w:tcBorders>
            <w:shd w:val="clear" w:color="auto" w:fill="auto"/>
            <w:tcMar>
              <w:top w:w="100" w:type="dxa"/>
              <w:left w:w="100" w:type="dxa"/>
              <w:bottom w:w="100" w:type="dxa"/>
              <w:right w:w="100" w:type="dxa"/>
            </w:tcMar>
          </w:tcPr>
          <w:p w14:paraId="54941313" w14:textId="77777777" w:rsidR="00730AD6" w:rsidRPr="00730AD6" w:rsidRDefault="00730AD6" w:rsidP="00730AD6">
            <w:pPr>
              <w:jc w:val="center"/>
              <w:rPr>
                <w:sz w:val="20"/>
                <w:szCs w:val="20"/>
              </w:rPr>
            </w:pPr>
          </w:p>
        </w:tc>
        <w:tc>
          <w:tcPr>
            <w:tcW w:w="1134" w:type="dxa"/>
            <w:tcBorders>
              <w:right w:val="single" w:sz="8" w:space="0" w:color="000000"/>
            </w:tcBorders>
            <w:shd w:val="clear" w:color="auto" w:fill="auto"/>
            <w:tcMar>
              <w:top w:w="100" w:type="dxa"/>
              <w:left w:w="100" w:type="dxa"/>
              <w:bottom w:w="100" w:type="dxa"/>
              <w:right w:w="100" w:type="dxa"/>
            </w:tcMar>
          </w:tcPr>
          <w:p w14:paraId="4FACA0DC" w14:textId="0B3A381E" w:rsidR="00730AD6" w:rsidRPr="00730AD6" w:rsidRDefault="00730AD6" w:rsidP="00730AD6">
            <w:pPr>
              <w:widowControl w:val="0"/>
              <w:jc w:val="center"/>
              <w:rPr>
                <w:sz w:val="20"/>
                <w:szCs w:val="20"/>
              </w:rPr>
            </w:pPr>
            <w:r w:rsidRPr="00730AD6">
              <w:rPr>
                <w:sz w:val="20"/>
                <w:szCs w:val="20"/>
              </w:rPr>
              <w:t>D</w:t>
            </w:r>
          </w:p>
        </w:tc>
        <w:tc>
          <w:tcPr>
            <w:tcW w:w="1275" w:type="dxa"/>
            <w:tcBorders>
              <w:right w:val="single" w:sz="8" w:space="0" w:color="000000"/>
            </w:tcBorders>
            <w:shd w:val="clear" w:color="auto" w:fill="auto"/>
            <w:tcMar>
              <w:top w:w="100" w:type="dxa"/>
              <w:left w:w="100" w:type="dxa"/>
              <w:bottom w:w="100" w:type="dxa"/>
              <w:right w:w="100" w:type="dxa"/>
            </w:tcMar>
          </w:tcPr>
          <w:p w14:paraId="2CA3F369" w14:textId="77777777" w:rsidR="00730AD6" w:rsidRPr="00730AD6" w:rsidRDefault="00730AD6" w:rsidP="00730AD6">
            <w:pPr>
              <w:widowControl w:val="0"/>
              <w:jc w:val="center"/>
              <w:rPr>
                <w:sz w:val="20"/>
                <w:szCs w:val="20"/>
              </w:rPr>
            </w:pPr>
          </w:p>
        </w:tc>
      </w:tr>
      <w:tr w:rsidR="00730AD6" w14:paraId="35BC02A7"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2A59B311"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4E375FC1" w14:textId="57B6D83C" w:rsidR="00730AD6" w:rsidRPr="00730AD6" w:rsidRDefault="00730AD6" w:rsidP="00730AD6">
            <w:pPr>
              <w:widowControl w:val="0"/>
              <w:rPr>
                <w:sz w:val="20"/>
                <w:szCs w:val="20"/>
              </w:rPr>
            </w:pPr>
            <w:r w:rsidRPr="00730AD6">
              <w:rPr>
                <w:sz w:val="20"/>
                <w:szCs w:val="20"/>
              </w:rPr>
              <w:t>Excellent relationships with colleagues</w:t>
            </w:r>
          </w:p>
        </w:tc>
        <w:tc>
          <w:tcPr>
            <w:tcW w:w="1101" w:type="dxa"/>
            <w:tcBorders>
              <w:right w:val="single" w:sz="8" w:space="0" w:color="000000"/>
            </w:tcBorders>
            <w:shd w:val="clear" w:color="auto" w:fill="auto"/>
            <w:tcMar>
              <w:top w:w="100" w:type="dxa"/>
              <w:left w:w="100" w:type="dxa"/>
              <w:bottom w:w="100" w:type="dxa"/>
              <w:right w:w="100" w:type="dxa"/>
            </w:tcMar>
          </w:tcPr>
          <w:p w14:paraId="3D613B04" w14:textId="6321F78B" w:rsidR="00730AD6"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5621E25E" w14:textId="77777777" w:rsidR="00730AD6" w:rsidRPr="00730AD6" w:rsidRDefault="00730AD6"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6CF608C9" w14:textId="77777777" w:rsidR="00730AD6" w:rsidRPr="00730AD6" w:rsidRDefault="00730AD6" w:rsidP="00730AD6">
            <w:pPr>
              <w:widowControl w:val="0"/>
              <w:jc w:val="center"/>
              <w:rPr>
                <w:sz w:val="20"/>
                <w:szCs w:val="20"/>
              </w:rPr>
            </w:pPr>
          </w:p>
        </w:tc>
      </w:tr>
      <w:tr w:rsidR="00730AD6" w14:paraId="57560002"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092DA165"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3695563D" w14:textId="74A5712A" w:rsidR="00730AD6" w:rsidRPr="00730AD6" w:rsidRDefault="00730AD6" w:rsidP="00730AD6">
            <w:pPr>
              <w:widowControl w:val="0"/>
              <w:rPr>
                <w:sz w:val="20"/>
                <w:szCs w:val="20"/>
              </w:rPr>
            </w:pPr>
            <w:r w:rsidRPr="00730AD6">
              <w:rPr>
                <w:sz w:val="20"/>
                <w:szCs w:val="20"/>
              </w:rPr>
              <w:t>Commitment to continued professional development</w:t>
            </w:r>
          </w:p>
        </w:tc>
        <w:tc>
          <w:tcPr>
            <w:tcW w:w="1101" w:type="dxa"/>
            <w:tcBorders>
              <w:right w:val="single" w:sz="8" w:space="0" w:color="000000"/>
            </w:tcBorders>
            <w:shd w:val="clear" w:color="auto" w:fill="auto"/>
            <w:tcMar>
              <w:top w:w="100" w:type="dxa"/>
              <w:left w:w="100" w:type="dxa"/>
              <w:bottom w:w="100" w:type="dxa"/>
              <w:right w:w="100" w:type="dxa"/>
            </w:tcMar>
          </w:tcPr>
          <w:p w14:paraId="1A1A44FE" w14:textId="4AA15DB7" w:rsidR="00730AD6"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7CD58E26" w14:textId="77777777" w:rsidR="00730AD6" w:rsidRPr="00730AD6" w:rsidRDefault="00730AD6"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27BB4BC1" w14:textId="77777777" w:rsidR="00730AD6" w:rsidRPr="00730AD6" w:rsidRDefault="00730AD6" w:rsidP="00730AD6">
            <w:pPr>
              <w:widowControl w:val="0"/>
              <w:jc w:val="center"/>
              <w:rPr>
                <w:sz w:val="20"/>
                <w:szCs w:val="20"/>
              </w:rPr>
            </w:pPr>
          </w:p>
        </w:tc>
      </w:tr>
      <w:tr w:rsidR="00730AD6" w14:paraId="77644DFE"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747B95D0"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442F4366" w14:textId="321342E5" w:rsidR="00730AD6" w:rsidRPr="00730AD6" w:rsidRDefault="00730AD6" w:rsidP="00730AD6">
            <w:pPr>
              <w:widowControl w:val="0"/>
              <w:rPr>
                <w:sz w:val="20"/>
                <w:szCs w:val="20"/>
              </w:rPr>
            </w:pPr>
            <w:r w:rsidRPr="00730AD6">
              <w:rPr>
                <w:sz w:val="20"/>
                <w:szCs w:val="20"/>
              </w:rPr>
              <w:t>Self-motivation and personal drive to complete tasks.</w:t>
            </w:r>
          </w:p>
        </w:tc>
        <w:tc>
          <w:tcPr>
            <w:tcW w:w="1101" w:type="dxa"/>
            <w:tcBorders>
              <w:right w:val="single" w:sz="8" w:space="0" w:color="000000"/>
            </w:tcBorders>
            <w:shd w:val="clear" w:color="auto" w:fill="auto"/>
            <w:tcMar>
              <w:top w:w="100" w:type="dxa"/>
              <w:left w:w="100" w:type="dxa"/>
              <w:bottom w:w="100" w:type="dxa"/>
              <w:right w:w="100" w:type="dxa"/>
            </w:tcMar>
          </w:tcPr>
          <w:p w14:paraId="64397D30" w14:textId="5D6B6EC2" w:rsidR="00730AD6"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0C84922D" w14:textId="77777777" w:rsidR="00730AD6" w:rsidRPr="00730AD6" w:rsidRDefault="00730AD6"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54E885DD" w14:textId="77777777" w:rsidR="00730AD6" w:rsidRPr="00730AD6" w:rsidRDefault="00730AD6" w:rsidP="00730AD6">
            <w:pPr>
              <w:widowControl w:val="0"/>
              <w:jc w:val="center"/>
              <w:rPr>
                <w:sz w:val="20"/>
                <w:szCs w:val="20"/>
              </w:rPr>
            </w:pPr>
          </w:p>
        </w:tc>
      </w:tr>
      <w:tr w:rsidR="00730AD6" w14:paraId="0E168029"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4847C4FE" w14:textId="25557667" w:rsidR="00730AD6" w:rsidRDefault="00730AD6">
            <w:pPr>
              <w:widowControl w:val="0"/>
              <w:rPr>
                <w:b/>
                <w:sz w:val="20"/>
                <w:szCs w:val="20"/>
                <w:shd w:val="clear" w:color="auto" w:fill="D9D9D9"/>
              </w:rPr>
            </w:pPr>
            <w:r>
              <w:rPr>
                <w:b/>
                <w:sz w:val="20"/>
                <w:szCs w:val="20"/>
                <w:shd w:val="clear" w:color="auto" w:fill="D9D9D9"/>
              </w:rPr>
              <w:t>Other</w:t>
            </w:r>
          </w:p>
        </w:tc>
        <w:tc>
          <w:tcPr>
            <w:tcW w:w="3510" w:type="dxa"/>
            <w:tcBorders>
              <w:right w:val="single" w:sz="8" w:space="0" w:color="000000"/>
            </w:tcBorders>
            <w:shd w:val="clear" w:color="auto" w:fill="auto"/>
            <w:tcMar>
              <w:top w:w="100" w:type="dxa"/>
              <w:left w:w="100" w:type="dxa"/>
              <w:bottom w:w="100" w:type="dxa"/>
              <w:right w:w="100" w:type="dxa"/>
            </w:tcMar>
          </w:tcPr>
          <w:p w14:paraId="045D31F9" w14:textId="610C299A" w:rsidR="00730AD6" w:rsidRPr="00730AD6" w:rsidRDefault="00730AD6" w:rsidP="00730AD6">
            <w:pPr>
              <w:widowControl w:val="0"/>
              <w:rPr>
                <w:sz w:val="20"/>
                <w:szCs w:val="20"/>
              </w:rPr>
            </w:pPr>
            <w:r w:rsidRPr="00730AD6">
              <w:rPr>
                <w:sz w:val="20"/>
                <w:szCs w:val="20"/>
              </w:rPr>
              <w:t>A commitment to uphold and promote equality, diversity and inclusion</w:t>
            </w:r>
          </w:p>
        </w:tc>
        <w:tc>
          <w:tcPr>
            <w:tcW w:w="1101" w:type="dxa"/>
            <w:tcBorders>
              <w:right w:val="single" w:sz="8" w:space="0" w:color="000000"/>
            </w:tcBorders>
            <w:shd w:val="clear" w:color="auto" w:fill="auto"/>
            <w:tcMar>
              <w:top w:w="100" w:type="dxa"/>
              <w:left w:w="100" w:type="dxa"/>
              <w:bottom w:w="100" w:type="dxa"/>
              <w:right w:w="100" w:type="dxa"/>
            </w:tcMar>
          </w:tcPr>
          <w:p w14:paraId="0652CDF1" w14:textId="32080B6D" w:rsidR="00730AD6"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31B337AC" w14:textId="77777777" w:rsidR="00730AD6" w:rsidRPr="00730AD6" w:rsidRDefault="00730AD6"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436B7FE6" w14:textId="77777777" w:rsidR="00730AD6" w:rsidRPr="00730AD6" w:rsidRDefault="00730AD6" w:rsidP="00730AD6">
            <w:pPr>
              <w:widowControl w:val="0"/>
              <w:jc w:val="center"/>
              <w:rPr>
                <w:sz w:val="20"/>
                <w:szCs w:val="20"/>
              </w:rPr>
            </w:pPr>
          </w:p>
        </w:tc>
      </w:tr>
      <w:tr w:rsidR="00730AD6" w14:paraId="5CF1A5FB" w14:textId="77777777" w:rsidTr="00730AD6">
        <w:tc>
          <w:tcPr>
            <w:tcW w:w="2325" w:type="dxa"/>
            <w:tcBorders>
              <w:left w:val="single" w:sz="8" w:space="0" w:color="000000"/>
              <w:right w:val="single" w:sz="8" w:space="0" w:color="000000"/>
            </w:tcBorders>
            <w:shd w:val="clear" w:color="auto" w:fill="D9D9D9"/>
            <w:tcMar>
              <w:top w:w="100" w:type="dxa"/>
              <w:left w:w="100" w:type="dxa"/>
              <w:bottom w:w="100" w:type="dxa"/>
              <w:right w:w="100" w:type="dxa"/>
            </w:tcMar>
          </w:tcPr>
          <w:p w14:paraId="5201578C" w14:textId="77777777" w:rsidR="00730AD6" w:rsidRDefault="00730AD6">
            <w:pPr>
              <w:widowControl w:val="0"/>
              <w:rPr>
                <w:b/>
                <w:sz w:val="20"/>
                <w:szCs w:val="20"/>
                <w:shd w:val="clear" w:color="auto" w:fill="D9D9D9"/>
              </w:rPr>
            </w:pPr>
          </w:p>
        </w:tc>
        <w:tc>
          <w:tcPr>
            <w:tcW w:w="3510" w:type="dxa"/>
            <w:tcBorders>
              <w:right w:val="single" w:sz="8" w:space="0" w:color="000000"/>
            </w:tcBorders>
            <w:shd w:val="clear" w:color="auto" w:fill="auto"/>
            <w:tcMar>
              <w:top w:w="100" w:type="dxa"/>
              <w:left w:w="100" w:type="dxa"/>
              <w:bottom w:w="100" w:type="dxa"/>
              <w:right w:w="100" w:type="dxa"/>
            </w:tcMar>
          </w:tcPr>
          <w:p w14:paraId="18887BEA" w14:textId="1BF2FC46" w:rsidR="00730AD6" w:rsidRPr="00730AD6" w:rsidRDefault="00730AD6" w:rsidP="00730AD6">
            <w:pPr>
              <w:widowControl w:val="0"/>
              <w:rPr>
                <w:sz w:val="20"/>
                <w:szCs w:val="20"/>
              </w:rPr>
            </w:pPr>
            <w:r w:rsidRPr="00730AD6">
              <w:rPr>
                <w:sz w:val="20"/>
                <w:szCs w:val="20"/>
              </w:rPr>
              <w:t>An absolute commitment to all aspects of safeguarding as relevant to the post</w:t>
            </w:r>
          </w:p>
        </w:tc>
        <w:tc>
          <w:tcPr>
            <w:tcW w:w="1101" w:type="dxa"/>
            <w:tcBorders>
              <w:right w:val="single" w:sz="8" w:space="0" w:color="000000"/>
            </w:tcBorders>
            <w:shd w:val="clear" w:color="auto" w:fill="auto"/>
            <w:tcMar>
              <w:top w:w="100" w:type="dxa"/>
              <w:left w:w="100" w:type="dxa"/>
              <w:bottom w:w="100" w:type="dxa"/>
              <w:right w:w="100" w:type="dxa"/>
            </w:tcMar>
          </w:tcPr>
          <w:p w14:paraId="4706829E" w14:textId="4D3F8356" w:rsidR="00730AD6" w:rsidRPr="00730AD6" w:rsidRDefault="00730AD6" w:rsidP="00730AD6">
            <w:pPr>
              <w:jc w:val="center"/>
              <w:rPr>
                <w:sz w:val="20"/>
                <w:szCs w:val="20"/>
              </w:rPr>
            </w:pPr>
            <w:r w:rsidRPr="00730AD6">
              <w:rPr>
                <w:sz w:val="20"/>
                <w:szCs w:val="20"/>
              </w:rPr>
              <w:t>E</w:t>
            </w:r>
          </w:p>
        </w:tc>
        <w:tc>
          <w:tcPr>
            <w:tcW w:w="1134" w:type="dxa"/>
            <w:tcBorders>
              <w:right w:val="single" w:sz="8" w:space="0" w:color="000000"/>
            </w:tcBorders>
            <w:shd w:val="clear" w:color="auto" w:fill="auto"/>
            <w:tcMar>
              <w:top w:w="100" w:type="dxa"/>
              <w:left w:w="100" w:type="dxa"/>
              <w:bottom w:w="100" w:type="dxa"/>
              <w:right w:w="100" w:type="dxa"/>
            </w:tcMar>
          </w:tcPr>
          <w:p w14:paraId="5FCDD398" w14:textId="77777777" w:rsidR="00730AD6" w:rsidRPr="00730AD6" w:rsidRDefault="00730AD6" w:rsidP="00730AD6">
            <w:pPr>
              <w:widowControl w:val="0"/>
              <w:jc w:val="center"/>
              <w:rPr>
                <w:sz w:val="20"/>
                <w:szCs w:val="20"/>
              </w:rPr>
            </w:pPr>
          </w:p>
        </w:tc>
        <w:tc>
          <w:tcPr>
            <w:tcW w:w="1275" w:type="dxa"/>
            <w:tcBorders>
              <w:right w:val="single" w:sz="8" w:space="0" w:color="000000"/>
            </w:tcBorders>
            <w:shd w:val="clear" w:color="auto" w:fill="auto"/>
            <w:tcMar>
              <w:top w:w="100" w:type="dxa"/>
              <w:left w:w="100" w:type="dxa"/>
              <w:bottom w:w="100" w:type="dxa"/>
              <w:right w:w="100" w:type="dxa"/>
            </w:tcMar>
          </w:tcPr>
          <w:p w14:paraId="763B5325" w14:textId="77777777" w:rsidR="00730AD6" w:rsidRPr="00730AD6" w:rsidRDefault="00730AD6" w:rsidP="00730AD6">
            <w:pPr>
              <w:widowControl w:val="0"/>
              <w:jc w:val="center"/>
              <w:rPr>
                <w:sz w:val="20"/>
                <w:szCs w:val="20"/>
              </w:rPr>
            </w:pPr>
          </w:p>
        </w:tc>
      </w:tr>
      <w:tr w:rsidR="00730AD6" w14:paraId="5D560BF0" w14:textId="77777777" w:rsidTr="00730AD6">
        <w:tc>
          <w:tcPr>
            <w:tcW w:w="2325"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B65E15E" w14:textId="77777777" w:rsidR="00730AD6" w:rsidRDefault="00730AD6">
            <w:pPr>
              <w:widowControl w:val="0"/>
              <w:rPr>
                <w:b/>
                <w:sz w:val="20"/>
                <w:szCs w:val="20"/>
                <w:shd w:val="clear" w:color="auto" w:fill="D9D9D9"/>
              </w:rPr>
            </w:pPr>
          </w:p>
        </w:tc>
        <w:tc>
          <w:tcPr>
            <w:tcW w:w="3510" w:type="dxa"/>
            <w:tcBorders>
              <w:bottom w:val="single" w:sz="8" w:space="0" w:color="000000"/>
              <w:right w:val="single" w:sz="8" w:space="0" w:color="000000"/>
            </w:tcBorders>
            <w:shd w:val="clear" w:color="auto" w:fill="auto"/>
            <w:tcMar>
              <w:top w:w="100" w:type="dxa"/>
              <w:left w:w="100" w:type="dxa"/>
              <w:bottom w:w="100" w:type="dxa"/>
              <w:right w:w="100" w:type="dxa"/>
            </w:tcMar>
          </w:tcPr>
          <w:p w14:paraId="2EC81769" w14:textId="77777777" w:rsidR="00730AD6" w:rsidRPr="00730AD6" w:rsidRDefault="00730AD6" w:rsidP="00730AD6">
            <w:pPr>
              <w:pStyle w:val="TableParagraph"/>
              <w:spacing w:before="35"/>
              <w:ind w:left="0"/>
              <w:rPr>
                <w:rFonts w:ascii="Arial" w:hAnsi="Arial" w:cs="Arial"/>
                <w:sz w:val="20"/>
                <w:szCs w:val="20"/>
              </w:rPr>
            </w:pPr>
            <w:r w:rsidRPr="00730AD6">
              <w:rPr>
                <w:rFonts w:ascii="Arial" w:hAnsi="Arial" w:cs="Arial"/>
                <w:sz w:val="20"/>
                <w:szCs w:val="20"/>
              </w:rPr>
              <w:t>A commitment to achieving the best possible opportunities for children and young people with SEN</w:t>
            </w:r>
          </w:p>
          <w:p w14:paraId="0E83C2DF" w14:textId="77777777" w:rsidR="00730AD6" w:rsidRPr="00730AD6" w:rsidRDefault="00730AD6" w:rsidP="00730AD6">
            <w:pPr>
              <w:widowControl w:val="0"/>
              <w:rPr>
                <w:sz w:val="20"/>
                <w:szCs w:val="20"/>
              </w:rPr>
            </w:pPr>
          </w:p>
        </w:tc>
        <w:tc>
          <w:tcPr>
            <w:tcW w:w="1101" w:type="dxa"/>
            <w:tcBorders>
              <w:bottom w:val="single" w:sz="8" w:space="0" w:color="000000"/>
              <w:right w:val="single" w:sz="8" w:space="0" w:color="000000"/>
            </w:tcBorders>
            <w:shd w:val="clear" w:color="auto" w:fill="auto"/>
            <w:tcMar>
              <w:top w:w="100" w:type="dxa"/>
              <w:left w:w="100" w:type="dxa"/>
              <w:bottom w:w="100" w:type="dxa"/>
              <w:right w:w="100" w:type="dxa"/>
            </w:tcMar>
          </w:tcPr>
          <w:p w14:paraId="6FD791E4" w14:textId="2DCE7EE8" w:rsidR="00730AD6" w:rsidRPr="00730AD6" w:rsidRDefault="00730AD6" w:rsidP="00730AD6">
            <w:pPr>
              <w:jc w:val="center"/>
              <w:rPr>
                <w:sz w:val="20"/>
                <w:szCs w:val="20"/>
              </w:rPr>
            </w:pPr>
            <w:r w:rsidRPr="00730AD6">
              <w:rPr>
                <w:sz w:val="20"/>
                <w:szCs w:val="20"/>
              </w:rPr>
              <w:t>E</w:t>
            </w:r>
          </w:p>
        </w:tc>
        <w:tc>
          <w:tcPr>
            <w:tcW w:w="1134" w:type="dxa"/>
            <w:tcBorders>
              <w:bottom w:val="single" w:sz="8" w:space="0" w:color="000000"/>
              <w:right w:val="single" w:sz="8" w:space="0" w:color="000000"/>
            </w:tcBorders>
            <w:shd w:val="clear" w:color="auto" w:fill="auto"/>
            <w:tcMar>
              <w:top w:w="100" w:type="dxa"/>
              <w:left w:w="100" w:type="dxa"/>
              <w:bottom w:w="100" w:type="dxa"/>
              <w:right w:w="100" w:type="dxa"/>
            </w:tcMar>
          </w:tcPr>
          <w:p w14:paraId="3C04D077" w14:textId="77777777" w:rsidR="00730AD6" w:rsidRPr="00730AD6" w:rsidRDefault="00730AD6" w:rsidP="00730AD6">
            <w:pPr>
              <w:widowControl w:val="0"/>
              <w:jc w:val="center"/>
              <w:rPr>
                <w:sz w:val="20"/>
                <w:szCs w:val="20"/>
              </w:rPr>
            </w:pPr>
          </w:p>
        </w:tc>
        <w:tc>
          <w:tcPr>
            <w:tcW w:w="1275" w:type="dxa"/>
            <w:tcBorders>
              <w:bottom w:val="single" w:sz="8" w:space="0" w:color="000000"/>
              <w:right w:val="single" w:sz="8" w:space="0" w:color="000000"/>
            </w:tcBorders>
            <w:shd w:val="clear" w:color="auto" w:fill="auto"/>
            <w:tcMar>
              <w:top w:w="100" w:type="dxa"/>
              <w:left w:w="100" w:type="dxa"/>
              <w:bottom w:w="100" w:type="dxa"/>
              <w:right w:w="100" w:type="dxa"/>
            </w:tcMar>
          </w:tcPr>
          <w:p w14:paraId="1FBE29CB" w14:textId="77777777" w:rsidR="00730AD6" w:rsidRPr="00730AD6" w:rsidRDefault="00730AD6" w:rsidP="00730AD6">
            <w:pPr>
              <w:widowControl w:val="0"/>
              <w:jc w:val="center"/>
              <w:rPr>
                <w:sz w:val="20"/>
                <w:szCs w:val="20"/>
              </w:rPr>
            </w:pPr>
          </w:p>
        </w:tc>
      </w:tr>
    </w:tbl>
    <w:p w14:paraId="1878A9DE" w14:textId="77777777" w:rsidR="00843008" w:rsidRDefault="00843008"/>
    <w:p w14:paraId="68196943" w14:textId="77777777" w:rsidR="00843008" w:rsidRDefault="00843008"/>
    <w:sectPr w:rsidR="00843008" w:rsidSect="001E0EED">
      <w:headerReference w:type="default" r:id="rId7"/>
      <w:pgSz w:w="11906" w:h="16838"/>
      <w:pgMar w:top="1531" w:right="1440" w:bottom="873" w:left="1440" w:header="17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B8B965" w14:textId="77777777" w:rsidR="001E0EED" w:rsidRDefault="001E0EED">
      <w:pPr>
        <w:spacing w:line="240" w:lineRule="auto"/>
      </w:pPr>
      <w:r>
        <w:separator/>
      </w:r>
    </w:p>
  </w:endnote>
  <w:endnote w:type="continuationSeparator" w:id="0">
    <w:p w14:paraId="777AC0CB" w14:textId="77777777" w:rsidR="001E0EED" w:rsidRDefault="001E0E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F7CDEFE8-7280-427B-9B72-A319C6D134A0}"/>
  </w:font>
  <w:font w:name="Cambria">
    <w:panose1 w:val="02040503050406030204"/>
    <w:charset w:val="00"/>
    <w:family w:val="roman"/>
    <w:pitch w:val="variable"/>
    <w:sig w:usb0="E00006FF" w:usb1="420024FF" w:usb2="02000000" w:usb3="00000000" w:csb0="0000019F" w:csb1="00000000"/>
    <w:embedRegular r:id="rId2" w:fontKey="{B355593C-8C09-4E6F-BB24-8A471E0AF858}"/>
  </w:font>
  <w:font w:name="Poppins">
    <w:charset w:val="00"/>
    <w:family w:val="auto"/>
    <w:pitch w:val="variable"/>
    <w:sig w:usb0="00008007" w:usb1="00000000" w:usb2="00000000" w:usb3="00000000" w:csb0="00000093" w:csb1="00000000"/>
    <w:embedRegular r:id="rId3" w:fontKey="{B4F84C37-CF36-44CD-A319-E27B99E483B1}"/>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EE4D4A" w14:textId="77777777" w:rsidR="001E0EED" w:rsidRDefault="001E0EED">
      <w:pPr>
        <w:spacing w:line="240" w:lineRule="auto"/>
      </w:pPr>
      <w:r>
        <w:separator/>
      </w:r>
    </w:p>
  </w:footnote>
  <w:footnote w:type="continuationSeparator" w:id="0">
    <w:p w14:paraId="37497F9A" w14:textId="77777777" w:rsidR="001E0EED" w:rsidRDefault="001E0E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EE2FF6" w14:textId="77777777" w:rsidR="00843008" w:rsidRDefault="001E0EED">
    <w:pPr>
      <w:jc w:val="right"/>
    </w:pPr>
    <w:r>
      <w:rPr>
        <w:noProof/>
      </w:rPr>
      <w:drawing>
        <wp:inline distT="114300" distB="114300" distL="114300" distR="114300" wp14:anchorId="7C217772" wp14:editId="2AF05005">
          <wp:extent cx="2547938" cy="86358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547938" cy="863587"/>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40585F"/>
    <w:multiLevelType w:val="multilevel"/>
    <w:tmpl w:val="0FCE8E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E66358D"/>
    <w:multiLevelType w:val="multilevel"/>
    <w:tmpl w:val="226006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8BA78E4"/>
    <w:multiLevelType w:val="hybridMultilevel"/>
    <w:tmpl w:val="29D6749A"/>
    <w:lvl w:ilvl="0" w:tplc="96920B5E">
      <w:start w:val="65535"/>
      <w:numFmt w:val="bullet"/>
      <w:lvlText w:val="•"/>
      <w:lvlJc w:val="left"/>
      <w:pPr>
        <w:ind w:left="720" w:hanging="360"/>
      </w:pPr>
      <w:rPr>
        <w:rFonts w:ascii="Arial" w:hAnsi="Arial" w:cs="Arial" w:hint="default"/>
        <w:b w:val="0"/>
        <w:bCs w:val="0"/>
        <w:i w:val="0"/>
        <w:iCs w:val="0"/>
        <w:w w:val="99"/>
        <w:sz w:val="20"/>
        <w:szCs w:val="20"/>
        <w:lang w:val="en-US" w:eastAsia="en-US" w:bidi="ar-S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7191D9F"/>
    <w:multiLevelType w:val="hybridMultilevel"/>
    <w:tmpl w:val="163A0602"/>
    <w:lvl w:ilvl="0" w:tplc="96920B5E">
      <w:start w:val="65535"/>
      <w:numFmt w:val="bullet"/>
      <w:lvlText w:val="•"/>
      <w:lvlJc w:val="left"/>
      <w:pPr>
        <w:ind w:left="720" w:hanging="360"/>
      </w:pPr>
      <w:rPr>
        <w:rFonts w:ascii="Arial" w:hAnsi="Arial" w:cs="Arial" w:hint="default"/>
        <w:b w:val="0"/>
        <w:bCs w:val="0"/>
        <w:i w:val="0"/>
        <w:iCs w:val="0"/>
        <w:w w:val="99"/>
        <w:sz w:val="20"/>
        <w:szCs w:val="20"/>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DCB4F31"/>
    <w:multiLevelType w:val="multilevel"/>
    <w:tmpl w:val="A230B7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0372C2D"/>
    <w:multiLevelType w:val="multilevel"/>
    <w:tmpl w:val="10C225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4070EC1"/>
    <w:multiLevelType w:val="multilevel"/>
    <w:tmpl w:val="7BE46D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D2434C0"/>
    <w:multiLevelType w:val="multilevel"/>
    <w:tmpl w:val="D452D1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E832ACF"/>
    <w:multiLevelType w:val="multilevel"/>
    <w:tmpl w:val="FA9264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76450126">
    <w:abstractNumId w:val="7"/>
  </w:num>
  <w:num w:numId="2" w16cid:durableId="1712535763">
    <w:abstractNumId w:val="8"/>
  </w:num>
  <w:num w:numId="3" w16cid:durableId="584460539">
    <w:abstractNumId w:val="1"/>
  </w:num>
  <w:num w:numId="4" w16cid:durableId="1861509788">
    <w:abstractNumId w:val="6"/>
  </w:num>
  <w:num w:numId="5" w16cid:durableId="1103920392">
    <w:abstractNumId w:val="0"/>
  </w:num>
  <w:num w:numId="6" w16cid:durableId="1745302513">
    <w:abstractNumId w:val="4"/>
  </w:num>
  <w:num w:numId="7" w16cid:durableId="370962071">
    <w:abstractNumId w:val="5"/>
  </w:num>
  <w:num w:numId="8" w16cid:durableId="1001278884">
    <w:abstractNumId w:val="2"/>
  </w:num>
  <w:num w:numId="9" w16cid:durableId="1926889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008"/>
    <w:rsid w:val="001E0EED"/>
    <w:rsid w:val="001F4C76"/>
    <w:rsid w:val="00730AD6"/>
    <w:rsid w:val="00741ABB"/>
    <w:rsid w:val="00843008"/>
    <w:rsid w:val="00D43A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A0FAD"/>
  <w15:docId w15:val="{DD36FCA1-1D21-42E3-8963-00D75BAE3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1E0EED"/>
    <w:pPr>
      <w:tabs>
        <w:tab w:val="center" w:pos="4513"/>
        <w:tab w:val="right" w:pos="9026"/>
      </w:tabs>
      <w:spacing w:line="240" w:lineRule="auto"/>
    </w:pPr>
  </w:style>
  <w:style w:type="character" w:customStyle="1" w:styleId="HeaderChar">
    <w:name w:val="Header Char"/>
    <w:basedOn w:val="DefaultParagraphFont"/>
    <w:link w:val="Header"/>
    <w:uiPriority w:val="99"/>
    <w:rsid w:val="001E0EED"/>
  </w:style>
  <w:style w:type="paragraph" w:styleId="Footer">
    <w:name w:val="footer"/>
    <w:basedOn w:val="Normal"/>
    <w:link w:val="FooterChar"/>
    <w:uiPriority w:val="99"/>
    <w:unhideWhenUsed/>
    <w:rsid w:val="001E0EED"/>
    <w:pPr>
      <w:tabs>
        <w:tab w:val="center" w:pos="4513"/>
        <w:tab w:val="right" w:pos="9026"/>
      </w:tabs>
      <w:spacing w:line="240" w:lineRule="auto"/>
    </w:pPr>
  </w:style>
  <w:style w:type="character" w:customStyle="1" w:styleId="FooterChar">
    <w:name w:val="Footer Char"/>
    <w:basedOn w:val="DefaultParagraphFont"/>
    <w:link w:val="Footer"/>
    <w:uiPriority w:val="99"/>
    <w:rsid w:val="001E0EED"/>
  </w:style>
  <w:style w:type="paragraph" w:customStyle="1" w:styleId="TableParagraph">
    <w:name w:val="Table Paragraph"/>
    <w:basedOn w:val="Normal"/>
    <w:uiPriority w:val="1"/>
    <w:qFormat/>
    <w:rsid w:val="00730AD6"/>
    <w:pPr>
      <w:widowControl w:val="0"/>
      <w:autoSpaceDE w:val="0"/>
      <w:autoSpaceDN w:val="0"/>
      <w:spacing w:before="32" w:line="240" w:lineRule="auto"/>
      <w:ind w:left="103"/>
    </w:pPr>
    <w:rPr>
      <w:rFonts w:ascii="Calibri" w:eastAsia="Calibri" w:hAnsi="Calibri" w:cs="Calibr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816</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Angela Sokil</dc:creator>
  <cp:lastModifiedBy>Angela Sokil</cp:lastModifiedBy>
  <cp:revision>2</cp:revision>
  <dcterms:created xsi:type="dcterms:W3CDTF">2025-01-29T13:19:00Z</dcterms:created>
  <dcterms:modified xsi:type="dcterms:W3CDTF">2025-01-29T13:19:00Z</dcterms:modified>
</cp:coreProperties>
</file>