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D4" w:rsidRDefault="0004148C">
      <w:pPr>
        <w:pStyle w:val="Title"/>
        <w:rPr>
          <w:rFonts w:ascii="Arial" w:eastAsia="Arial" w:hAnsi="Arial" w:cs="Arial"/>
          <w:sz w:val="22"/>
          <w:szCs w:val="22"/>
        </w:rPr>
      </w:pPr>
      <w:r>
        <w:rPr>
          <w:rFonts w:ascii="Arial" w:eastAsia="Arial" w:hAnsi="Arial" w:cs="Arial"/>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JOB DESCRIPTION</w:t>
      </w:r>
    </w:p>
    <w:p w:rsidR="006B23D4" w:rsidRDefault="006B23D4">
      <w:pPr>
        <w:pStyle w:val="Normal1"/>
        <w:jc w:val="center"/>
        <w:rPr>
          <w:rFonts w:ascii="Arial" w:eastAsia="Arial" w:hAnsi="Arial" w:cs="Arial"/>
          <w:b/>
          <w:sz w:val="22"/>
          <w:szCs w:val="22"/>
        </w:rPr>
      </w:pPr>
    </w:p>
    <w:p w:rsidR="006B23D4" w:rsidRDefault="006B23D4">
      <w:pPr>
        <w:pStyle w:val="Normal1"/>
        <w:jc w:val="center"/>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Teaching Assistant</w:t>
      </w:r>
    </w:p>
    <w:p w:rsidR="006B23D4" w:rsidRDefault="006B23D4">
      <w:pPr>
        <w:pStyle w:val="Normal1"/>
        <w:tabs>
          <w:tab w:val="left" w:pos="2268"/>
        </w:tabs>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Level 2</w:t>
      </w:r>
      <w:r w:rsidR="00936BFB">
        <w:rPr>
          <w:rFonts w:ascii="Arial" w:eastAsia="Arial" w:hAnsi="Arial" w:cs="Arial"/>
          <w:sz w:val="22"/>
          <w:szCs w:val="22"/>
        </w:rPr>
        <w:t>D</w:t>
      </w:r>
      <w:r>
        <w:rPr>
          <w:rFonts w:ascii="Arial" w:eastAsia="Arial" w:hAnsi="Arial" w:cs="Arial"/>
          <w:sz w:val="22"/>
          <w:szCs w:val="22"/>
        </w:rPr>
        <w:t xml:space="preserve"> (point range </w:t>
      </w:r>
      <w:r w:rsidR="00936BFB">
        <w:rPr>
          <w:rFonts w:ascii="Arial" w:eastAsia="Arial" w:hAnsi="Arial" w:cs="Arial"/>
          <w:sz w:val="22"/>
          <w:szCs w:val="22"/>
        </w:rPr>
        <w:t>4 to 6</w:t>
      </w:r>
      <w:r w:rsidR="00FD0E3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4D1651" w:rsidRDefault="0004148C">
      <w:pPr>
        <w:pStyle w:val="Normal1"/>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sidR="004D1651" w:rsidRPr="004D1651">
        <w:rPr>
          <w:rFonts w:ascii="Arial" w:eastAsia="Arial" w:hAnsi="Arial" w:cs="Arial"/>
          <w:sz w:val="22"/>
          <w:szCs w:val="22"/>
        </w:rPr>
        <w:t xml:space="preserve">preferably </w:t>
      </w:r>
      <w:r>
        <w:rPr>
          <w:rFonts w:ascii="Arial" w:eastAsia="Arial" w:hAnsi="Arial" w:cs="Arial"/>
          <w:sz w:val="22"/>
          <w:szCs w:val="22"/>
        </w:rPr>
        <w:t>33 hours per week, across 5 days, t</w:t>
      </w:r>
      <w:r w:rsidR="004D1651">
        <w:rPr>
          <w:rFonts w:ascii="Arial" w:eastAsia="Arial" w:hAnsi="Arial" w:cs="Arial"/>
          <w:sz w:val="22"/>
          <w:szCs w:val="22"/>
        </w:rPr>
        <w:t>erm time only, including</w:t>
      </w:r>
    </w:p>
    <w:p w:rsidR="00E31910" w:rsidRDefault="004D1651" w:rsidP="00E31910">
      <w:pPr>
        <w:pStyle w:val="Normal1"/>
        <w:tabs>
          <w:tab w:val="left" w:pos="2268"/>
        </w:tabs>
        <w:rPr>
          <w:rFonts w:ascii="Arial" w:eastAsia="Arial" w:hAnsi="Arial" w:cs="Arial"/>
          <w:sz w:val="22"/>
          <w:szCs w:val="22"/>
        </w:rPr>
      </w:pPr>
      <w:r>
        <w:rPr>
          <w:rFonts w:ascii="Arial" w:eastAsia="Arial" w:hAnsi="Arial" w:cs="Arial"/>
          <w:sz w:val="22"/>
          <w:szCs w:val="22"/>
        </w:rPr>
        <w:tab/>
        <w:t>s</w:t>
      </w:r>
      <w:r w:rsidR="00392F77">
        <w:rPr>
          <w:rFonts w:ascii="Arial" w:eastAsia="Arial" w:hAnsi="Arial" w:cs="Arial"/>
          <w:sz w:val="22"/>
          <w:szCs w:val="22"/>
        </w:rPr>
        <w:t>chool</w:t>
      </w:r>
      <w:r>
        <w:rPr>
          <w:rFonts w:ascii="Arial" w:eastAsia="Arial" w:hAnsi="Arial" w:cs="Arial"/>
          <w:sz w:val="22"/>
          <w:szCs w:val="22"/>
        </w:rPr>
        <w:t xml:space="preserve"> t</w:t>
      </w:r>
      <w:r w:rsidR="00936BFB">
        <w:rPr>
          <w:rFonts w:ascii="Arial" w:eastAsia="Arial" w:hAnsi="Arial" w:cs="Arial"/>
          <w:sz w:val="22"/>
          <w:szCs w:val="22"/>
        </w:rPr>
        <w:t>raining</w:t>
      </w:r>
      <w:r w:rsidR="00392F77">
        <w:rPr>
          <w:rFonts w:ascii="Arial" w:eastAsia="Arial" w:hAnsi="Arial" w:cs="Arial"/>
          <w:sz w:val="22"/>
          <w:szCs w:val="22"/>
        </w:rPr>
        <w:t xml:space="preserve"> days</w:t>
      </w:r>
      <w:r>
        <w:rPr>
          <w:rFonts w:ascii="Arial" w:eastAsia="Arial" w:hAnsi="Arial" w:cs="Arial"/>
          <w:sz w:val="22"/>
          <w:szCs w:val="22"/>
        </w:rPr>
        <w:t>, but there is some opportunity for flexible start and</w:t>
      </w:r>
    </w:p>
    <w:p w:rsidR="004D1651" w:rsidRDefault="004D1651" w:rsidP="00E31910">
      <w:pPr>
        <w:pStyle w:val="Normal1"/>
        <w:tabs>
          <w:tab w:val="left" w:pos="2268"/>
        </w:tabs>
        <w:rPr>
          <w:rFonts w:ascii="Arial" w:eastAsia="Arial" w:hAnsi="Arial" w:cs="Arial"/>
          <w:sz w:val="22"/>
          <w:szCs w:val="22"/>
        </w:rPr>
      </w:pPr>
      <w:r>
        <w:rPr>
          <w:rFonts w:ascii="Arial" w:eastAsia="Arial" w:hAnsi="Arial" w:cs="Arial"/>
          <w:sz w:val="22"/>
          <w:szCs w:val="22"/>
        </w:rPr>
        <w:tab/>
        <w:t>finish times between 07:45 and 16:00 Monday to Friday.</w:t>
      </w:r>
    </w:p>
    <w:p w:rsidR="00291FE2" w:rsidRDefault="00291FE2">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Pr>
          <w:rFonts w:ascii="Arial" w:eastAsia="Arial" w:hAnsi="Arial" w:cs="Arial"/>
          <w:sz w:val="22"/>
          <w:szCs w:val="22"/>
        </w:rPr>
        <w:t>SENDCo</w:t>
      </w:r>
    </w:p>
    <w:p w:rsidR="006B23D4" w:rsidRDefault="006B23D4">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ab/>
        <w:t>To provide support to students with special educational needs</w:t>
      </w:r>
      <w:r w:rsidR="00E518D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6B23D4" w:rsidRDefault="0004148C">
      <w:pPr>
        <w:pStyle w:val="Heading1"/>
        <w:rPr>
          <w:rFonts w:ascii="Arial" w:eastAsia="Arial" w:hAnsi="Arial" w:cs="Arial"/>
          <w:sz w:val="22"/>
          <w:szCs w:val="22"/>
        </w:rPr>
      </w:pPr>
      <w:r>
        <w:rPr>
          <w:rFonts w:ascii="Arial" w:eastAsia="Arial" w:hAnsi="Arial" w:cs="Arial"/>
          <w:sz w:val="22"/>
          <w:szCs w:val="22"/>
        </w:rPr>
        <w:t>MAIN DUTIES AND RESPONSIBILITIES</w:t>
      </w:r>
    </w:p>
    <w:p w:rsidR="006B23D4" w:rsidRDefault="006B23D4">
      <w:pPr>
        <w:pStyle w:val="Normal1"/>
        <w:rPr>
          <w:rFonts w:ascii="Arial" w:eastAsia="Arial" w:hAnsi="Arial" w:cs="Arial"/>
          <w:b/>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work in conjunction with the </w:t>
      </w:r>
      <w:r>
        <w:rPr>
          <w:rFonts w:ascii="Arial" w:eastAsia="Arial" w:hAnsi="Arial" w:cs="Arial"/>
          <w:sz w:val="22"/>
          <w:szCs w:val="22"/>
        </w:rPr>
        <w:t>Deputy</w:t>
      </w:r>
      <w:r>
        <w:rPr>
          <w:rFonts w:ascii="Arial" w:eastAsia="Arial" w:hAnsi="Arial" w:cs="Arial"/>
          <w:color w:val="000000"/>
          <w:sz w:val="22"/>
          <w:szCs w:val="22"/>
        </w:rPr>
        <w:t xml:space="preserve"> Headteacher, Inclusion; the SENDC</w:t>
      </w:r>
      <w:r>
        <w:rPr>
          <w:rFonts w:ascii="Arial" w:eastAsia="Arial" w:hAnsi="Arial" w:cs="Arial"/>
          <w:sz w:val="22"/>
          <w:szCs w:val="22"/>
        </w:rPr>
        <w:t>o</w:t>
      </w:r>
      <w:r>
        <w:rPr>
          <w:rFonts w:ascii="Arial" w:eastAsia="Arial" w:hAnsi="Arial" w:cs="Arial"/>
          <w:color w:val="000000"/>
          <w:sz w:val="22"/>
          <w:szCs w:val="22"/>
        </w:rPr>
        <w:t xml:space="preserve">; the Learning Support Co-ordinator </w:t>
      </w:r>
      <w:r w:rsidR="00F14FA5">
        <w:rPr>
          <w:rFonts w:ascii="Arial" w:eastAsia="Arial" w:hAnsi="Arial" w:cs="Arial"/>
          <w:color w:val="000000"/>
          <w:sz w:val="22"/>
          <w:szCs w:val="22"/>
        </w:rPr>
        <w:t xml:space="preserve">/ Inclusion Co-ordinator </w:t>
      </w:r>
      <w:r>
        <w:rPr>
          <w:rFonts w:ascii="Arial" w:eastAsia="Arial" w:hAnsi="Arial" w:cs="Arial"/>
          <w:color w:val="000000"/>
          <w:sz w:val="22"/>
          <w:szCs w:val="22"/>
        </w:rPr>
        <w:t>and Subject Teachers.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the learning of individuals and groups of students with special educational needs, both within the classroom and in the Learning Support room, to enable them to have access to the whole school curriculum as their individual needs allow.  This may include assisting students with physical disabilities or medical needs (eg: carrying bags/ICT equipment, helping students to change for PE, assistance with toileting etc.)</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lead in the planning and delivery of interventions to meet individual student’s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students with special educational needs in internal/external examinations as directed by the SEN</w:t>
      </w:r>
      <w:r w:rsidR="00AD461E">
        <w:rPr>
          <w:rFonts w:ascii="Arial" w:eastAsia="Arial" w:hAnsi="Arial" w:cs="Arial"/>
          <w:color w:val="000000"/>
          <w:sz w:val="22"/>
          <w:szCs w:val="22"/>
        </w:rPr>
        <w:t>DCo</w:t>
      </w:r>
      <w:r>
        <w:rPr>
          <w:rFonts w:ascii="Arial" w:eastAsia="Arial" w:hAnsi="Arial" w:cs="Arial"/>
          <w:color w:val="000000"/>
          <w:sz w:val="22"/>
          <w:szCs w:val="22"/>
        </w:rPr>
        <w:t>/Examinations Officer and determined by examination board regulations.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other students in a classroom to enable the class teacher to work with the special needs student(s).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In co-operation with the subject teacher, prepare resources to enable the students to better access the curriculum.</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monitor progress and keep records of students’ progress.</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make regular and timely contact with relevant parents or carers.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assist in drawing up reports for reviews.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meetings to report on students’ progress.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create, monitor and review</w:t>
      </w:r>
      <w:r>
        <w:rPr>
          <w:rFonts w:ascii="Arial" w:eastAsia="Arial" w:hAnsi="Arial" w:cs="Arial"/>
          <w:color w:val="000000"/>
          <w:sz w:val="22"/>
          <w:szCs w:val="22"/>
        </w:rPr>
        <w:t xml:space="preserve"> </w:t>
      </w:r>
      <w:r>
        <w:rPr>
          <w:rFonts w:ascii="Arial" w:eastAsia="Arial" w:hAnsi="Arial" w:cs="Arial"/>
          <w:sz w:val="22"/>
          <w:szCs w:val="22"/>
        </w:rPr>
        <w:t>Pupil Learning</w:t>
      </w:r>
      <w:r>
        <w:rPr>
          <w:rFonts w:ascii="Arial" w:eastAsia="Arial" w:hAnsi="Arial" w:cs="Arial"/>
          <w:color w:val="000000"/>
          <w:sz w:val="22"/>
          <w:szCs w:val="22"/>
        </w:rPr>
        <w:t xml:space="preserve"> Plans and Pup</w:t>
      </w:r>
      <w:r>
        <w:rPr>
          <w:rFonts w:ascii="Arial" w:eastAsia="Arial" w:hAnsi="Arial" w:cs="Arial"/>
          <w:sz w:val="22"/>
          <w:szCs w:val="22"/>
        </w:rPr>
        <w:t>il Passports for identified students with SEND</w:t>
      </w:r>
      <w:r>
        <w:rPr>
          <w:rFonts w:ascii="Arial" w:eastAsia="Arial" w:hAnsi="Arial" w:cs="Arial"/>
          <w:color w:val="000000"/>
          <w:sz w:val="22"/>
          <w:szCs w:val="22"/>
        </w:rPr>
        <w: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involved in the assessment of students’ educational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carry out administrative/clerical tasks.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school INSET (eg: Professional Development Days) and further training sessions to develop knowledge and skills necessary to fulfil the role.</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adhere to the Departmental Code of Conduct, especially in relation to confidentiality.</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flexible to cope with the changing demands of the department.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address all matters relating to health and safety especially with regard to the Learning Support </w:t>
      </w:r>
      <w:r w:rsidR="00AD461E">
        <w:rPr>
          <w:rFonts w:ascii="Arial" w:eastAsia="Arial" w:hAnsi="Arial" w:cs="Arial"/>
          <w:color w:val="000000"/>
          <w:sz w:val="22"/>
          <w:szCs w:val="22"/>
        </w:rPr>
        <w:t>b</w:t>
      </w:r>
      <w:r>
        <w:rPr>
          <w:rFonts w:ascii="Arial" w:eastAsia="Arial" w:hAnsi="Arial" w:cs="Arial"/>
          <w:color w:val="000000"/>
          <w:sz w:val="22"/>
          <w:szCs w:val="22"/>
        </w:rPr>
        <w:t>ase and to those using this area.</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ensure that equality of opportunity, race equality, diversity and inclusion inform the implementation of duties/responsibilities.</w:t>
      </w:r>
    </w:p>
    <w:p w:rsidR="006B23D4" w:rsidRDefault="006B23D4">
      <w:pPr>
        <w:pStyle w:val="Normal1"/>
        <w:rPr>
          <w:rFonts w:ascii="Arial" w:eastAsia="Arial" w:hAnsi="Arial" w:cs="Arial"/>
          <w:sz w:val="22"/>
          <w:szCs w:val="22"/>
        </w:rPr>
      </w:pPr>
    </w:p>
    <w:p w:rsidR="006B23D4" w:rsidRDefault="0004148C">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GENERAL</w:t>
      </w:r>
    </w:p>
    <w:p w:rsidR="006B23D4" w:rsidRDefault="0004148C">
      <w:pPr>
        <w:pStyle w:val="Normal1"/>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w:t>
      </w:r>
      <w:r w:rsidR="00AD461E">
        <w:rPr>
          <w:rFonts w:ascii="Arial" w:eastAsia="Arial" w:hAnsi="Arial" w:cs="Arial"/>
          <w:color w:val="000000"/>
          <w:sz w:val="22"/>
          <w:szCs w:val="22"/>
        </w:rPr>
        <w:t>lating to child protection and s</w:t>
      </w:r>
      <w:r>
        <w:rPr>
          <w:rFonts w:ascii="Arial" w:eastAsia="Arial" w:hAnsi="Arial" w:cs="Arial"/>
          <w:color w:val="000000"/>
          <w:sz w:val="22"/>
          <w:szCs w:val="22"/>
        </w:rPr>
        <w:t>afeguarding, including PREVENT, health and safety, confidentiality and data protection reporting all concerns to an appropriate person.</w:t>
      </w:r>
    </w:p>
    <w:p w:rsidR="00BC5EB2" w:rsidRDefault="0004148C" w:rsidP="00A10627">
      <w:pPr>
        <w:pStyle w:val="Normal1"/>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9B1623">
        <w:rPr>
          <w:rFonts w:ascii="Arial" w:eastAsia="Arial" w:hAnsi="Arial" w:cs="Arial"/>
          <w:color w:val="000000"/>
          <w:sz w:val="22"/>
          <w:szCs w:val="22"/>
        </w:rPr>
        <w:t>Anything else that the Headteacher might reasonably request or is required to ensure the job is completed.</w:t>
      </w:r>
      <w:bookmarkStart w:id="0" w:name="_GoBack"/>
      <w:bookmarkEnd w:id="0"/>
    </w:p>
    <w:p w:rsidR="006B23D4" w:rsidRDefault="00BC5EB2" w:rsidP="00BC5EB2">
      <w:pPr>
        <w:rPr>
          <w:rFonts w:ascii="Arial" w:eastAsia="Arial" w:hAnsi="Arial" w:cs="Arial"/>
          <w:b/>
          <w:sz w:val="22"/>
          <w:szCs w:val="22"/>
        </w:rPr>
      </w:pPr>
      <w:r>
        <w:rPr>
          <w:rFonts w:ascii="Arial" w:eastAsia="Arial" w:hAnsi="Arial" w:cs="Arial"/>
          <w:sz w:val="22"/>
          <w:szCs w:val="22"/>
        </w:rPr>
        <w:br w:type="page"/>
      </w:r>
      <w:r w:rsidR="0004148C" w:rsidRPr="009B1623">
        <w:rPr>
          <w:rFonts w:ascii="Arial" w:eastAsia="Arial" w:hAnsi="Arial" w:cs="Arial"/>
          <w:sz w:val="22"/>
          <w:szCs w:val="22"/>
        </w:rPr>
        <w:lastRenderedPageBreak/>
        <w:t xml:space="preserve">                              </w:t>
      </w:r>
      <w:r w:rsidR="0004148C">
        <w:rPr>
          <w:rFonts w:ascii="Arial" w:eastAsia="Arial" w:hAnsi="Arial" w:cs="Arial"/>
          <w:b/>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PERSON SPECIFICATION</w:t>
      </w:r>
    </w:p>
    <w:p w:rsidR="006B23D4" w:rsidRDefault="006B23D4">
      <w:pPr>
        <w:pStyle w:val="Normal1"/>
        <w:jc w:val="center"/>
        <w:rPr>
          <w:rFonts w:ascii="Arial" w:eastAsia="Arial" w:hAnsi="Arial" w:cs="Arial"/>
          <w:b/>
          <w:sz w:val="22"/>
          <w:szCs w:val="22"/>
        </w:rPr>
      </w:pP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TEACHING ASSISTANT</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4110"/>
        <w:gridCol w:w="3969"/>
      </w:tblGrid>
      <w:tr w:rsidR="006B23D4" w:rsidTr="00352C1F">
        <w:trPr>
          <w:jc w:val="center"/>
        </w:trPr>
        <w:tc>
          <w:tcPr>
            <w:tcW w:w="2411"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Attributes</w:t>
            </w:r>
          </w:p>
        </w:tc>
        <w:tc>
          <w:tcPr>
            <w:tcW w:w="4110"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Essential</w:t>
            </w:r>
          </w:p>
        </w:tc>
        <w:tc>
          <w:tcPr>
            <w:tcW w:w="3969"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Preferred</w:t>
            </w:r>
          </w:p>
          <w:p w:rsidR="006B23D4" w:rsidRDefault="006B23D4">
            <w:pPr>
              <w:pStyle w:val="Normal1"/>
              <w:jc w:val="center"/>
              <w:rPr>
                <w:rFonts w:ascii="Arial" w:eastAsia="Arial" w:hAnsi="Arial" w:cs="Arial"/>
                <w:b/>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Education/</w:t>
            </w:r>
          </w:p>
          <w:p w:rsidR="006B23D4" w:rsidRDefault="0004148C">
            <w:pPr>
              <w:pStyle w:val="Normal1"/>
              <w:rPr>
                <w:rFonts w:ascii="Arial" w:eastAsia="Arial" w:hAnsi="Arial" w:cs="Arial"/>
                <w:b/>
                <w:sz w:val="22"/>
                <w:szCs w:val="22"/>
              </w:rPr>
            </w:pPr>
            <w:r>
              <w:rPr>
                <w:rFonts w:ascii="Arial" w:eastAsia="Arial" w:hAnsi="Arial" w:cs="Arial"/>
                <w:b/>
                <w:sz w:val="22"/>
                <w:szCs w:val="22"/>
              </w:rPr>
              <w:t>Qualifications</w:t>
            </w:r>
          </w:p>
        </w:tc>
        <w:tc>
          <w:tcPr>
            <w:tcW w:w="4110" w:type="dxa"/>
          </w:tcPr>
          <w:p w:rsidR="006B23D4" w:rsidRDefault="0004148C">
            <w:pPr>
              <w:pStyle w:val="Normal1"/>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5 GCSEs including English and Maths, A*-C or equivalent.</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A Level standard.</w:t>
            </w:r>
          </w:p>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Degree standard.</w:t>
            </w:r>
          </w:p>
          <w:p w:rsidR="006B23D4" w:rsidRDefault="006B23D4">
            <w:pPr>
              <w:pStyle w:val="Normal1"/>
              <w:pBdr>
                <w:top w:val="nil"/>
                <w:left w:val="nil"/>
                <w:bottom w:val="nil"/>
                <w:right w:val="nil"/>
                <w:between w:val="nil"/>
              </w:pBdr>
              <w:ind w:left="360" w:hanging="720"/>
              <w:rPr>
                <w:rFonts w:ascii="Arial" w:eastAsia="Arial" w:hAnsi="Arial" w:cs="Arial"/>
                <w:color w:val="000000"/>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Experience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Evidence of work experience relevant to the main responsibilities of the post.</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Have a background of working with young people.</w:t>
            </w: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of working in an educational setting.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as a Teaching Assistant.</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Evidence of successful experience working with challenging young people.</w:t>
            </w:r>
          </w:p>
          <w:p w:rsidR="006B23D4" w:rsidRDefault="006B23D4">
            <w:pPr>
              <w:pStyle w:val="Normal1"/>
              <w:ind w:left="317" w:hanging="317"/>
              <w:rPr>
                <w:rFonts w:ascii="Arial" w:eastAsia="Arial" w:hAnsi="Arial" w:cs="Arial"/>
                <w:sz w:val="22"/>
                <w:szCs w:val="22"/>
              </w:rPr>
            </w:pPr>
          </w:p>
        </w:tc>
      </w:tr>
      <w:tr w:rsidR="006B23D4" w:rsidTr="00352C1F">
        <w:trPr>
          <w:jc w:val="center"/>
        </w:trPr>
        <w:tc>
          <w:tcPr>
            <w:tcW w:w="2411" w:type="dxa"/>
          </w:tcPr>
          <w:p w:rsidR="00352C1F" w:rsidRDefault="0004148C">
            <w:pPr>
              <w:pStyle w:val="Normal1"/>
              <w:rPr>
                <w:rFonts w:ascii="Arial" w:eastAsia="Arial" w:hAnsi="Arial" w:cs="Arial"/>
                <w:b/>
                <w:sz w:val="22"/>
                <w:szCs w:val="22"/>
              </w:rPr>
            </w:pPr>
            <w:r>
              <w:rPr>
                <w:rFonts w:ascii="Arial" w:eastAsia="Arial" w:hAnsi="Arial" w:cs="Arial"/>
                <w:b/>
                <w:sz w:val="22"/>
                <w:szCs w:val="22"/>
              </w:rPr>
              <w:t>Skills/</w:t>
            </w:r>
          </w:p>
          <w:p w:rsidR="006B23D4" w:rsidRDefault="0004148C">
            <w:pPr>
              <w:pStyle w:val="Normal1"/>
              <w:rPr>
                <w:rFonts w:ascii="Arial" w:eastAsia="Arial" w:hAnsi="Arial" w:cs="Arial"/>
                <w:b/>
                <w:sz w:val="22"/>
                <w:szCs w:val="22"/>
              </w:rPr>
            </w:pPr>
            <w:r>
              <w:rPr>
                <w:rFonts w:ascii="Arial" w:eastAsia="Arial" w:hAnsi="Arial" w:cs="Arial"/>
                <w:b/>
                <w:sz w:val="22"/>
                <w:szCs w:val="22"/>
              </w:rPr>
              <w:t>Knowledge/</w:t>
            </w:r>
          </w:p>
          <w:p w:rsidR="006B23D4" w:rsidRDefault="0004148C">
            <w:pPr>
              <w:pStyle w:val="Normal1"/>
              <w:rPr>
                <w:rFonts w:ascii="Arial" w:eastAsia="Arial" w:hAnsi="Arial" w:cs="Arial"/>
                <w:b/>
                <w:sz w:val="22"/>
                <w:szCs w:val="22"/>
              </w:rPr>
            </w:pPr>
            <w:r>
              <w:rPr>
                <w:rFonts w:ascii="Arial" w:eastAsia="Arial" w:hAnsi="Arial" w:cs="Arial"/>
                <w:b/>
                <w:sz w:val="22"/>
                <w:szCs w:val="22"/>
              </w:rPr>
              <w:t>Aptitude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Understanding of children’s educational and emotional needs.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work collaboratively with teachers and others.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take some responsibility in the delivery of learning/care/support programmes.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assist in the delivery of literacy and numeracy programmes.</w:t>
            </w:r>
          </w:p>
          <w:p w:rsidR="006B23D4" w:rsidRDefault="006B23D4">
            <w:pPr>
              <w:pStyle w:val="Normal1"/>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Good inter-personal skills, written communication skills and organisation/time management skills.</w:t>
            </w:r>
          </w:p>
          <w:p w:rsidR="006B23D4" w:rsidRDefault="006B23D4">
            <w:pPr>
              <w:pStyle w:val="Normal1"/>
              <w:rPr>
                <w:rFonts w:ascii="Arial" w:eastAsia="Arial" w:hAnsi="Arial" w:cs="Arial"/>
                <w:sz w:val="22"/>
                <w:szCs w:val="22"/>
              </w:rPr>
            </w:pPr>
          </w:p>
          <w:p w:rsidR="006B23D4" w:rsidRDefault="0004148C">
            <w:pPr>
              <w:pStyle w:val="Normal1"/>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Ability to work to deadlines.</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Ability to use ICT for recording, monitoring and reporting.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Ability to effectively support and work with parents and carers.</w:t>
            </w:r>
          </w:p>
        </w:tc>
      </w:tr>
    </w:tbl>
    <w:p w:rsidR="006B23D4" w:rsidRDefault="006B23D4">
      <w:pPr>
        <w:pStyle w:val="Heading2"/>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ind w:left="-709"/>
        <w:rPr>
          <w:rFonts w:ascii="Arial" w:eastAsia="Arial" w:hAnsi="Arial" w:cs="Arial"/>
          <w:sz w:val="20"/>
          <w:szCs w:val="20"/>
        </w:rPr>
      </w:pPr>
    </w:p>
    <w:p w:rsidR="006B23D4" w:rsidRDefault="006B23D4">
      <w:pPr>
        <w:pStyle w:val="Normal1"/>
        <w:rPr>
          <w:rFonts w:ascii="Arial" w:eastAsia="Arial" w:hAnsi="Arial" w:cs="Arial"/>
          <w:sz w:val="22"/>
          <w:szCs w:val="22"/>
        </w:rPr>
      </w:pPr>
    </w:p>
    <w:sectPr w:rsidR="006B23D4" w:rsidSect="009B1623">
      <w:footerReference w:type="default" r:id="rId7"/>
      <w:pgSz w:w="11906" w:h="16838" w:code="9"/>
      <w:pgMar w:top="851" w:right="1134" w:bottom="851"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C" w:rsidRDefault="0004148C" w:rsidP="006B23D4">
      <w:r>
        <w:separator/>
      </w:r>
    </w:p>
  </w:endnote>
  <w:endnote w:type="continuationSeparator" w:id="0">
    <w:p w:rsidR="0004148C" w:rsidRDefault="0004148C" w:rsidP="006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8C" w:rsidRDefault="0004148C" w:rsidP="00FD0E34">
    <w:pPr>
      <w:pStyle w:val="Normal1"/>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t>20</w:t>
    </w:r>
    <w:r w:rsidR="009B1623">
      <w:rPr>
        <w:rFonts w:ascii="Arial" w:eastAsia="Arial" w:hAnsi="Arial" w:cs="Arial"/>
        <w:color w:val="000000"/>
        <w:sz w:val="22"/>
        <w:szCs w:val="22"/>
      </w:rPr>
      <w:t>2</w:t>
    </w:r>
    <w:r w:rsidR="00746930">
      <w:rPr>
        <w:rFonts w:ascii="Arial" w:eastAsia="Arial" w:hAnsi="Arial" w:cs="Arial"/>
        <w:color w:val="000000"/>
        <w:sz w:val="22"/>
        <w:szCs w:val="22"/>
      </w:rPr>
      <w:t>3</w:t>
    </w:r>
    <w:r>
      <w:rPr>
        <w:rFonts w:ascii="Arial" w:eastAsia="Arial" w:hAnsi="Arial" w:cs="Arial"/>
        <w:color w:val="000000"/>
        <w:sz w:val="22"/>
        <w:szCs w:val="22"/>
      </w:rPr>
      <w:t xml:space="preserve"> Page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8825EF">
      <w:rPr>
        <w:rFonts w:ascii="Arial" w:eastAsia="Arial" w:hAnsi="Arial" w:cs="Arial"/>
        <w:b/>
        <w:color w:val="000000"/>
        <w:sz w:val="22"/>
        <w:szCs w:val="22"/>
      </w:rPr>
      <w:fldChar w:fldCharType="separate"/>
    </w:r>
    <w:r w:rsidR="00746930">
      <w:rPr>
        <w:rFonts w:ascii="Arial" w:eastAsia="Arial" w:hAnsi="Arial" w:cs="Arial"/>
        <w:b/>
        <w:noProof/>
        <w:color w:val="000000"/>
        <w:sz w:val="22"/>
        <w:szCs w:val="22"/>
      </w:rPr>
      <w:t>1</w:t>
    </w:r>
    <w:r w:rsidR="008825EF">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sidR="008825EF">
      <w:rPr>
        <w:rFonts w:ascii="Arial" w:eastAsia="Arial" w:hAnsi="Arial" w:cs="Arial"/>
        <w:b/>
        <w:color w:val="000000"/>
        <w:sz w:val="22"/>
        <w:szCs w:val="22"/>
      </w:rPr>
      <w:fldChar w:fldCharType="separate"/>
    </w:r>
    <w:r w:rsidR="00746930">
      <w:rPr>
        <w:rFonts w:ascii="Arial" w:eastAsia="Arial" w:hAnsi="Arial" w:cs="Arial"/>
        <w:b/>
        <w:noProof/>
        <w:color w:val="000000"/>
        <w:sz w:val="22"/>
        <w:szCs w:val="22"/>
      </w:rPr>
      <w:t>2</w:t>
    </w:r>
    <w:r w:rsidR="008825EF">
      <w:rPr>
        <w:rFonts w:ascii="Arial" w:eastAsia="Arial" w:hAnsi="Arial" w:cs="Arial"/>
        <w:b/>
        <w:color w:val="000000"/>
        <w:sz w:val="22"/>
        <w:szCs w:val="22"/>
      </w:rPr>
      <w:fldChar w:fldCharType="end"/>
    </w:r>
  </w:p>
  <w:p w:rsidR="0004148C" w:rsidRDefault="0004148C">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C" w:rsidRDefault="0004148C" w:rsidP="006B23D4">
      <w:r>
        <w:separator/>
      </w:r>
    </w:p>
  </w:footnote>
  <w:footnote w:type="continuationSeparator" w:id="0">
    <w:p w:rsidR="0004148C" w:rsidRDefault="0004148C" w:rsidP="006B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4E61"/>
    <w:multiLevelType w:val="multilevel"/>
    <w:tmpl w:val="5D2CE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553CD5"/>
    <w:multiLevelType w:val="multilevel"/>
    <w:tmpl w:val="F5882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E82A0C"/>
    <w:multiLevelType w:val="multilevel"/>
    <w:tmpl w:val="9CD8A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3D261A"/>
    <w:multiLevelType w:val="multilevel"/>
    <w:tmpl w:val="ED7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E050A"/>
    <w:multiLevelType w:val="multilevel"/>
    <w:tmpl w:val="0AA24646"/>
    <w:lvl w:ilvl="0">
      <w:start w:val="1"/>
      <w:numFmt w:val="bullet"/>
      <w:lvlText w:val="▪"/>
      <w:lvlJc w:val="left"/>
      <w:pPr>
        <w:ind w:left="510" w:hanging="51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D6021"/>
    <w:multiLevelType w:val="multilevel"/>
    <w:tmpl w:val="33A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D4"/>
    <w:rsid w:val="0004148C"/>
    <w:rsid w:val="00066E76"/>
    <w:rsid w:val="001D3759"/>
    <w:rsid w:val="00256508"/>
    <w:rsid w:val="00291FE2"/>
    <w:rsid w:val="00310281"/>
    <w:rsid w:val="00352C1F"/>
    <w:rsid w:val="00392F77"/>
    <w:rsid w:val="004D0C3F"/>
    <w:rsid w:val="004D1651"/>
    <w:rsid w:val="005E3976"/>
    <w:rsid w:val="00626207"/>
    <w:rsid w:val="00667DAC"/>
    <w:rsid w:val="006B23D4"/>
    <w:rsid w:val="00746930"/>
    <w:rsid w:val="00761F79"/>
    <w:rsid w:val="008825EF"/>
    <w:rsid w:val="008F4090"/>
    <w:rsid w:val="0091312A"/>
    <w:rsid w:val="00936BFB"/>
    <w:rsid w:val="009B1623"/>
    <w:rsid w:val="009D65D3"/>
    <w:rsid w:val="00AB2505"/>
    <w:rsid w:val="00AD461E"/>
    <w:rsid w:val="00B24B6D"/>
    <w:rsid w:val="00BC5EB2"/>
    <w:rsid w:val="00C15AF2"/>
    <w:rsid w:val="00D24AA4"/>
    <w:rsid w:val="00DA3397"/>
    <w:rsid w:val="00DE18AC"/>
    <w:rsid w:val="00E31910"/>
    <w:rsid w:val="00E518D4"/>
    <w:rsid w:val="00F14FA5"/>
    <w:rsid w:val="00F17EB8"/>
    <w:rsid w:val="00F5771F"/>
    <w:rsid w:val="00FD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BD5D"/>
  <w15:docId w15:val="{78EF4D5D-7AB2-4F96-B6C6-7A305D6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79"/>
  </w:style>
  <w:style w:type="paragraph" w:styleId="Heading1">
    <w:name w:val="heading 1"/>
    <w:basedOn w:val="Normal1"/>
    <w:next w:val="Normal1"/>
    <w:rsid w:val="006B23D4"/>
    <w:pPr>
      <w:keepNext/>
      <w:outlineLvl w:val="0"/>
    </w:pPr>
    <w:rPr>
      <w:b/>
    </w:rPr>
  </w:style>
  <w:style w:type="paragraph" w:styleId="Heading2">
    <w:name w:val="heading 2"/>
    <w:basedOn w:val="Normal1"/>
    <w:next w:val="Normal1"/>
    <w:rsid w:val="006B23D4"/>
    <w:pPr>
      <w:keepNext/>
      <w:outlineLvl w:val="1"/>
    </w:pPr>
    <w:rPr>
      <w:i/>
      <w:sz w:val="18"/>
      <w:szCs w:val="18"/>
    </w:rPr>
  </w:style>
  <w:style w:type="paragraph" w:styleId="Heading3">
    <w:name w:val="heading 3"/>
    <w:basedOn w:val="Normal1"/>
    <w:next w:val="Normal1"/>
    <w:rsid w:val="006B23D4"/>
    <w:pPr>
      <w:keepNext/>
      <w:keepLines/>
      <w:spacing w:before="280" w:after="80"/>
      <w:outlineLvl w:val="2"/>
    </w:pPr>
    <w:rPr>
      <w:b/>
      <w:sz w:val="28"/>
      <w:szCs w:val="28"/>
    </w:rPr>
  </w:style>
  <w:style w:type="paragraph" w:styleId="Heading4">
    <w:name w:val="heading 4"/>
    <w:basedOn w:val="Normal1"/>
    <w:next w:val="Normal1"/>
    <w:rsid w:val="006B23D4"/>
    <w:pPr>
      <w:keepNext/>
      <w:keepLines/>
      <w:spacing w:before="240" w:after="40"/>
      <w:outlineLvl w:val="3"/>
    </w:pPr>
    <w:rPr>
      <w:b/>
    </w:rPr>
  </w:style>
  <w:style w:type="paragraph" w:styleId="Heading5">
    <w:name w:val="heading 5"/>
    <w:basedOn w:val="Normal1"/>
    <w:next w:val="Normal1"/>
    <w:rsid w:val="006B23D4"/>
    <w:pPr>
      <w:keepNext/>
      <w:keepLines/>
      <w:spacing w:before="220" w:after="40"/>
      <w:outlineLvl w:val="4"/>
    </w:pPr>
    <w:rPr>
      <w:b/>
      <w:sz w:val="22"/>
      <w:szCs w:val="22"/>
    </w:rPr>
  </w:style>
  <w:style w:type="paragraph" w:styleId="Heading6">
    <w:name w:val="heading 6"/>
    <w:basedOn w:val="Normal1"/>
    <w:next w:val="Normal1"/>
    <w:rsid w:val="006B2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3D4"/>
  </w:style>
  <w:style w:type="paragraph" w:styleId="Title">
    <w:name w:val="Title"/>
    <w:basedOn w:val="Normal1"/>
    <w:next w:val="Normal1"/>
    <w:rsid w:val="006B23D4"/>
    <w:pPr>
      <w:jc w:val="center"/>
    </w:pPr>
    <w:rPr>
      <w:b/>
    </w:rPr>
  </w:style>
  <w:style w:type="paragraph" w:styleId="Subtitle">
    <w:name w:val="Subtitle"/>
    <w:basedOn w:val="Normal1"/>
    <w:next w:val="Normal1"/>
    <w:rsid w:val="006B23D4"/>
    <w:pPr>
      <w:keepNext/>
      <w:keepLines/>
      <w:spacing w:before="360" w:after="80"/>
    </w:pPr>
    <w:rPr>
      <w:rFonts w:ascii="Georgia" w:eastAsia="Georgia" w:hAnsi="Georgia" w:cs="Georgia"/>
      <w:i/>
      <w:color w:val="666666"/>
      <w:sz w:val="48"/>
      <w:szCs w:val="48"/>
    </w:rPr>
  </w:style>
  <w:style w:type="table" w:customStyle="1" w:styleId="a">
    <w:basedOn w:val="TableNormal"/>
    <w:rsid w:val="006B23D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D0E34"/>
    <w:pPr>
      <w:tabs>
        <w:tab w:val="center" w:pos="4513"/>
        <w:tab w:val="right" w:pos="9026"/>
      </w:tabs>
    </w:pPr>
  </w:style>
  <w:style w:type="character" w:customStyle="1" w:styleId="HeaderChar">
    <w:name w:val="Header Char"/>
    <w:basedOn w:val="DefaultParagraphFont"/>
    <w:link w:val="Header"/>
    <w:uiPriority w:val="99"/>
    <w:rsid w:val="00FD0E34"/>
  </w:style>
  <w:style w:type="paragraph" w:styleId="Footer">
    <w:name w:val="footer"/>
    <w:basedOn w:val="Normal"/>
    <w:link w:val="FooterChar"/>
    <w:uiPriority w:val="99"/>
    <w:unhideWhenUsed/>
    <w:rsid w:val="00FD0E34"/>
    <w:pPr>
      <w:tabs>
        <w:tab w:val="center" w:pos="4513"/>
        <w:tab w:val="right" w:pos="9026"/>
      </w:tabs>
    </w:pPr>
  </w:style>
  <w:style w:type="character" w:customStyle="1" w:styleId="FooterChar">
    <w:name w:val="Footer Char"/>
    <w:basedOn w:val="DefaultParagraphFont"/>
    <w:link w:val="Footer"/>
    <w:uiPriority w:val="99"/>
    <w:rsid w:val="00FD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39</cp:revision>
  <cp:lastPrinted>2020-10-02T13:25:00Z</cp:lastPrinted>
  <dcterms:created xsi:type="dcterms:W3CDTF">2019-06-21T10:39:00Z</dcterms:created>
  <dcterms:modified xsi:type="dcterms:W3CDTF">2023-05-14T21:40:00Z</dcterms:modified>
</cp:coreProperties>
</file>