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199889" w14:textId="10D45DB6" w:rsidR="006B4DD3" w:rsidRDefault="006B4DD3">
      <w:pPr>
        <w:rPr>
          <w:noProof/>
        </w:rPr>
      </w:pPr>
    </w:p>
    <w:p w14:paraId="588F9FBE" w14:textId="4A14693D" w:rsidR="003115B4" w:rsidRDefault="003115B4">
      <w:r>
        <w:rPr>
          <w:noProof/>
        </w:rPr>
        <mc:AlternateContent>
          <mc:Choice Requires="wps">
            <w:drawing>
              <wp:anchor distT="0" distB="0" distL="114300" distR="114300" simplePos="0" relativeHeight="251658240" behindDoc="0" locked="0" layoutInCell="1" allowOverlap="1" wp14:anchorId="4AE05771" wp14:editId="4AB66CBD">
                <wp:simplePos x="0" y="0"/>
                <mc:AlternateContent>
                  <mc:Choice Requires="wp14">
                    <wp:positionH relativeFrom="page">
                      <wp14:pctPosHOffset>73000</wp14:pctPosHOffset>
                    </wp:positionH>
                  </mc:Choice>
                  <mc:Fallback>
                    <wp:positionH relativeFrom="page">
                      <wp:posOffset>5519420</wp:posOffset>
                    </wp:positionH>
                  </mc:Fallback>
                </mc:AlternateContent>
                <wp:positionV relativeFrom="page">
                  <wp:align>center</wp:align>
                </wp:positionV>
                <wp:extent cx="1829435" cy="10265410"/>
                <wp:effectExtent l="0" t="0" r="0" b="2540"/>
                <wp:wrapNone/>
                <wp:docPr id="6" name="Rectangle 4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10265410"/>
                        </a:xfrm>
                        <a:prstGeom prst="rect">
                          <a:avLst/>
                        </a:prstGeom>
                        <a:solidFill>
                          <a:schemeClr val="accent1"/>
                        </a:solidFill>
                        <a:ln w="12700" cap="flat" cmpd="sng" algn="ctr">
                          <a:noFill/>
                          <a:prstDash val="solid"/>
                          <a:miter lim="800000"/>
                        </a:ln>
                        <a:effectLst/>
                      </wps:spPr>
                      <wps:txbx>
                        <w:txbxContent>
                          <w:p w14:paraId="248FA6DD" w14:textId="77777777" w:rsidR="00A32CFE" w:rsidRDefault="00A32CFE">
                            <w:pPr>
                              <w:pStyle w:val="Subtitle"/>
                              <w:rPr>
                                <w:color w:val="auto"/>
                              </w:rPr>
                            </w:pPr>
                          </w:p>
                          <w:p w14:paraId="3601327E" w14:textId="77777777" w:rsidR="00A32CFE" w:rsidRDefault="00A32CFE" w:rsidP="00312ED0">
                            <w:pPr>
                              <w:rPr>
                                <w:lang w:val="en-US" w:eastAsia="en-US"/>
                              </w:rPr>
                            </w:pPr>
                          </w:p>
                          <w:p w14:paraId="66FAED2E" w14:textId="77777777" w:rsidR="00A32CFE" w:rsidRDefault="00A32CFE" w:rsidP="00312ED0">
                            <w:pPr>
                              <w:rPr>
                                <w:lang w:val="en-US" w:eastAsia="en-US"/>
                              </w:rPr>
                            </w:pPr>
                          </w:p>
                          <w:p w14:paraId="4369DCA5" w14:textId="77777777" w:rsidR="00A32CFE" w:rsidRDefault="00A32CFE" w:rsidP="00312ED0">
                            <w:pPr>
                              <w:rPr>
                                <w:lang w:val="en-US" w:eastAsia="en-US"/>
                              </w:rPr>
                            </w:pPr>
                          </w:p>
                          <w:p w14:paraId="4F42851A" w14:textId="77777777" w:rsidR="00A32CFE" w:rsidRDefault="00A32CFE" w:rsidP="00312ED0">
                            <w:pPr>
                              <w:rPr>
                                <w:lang w:val="en-US" w:eastAsia="en-US"/>
                              </w:rPr>
                            </w:pPr>
                          </w:p>
                          <w:p w14:paraId="45F90425" w14:textId="77777777" w:rsidR="00A32CFE" w:rsidRDefault="00A32CFE" w:rsidP="00312ED0">
                            <w:pPr>
                              <w:rPr>
                                <w:lang w:val="en-US" w:eastAsia="en-US"/>
                              </w:rPr>
                            </w:pPr>
                          </w:p>
                          <w:p w14:paraId="7D20E724" w14:textId="77777777" w:rsidR="00A32CFE" w:rsidRDefault="00A32CFE" w:rsidP="00312ED0">
                            <w:pPr>
                              <w:rPr>
                                <w:lang w:val="en-US" w:eastAsia="en-US"/>
                              </w:rPr>
                            </w:pPr>
                          </w:p>
                          <w:p w14:paraId="725038E6" w14:textId="77777777" w:rsidR="00A32CFE" w:rsidRDefault="00A32CFE" w:rsidP="00312ED0">
                            <w:pPr>
                              <w:rPr>
                                <w:lang w:val="en-US" w:eastAsia="en-US"/>
                              </w:rPr>
                            </w:pPr>
                          </w:p>
                          <w:p w14:paraId="0AA3D442" w14:textId="77777777" w:rsidR="00A32CFE" w:rsidRDefault="00A32CFE" w:rsidP="00312ED0">
                            <w:pPr>
                              <w:rPr>
                                <w:lang w:val="en-US" w:eastAsia="en-US"/>
                              </w:rPr>
                            </w:pPr>
                          </w:p>
                          <w:p w14:paraId="4A128F77" w14:textId="77777777" w:rsidR="00A32CFE" w:rsidRDefault="00A32CFE" w:rsidP="00312ED0">
                            <w:pPr>
                              <w:rPr>
                                <w:lang w:val="en-US" w:eastAsia="en-US"/>
                              </w:rPr>
                            </w:pPr>
                          </w:p>
                          <w:p w14:paraId="45169781" w14:textId="77777777" w:rsidR="00A32CFE" w:rsidRDefault="00A32CFE" w:rsidP="00312ED0">
                            <w:pPr>
                              <w:rPr>
                                <w:lang w:val="en-US" w:eastAsia="en-US"/>
                              </w:rPr>
                            </w:pPr>
                          </w:p>
                          <w:p w14:paraId="0EBF1073" w14:textId="77777777" w:rsidR="00A32CFE" w:rsidRDefault="00A32CFE" w:rsidP="00312ED0">
                            <w:pPr>
                              <w:rPr>
                                <w:lang w:val="en-US" w:eastAsia="en-US"/>
                              </w:rPr>
                            </w:pPr>
                          </w:p>
                          <w:p w14:paraId="52E6C46C" w14:textId="77777777" w:rsidR="00A32CFE" w:rsidRDefault="00A32CFE" w:rsidP="00312ED0">
                            <w:pPr>
                              <w:rPr>
                                <w:lang w:val="en-US" w:eastAsia="en-US"/>
                              </w:rPr>
                            </w:pPr>
                          </w:p>
                          <w:p w14:paraId="7A0A495C" w14:textId="77777777" w:rsidR="00A32CFE" w:rsidRDefault="00A32CFE" w:rsidP="00312ED0">
                            <w:pPr>
                              <w:rPr>
                                <w:lang w:val="en-US" w:eastAsia="en-US"/>
                              </w:rPr>
                            </w:pPr>
                          </w:p>
                          <w:p w14:paraId="77AD3E5D" w14:textId="77777777" w:rsidR="00A32CFE" w:rsidRDefault="00A32CFE" w:rsidP="00312ED0">
                            <w:pPr>
                              <w:rPr>
                                <w:lang w:val="en-US" w:eastAsia="en-US"/>
                              </w:rPr>
                            </w:pPr>
                          </w:p>
                          <w:p w14:paraId="4C3E5E03" w14:textId="77777777" w:rsidR="00A32CFE" w:rsidRDefault="00A32CFE" w:rsidP="00312ED0">
                            <w:pPr>
                              <w:rPr>
                                <w:lang w:val="en-US" w:eastAsia="en-US"/>
                              </w:rPr>
                            </w:pPr>
                          </w:p>
                          <w:p w14:paraId="0FA9660B" w14:textId="77777777" w:rsidR="00A32CFE" w:rsidRDefault="00A32CFE" w:rsidP="00312ED0">
                            <w:pPr>
                              <w:rPr>
                                <w:lang w:val="en-US" w:eastAsia="en-US"/>
                              </w:rPr>
                            </w:pPr>
                          </w:p>
                          <w:p w14:paraId="70BC7C60" w14:textId="77777777" w:rsidR="00A32CFE" w:rsidRDefault="00A32CFE" w:rsidP="00312ED0">
                            <w:pPr>
                              <w:rPr>
                                <w:lang w:val="en-US" w:eastAsia="en-US"/>
                              </w:rPr>
                            </w:pPr>
                          </w:p>
                          <w:p w14:paraId="09FC5A8D" w14:textId="77777777" w:rsidR="00A32CFE" w:rsidRDefault="00A32CFE" w:rsidP="00312ED0">
                            <w:pPr>
                              <w:rPr>
                                <w:lang w:val="en-US" w:eastAsia="en-US"/>
                              </w:rPr>
                            </w:pPr>
                          </w:p>
                          <w:p w14:paraId="312A8773" w14:textId="77777777" w:rsidR="00A32CFE" w:rsidRDefault="00A32CFE" w:rsidP="00312ED0">
                            <w:pPr>
                              <w:rPr>
                                <w:lang w:val="en-US" w:eastAsia="en-US"/>
                              </w:rPr>
                            </w:pPr>
                          </w:p>
                          <w:p w14:paraId="479B1168" w14:textId="77777777" w:rsidR="00A32CFE" w:rsidRDefault="00A32CFE" w:rsidP="00312ED0">
                            <w:pPr>
                              <w:rPr>
                                <w:lang w:val="en-US" w:eastAsia="en-US"/>
                              </w:rPr>
                            </w:pPr>
                          </w:p>
                          <w:p w14:paraId="22F79953" w14:textId="77777777" w:rsidR="00A32CFE" w:rsidRDefault="00A32CFE" w:rsidP="00312ED0">
                            <w:pPr>
                              <w:rPr>
                                <w:lang w:val="en-US" w:eastAsia="en-US"/>
                              </w:rPr>
                            </w:pPr>
                          </w:p>
                          <w:p w14:paraId="0FC1D721" w14:textId="77777777" w:rsidR="00A32CFE" w:rsidRDefault="00A32CFE" w:rsidP="00312ED0">
                            <w:pPr>
                              <w:rPr>
                                <w:lang w:val="en-US" w:eastAsia="en-US"/>
                              </w:rPr>
                            </w:pPr>
                          </w:p>
                          <w:p w14:paraId="1A66B587" w14:textId="77777777" w:rsidR="00A32CFE" w:rsidRDefault="00A32CFE" w:rsidP="00312ED0">
                            <w:pPr>
                              <w:rPr>
                                <w:lang w:val="en-US" w:eastAsia="en-US"/>
                              </w:rPr>
                            </w:pPr>
                          </w:p>
                          <w:p w14:paraId="714EB9C8" w14:textId="77777777" w:rsidR="00A32CFE" w:rsidRDefault="00A32CFE" w:rsidP="00312ED0">
                            <w:pPr>
                              <w:rPr>
                                <w:lang w:val="en-US" w:eastAsia="en-US"/>
                              </w:rPr>
                            </w:pPr>
                          </w:p>
                          <w:p w14:paraId="743A2145" w14:textId="77777777" w:rsidR="00A32CFE" w:rsidRDefault="00A32CFE" w:rsidP="00312ED0">
                            <w:pPr>
                              <w:rPr>
                                <w:lang w:val="en-US" w:eastAsia="en-US"/>
                              </w:rPr>
                            </w:pPr>
                          </w:p>
                          <w:p w14:paraId="751B3864" w14:textId="77777777" w:rsidR="00A32CFE" w:rsidRDefault="00A32CFE" w:rsidP="00312ED0">
                            <w:pPr>
                              <w:rPr>
                                <w:lang w:val="en-US" w:eastAsia="en-US"/>
                              </w:rPr>
                            </w:pPr>
                          </w:p>
                          <w:p w14:paraId="304F5CEC" w14:textId="77777777" w:rsidR="00A32CFE" w:rsidRDefault="00A32CFE" w:rsidP="00312ED0">
                            <w:pPr>
                              <w:rPr>
                                <w:lang w:val="en-US" w:eastAsia="en-US"/>
                              </w:rPr>
                            </w:pPr>
                          </w:p>
                          <w:p w14:paraId="6FACA8AA" w14:textId="77777777" w:rsidR="00A32CFE" w:rsidRDefault="00A32CFE" w:rsidP="00312ED0">
                            <w:pPr>
                              <w:rPr>
                                <w:lang w:val="en-US" w:eastAsia="en-US"/>
                              </w:rPr>
                            </w:pPr>
                          </w:p>
                          <w:p w14:paraId="4DCF8748" w14:textId="77777777" w:rsidR="00A32CFE" w:rsidRDefault="00A32CFE" w:rsidP="00312ED0">
                            <w:pPr>
                              <w:rPr>
                                <w:lang w:val="en-US" w:eastAsia="en-US"/>
                              </w:rPr>
                            </w:pPr>
                          </w:p>
                          <w:p w14:paraId="2D85A302" w14:textId="77777777" w:rsidR="00A32CFE" w:rsidRDefault="00A32CFE" w:rsidP="00312ED0">
                            <w:pPr>
                              <w:rPr>
                                <w:lang w:val="en-US" w:eastAsia="en-US"/>
                              </w:rPr>
                            </w:pPr>
                          </w:p>
                          <w:p w14:paraId="7ACB52FF" w14:textId="77777777" w:rsidR="00A32CFE" w:rsidRDefault="00A32CFE" w:rsidP="00312ED0">
                            <w:pPr>
                              <w:rPr>
                                <w:lang w:val="en-US" w:eastAsia="en-US"/>
                              </w:rPr>
                            </w:pPr>
                          </w:p>
                          <w:p w14:paraId="653C0795" w14:textId="77777777" w:rsidR="00A32CFE" w:rsidRDefault="00A32CFE" w:rsidP="00312ED0">
                            <w:pPr>
                              <w:rPr>
                                <w:lang w:val="en-US" w:eastAsia="en-US"/>
                              </w:rPr>
                            </w:pPr>
                          </w:p>
                          <w:p w14:paraId="4AFBBE36" w14:textId="77777777" w:rsidR="00A32CFE" w:rsidRDefault="00A32CFE" w:rsidP="00312ED0">
                            <w:pPr>
                              <w:rPr>
                                <w:lang w:val="en-US" w:eastAsia="en-US"/>
                              </w:rPr>
                            </w:pPr>
                          </w:p>
                          <w:p w14:paraId="36BD0AB7" w14:textId="77777777" w:rsidR="00A32CFE" w:rsidRDefault="00A32CFE" w:rsidP="00312ED0">
                            <w:pPr>
                              <w:rPr>
                                <w:lang w:val="en-US" w:eastAsia="en-US"/>
                              </w:rPr>
                            </w:pPr>
                          </w:p>
                          <w:p w14:paraId="0D50D3F1" w14:textId="77777777" w:rsidR="00A32CFE" w:rsidRDefault="00A32CFE" w:rsidP="00312ED0">
                            <w:pPr>
                              <w:rPr>
                                <w:lang w:val="en-US" w:eastAsia="en-US"/>
                              </w:rPr>
                            </w:pPr>
                          </w:p>
                          <w:p w14:paraId="70DF86A3" w14:textId="77777777" w:rsidR="00A32CFE" w:rsidRDefault="00A32CFE" w:rsidP="00312ED0">
                            <w:pPr>
                              <w:rPr>
                                <w:lang w:val="en-US" w:eastAsia="en-US"/>
                              </w:rPr>
                            </w:pPr>
                          </w:p>
                          <w:p w14:paraId="4A3CFCFF" w14:textId="77777777" w:rsidR="00A32CFE" w:rsidRDefault="00A32CFE" w:rsidP="00312ED0">
                            <w:pPr>
                              <w:rPr>
                                <w:lang w:val="en-US" w:eastAsia="en-US"/>
                              </w:rPr>
                            </w:pPr>
                          </w:p>
                          <w:p w14:paraId="20C29E20" w14:textId="77777777" w:rsidR="00A32CFE" w:rsidRDefault="00A32CFE" w:rsidP="00312ED0">
                            <w:pPr>
                              <w:rPr>
                                <w:lang w:val="en-US" w:eastAsia="en-US"/>
                              </w:rPr>
                            </w:pPr>
                          </w:p>
                          <w:p w14:paraId="65390325" w14:textId="77777777" w:rsidR="00A32CFE" w:rsidRDefault="00A32CFE" w:rsidP="00312ED0">
                            <w:pPr>
                              <w:rPr>
                                <w:lang w:val="en-US" w:eastAsia="en-US"/>
                              </w:rPr>
                            </w:pPr>
                          </w:p>
                          <w:p w14:paraId="573A9442" w14:textId="77777777" w:rsidR="00A32CFE" w:rsidRDefault="00A32CFE" w:rsidP="00312ED0">
                            <w:pPr>
                              <w:rPr>
                                <w:lang w:val="en-US" w:eastAsia="en-US"/>
                              </w:rPr>
                            </w:pPr>
                          </w:p>
                          <w:p w14:paraId="7D567E71" w14:textId="77777777" w:rsidR="00A32CFE" w:rsidRDefault="00A32CFE" w:rsidP="00312ED0">
                            <w:pPr>
                              <w:rPr>
                                <w:lang w:val="en-US" w:eastAsia="en-US"/>
                              </w:rPr>
                            </w:pPr>
                          </w:p>
                          <w:p w14:paraId="7A3DA66A" w14:textId="77777777" w:rsidR="00A32CFE" w:rsidRDefault="00A32CFE" w:rsidP="00312ED0">
                            <w:pPr>
                              <w:rPr>
                                <w:lang w:val="en-US" w:eastAsia="en-US"/>
                              </w:rPr>
                            </w:pPr>
                          </w:p>
                          <w:p w14:paraId="2A2629F8" w14:textId="77777777" w:rsidR="00A32CFE" w:rsidRDefault="00A32CFE" w:rsidP="00312ED0">
                            <w:pPr>
                              <w:rPr>
                                <w:lang w:val="en-US" w:eastAsia="en-US"/>
                              </w:rPr>
                            </w:pPr>
                          </w:p>
                          <w:p w14:paraId="1524D382" w14:textId="77777777" w:rsidR="00A32CFE" w:rsidRDefault="00A32CFE" w:rsidP="00312ED0">
                            <w:pPr>
                              <w:rPr>
                                <w:lang w:val="en-US" w:eastAsia="en-US"/>
                              </w:rPr>
                            </w:pPr>
                          </w:p>
                          <w:p w14:paraId="40D2CF7C" w14:textId="77777777" w:rsidR="00A32CFE" w:rsidRDefault="00A32CFE" w:rsidP="00312ED0">
                            <w:pPr>
                              <w:rPr>
                                <w:lang w:val="en-US" w:eastAsia="en-US"/>
                              </w:rPr>
                            </w:pPr>
                          </w:p>
                          <w:p w14:paraId="726E96CB" w14:textId="77777777" w:rsidR="00A32CFE" w:rsidRDefault="00A32CFE" w:rsidP="00312ED0">
                            <w:pPr>
                              <w:rPr>
                                <w:lang w:val="en-US" w:eastAsia="en-US"/>
                              </w:rPr>
                            </w:pPr>
                          </w:p>
                          <w:p w14:paraId="179BE648" w14:textId="77777777" w:rsidR="00A32CFE" w:rsidRDefault="00A32CFE" w:rsidP="00312ED0">
                            <w:pPr>
                              <w:rPr>
                                <w:lang w:val="en-US" w:eastAsia="en-US"/>
                              </w:rPr>
                            </w:pPr>
                          </w:p>
                          <w:p w14:paraId="52DE076F" w14:textId="77777777" w:rsidR="00A32CFE" w:rsidRDefault="00A32CFE" w:rsidP="00312ED0">
                            <w:pPr>
                              <w:rPr>
                                <w:lang w:val="en-US" w:eastAsia="en-US"/>
                              </w:rPr>
                            </w:pPr>
                          </w:p>
                          <w:p w14:paraId="2AD01EC4" w14:textId="77777777" w:rsidR="00A32CFE" w:rsidRDefault="00A32CFE" w:rsidP="00312ED0">
                            <w:pPr>
                              <w:rPr>
                                <w:lang w:val="en-US" w:eastAsia="en-US"/>
                              </w:rPr>
                            </w:pPr>
                          </w:p>
                          <w:p w14:paraId="0D391F32" w14:textId="77777777" w:rsidR="00A32CFE" w:rsidRDefault="00A32CFE" w:rsidP="00312ED0">
                            <w:pPr>
                              <w:rPr>
                                <w:lang w:val="en-US" w:eastAsia="en-US"/>
                              </w:rPr>
                            </w:pPr>
                          </w:p>
                          <w:p w14:paraId="636E7A68" w14:textId="77777777" w:rsidR="00A32CFE" w:rsidRDefault="00A32CFE" w:rsidP="00312ED0">
                            <w:pPr>
                              <w:rPr>
                                <w:lang w:val="en-US" w:eastAsia="en-US"/>
                              </w:rPr>
                            </w:pPr>
                          </w:p>
                          <w:p w14:paraId="205ADF4B" w14:textId="77777777" w:rsidR="00A32CFE" w:rsidRDefault="00A32CFE" w:rsidP="00312ED0">
                            <w:pPr>
                              <w:rPr>
                                <w:lang w:val="en-US" w:eastAsia="en-US"/>
                              </w:rPr>
                            </w:pPr>
                          </w:p>
                          <w:p w14:paraId="59350F38" w14:textId="77777777" w:rsidR="00A32CFE" w:rsidRDefault="00A32CFE" w:rsidP="00312ED0">
                            <w:pPr>
                              <w:rPr>
                                <w:lang w:val="en-US" w:eastAsia="en-US"/>
                              </w:rPr>
                            </w:pPr>
                          </w:p>
                          <w:p w14:paraId="6395C26A" w14:textId="77777777" w:rsidR="00A32CFE" w:rsidRDefault="00A32CFE" w:rsidP="00312ED0">
                            <w:pPr>
                              <w:rPr>
                                <w:lang w:val="en-US" w:eastAsia="en-US"/>
                              </w:rPr>
                            </w:pPr>
                          </w:p>
                          <w:p w14:paraId="03504C01" w14:textId="77777777" w:rsidR="00A32CFE" w:rsidRDefault="00A32CFE" w:rsidP="00312ED0">
                            <w:pPr>
                              <w:rPr>
                                <w:lang w:val="en-US" w:eastAsia="en-US"/>
                              </w:rPr>
                            </w:pPr>
                          </w:p>
                          <w:p w14:paraId="3A8080A1" w14:textId="77777777" w:rsidR="00A32CFE" w:rsidRDefault="00A32CFE" w:rsidP="00312ED0">
                            <w:pPr>
                              <w:rPr>
                                <w:lang w:val="en-US" w:eastAsia="en-US"/>
                              </w:rPr>
                            </w:pPr>
                          </w:p>
                          <w:p w14:paraId="6ED37827" w14:textId="77777777" w:rsidR="00A32CFE" w:rsidRDefault="00A32CFE" w:rsidP="00312ED0">
                            <w:pPr>
                              <w:rPr>
                                <w:lang w:val="en-US" w:eastAsia="en-US"/>
                              </w:rPr>
                            </w:pPr>
                          </w:p>
                          <w:p w14:paraId="41B574F1" w14:textId="77777777" w:rsidR="00A32CFE" w:rsidRDefault="00A32CFE" w:rsidP="00312ED0">
                            <w:pPr>
                              <w:rPr>
                                <w:lang w:val="en-US" w:eastAsia="en-US"/>
                              </w:rPr>
                            </w:pPr>
                          </w:p>
                          <w:p w14:paraId="6954164B" w14:textId="77777777" w:rsidR="00A32CFE" w:rsidRDefault="00A32CFE" w:rsidP="00312ED0">
                            <w:pPr>
                              <w:rPr>
                                <w:lang w:val="en-US" w:eastAsia="en-US"/>
                              </w:rPr>
                            </w:pPr>
                          </w:p>
                          <w:p w14:paraId="59E825CB" w14:textId="41479295" w:rsidR="00A32CFE" w:rsidRDefault="00A32CFE" w:rsidP="00312ED0">
                            <w:pPr>
                              <w:rPr>
                                <w:lang w:val="en-US" w:eastAsia="en-US"/>
                              </w:rPr>
                            </w:pPr>
                          </w:p>
                          <w:p w14:paraId="39FEC1D3" w14:textId="77777777" w:rsidR="00A32CFE" w:rsidRDefault="00A32CFE" w:rsidP="00312ED0">
                            <w:pPr>
                              <w:rPr>
                                <w:lang w:val="en-US" w:eastAsia="en-US"/>
                              </w:rPr>
                            </w:pPr>
                          </w:p>
                          <w:p w14:paraId="7D5E96C3" w14:textId="77777777" w:rsidR="00A32CFE" w:rsidRDefault="00A32CFE" w:rsidP="00312ED0">
                            <w:pPr>
                              <w:rPr>
                                <w:lang w:val="en-US" w:eastAsia="en-US"/>
                              </w:rPr>
                            </w:pPr>
                          </w:p>
                          <w:p w14:paraId="30CAB23F" w14:textId="77777777" w:rsidR="00A32CFE" w:rsidRPr="00312ED0" w:rsidRDefault="00A32CFE" w:rsidP="00312ED0">
                            <w:pPr>
                              <w:rPr>
                                <w:lang w:val="en-US" w:eastAsia="en-US"/>
                              </w:rPr>
                            </w:pPr>
                          </w:p>
                          <w:p w14:paraId="2666C3E1" w14:textId="59A4AD2B" w:rsidR="00A32CFE" w:rsidRPr="0057211E" w:rsidRDefault="00145C7E" w:rsidP="00145C7E">
                            <w:pPr>
                              <w:rPr>
                                <w:rFonts w:cs="Calibri"/>
                                <w:sz w:val="24"/>
                                <w:szCs w:val="24"/>
                              </w:rPr>
                            </w:pPr>
                            <w:r>
                              <w:rPr>
                                <w:rFonts w:ascii="Calibri" w:hAnsi="Calibri" w:cs="Calibri"/>
                                <w:color w:val="262626" w:themeColor="text1" w:themeTint="D9"/>
                                <w:sz w:val="24"/>
                                <w:szCs w:val="24"/>
                                <w:lang w:val="en-US" w:eastAsia="en-US"/>
                              </w:rPr>
                              <w:t>V</w:t>
                            </w:r>
                            <w:r w:rsidR="00A32CFE" w:rsidRPr="00C964BA">
                              <w:rPr>
                                <w:rFonts w:ascii="Calibri" w:hAnsi="Calibri" w:cs="Calibri"/>
                                <w:color w:val="262626" w:themeColor="text1" w:themeTint="D9"/>
                                <w:sz w:val="24"/>
                                <w:szCs w:val="24"/>
                                <w:lang w:val="en-US" w:eastAsia="en-US"/>
                              </w:rPr>
                              <w:t xml:space="preserve">ersion: </w:t>
                            </w:r>
                            <w:r w:rsidR="003C7F25">
                              <w:rPr>
                                <w:rFonts w:ascii="Calibri" w:hAnsi="Calibri" w:cs="Calibri"/>
                                <w:color w:val="262626" w:themeColor="text1" w:themeTint="D9"/>
                                <w:sz w:val="24"/>
                                <w:szCs w:val="24"/>
                                <w:lang w:val="en-US" w:eastAsia="en-US"/>
                              </w:rPr>
                              <w:t>April 2025</w:t>
                            </w:r>
                            <w:r w:rsidR="003C7F25">
                              <w:rPr>
                                <w:rFonts w:ascii="Calibri" w:hAnsi="Calibri" w:cs="Calibri"/>
                                <w:color w:val="262626" w:themeColor="text1" w:themeTint="D9"/>
                                <w:sz w:val="24"/>
                                <w:szCs w:val="24"/>
                                <w:lang w:val="en-US" w:eastAsia="en-US"/>
                              </w:rPr>
                              <w:tab/>
                            </w:r>
                          </w:p>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w14:anchorId="4AE05771" id="Rectangle 472" o:spid="_x0000_s1026" style="position:absolute;margin-left:0;margin-top:0;width:144.05pt;height:808.3pt;z-index:251658240;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" fillcolor="#ef7918 [3204]" stroked="f" strokeweight="1pt">
                <v:textbox inset="14.4pt,,14.4pt">
                  <w:txbxContent>
                    <w:p w14:paraId="248FA6DD" w14:textId="77777777" w:rsidR="00A32CFE" w:rsidRDefault="00A32CFE">
                      <w:pPr>
                        <w:pStyle w:val="Subtitle"/>
                        <w:rPr>
                          <w:color w:val="auto"/>
                        </w:rPr>
                      </w:pPr>
                    </w:p>
                    <w:p w14:paraId="3601327E" w14:textId="77777777" w:rsidR="00A32CFE" w:rsidRDefault="00A32CFE" w:rsidP="00312ED0">
                      <w:pPr>
                        <w:rPr>
                          <w:lang w:val="en-US" w:eastAsia="en-US"/>
                        </w:rPr>
                      </w:pPr>
                    </w:p>
                    <w:p w14:paraId="66FAED2E" w14:textId="77777777" w:rsidR="00A32CFE" w:rsidRDefault="00A32CFE" w:rsidP="00312ED0">
                      <w:pPr>
                        <w:rPr>
                          <w:lang w:val="en-US" w:eastAsia="en-US"/>
                        </w:rPr>
                      </w:pPr>
                    </w:p>
                    <w:p w14:paraId="4369DCA5" w14:textId="77777777" w:rsidR="00A32CFE" w:rsidRDefault="00A32CFE" w:rsidP="00312ED0">
                      <w:pPr>
                        <w:rPr>
                          <w:lang w:val="en-US" w:eastAsia="en-US"/>
                        </w:rPr>
                      </w:pPr>
                    </w:p>
                    <w:p w14:paraId="4F42851A" w14:textId="77777777" w:rsidR="00A32CFE" w:rsidRDefault="00A32CFE" w:rsidP="00312ED0">
                      <w:pPr>
                        <w:rPr>
                          <w:lang w:val="en-US" w:eastAsia="en-US"/>
                        </w:rPr>
                      </w:pPr>
                    </w:p>
                    <w:p w14:paraId="45F90425" w14:textId="77777777" w:rsidR="00A32CFE" w:rsidRDefault="00A32CFE" w:rsidP="00312ED0">
                      <w:pPr>
                        <w:rPr>
                          <w:lang w:val="en-US" w:eastAsia="en-US"/>
                        </w:rPr>
                      </w:pPr>
                    </w:p>
                    <w:p w14:paraId="7D20E724" w14:textId="77777777" w:rsidR="00A32CFE" w:rsidRDefault="00A32CFE" w:rsidP="00312ED0">
                      <w:pPr>
                        <w:rPr>
                          <w:lang w:val="en-US" w:eastAsia="en-US"/>
                        </w:rPr>
                      </w:pPr>
                    </w:p>
                    <w:p w14:paraId="725038E6" w14:textId="77777777" w:rsidR="00A32CFE" w:rsidRDefault="00A32CFE" w:rsidP="00312ED0">
                      <w:pPr>
                        <w:rPr>
                          <w:lang w:val="en-US" w:eastAsia="en-US"/>
                        </w:rPr>
                      </w:pPr>
                    </w:p>
                    <w:p w14:paraId="0AA3D442" w14:textId="77777777" w:rsidR="00A32CFE" w:rsidRDefault="00A32CFE" w:rsidP="00312ED0">
                      <w:pPr>
                        <w:rPr>
                          <w:lang w:val="en-US" w:eastAsia="en-US"/>
                        </w:rPr>
                      </w:pPr>
                    </w:p>
                    <w:p w14:paraId="4A128F77" w14:textId="77777777" w:rsidR="00A32CFE" w:rsidRDefault="00A32CFE" w:rsidP="00312ED0">
                      <w:pPr>
                        <w:rPr>
                          <w:lang w:val="en-US" w:eastAsia="en-US"/>
                        </w:rPr>
                      </w:pPr>
                    </w:p>
                    <w:p w14:paraId="45169781" w14:textId="77777777" w:rsidR="00A32CFE" w:rsidRDefault="00A32CFE" w:rsidP="00312ED0">
                      <w:pPr>
                        <w:rPr>
                          <w:lang w:val="en-US" w:eastAsia="en-US"/>
                        </w:rPr>
                      </w:pPr>
                    </w:p>
                    <w:p w14:paraId="0EBF1073" w14:textId="77777777" w:rsidR="00A32CFE" w:rsidRDefault="00A32CFE" w:rsidP="00312ED0">
                      <w:pPr>
                        <w:rPr>
                          <w:lang w:val="en-US" w:eastAsia="en-US"/>
                        </w:rPr>
                      </w:pPr>
                    </w:p>
                    <w:p w14:paraId="52E6C46C" w14:textId="77777777" w:rsidR="00A32CFE" w:rsidRDefault="00A32CFE" w:rsidP="00312ED0">
                      <w:pPr>
                        <w:rPr>
                          <w:lang w:val="en-US" w:eastAsia="en-US"/>
                        </w:rPr>
                      </w:pPr>
                    </w:p>
                    <w:p w14:paraId="7A0A495C" w14:textId="77777777" w:rsidR="00A32CFE" w:rsidRDefault="00A32CFE" w:rsidP="00312ED0">
                      <w:pPr>
                        <w:rPr>
                          <w:lang w:val="en-US" w:eastAsia="en-US"/>
                        </w:rPr>
                      </w:pPr>
                    </w:p>
                    <w:p w14:paraId="77AD3E5D" w14:textId="77777777" w:rsidR="00A32CFE" w:rsidRDefault="00A32CFE" w:rsidP="00312ED0">
                      <w:pPr>
                        <w:rPr>
                          <w:lang w:val="en-US" w:eastAsia="en-US"/>
                        </w:rPr>
                      </w:pPr>
                    </w:p>
                    <w:p w14:paraId="4C3E5E03" w14:textId="77777777" w:rsidR="00A32CFE" w:rsidRDefault="00A32CFE" w:rsidP="00312ED0">
                      <w:pPr>
                        <w:rPr>
                          <w:lang w:val="en-US" w:eastAsia="en-US"/>
                        </w:rPr>
                      </w:pPr>
                    </w:p>
                    <w:p w14:paraId="0FA9660B" w14:textId="77777777" w:rsidR="00A32CFE" w:rsidRDefault="00A32CFE" w:rsidP="00312ED0">
                      <w:pPr>
                        <w:rPr>
                          <w:lang w:val="en-US" w:eastAsia="en-US"/>
                        </w:rPr>
                      </w:pPr>
                    </w:p>
                    <w:p w14:paraId="70BC7C60" w14:textId="77777777" w:rsidR="00A32CFE" w:rsidRDefault="00A32CFE" w:rsidP="00312ED0">
                      <w:pPr>
                        <w:rPr>
                          <w:lang w:val="en-US" w:eastAsia="en-US"/>
                        </w:rPr>
                      </w:pPr>
                    </w:p>
                    <w:p w14:paraId="09FC5A8D" w14:textId="77777777" w:rsidR="00A32CFE" w:rsidRDefault="00A32CFE" w:rsidP="00312ED0">
                      <w:pPr>
                        <w:rPr>
                          <w:lang w:val="en-US" w:eastAsia="en-US"/>
                        </w:rPr>
                      </w:pPr>
                    </w:p>
                    <w:p w14:paraId="312A8773" w14:textId="77777777" w:rsidR="00A32CFE" w:rsidRDefault="00A32CFE" w:rsidP="00312ED0">
                      <w:pPr>
                        <w:rPr>
                          <w:lang w:val="en-US" w:eastAsia="en-US"/>
                        </w:rPr>
                      </w:pPr>
                    </w:p>
                    <w:p w14:paraId="479B1168" w14:textId="77777777" w:rsidR="00A32CFE" w:rsidRDefault="00A32CFE" w:rsidP="00312ED0">
                      <w:pPr>
                        <w:rPr>
                          <w:lang w:val="en-US" w:eastAsia="en-US"/>
                        </w:rPr>
                      </w:pPr>
                    </w:p>
                    <w:p w14:paraId="22F79953" w14:textId="77777777" w:rsidR="00A32CFE" w:rsidRDefault="00A32CFE" w:rsidP="00312ED0">
                      <w:pPr>
                        <w:rPr>
                          <w:lang w:val="en-US" w:eastAsia="en-US"/>
                        </w:rPr>
                      </w:pPr>
                    </w:p>
                    <w:p w14:paraId="0FC1D721" w14:textId="77777777" w:rsidR="00A32CFE" w:rsidRDefault="00A32CFE" w:rsidP="00312ED0">
                      <w:pPr>
                        <w:rPr>
                          <w:lang w:val="en-US" w:eastAsia="en-US"/>
                        </w:rPr>
                      </w:pPr>
                    </w:p>
                    <w:p w14:paraId="1A66B587" w14:textId="77777777" w:rsidR="00A32CFE" w:rsidRDefault="00A32CFE" w:rsidP="00312ED0">
                      <w:pPr>
                        <w:rPr>
                          <w:lang w:val="en-US" w:eastAsia="en-US"/>
                        </w:rPr>
                      </w:pPr>
                    </w:p>
                    <w:p w14:paraId="714EB9C8" w14:textId="77777777" w:rsidR="00A32CFE" w:rsidRDefault="00A32CFE" w:rsidP="00312ED0">
                      <w:pPr>
                        <w:rPr>
                          <w:lang w:val="en-US" w:eastAsia="en-US"/>
                        </w:rPr>
                      </w:pPr>
                    </w:p>
                    <w:p w14:paraId="743A2145" w14:textId="77777777" w:rsidR="00A32CFE" w:rsidRDefault="00A32CFE" w:rsidP="00312ED0">
                      <w:pPr>
                        <w:rPr>
                          <w:lang w:val="en-US" w:eastAsia="en-US"/>
                        </w:rPr>
                      </w:pPr>
                    </w:p>
                    <w:p w14:paraId="751B3864" w14:textId="77777777" w:rsidR="00A32CFE" w:rsidRDefault="00A32CFE" w:rsidP="00312ED0">
                      <w:pPr>
                        <w:rPr>
                          <w:lang w:val="en-US" w:eastAsia="en-US"/>
                        </w:rPr>
                      </w:pPr>
                    </w:p>
                    <w:p w14:paraId="304F5CEC" w14:textId="77777777" w:rsidR="00A32CFE" w:rsidRDefault="00A32CFE" w:rsidP="00312ED0">
                      <w:pPr>
                        <w:rPr>
                          <w:lang w:val="en-US" w:eastAsia="en-US"/>
                        </w:rPr>
                      </w:pPr>
                    </w:p>
                    <w:p w14:paraId="6FACA8AA" w14:textId="77777777" w:rsidR="00A32CFE" w:rsidRDefault="00A32CFE" w:rsidP="00312ED0">
                      <w:pPr>
                        <w:rPr>
                          <w:lang w:val="en-US" w:eastAsia="en-US"/>
                        </w:rPr>
                      </w:pPr>
                    </w:p>
                    <w:p w14:paraId="4DCF8748" w14:textId="77777777" w:rsidR="00A32CFE" w:rsidRDefault="00A32CFE" w:rsidP="00312ED0">
                      <w:pPr>
                        <w:rPr>
                          <w:lang w:val="en-US" w:eastAsia="en-US"/>
                        </w:rPr>
                      </w:pPr>
                    </w:p>
                    <w:p w14:paraId="2D85A302" w14:textId="77777777" w:rsidR="00A32CFE" w:rsidRDefault="00A32CFE" w:rsidP="00312ED0">
                      <w:pPr>
                        <w:rPr>
                          <w:lang w:val="en-US" w:eastAsia="en-US"/>
                        </w:rPr>
                      </w:pPr>
                    </w:p>
                    <w:p w14:paraId="7ACB52FF" w14:textId="77777777" w:rsidR="00A32CFE" w:rsidRDefault="00A32CFE" w:rsidP="00312ED0">
                      <w:pPr>
                        <w:rPr>
                          <w:lang w:val="en-US" w:eastAsia="en-US"/>
                        </w:rPr>
                      </w:pPr>
                    </w:p>
                    <w:p w14:paraId="653C0795" w14:textId="77777777" w:rsidR="00A32CFE" w:rsidRDefault="00A32CFE" w:rsidP="00312ED0">
                      <w:pPr>
                        <w:rPr>
                          <w:lang w:val="en-US" w:eastAsia="en-US"/>
                        </w:rPr>
                      </w:pPr>
                    </w:p>
                    <w:p w14:paraId="4AFBBE36" w14:textId="77777777" w:rsidR="00A32CFE" w:rsidRDefault="00A32CFE" w:rsidP="00312ED0">
                      <w:pPr>
                        <w:rPr>
                          <w:lang w:val="en-US" w:eastAsia="en-US"/>
                        </w:rPr>
                      </w:pPr>
                    </w:p>
                    <w:p w14:paraId="36BD0AB7" w14:textId="77777777" w:rsidR="00A32CFE" w:rsidRDefault="00A32CFE" w:rsidP="00312ED0">
                      <w:pPr>
                        <w:rPr>
                          <w:lang w:val="en-US" w:eastAsia="en-US"/>
                        </w:rPr>
                      </w:pPr>
                    </w:p>
                    <w:p w14:paraId="0D50D3F1" w14:textId="77777777" w:rsidR="00A32CFE" w:rsidRDefault="00A32CFE" w:rsidP="00312ED0">
                      <w:pPr>
                        <w:rPr>
                          <w:lang w:val="en-US" w:eastAsia="en-US"/>
                        </w:rPr>
                      </w:pPr>
                    </w:p>
                    <w:p w14:paraId="70DF86A3" w14:textId="77777777" w:rsidR="00A32CFE" w:rsidRDefault="00A32CFE" w:rsidP="00312ED0">
                      <w:pPr>
                        <w:rPr>
                          <w:lang w:val="en-US" w:eastAsia="en-US"/>
                        </w:rPr>
                      </w:pPr>
                    </w:p>
                    <w:p w14:paraId="4A3CFCFF" w14:textId="77777777" w:rsidR="00A32CFE" w:rsidRDefault="00A32CFE" w:rsidP="00312ED0">
                      <w:pPr>
                        <w:rPr>
                          <w:lang w:val="en-US" w:eastAsia="en-US"/>
                        </w:rPr>
                      </w:pPr>
                    </w:p>
                    <w:p w14:paraId="20C29E20" w14:textId="77777777" w:rsidR="00A32CFE" w:rsidRDefault="00A32CFE" w:rsidP="00312ED0">
                      <w:pPr>
                        <w:rPr>
                          <w:lang w:val="en-US" w:eastAsia="en-US"/>
                        </w:rPr>
                      </w:pPr>
                    </w:p>
                    <w:p w14:paraId="65390325" w14:textId="77777777" w:rsidR="00A32CFE" w:rsidRDefault="00A32CFE" w:rsidP="00312ED0">
                      <w:pPr>
                        <w:rPr>
                          <w:lang w:val="en-US" w:eastAsia="en-US"/>
                        </w:rPr>
                      </w:pPr>
                    </w:p>
                    <w:p w14:paraId="573A9442" w14:textId="77777777" w:rsidR="00A32CFE" w:rsidRDefault="00A32CFE" w:rsidP="00312ED0">
                      <w:pPr>
                        <w:rPr>
                          <w:lang w:val="en-US" w:eastAsia="en-US"/>
                        </w:rPr>
                      </w:pPr>
                    </w:p>
                    <w:p w14:paraId="7D567E71" w14:textId="77777777" w:rsidR="00A32CFE" w:rsidRDefault="00A32CFE" w:rsidP="00312ED0">
                      <w:pPr>
                        <w:rPr>
                          <w:lang w:val="en-US" w:eastAsia="en-US"/>
                        </w:rPr>
                      </w:pPr>
                    </w:p>
                    <w:p w14:paraId="7A3DA66A" w14:textId="77777777" w:rsidR="00A32CFE" w:rsidRDefault="00A32CFE" w:rsidP="00312ED0">
                      <w:pPr>
                        <w:rPr>
                          <w:lang w:val="en-US" w:eastAsia="en-US"/>
                        </w:rPr>
                      </w:pPr>
                    </w:p>
                    <w:p w14:paraId="2A2629F8" w14:textId="77777777" w:rsidR="00A32CFE" w:rsidRDefault="00A32CFE" w:rsidP="00312ED0">
                      <w:pPr>
                        <w:rPr>
                          <w:lang w:val="en-US" w:eastAsia="en-US"/>
                        </w:rPr>
                      </w:pPr>
                    </w:p>
                    <w:p w14:paraId="1524D382" w14:textId="77777777" w:rsidR="00A32CFE" w:rsidRDefault="00A32CFE" w:rsidP="00312ED0">
                      <w:pPr>
                        <w:rPr>
                          <w:lang w:val="en-US" w:eastAsia="en-US"/>
                        </w:rPr>
                      </w:pPr>
                    </w:p>
                    <w:p w14:paraId="40D2CF7C" w14:textId="77777777" w:rsidR="00A32CFE" w:rsidRDefault="00A32CFE" w:rsidP="00312ED0">
                      <w:pPr>
                        <w:rPr>
                          <w:lang w:val="en-US" w:eastAsia="en-US"/>
                        </w:rPr>
                      </w:pPr>
                    </w:p>
                    <w:p w14:paraId="726E96CB" w14:textId="77777777" w:rsidR="00A32CFE" w:rsidRDefault="00A32CFE" w:rsidP="00312ED0">
                      <w:pPr>
                        <w:rPr>
                          <w:lang w:val="en-US" w:eastAsia="en-US"/>
                        </w:rPr>
                      </w:pPr>
                    </w:p>
                    <w:p w14:paraId="179BE648" w14:textId="77777777" w:rsidR="00A32CFE" w:rsidRDefault="00A32CFE" w:rsidP="00312ED0">
                      <w:pPr>
                        <w:rPr>
                          <w:lang w:val="en-US" w:eastAsia="en-US"/>
                        </w:rPr>
                      </w:pPr>
                    </w:p>
                    <w:p w14:paraId="52DE076F" w14:textId="77777777" w:rsidR="00A32CFE" w:rsidRDefault="00A32CFE" w:rsidP="00312ED0">
                      <w:pPr>
                        <w:rPr>
                          <w:lang w:val="en-US" w:eastAsia="en-US"/>
                        </w:rPr>
                      </w:pPr>
                    </w:p>
                    <w:p w14:paraId="2AD01EC4" w14:textId="77777777" w:rsidR="00A32CFE" w:rsidRDefault="00A32CFE" w:rsidP="00312ED0">
                      <w:pPr>
                        <w:rPr>
                          <w:lang w:val="en-US" w:eastAsia="en-US"/>
                        </w:rPr>
                      </w:pPr>
                    </w:p>
                    <w:p w14:paraId="0D391F32" w14:textId="77777777" w:rsidR="00A32CFE" w:rsidRDefault="00A32CFE" w:rsidP="00312ED0">
                      <w:pPr>
                        <w:rPr>
                          <w:lang w:val="en-US" w:eastAsia="en-US"/>
                        </w:rPr>
                      </w:pPr>
                    </w:p>
                    <w:p w14:paraId="636E7A68" w14:textId="77777777" w:rsidR="00A32CFE" w:rsidRDefault="00A32CFE" w:rsidP="00312ED0">
                      <w:pPr>
                        <w:rPr>
                          <w:lang w:val="en-US" w:eastAsia="en-US"/>
                        </w:rPr>
                      </w:pPr>
                    </w:p>
                    <w:p w14:paraId="205ADF4B" w14:textId="77777777" w:rsidR="00A32CFE" w:rsidRDefault="00A32CFE" w:rsidP="00312ED0">
                      <w:pPr>
                        <w:rPr>
                          <w:lang w:val="en-US" w:eastAsia="en-US"/>
                        </w:rPr>
                      </w:pPr>
                    </w:p>
                    <w:p w14:paraId="59350F38" w14:textId="77777777" w:rsidR="00A32CFE" w:rsidRDefault="00A32CFE" w:rsidP="00312ED0">
                      <w:pPr>
                        <w:rPr>
                          <w:lang w:val="en-US" w:eastAsia="en-US"/>
                        </w:rPr>
                      </w:pPr>
                    </w:p>
                    <w:p w14:paraId="6395C26A" w14:textId="77777777" w:rsidR="00A32CFE" w:rsidRDefault="00A32CFE" w:rsidP="00312ED0">
                      <w:pPr>
                        <w:rPr>
                          <w:lang w:val="en-US" w:eastAsia="en-US"/>
                        </w:rPr>
                      </w:pPr>
                    </w:p>
                    <w:p w14:paraId="03504C01" w14:textId="77777777" w:rsidR="00A32CFE" w:rsidRDefault="00A32CFE" w:rsidP="00312ED0">
                      <w:pPr>
                        <w:rPr>
                          <w:lang w:val="en-US" w:eastAsia="en-US"/>
                        </w:rPr>
                      </w:pPr>
                    </w:p>
                    <w:p w14:paraId="3A8080A1" w14:textId="77777777" w:rsidR="00A32CFE" w:rsidRDefault="00A32CFE" w:rsidP="00312ED0">
                      <w:pPr>
                        <w:rPr>
                          <w:lang w:val="en-US" w:eastAsia="en-US"/>
                        </w:rPr>
                      </w:pPr>
                    </w:p>
                    <w:p w14:paraId="6ED37827" w14:textId="77777777" w:rsidR="00A32CFE" w:rsidRDefault="00A32CFE" w:rsidP="00312ED0">
                      <w:pPr>
                        <w:rPr>
                          <w:lang w:val="en-US" w:eastAsia="en-US"/>
                        </w:rPr>
                      </w:pPr>
                    </w:p>
                    <w:p w14:paraId="41B574F1" w14:textId="77777777" w:rsidR="00A32CFE" w:rsidRDefault="00A32CFE" w:rsidP="00312ED0">
                      <w:pPr>
                        <w:rPr>
                          <w:lang w:val="en-US" w:eastAsia="en-US"/>
                        </w:rPr>
                      </w:pPr>
                    </w:p>
                    <w:p w14:paraId="6954164B" w14:textId="77777777" w:rsidR="00A32CFE" w:rsidRDefault="00A32CFE" w:rsidP="00312ED0">
                      <w:pPr>
                        <w:rPr>
                          <w:lang w:val="en-US" w:eastAsia="en-US"/>
                        </w:rPr>
                      </w:pPr>
                    </w:p>
                    <w:p w14:paraId="59E825CB" w14:textId="41479295" w:rsidR="00A32CFE" w:rsidRDefault="00A32CFE" w:rsidP="00312ED0">
                      <w:pPr>
                        <w:rPr>
                          <w:lang w:val="en-US" w:eastAsia="en-US"/>
                        </w:rPr>
                      </w:pPr>
                    </w:p>
                    <w:p w14:paraId="39FEC1D3" w14:textId="77777777" w:rsidR="00A32CFE" w:rsidRDefault="00A32CFE" w:rsidP="00312ED0">
                      <w:pPr>
                        <w:rPr>
                          <w:lang w:val="en-US" w:eastAsia="en-US"/>
                        </w:rPr>
                      </w:pPr>
                    </w:p>
                    <w:p w14:paraId="7D5E96C3" w14:textId="77777777" w:rsidR="00A32CFE" w:rsidRDefault="00A32CFE" w:rsidP="00312ED0">
                      <w:pPr>
                        <w:rPr>
                          <w:lang w:val="en-US" w:eastAsia="en-US"/>
                        </w:rPr>
                      </w:pPr>
                    </w:p>
                    <w:p w14:paraId="30CAB23F" w14:textId="77777777" w:rsidR="00A32CFE" w:rsidRPr="00312ED0" w:rsidRDefault="00A32CFE" w:rsidP="00312ED0">
                      <w:pPr>
                        <w:rPr>
                          <w:lang w:val="en-US" w:eastAsia="en-US"/>
                        </w:rPr>
                      </w:pPr>
                    </w:p>
                    <w:p w14:paraId="2666C3E1" w14:textId="59A4AD2B" w:rsidR="00A32CFE" w:rsidRPr="0057211E" w:rsidRDefault="00145C7E" w:rsidP="00145C7E">
                      <w:pPr>
                        <w:rPr>
                          <w:rFonts w:cs="Calibri"/>
                          <w:sz w:val="24"/>
                          <w:szCs w:val="24"/>
                        </w:rPr>
                      </w:pPr>
                      <w:r>
                        <w:rPr>
                          <w:rFonts w:ascii="Calibri" w:hAnsi="Calibri" w:cs="Calibri"/>
                          <w:color w:val="262626" w:themeColor="text1" w:themeTint="D9"/>
                          <w:sz w:val="24"/>
                          <w:szCs w:val="24"/>
                          <w:lang w:val="en-US" w:eastAsia="en-US"/>
                        </w:rPr>
                        <w:t>V</w:t>
                      </w:r>
                      <w:r w:rsidR="00A32CFE" w:rsidRPr="00C964BA">
                        <w:rPr>
                          <w:rFonts w:ascii="Calibri" w:hAnsi="Calibri" w:cs="Calibri"/>
                          <w:color w:val="262626" w:themeColor="text1" w:themeTint="D9"/>
                          <w:sz w:val="24"/>
                          <w:szCs w:val="24"/>
                          <w:lang w:val="en-US" w:eastAsia="en-US"/>
                        </w:rPr>
                        <w:t xml:space="preserve">ersion: </w:t>
                      </w:r>
                      <w:r w:rsidR="003C7F25">
                        <w:rPr>
                          <w:rFonts w:ascii="Calibri" w:hAnsi="Calibri" w:cs="Calibri"/>
                          <w:color w:val="262626" w:themeColor="text1" w:themeTint="D9"/>
                          <w:sz w:val="24"/>
                          <w:szCs w:val="24"/>
                          <w:lang w:val="en-US" w:eastAsia="en-US"/>
                        </w:rPr>
                        <w:t>April 2025</w:t>
                      </w:r>
                      <w:r w:rsidR="003C7F25">
                        <w:rPr>
                          <w:rFonts w:ascii="Calibri" w:hAnsi="Calibri" w:cs="Calibri"/>
                          <w:color w:val="262626" w:themeColor="text1" w:themeTint="D9"/>
                          <w:sz w:val="24"/>
                          <w:szCs w:val="24"/>
                          <w:lang w:val="en-US" w:eastAsia="en-US"/>
                        </w:rPr>
                        <w:tab/>
                      </w:r>
                    </w:p>
                  </w:txbxContent>
                </v:textbox>
                <w10:wrap anchorx="page" anchory="page"/>
              </v:rect>
            </w:pict>
          </mc:Fallback>
        </mc:AlternateContent>
      </w:r>
    </w:p>
    <w:p w14:paraId="4F756402" w14:textId="3D04F684" w:rsidR="003115B4" w:rsidRDefault="003115B4"/>
    <w:tbl>
      <w:tblPr>
        <w:tblStyle w:val="TableGrid"/>
        <w:tblpPr w:leftFromText="180" w:rightFromText="180" w:vertAnchor="text" w:horzAnchor="page" w:tblpX="1692" w:tblpY="4528"/>
        <w:tblW w:w="0" w:type="auto"/>
        <w:tblBorders>
          <w:left w:val="none" w:sz="0" w:space="0" w:color="auto"/>
          <w:right w:val="none" w:sz="0" w:space="0" w:color="auto"/>
          <w:insideV w:val="none" w:sz="0" w:space="0" w:color="auto"/>
        </w:tblBorders>
        <w:tblLook w:val="04A0" w:firstRow="1" w:lastRow="0" w:firstColumn="1" w:lastColumn="0" w:noHBand="0" w:noVBand="1"/>
      </w:tblPr>
      <w:tblGrid>
        <w:gridCol w:w="1580"/>
        <w:gridCol w:w="4641"/>
      </w:tblGrid>
      <w:tr w:rsidR="00373957" w14:paraId="36BD5070" w14:textId="77777777" w:rsidTr="00373957">
        <w:trPr>
          <w:trHeight w:val="595"/>
        </w:trPr>
        <w:tc>
          <w:tcPr>
            <w:tcW w:w="1515" w:type="dxa"/>
          </w:tcPr>
          <w:p w14:paraId="2B08CD76" w14:textId="77777777" w:rsidR="00373957" w:rsidRPr="00373957" w:rsidRDefault="00373957" w:rsidP="00373957">
            <w:pPr>
              <w:rPr>
                <w:rFonts w:ascii="Aptos" w:hAnsi="Aptos"/>
                <w:b/>
                <w:bCs/>
                <w:sz w:val="32"/>
                <w:szCs w:val="32"/>
              </w:rPr>
            </w:pPr>
            <w:r w:rsidRPr="00373957">
              <w:rPr>
                <w:rFonts w:ascii="Aptos" w:hAnsi="Aptos"/>
                <w:b/>
                <w:bCs/>
                <w:sz w:val="32"/>
                <w:szCs w:val="32"/>
              </w:rPr>
              <w:t>Job Title:</w:t>
            </w:r>
          </w:p>
        </w:tc>
        <w:tc>
          <w:tcPr>
            <w:tcW w:w="4641" w:type="dxa"/>
          </w:tcPr>
          <w:p w14:paraId="0BBEEE01" w14:textId="7A6946D5" w:rsidR="00373957" w:rsidRPr="00373957" w:rsidRDefault="0003366E" w:rsidP="00373957">
            <w:r w:rsidRPr="0003366E">
              <w:rPr>
                <w:rFonts w:ascii="Aptos" w:hAnsi="Aptos"/>
                <w:sz w:val="32"/>
                <w:szCs w:val="32"/>
              </w:rPr>
              <w:t>Teacher</w:t>
            </w:r>
          </w:p>
        </w:tc>
      </w:tr>
      <w:tr w:rsidR="00373957" w14:paraId="4AD7446C" w14:textId="77777777" w:rsidTr="00373957">
        <w:trPr>
          <w:trHeight w:val="594"/>
        </w:trPr>
        <w:tc>
          <w:tcPr>
            <w:tcW w:w="1515" w:type="dxa"/>
          </w:tcPr>
          <w:p w14:paraId="17C3BBBF" w14:textId="77777777" w:rsidR="00373957" w:rsidRPr="00373957" w:rsidRDefault="00373957" w:rsidP="00373957">
            <w:pPr>
              <w:rPr>
                <w:rFonts w:ascii="Aptos" w:hAnsi="Aptos"/>
                <w:b/>
                <w:bCs/>
                <w:sz w:val="32"/>
                <w:szCs w:val="32"/>
              </w:rPr>
            </w:pPr>
            <w:r w:rsidRPr="00373957">
              <w:rPr>
                <w:rFonts w:ascii="Aptos" w:hAnsi="Aptos"/>
                <w:b/>
                <w:bCs/>
                <w:sz w:val="32"/>
                <w:szCs w:val="32"/>
              </w:rPr>
              <w:t xml:space="preserve">Location: </w:t>
            </w:r>
          </w:p>
        </w:tc>
        <w:tc>
          <w:tcPr>
            <w:tcW w:w="4641" w:type="dxa"/>
          </w:tcPr>
          <w:p w14:paraId="4B0646CF" w14:textId="20B1BCD7" w:rsidR="00373957" w:rsidRPr="00373957" w:rsidRDefault="00AA05AC" w:rsidP="00373957">
            <w:r>
              <w:rPr>
                <w:rFonts w:ascii="Aptos" w:hAnsi="Aptos"/>
                <w:sz w:val="32"/>
                <w:szCs w:val="32"/>
              </w:rPr>
              <w:t>Esteem Valley Academy</w:t>
            </w:r>
          </w:p>
        </w:tc>
      </w:tr>
    </w:tbl>
    <w:p w14:paraId="0E1484E1" w14:textId="42544E4C" w:rsidR="003E72C8" w:rsidRDefault="00373957" w:rsidP="00C80449">
      <w:pPr>
        <w:jc w:val="both"/>
        <w:sectPr w:rsidR="003E72C8" w:rsidSect="00A711FD">
          <w:headerReference w:type="default" r:id="rId11"/>
          <w:pgSz w:w="11907" w:h="16840" w:code="9"/>
          <w:pgMar w:top="1985" w:right="1077" w:bottom="907" w:left="1134" w:header="720" w:footer="220" w:gutter="0"/>
          <w:pgNumType w:start="0"/>
          <w:cols w:space="720"/>
          <w:docGrid w:linePitch="272"/>
        </w:sectPr>
      </w:pPr>
      <w:r>
        <w:rPr>
          <w:noProof/>
        </w:rPr>
        <mc:AlternateContent>
          <mc:Choice Requires="wps">
            <w:drawing>
              <wp:anchor distT="0" distB="0" distL="114300" distR="114300" simplePos="0" relativeHeight="251658243" behindDoc="0" locked="0" layoutInCell="1" allowOverlap="1" wp14:anchorId="17F0C07F" wp14:editId="2F50D2CA">
                <wp:simplePos x="0" y="0"/>
                <wp:positionH relativeFrom="column">
                  <wp:posOffset>729334</wp:posOffset>
                </wp:positionH>
                <wp:positionV relativeFrom="paragraph">
                  <wp:posOffset>1565408</wp:posOffset>
                </wp:positionV>
                <wp:extent cx="3450866" cy="1025718"/>
                <wp:effectExtent l="0" t="0" r="0" b="3175"/>
                <wp:wrapNone/>
                <wp:docPr id="1528927316" name="Text Box 6"/>
                <wp:cNvGraphicFramePr/>
                <a:graphic xmlns:a="http://schemas.openxmlformats.org/drawingml/2006/main">
                  <a:graphicData uri="http://schemas.microsoft.com/office/word/2010/wordprocessingShape">
                    <wps:wsp>
                      <wps:cNvSpPr txBox="1"/>
                      <wps:spPr>
                        <a:xfrm>
                          <a:off x="0" y="0"/>
                          <a:ext cx="3450866" cy="1025718"/>
                        </a:xfrm>
                        <a:prstGeom prst="rect">
                          <a:avLst/>
                        </a:prstGeom>
                        <a:noFill/>
                        <a:ln w="6350">
                          <a:noFill/>
                        </a:ln>
                      </wps:spPr>
                      <wps:txbx>
                        <w:txbxContent>
                          <w:p w14:paraId="287B1EC0" w14:textId="77777777" w:rsidR="00373957" w:rsidRPr="00806C25" w:rsidRDefault="00373957" w:rsidP="00373957">
                            <w:pPr>
                              <w:rPr>
                                <w:rFonts w:ascii="Aptos" w:hAnsi="Aptos"/>
                                <w:b/>
                                <w:bCs/>
                                <w:color w:val="EF7918" w:themeColor="accent1"/>
                                <w:sz w:val="72"/>
                                <w:szCs w:val="72"/>
                                <w:lang w:val="en-US"/>
                              </w:rPr>
                            </w:pPr>
                            <w:r w:rsidRPr="00806C25">
                              <w:rPr>
                                <w:rFonts w:ascii="Aptos" w:hAnsi="Aptos"/>
                                <w:b/>
                                <w:bCs/>
                                <w:color w:val="EF7918" w:themeColor="accent1"/>
                                <w:sz w:val="72"/>
                                <w:szCs w:val="72"/>
                                <w:lang w:val="en-US"/>
                              </w:rPr>
                              <w:t>Job Description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7F0C07F" id="_x0000_t202" coordsize="21600,21600" o:spt="202" path="m,l,21600r21600,l21600,xe">
                <v:stroke joinstyle="miter"/>
                <v:path gradientshapeok="t" o:connecttype="rect"/>
              </v:shapetype>
              <v:shape id="Text Box 6" o:spid="_x0000_s1027" type="#_x0000_t202" style="position:absolute;left:0;text-align:left;margin-left:57.45pt;margin-top:123.25pt;width:271.7pt;height:80.75pt;z-index:25165824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" filled="f" stroked="f" strokeweight=".5pt">
                <v:textbox>
                  <w:txbxContent>
                    <w:p w14:paraId="287B1EC0" w14:textId="77777777" w:rsidR="00373957" w:rsidRPr="00806C25" w:rsidRDefault="00373957" w:rsidP="00373957">
                      <w:pPr>
                        <w:rPr>
                          <w:rFonts w:ascii="Aptos" w:hAnsi="Aptos"/>
                          <w:b/>
                          <w:bCs/>
                          <w:color w:val="EF7918" w:themeColor="accent1"/>
                          <w:sz w:val="72"/>
                          <w:szCs w:val="72"/>
                          <w:lang w:val="en-US"/>
                        </w:rPr>
                      </w:pPr>
                      <w:r w:rsidRPr="00806C25">
                        <w:rPr>
                          <w:rFonts w:ascii="Aptos" w:hAnsi="Aptos"/>
                          <w:b/>
                          <w:bCs/>
                          <w:color w:val="EF7918" w:themeColor="accent1"/>
                          <w:sz w:val="72"/>
                          <w:szCs w:val="72"/>
                          <w:lang w:val="en-US"/>
                        </w:rPr>
                        <w:t>Job Description</w:t>
                      </w:r>
                    </w:p>
                  </w:txbxContent>
                </v:textbox>
              </v:shape>
            </w:pict>
          </mc:Fallback>
        </mc:AlternateContent>
      </w:r>
      <w:r>
        <w:rPr>
          <w:noProof/>
        </w:rPr>
        <w:drawing>
          <wp:anchor distT="0" distB="0" distL="114300" distR="114300" simplePos="0" relativeHeight="251658242" behindDoc="0" locked="0" layoutInCell="1" allowOverlap="1" wp14:anchorId="373DD0D8" wp14:editId="0E8262CF">
            <wp:simplePos x="0" y="0"/>
            <wp:positionH relativeFrom="column">
              <wp:posOffset>496629</wp:posOffset>
            </wp:positionH>
            <wp:positionV relativeFrom="paragraph">
              <wp:posOffset>94202</wp:posOffset>
            </wp:positionV>
            <wp:extent cx="3855720" cy="1468562"/>
            <wp:effectExtent l="0" t="0" r="0" b="0"/>
            <wp:wrapNone/>
            <wp:docPr id="1974392731" name="Picture 1974392731" descr="A logo with colorful triang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392731" name="Picture 1974392731" descr="A logo with colorful triangles&#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855720" cy="1468562"/>
                    </a:xfrm>
                    <a:prstGeom prst="rect">
                      <a:avLst/>
                    </a:prstGeom>
                  </pic:spPr>
                </pic:pic>
              </a:graphicData>
            </a:graphic>
            <wp14:sizeRelH relativeFrom="margin">
              <wp14:pctWidth>0</wp14:pctWidth>
            </wp14:sizeRelH>
            <wp14:sizeRelV relativeFrom="margin">
              <wp14:pctHeight>0</wp14:pctHeight>
            </wp14:sizeRelV>
          </wp:anchor>
        </w:drawing>
      </w:r>
      <w:r w:rsidR="003115B4">
        <w:br w:type="page"/>
      </w:r>
    </w:p>
    <w:p w14:paraId="148476F7" w14:textId="5C98CF3E" w:rsidR="00883668" w:rsidRPr="00C23D86" w:rsidRDefault="00883668" w:rsidP="00883668">
      <w:pPr>
        <w:jc w:val="both"/>
        <w:rPr>
          <w:rFonts w:ascii="Aptos" w:hAnsi="Aptos" w:cs="Calibri"/>
          <w:b/>
          <w:color w:val="EF7918" w:themeColor="accent1"/>
          <w:sz w:val="36"/>
          <w:szCs w:val="22"/>
        </w:rPr>
      </w:pPr>
      <w:r w:rsidRPr="00C23D86">
        <w:rPr>
          <w:rFonts w:ascii="Aptos" w:hAnsi="Aptos" w:cs="Calibri"/>
          <w:b/>
          <w:color w:val="EF7918" w:themeColor="accent1"/>
          <w:sz w:val="36"/>
          <w:szCs w:val="22"/>
        </w:rPr>
        <w:lastRenderedPageBreak/>
        <w:t xml:space="preserve">Job </w:t>
      </w:r>
      <w:r w:rsidR="00833E0E" w:rsidRPr="00C23D86">
        <w:rPr>
          <w:rFonts w:ascii="Aptos" w:hAnsi="Aptos" w:cs="Calibri"/>
          <w:b/>
          <w:color w:val="EF7918" w:themeColor="accent1"/>
          <w:sz w:val="36"/>
          <w:szCs w:val="22"/>
        </w:rPr>
        <w:t xml:space="preserve">Description </w:t>
      </w:r>
    </w:p>
    <w:tbl>
      <w:tblPr>
        <w:tblStyle w:val="TableGrid"/>
        <w:tblpPr w:leftFromText="180" w:rightFromText="180" w:vertAnchor="text" w:horzAnchor="margin" w:tblpY="63"/>
        <w:tblW w:w="0" w:type="auto"/>
        <w:tblLook w:val="04A0" w:firstRow="1" w:lastRow="0" w:firstColumn="1" w:lastColumn="0" w:noHBand="0" w:noVBand="1"/>
      </w:tblPr>
      <w:tblGrid>
        <w:gridCol w:w="2830"/>
        <w:gridCol w:w="6856"/>
      </w:tblGrid>
      <w:tr w:rsidR="00A92DC3" w14:paraId="4C544A75" w14:textId="77777777" w:rsidTr="007832E8">
        <w:tc>
          <w:tcPr>
            <w:tcW w:w="2830" w:type="dxa"/>
            <w:shd w:val="clear" w:color="auto" w:fill="EF7918" w:themeFill="accent1"/>
          </w:tcPr>
          <w:p w14:paraId="2B2A87B0" w14:textId="7BE6EC73" w:rsidR="00A92DC3" w:rsidRPr="00EF57CB" w:rsidRDefault="00A92DC3" w:rsidP="00A92DC3">
            <w:pPr>
              <w:jc w:val="both"/>
              <w:rPr>
                <w:rFonts w:ascii="Calibri" w:hAnsi="Calibri" w:cs="Calibri"/>
                <w:b/>
                <w:color w:val="FFFFFF" w:themeColor="background1"/>
                <w:sz w:val="24"/>
                <w:szCs w:val="16"/>
              </w:rPr>
            </w:pPr>
            <w:r w:rsidRPr="00EF57CB">
              <w:rPr>
                <w:rFonts w:ascii="Calibri" w:hAnsi="Calibri" w:cs="Calibri"/>
                <w:b/>
                <w:color w:val="FFFFFF" w:themeColor="background1"/>
                <w:sz w:val="24"/>
                <w:szCs w:val="16"/>
              </w:rPr>
              <w:t>Job Title</w:t>
            </w:r>
          </w:p>
        </w:tc>
        <w:tc>
          <w:tcPr>
            <w:tcW w:w="6856" w:type="dxa"/>
          </w:tcPr>
          <w:p w14:paraId="19A43A10" w14:textId="3B662962" w:rsidR="00A92DC3" w:rsidRPr="007832E8" w:rsidRDefault="00E3636C" w:rsidP="00A92DC3">
            <w:pPr>
              <w:jc w:val="both"/>
              <w:rPr>
                <w:rFonts w:ascii="Aptos" w:hAnsi="Aptos" w:cs="Calibri"/>
                <w:bCs/>
                <w:sz w:val="24"/>
                <w:szCs w:val="24"/>
              </w:rPr>
            </w:pPr>
            <w:r>
              <w:rPr>
                <w:rFonts w:ascii="Aptos" w:hAnsi="Aptos" w:cs="Calibri"/>
                <w:bCs/>
                <w:sz w:val="24"/>
                <w:szCs w:val="24"/>
              </w:rPr>
              <w:t xml:space="preserve">English </w:t>
            </w:r>
            <w:r w:rsidR="00C5078C" w:rsidRPr="00C5078C">
              <w:rPr>
                <w:rFonts w:ascii="Aptos" w:hAnsi="Aptos" w:cs="Calibri"/>
                <w:bCs/>
                <w:sz w:val="24"/>
                <w:szCs w:val="24"/>
              </w:rPr>
              <w:t>Teacher</w:t>
            </w:r>
          </w:p>
        </w:tc>
      </w:tr>
      <w:tr w:rsidR="00A92DC3" w14:paraId="17A43866" w14:textId="77777777" w:rsidTr="007832E8">
        <w:tc>
          <w:tcPr>
            <w:tcW w:w="2830" w:type="dxa"/>
            <w:shd w:val="clear" w:color="auto" w:fill="EF7918" w:themeFill="accent1"/>
          </w:tcPr>
          <w:p w14:paraId="58B951C1" w14:textId="5B31F7F8" w:rsidR="00A92DC3" w:rsidRPr="00EF57CB" w:rsidRDefault="00A92DC3" w:rsidP="00A92DC3">
            <w:pPr>
              <w:jc w:val="both"/>
              <w:rPr>
                <w:rFonts w:ascii="Calibri" w:hAnsi="Calibri" w:cs="Calibri"/>
                <w:b/>
                <w:color w:val="FFFFFF" w:themeColor="background1"/>
                <w:sz w:val="24"/>
                <w:szCs w:val="16"/>
              </w:rPr>
            </w:pPr>
            <w:r w:rsidRPr="00EF57CB">
              <w:rPr>
                <w:rFonts w:ascii="Calibri" w:hAnsi="Calibri" w:cs="Calibri"/>
                <w:b/>
                <w:color w:val="FFFFFF" w:themeColor="background1"/>
                <w:sz w:val="24"/>
                <w:szCs w:val="16"/>
              </w:rPr>
              <w:t>Location:</w:t>
            </w:r>
          </w:p>
        </w:tc>
        <w:tc>
          <w:tcPr>
            <w:tcW w:w="6856" w:type="dxa"/>
          </w:tcPr>
          <w:p w14:paraId="58823E7D" w14:textId="796F35D6" w:rsidR="00A92DC3" w:rsidRPr="007832E8" w:rsidRDefault="00AA05AC" w:rsidP="00A92DC3">
            <w:pPr>
              <w:jc w:val="both"/>
              <w:rPr>
                <w:rFonts w:ascii="Aptos" w:hAnsi="Aptos" w:cs="Calibri"/>
                <w:bCs/>
                <w:sz w:val="24"/>
                <w:szCs w:val="24"/>
              </w:rPr>
            </w:pPr>
            <w:r>
              <w:rPr>
                <w:rFonts w:ascii="Aptos" w:hAnsi="Aptos" w:cs="Calibri"/>
                <w:bCs/>
                <w:sz w:val="24"/>
                <w:szCs w:val="24"/>
              </w:rPr>
              <w:t>Esteem Valley Academy</w:t>
            </w:r>
          </w:p>
        </w:tc>
      </w:tr>
      <w:tr w:rsidR="00A92DC3" w14:paraId="7A61A2B9" w14:textId="77777777" w:rsidTr="007832E8">
        <w:tc>
          <w:tcPr>
            <w:tcW w:w="2830" w:type="dxa"/>
            <w:shd w:val="clear" w:color="auto" w:fill="EF7918" w:themeFill="accent1"/>
          </w:tcPr>
          <w:p w14:paraId="1214659E" w14:textId="1B9BA8D1" w:rsidR="00A92DC3" w:rsidRPr="00EF57CB" w:rsidRDefault="00A92DC3" w:rsidP="00A92DC3">
            <w:pPr>
              <w:rPr>
                <w:rFonts w:ascii="Calibri" w:hAnsi="Calibri" w:cs="Calibri"/>
                <w:b/>
                <w:color w:val="FFFFFF" w:themeColor="background1"/>
                <w:sz w:val="24"/>
                <w:szCs w:val="16"/>
              </w:rPr>
            </w:pPr>
            <w:r w:rsidRPr="00EF57CB">
              <w:rPr>
                <w:rFonts w:ascii="Calibri" w:hAnsi="Calibri" w:cs="Calibri"/>
                <w:b/>
                <w:color w:val="FFFFFF" w:themeColor="background1"/>
                <w:sz w:val="24"/>
                <w:szCs w:val="16"/>
              </w:rPr>
              <w:t>Hours per week:</w:t>
            </w:r>
          </w:p>
        </w:tc>
        <w:tc>
          <w:tcPr>
            <w:tcW w:w="6856" w:type="dxa"/>
          </w:tcPr>
          <w:p w14:paraId="338B1998" w14:textId="77ED71D2" w:rsidR="00A92DC3" w:rsidRPr="007832E8" w:rsidRDefault="00AA05AC" w:rsidP="00A92DC3">
            <w:pPr>
              <w:jc w:val="both"/>
              <w:rPr>
                <w:rFonts w:ascii="Aptos" w:hAnsi="Aptos" w:cs="Calibri"/>
                <w:bCs/>
                <w:sz w:val="24"/>
                <w:szCs w:val="24"/>
              </w:rPr>
            </w:pPr>
            <w:r>
              <w:rPr>
                <w:rFonts w:ascii="Aptos" w:hAnsi="Aptos" w:cs="Calibri"/>
                <w:bCs/>
                <w:sz w:val="24"/>
                <w:szCs w:val="24"/>
              </w:rPr>
              <w:t>32.5 hours per week</w:t>
            </w:r>
          </w:p>
        </w:tc>
      </w:tr>
      <w:tr w:rsidR="00A92DC3" w14:paraId="451648E6" w14:textId="77777777" w:rsidTr="007832E8">
        <w:tc>
          <w:tcPr>
            <w:tcW w:w="2830" w:type="dxa"/>
            <w:shd w:val="clear" w:color="auto" w:fill="EF7918" w:themeFill="accent1"/>
          </w:tcPr>
          <w:p w14:paraId="7C11649E" w14:textId="4D2A185B" w:rsidR="00A92DC3" w:rsidRPr="00EF57CB" w:rsidRDefault="00A92DC3" w:rsidP="00A92DC3">
            <w:pPr>
              <w:rPr>
                <w:rFonts w:ascii="Calibri" w:hAnsi="Calibri" w:cs="Calibri"/>
                <w:b/>
                <w:color w:val="FFFFFF" w:themeColor="background1"/>
                <w:sz w:val="24"/>
                <w:szCs w:val="16"/>
              </w:rPr>
            </w:pPr>
            <w:r w:rsidRPr="00EF57CB">
              <w:rPr>
                <w:rFonts w:ascii="Calibri" w:hAnsi="Calibri" w:cs="Calibri"/>
                <w:b/>
                <w:color w:val="FFFFFF" w:themeColor="background1"/>
                <w:sz w:val="24"/>
                <w:szCs w:val="16"/>
              </w:rPr>
              <w:t>Weeks worke</w:t>
            </w:r>
            <w:r w:rsidR="00CD24BA" w:rsidRPr="00EF57CB">
              <w:rPr>
                <w:rFonts w:ascii="Calibri" w:hAnsi="Calibri" w:cs="Calibri"/>
                <w:b/>
                <w:color w:val="FFFFFF" w:themeColor="background1"/>
                <w:sz w:val="24"/>
                <w:szCs w:val="16"/>
              </w:rPr>
              <w:t>d</w:t>
            </w:r>
            <w:r w:rsidRPr="00EF57CB">
              <w:rPr>
                <w:rFonts w:ascii="Calibri" w:hAnsi="Calibri" w:cs="Calibri"/>
                <w:b/>
                <w:color w:val="FFFFFF" w:themeColor="background1"/>
                <w:sz w:val="24"/>
                <w:szCs w:val="16"/>
              </w:rPr>
              <w:t xml:space="preserve"> per year:</w:t>
            </w:r>
          </w:p>
        </w:tc>
        <w:tc>
          <w:tcPr>
            <w:tcW w:w="6856" w:type="dxa"/>
          </w:tcPr>
          <w:p w14:paraId="424DFE01" w14:textId="6A5E7C7A" w:rsidR="00A92DC3" w:rsidRPr="00C5078C" w:rsidRDefault="00C5078C" w:rsidP="00A92DC3">
            <w:pPr>
              <w:jc w:val="both"/>
              <w:rPr>
                <w:rFonts w:ascii="Aptos" w:hAnsi="Aptos" w:cs="Calibri"/>
                <w:bCs/>
                <w:sz w:val="24"/>
                <w:szCs w:val="24"/>
              </w:rPr>
            </w:pPr>
            <w:r w:rsidRPr="00C5078C">
              <w:rPr>
                <w:rFonts w:ascii="Aptos" w:hAnsi="Aptos" w:cs="Calibri"/>
                <w:bCs/>
                <w:sz w:val="24"/>
                <w:szCs w:val="24"/>
              </w:rPr>
              <w:t>All Year round</w:t>
            </w:r>
          </w:p>
        </w:tc>
      </w:tr>
      <w:tr w:rsidR="00A92DC3" w14:paraId="77739487" w14:textId="77777777" w:rsidTr="009B0D17">
        <w:trPr>
          <w:trHeight w:val="197"/>
        </w:trPr>
        <w:tc>
          <w:tcPr>
            <w:tcW w:w="2830" w:type="dxa"/>
            <w:shd w:val="clear" w:color="auto" w:fill="EF7918" w:themeFill="accent1"/>
          </w:tcPr>
          <w:p w14:paraId="7F677460" w14:textId="1BC186CC" w:rsidR="00A92DC3" w:rsidRPr="00EF57CB" w:rsidRDefault="00A92DC3" w:rsidP="006723EB">
            <w:pPr>
              <w:rPr>
                <w:rFonts w:ascii="Calibri" w:hAnsi="Calibri" w:cs="Calibri"/>
                <w:b/>
                <w:color w:val="FFFFFF" w:themeColor="background1"/>
                <w:sz w:val="24"/>
                <w:szCs w:val="16"/>
              </w:rPr>
            </w:pPr>
            <w:r w:rsidRPr="00EF57CB">
              <w:rPr>
                <w:rFonts w:ascii="Calibri" w:hAnsi="Calibri" w:cs="Calibri"/>
                <w:b/>
                <w:color w:val="FFFFFF" w:themeColor="background1"/>
                <w:sz w:val="24"/>
                <w:szCs w:val="16"/>
              </w:rPr>
              <w:t>Reporting to:</w:t>
            </w:r>
          </w:p>
        </w:tc>
        <w:tc>
          <w:tcPr>
            <w:tcW w:w="6856" w:type="dxa"/>
          </w:tcPr>
          <w:p w14:paraId="3EE878EB" w14:textId="279E66D7" w:rsidR="00A92DC3" w:rsidRPr="007832E8" w:rsidRDefault="002E46A0" w:rsidP="006723EB">
            <w:pPr>
              <w:jc w:val="both"/>
              <w:rPr>
                <w:rFonts w:ascii="Aptos" w:hAnsi="Aptos" w:cs="Calibri"/>
                <w:bCs/>
                <w:sz w:val="24"/>
                <w:szCs w:val="24"/>
              </w:rPr>
            </w:pPr>
            <w:r>
              <w:rPr>
                <w:rFonts w:ascii="Aptos" w:hAnsi="Aptos" w:cs="Calibri"/>
                <w:bCs/>
                <w:sz w:val="24"/>
                <w:szCs w:val="24"/>
              </w:rPr>
              <w:t>Senior Leadership Team</w:t>
            </w:r>
          </w:p>
        </w:tc>
      </w:tr>
      <w:tr w:rsidR="00135D76" w14:paraId="366BCFEA" w14:textId="77777777" w:rsidTr="007832E8">
        <w:tc>
          <w:tcPr>
            <w:tcW w:w="2830" w:type="dxa"/>
            <w:shd w:val="clear" w:color="auto" w:fill="EF7918" w:themeFill="accent1"/>
          </w:tcPr>
          <w:p w14:paraId="365D64CE" w14:textId="3A5365C1" w:rsidR="00135D76" w:rsidRPr="00EF57CB" w:rsidRDefault="00135D76" w:rsidP="00A92DC3">
            <w:pPr>
              <w:rPr>
                <w:rFonts w:ascii="Calibri" w:hAnsi="Calibri" w:cs="Calibri"/>
                <w:b/>
                <w:color w:val="FFFFFF" w:themeColor="background1"/>
                <w:sz w:val="24"/>
                <w:szCs w:val="16"/>
              </w:rPr>
            </w:pPr>
            <w:r w:rsidRPr="00EF57CB">
              <w:rPr>
                <w:rFonts w:ascii="Calibri" w:hAnsi="Calibri" w:cs="Calibri"/>
                <w:b/>
                <w:color w:val="FFFFFF" w:themeColor="background1"/>
                <w:sz w:val="24"/>
                <w:szCs w:val="16"/>
              </w:rPr>
              <w:t>Salary Scale:</w:t>
            </w:r>
          </w:p>
        </w:tc>
        <w:tc>
          <w:tcPr>
            <w:tcW w:w="6856" w:type="dxa"/>
          </w:tcPr>
          <w:p w14:paraId="37F112D2" w14:textId="2CED8AB5" w:rsidR="00135D76" w:rsidRPr="007832E8" w:rsidRDefault="00D4006D" w:rsidP="00A92DC3">
            <w:pPr>
              <w:jc w:val="both"/>
              <w:rPr>
                <w:rFonts w:ascii="Aptos" w:hAnsi="Aptos" w:cs="Calibri"/>
                <w:bCs/>
                <w:sz w:val="24"/>
                <w:szCs w:val="24"/>
              </w:rPr>
            </w:pPr>
            <w:r>
              <w:rPr>
                <w:rFonts w:ascii="Aptos" w:hAnsi="Aptos" w:cs="Calibri"/>
                <w:bCs/>
                <w:sz w:val="24"/>
                <w:szCs w:val="24"/>
              </w:rPr>
              <w:t>Unqualified/Main Pay Scale</w:t>
            </w:r>
            <w:r w:rsidR="007832E8" w:rsidRPr="007832E8">
              <w:rPr>
                <w:rFonts w:ascii="Aptos" w:hAnsi="Aptos" w:cs="Calibri"/>
                <w:bCs/>
                <w:sz w:val="24"/>
                <w:szCs w:val="24"/>
              </w:rPr>
              <w:t xml:space="preserve"> </w:t>
            </w:r>
            <w:r>
              <w:rPr>
                <w:rFonts w:ascii="Aptos" w:hAnsi="Aptos" w:cs="Calibri"/>
                <w:bCs/>
                <w:sz w:val="24"/>
                <w:szCs w:val="24"/>
              </w:rPr>
              <w:t>Teacher</w:t>
            </w:r>
          </w:p>
        </w:tc>
      </w:tr>
    </w:tbl>
    <w:p w14:paraId="2F06C854" w14:textId="77777777" w:rsidR="002E768D" w:rsidRPr="000137DA" w:rsidRDefault="002E768D" w:rsidP="00135D76">
      <w:pPr>
        <w:jc w:val="both"/>
        <w:rPr>
          <w:rFonts w:ascii="Aptos" w:hAnsi="Aptos" w:cs="Calibri"/>
          <w:b/>
          <w:sz w:val="24"/>
          <w:szCs w:val="24"/>
        </w:rPr>
      </w:pPr>
    </w:p>
    <w:p w14:paraId="1D6CC861" w14:textId="29D016C8" w:rsidR="00A92DC3" w:rsidRPr="000137DA" w:rsidRDefault="00135D76" w:rsidP="00135D76">
      <w:pPr>
        <w:jc w:val="both"/>
        <w:rPr>
          <w:rFonts w:ascii="Aptos" w:hAnsi="Aptos" w:cs="Calibri"/>
          <w:b/>
          <w:sz w:val="24"/>
          <w:szCs w:val="24"/>
        </w:rPr>
      </w:pPr>
      <w:r w:rsidRPr="000137DA">
        <w:rPr>
          <w:rFonts w:ascii="Aptos" w:hAnsi="Aptos" w:cs="Calibri"/>
          <w:b/>
          <w:sz w:val="24"/>
          <w:szCs w:val="24"/>
        </w:rPr>
        <w:t>Main purpose of Role</w:t>
      </w:r>
    </w:p>
    <w:p w14:paraId="0A8EFC80" w14:textId="3BBACC68" w:rsidR="00D259C6" w:rsidRPr="000A457C" w:rsidRDefault="000A457C" w:rsidP="009A5B8B">
      <w:pPr>
        <w:pStyle w:val="ListParagraph"/>
        <w:numPr>
          <w:ilvl w:val="0"/>
          <w:numId w:val="5"/>
        </w:numPr>
        <w:jc w:val="both"/>
        <w:rPr>
          <w:rFonts w:ascii="Aptos" w:hAnsi="Aptos" w:cs="Calibri"/>
          <w:b/>
          <w:sz w:val="28"/>
          <w:szCs w:val="28"/>
        </w:rPr>
      </w:pPr>
      <w:r w:rsidRPr="000A457C">
        <w:rPr>
          <w:rFonts w:ascii="Aptos" w:hAnsi="Aptos" w:cs="Calibri"/>
          <w:bCs/>
          <w:sz w:val="24"/>
          <w:szCs w:val="24"/>
        </w:rPr>
        <w:t xml:space="preserve">To carry out the professional duties of a teacher as circumstances may require and in accordance with the school’s policies under the direction of the </w:t>
      </w:r>
      <w:r>
        <w:rPr>
          <w:rFonts w:ascii="Aptos" w:hAnsi="Aptos" w:cs="Calibri"/>
          <w:bCs/>
          <w:sz w:val="24"/>
          <w:szCs w:val="24"/>
        </w:rPr>
        <w:t>H</w:t>
      </w:r>
      <w:r w:rsidRPr="000A457C">
        <w:rPr>
          <w:rFonts w:ascii="Aptos" w:hAnsi="Aptos" w:cs="Calibri"/>
          <w:bCs/>
          <w:sz w:val="24"/>
          <w:szCs w:val="24"/>
        </w:rPr>
        <w:t xml:space="preserve">ead </w:t>
      </w:r>
      <w:r>
        <w:rPr>
          <w:rFonts w:ascii="Aptos" w:hAnsi="Aptos" w:cs="Calibri"/>
          <w:bCs/>
          <w:sz w:val="24"/>
          <w:szCs w:val="24"/>
        </w:rPr>
        <w:t>T</w:t>
      </w:r>
      <w:r w:rsidRPr="000A457C">
        <w:rPr>
          <w:rFonts w:ascii="Aptos" w:hAnsi="Aptos" w:cs="Calibri"/>
          <w:bCs/>
          <w:sz w:val="24"/>
          <w:szCs w:val="24"/>
        </w:rPr>
        <w:t>eacher</w:t>
      </w:r>
      <w:r>
        <w:rPr>
          <w:rFonts w:ascii="Aptos" w:hAnsi="Aptos" w:cs="Calibri"/>
          <w:bCs/>
          <w:sz w:val="24"/>
          <w:szCs w:val="24"/>
        </w:rPr>
        <w:t>.</w:t>
      </w:r>
    </w:p>
    <w:p w14:paraId="2FC5FE19" w14:textId="77777777" w:rsidR="000A457C" w:rsidRPr="000A457C" w:rsidRDefault="000A457C" w:rsidP="000A457C">
      <w:pPr>
        <w:pStyle w:val="ListParagraph"/>
        <w:jc w:val="both"/>
        <w:rPr>
          <w:rFonts w:ascii="Aptos" w:hAnsi="Aptos" w:cs="Calibri"/>
          <w:b/>
          <w:sz w:val="28"/>
          <w:szCs w:val="28"/>
        </w:rPr>
      </w:pPr>
    </w:p>
    <w:p w14:paraId="77D53A02" w14:textId="58E064ED" w:rsidR="00B26B00" w:rsidRPr="000137DA" w:rsidRDefault="00B26B00" w:rsidP="00B26B00">
      <w:pPr>
        <w:jc w:val="both"/>
        <w:rPr>
          <w:rFonts w:ascii="Aptos" w:hAnsi="Aptos" w:cs="Calibri"/>
          <w:b/>
          <w:sz w:val="24"/>
          <w:szCs w:val="24"/>
        </w:rPr>
      </w:pPr>
      <w:r w:rsidRPr="000137DA">
        <w:rPr>
          <w:rFonts w:ascii="Aptos" w:hAnsi="Aptos" w:cs="Calibri"/>
          <w:b/>
          <w:sz w:val="24"/>
          <w:szCs w:val="24"/>
        </w:rPr>
        <w:t>P</w:t>
      </w:r>
      <w:r w:rsidR="00D259C6" w:rsidRPr="000137DA">
        <w:rPr>
          <w:rFonts w:ascii="Aptos" w:hAnsi="Aptos" w:cs="Calibri"/>
          <w:b/>
          <w:sz w:val="24"/>
          <w:szCs w:val="24"/>
        </w:rPr>
        <w:t xml:space="preserve">rincipal Accountabilities: </w:t>
      </w:r>
    </w:p>
    <w:tbl>
      <w:tblPr>
        <w:tblStyle w:val="TableGrid"/>
        <w:tblW w:w="0" w:type="auto"/>
        <w:tblLook w:val="04A0" w:firstRow="1" w:lastRow="0" w:firstColumn="1" w:lastColumn="0" w:noHBand="0" w:noVBand="1"/>
      </w:tblPr>
      <w:tblGrid>
        <w:gridCol w:w="1838"/>
        <w:gridCol w:w="7796"/>
      </w:tblGrid>
      <w:tr w:rsidR="002E768D" w:rsidRPr="002E768D" w14:paraId="3B851C87" w14:textId="77777777" w:rsidTr="00074D50">
        <w:tc>
          <w:tcPr>
            <w:tcW w:w="1838" w:type="dxa"/>
          </w:tcPr>
          <w:p w14:paraId="1D910A4A" w14:textId="630577C0" w:rsidR="00E86264" w:rsidRPr="00450CC1" w:rsidRDefault="002C697B" w:rsidP="002C697B">
            <w:pPr>
              <w:rPr>
                <w:rFonts w:ascii="Aptos" w:hAnsi="Aptos" w:cs="Calibri"/>
                <w:b/>
                <w:sz w:val="24"/>
                <w:szCs w:val="16"/>
              </w:rPr>
            </w:pPr>
            <w:r w:rsidRPr="002C697B">
              <w:rPr>
                <w:rFonts w:ascii="Aptos" w:hAnsi="Aptos" w:cs="Calibri"/>
                <w:b/>
                <w:bCs/>
                <w:sz w:val="24"/>
                <w:szCs w:val="16"/>
              </w:rPr>
              <w:t>Planning, Teaching and Class Management</w:t>
            </w:r>
            <w:r w:rsidRPr="002C697B">
              <w:rPr>
                <w:rFonts w:ascii="Aptos" w:hAnsi="Aptos" w:cs="Calibri"/>
                <w:b/>
                <w:sz w:val="24"/>
                <w:szCs w:val="16"/>
              </w:rPr>
              <w:t> </w:t>
            </w:r>
          </w:p>
        </w:tc>
        <w:tc>
          <w:tcPr>
            <w:tcW w:w="7796" w:type="dxa"/>
          </w:tcPr>
          <w:p w14:paraId="2A645CAF" w14:textId="77777777" w:rsidR="002C697B" w:rsidRPr="002C697B" w:rsidRDefault="002C697B" w:rsidP="0046524D">
            <w:pPr>
              <w:rPr>
                <w:rFonts w:ascii="Aptos" w:hAnsi="Aptos" w:cs="Calibri"/>
                <w:b/>
                <w:sz w:val="24"/>
                <w:szCs w:val="16"/>
              </w:rPr>
            </w:pPr>
            <w:r w:rsidRPr="002C697B">
              <w:rPr>
                <w:rFonts w:ascii="Aptos" w:hAnsi="Aptos" w:cs="Calibri"/>
                <w:b/>
                <w:sz w:val="24"/>
                <w:szCs w:val="16"/>
              </w:rPr>
              <w:t xml:space="preserve">Teach allocated pupils by planning their teaching to achieve progression of learning through: </w:t>
            </w:r>
          </w:p>
          <w:p w14:paraId="67447F56"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Identifying clear learning objectives and specifying how they will be taught and assessed </w:t>
            </w:r>
          </w:p>
          <w:p w14:paraId="49D5F74F"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Setting tasks which challenge pupils and ensure high levels of interest </w:t>
            </w:r>
          </w:p>
          <w:p w14:paraId="307D6F36"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Setting appropriate and demanding expectations </w:t>
            </w:r>
          </w:p>
          <w:p w14:paraId="57203877"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Setting clear targets, building on prior attainment </w:t>
            </w:r>
          </w:p>
          <w:p w14:paraId="0A2322DF"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Providing clear structures for lessons maintaining pace, motivation and challenge </w:t>
            </w:r>
          </w:p>
          <w:p w14:paraId="00FD7F3C"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Making effective use of assessment and ensuring coverage of the National Curriculum / Early Years programmes of study </w:t>
            </w:r>
          </w:p>
          <w:p w14:paraId="1806D972"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Ensuring effective teaching and best use of available time </w:t>
            </w:r>
          </w:p>
          <w:p w14:paraId="59D0AA2E"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Maintaining discipline in accordance with the school’s procedures and encouraging good practice with regard to punctuality, behaviour and standards of work </w:t>
            </w:r>
          </w:p>
          <w:p w14:paraId="351D7BCB"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Ensuring pupils acquire and consolidate knowledge, skills and understanding appropriate to the subject taught </w:t>
            </w:r>
          </w:p>
          <w:p w14:paraId="4722EB12"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Evaluating own teaching critically to improve effectiveness </w:t>
            </w:r>
          </w:p>
          <w:p w14:paraId="21A0E097"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Ensuring the effective and efficient deployment of classroom support </w:t>
            </w:r>
          </w:p>
          <w:p w14:paraId="33D4CC89" w14:textId="77777777" w:rsidR="002C697B"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Encouraging pupils to think and talk about their learning, develop self-control and independence, concentrate and persevere, and listen attentively </w:t>
            </w:r>
          </w:p>
          <w:p w14:paraId="60446936" w14:textId="45C69E41" w:rsidR="00B26B00" w:rsidRPr="002C697B" w:rsidRDefault="002C697B" w:rsidP="009A5B8B">
            <w:pPr>
              <w:pStyle w:val="ListParagraph"/>
              <w:numPr>
                <w:ilvl w:val="0"/>
                <w:numId w:val="6"/>
              </w:numPr>
              <w:rPr>
                <w:rFonts w:ascii="Aptos" w:hAnsi="Aptos" w:cs="Calibri"/>
                <w:bCs/>
                <w:sz w:val="24"/>
                <w:szCs w:val="16"/>
              </w:rPr>
            </w:pPr>
            <w:r w:rsidRPr="002C697B">
              <w:rPr>
                <w:rFonts w:ascii="Aptos" w:hAnsi="Aptos" w:cs="Calibri"/>
                <w:bCs/>
                <w:sz w:val="24"/>
                <w:szCs w:val="16"/>
              </w:rPr>
              <w:t xml:space="preserve">Making and maintaining attractive, well displayed, well resourced, carefully organised and effective learning environments in the classroom and shared areas </w:t>
            </w:r>
          </w:p>
        </w:tc>
      </w:tr>
      <w:tr w:rsidR="002E768D" w:rsidRPr="002E768D" w14:paraId="02E67477" w14:textId="77777777" w:rsidTr="00074D50">
        <w:tc>
          <w:tcPr>
            <w:tcW w:w="1838" w:type="dxa"/>
          </w:tcPr>
          <w:p w14:paraId="7CA42DB2" w14:textId="5D364E05" w:rsidR="00E86264" w:rsidRPr="0046524D" w:rsidRDefault="0046524D" w:rsidP="002E768D">
            <w:pPr>
              <w:jc w:val="both"/>
              <w:rPr>
                <w:rFonts w:ascii="Aptos" w:hAnsi="Aptos" w:cs="Calibri"/>
                <w:b/>
                <w:sz w:val="24"/>
                <w:szCs w:val="16"/>
              </w:rPr>
            </w:pPr>
            <w:r w:rsidRPr="0046524D">
              <w:rPr>
                <w:rFonts w:ascii="Aptos" w:hAnsi="Aptos" w:cs="Calibri"/>
                <w:b/>
                <w:bCs/>
                <w:sz w:val="24"/>
                <w:szCs w:val="16"/>
              </w:rPr>
              <w:lastRenderedPageBreak/>
              <w:t>Monitoring, Assessment, Recording and Reporting</w:t>
            </w:r>
            <w:r w:rsidRPr="0046524D">
              <w:rPr>
                <w:rFonts w:ascii="Aptos" w:hAnsi="Aptos" w:cs="Calibri"/>
                <w:b/>
                <w:sz w:val="24"/>
                <w:szCs w:val="16"/>
              </w:rPr>
              <w:t> </w:t>
            </w:r>
            <w:r w:rsidR="00B26B00" w:rsidRPr="0046524D">
              <w:rPr>
                <w:rFonts w:ascii="Aptos" w:hAnsi="Aptos" w:cs="Calibri"/>
                <w:b/>
                <w:sz w:val="24"/>
                <w:szCs w:val="16"/>
              </w:rPr>
              <w:t xml:space="preserve"> </w:t>
            </w:r>
          </w:p>
        </w:tc>
        <w:tc>
          <w:tcPr>
            <w:tcW w:w="7796" w:type="dxa"/>
          </w:tcPr>
          <w:p w14:paraId="1321119E" w14:textId="77777777" w:rsidR="0046524D" w:rsidRPr="0046524D" w:rsidRDefault="0046524D" w:rsidP="009A5B8B">
            <w:pPr>
              <w:numPr>
                <w:ilvl w:val="0"/>
                <w:numId w:val="10"/>
              </w:numPr>
              <w:jc w:val="both"/>
              <w:rPr>
                <w:rFonts w:ascii="Aptos" w:hAnsi="Aptos" w:cs="Calibri"/>
                <w:bCs/>
                <w:sz w:val="24"/>
                <w:szCs w:val="16"/>
              </w:rPr>
            </w:pPr>
            <w:r w:rsidRPr="0046524D">
              <w:rPr>
                <w:rFonts w:ascii="Aptos" w:hAnsi="Aptos" w:cs="Calibri"/>
                <w:bCs/>
                <w:sz w:val="24"/>
                <w:szCs w:val="16"/>
              </w:rPr>
              <w:t>Assess how well learning objectives have been achieved and use this assessment to improve specific aspects of teaching </w:t>
            </w:r>
          </w:p>
          <w:p w14:paraId="76ADA64C" w14:textId="77777777" w:rsidR="0046524D" w:rsidRPr="0046524D" w:rsidRDefault="0046524D" w:rsidP="009A5B8B">
            <w:pPr>
              <w:numPr>
                <w:ilvl w:val="0"/>
                <w:numId w:val="11"/>
              </w:numPr>
              <w:jc w:val="both"/>
              <w:rPr>
                <w:rFonts w:ascii="Aptos" w:hAnsi="Aptos" w:cs="Calibri"/>
                <w:bCs/>
                <w:sz w:val="24"/>
                <w:szCs w:val="16"/>
              </w:rPr>
            </w:pPr>
            <w:r w:rsidRPr="0046524D">
              <w:rPr>
                <w:rFonts w:ascii="Aptos" w:hAnsi="Aptos" w:cs="Calibri"/>
                <w:bCs/>
                <w:sz w:val="24"/>
                <w:szCs w:val="16"/>
              </w:rPr>
              <w:t>Mark and monitor pupils’ work and set targets for progress </w:t>
            </w:r>
          </w:p>
          <w:p w14:paraId="7ED1B1E2" w14:textId="77777777" w:rsidR="0046524D" w:rsidRPr="0046524D" w:rsidRDefault="0046524D" w:rsidP="009A5B8B">
            <w:pPr>
              <w:numPr>
                <w:ilvl w:val="0"/>
                <w:numId w:val="12"/>
              </w:numPr>
              <w:jc w:val="both"/>
              <w:rPr>
                <w:rFonts w:ascii="Aptos" w:hAnsi="Aptos" w:cs="Calibri"/>
                <w:bCs/>
                <w:sz w:val="24"/>
                <w:szCs w:val="16"/>
              </w:rPr>
            </w:pPr>
            <w:r w:rsidRPr="0046524D">
              <w:rPr>
                <w:rFonts w:ascii="Aptos" w:hAnsi="Aptos" w:cs="Calibri"/>
                <w:bCs/>
                <w:sz w:val="24"/>
                <w:szCs w:val="16"/>
              </w:rPr>
              <w:t>Assess and record pupils’ systematically and keep records to check work is understood and completed, monitor strengths and weaknesses, inform planning and recognise the level at which the pupil is achieving </w:t>
            </w:r>
          </w:p>
          <w:p w14:paraId="417A10E2" w14:textId="51CB2694" w:rsidR="001F02AA" w:rsidRPr="001F02AA" w:rsidRDefault="0046524D" w:rsidP="009A5B8B">
            <w:pPr>
              <w:numPr>
                <w:ilvl w:val="0"/>
                <w:numId w:val="13"/>
              </w:numPr>
              <w:jc w:val="both"/>
              <w:rPr>
                <w:rFonts w:ascii="Aptos" w:hAnsi="Aptos" w:cs="Calibri"/>
                <w:bCs/>
                <w:sz w:val="24"/>
                <w:szCs w:val="16"/>
              </w:rPr>
            </w:pPr>
            <w:r w:rsidRPr="0046524D">
              <w:rPr>
                <w:rFonts w:ascii="Aptos" w:hAnsi="Aptos" w:cs="Calibri"/>
                <w:bCs/>
                <w:sz w:val="24"/>
                <w:szCs w:val="16"/>
              </w:rPr>
              <w:t>Prepare and present informative reports to parents, including termly IEPs </w:t>
            </w:r>
          </w:p>
        </w:tc>
      </w:tr>
      <w:tr w:rsidR="002E768D" w:rsidRPr="002E768D" w14:paraId="7D03CD96" w14:textId="77777777" w:rsidTr="00074D50">
        <w:tc>
          <w:tcPr>
            <w:tcW w:w="1838" w:type="dxa"/>
          </w:tcPr>
          <w:p w14:paraId="5E0E9BD9" w14:textId="20AF53EA" w:rsidR="00E86264" w:rsidRPr="00450CC1" w:rsidRDefault="00C774EB" w:rsidP="002E768D">
            <w:pPr>
              <w:rPr>
                <w:rFonts w:ascii="Aptos" w:hAnsi="Aptos" w:cs="Calibri"/>
                <w:b/>
                <w:sz w:val="24"/>
                <w:szCs w:val="16"/>
              </w:rPr>
            </w:pPr>
            <w:r w:rsidRPr="00C774EB">
              <w:rPr>
                <w:rFonts w:ascii="Aptos" w:hAnsi="Aptos" w:cs="Calibri"/>
                <w:b/>
                <w:bCs/>
                <w:sz w:val="24"/>
                <w:szCs w:val="16"/>
              </w:rPr>
              <w:t>Curriculum Development</w:t>
            </w:r>
            <w:r w:rsidRPr="00C774EB">
              <w:rPr>
                <w:rFonts w:ascii="Aptos" w:hAnsi="Aptos" w:cs="Calibri"/>
                <w:b/>
                <w:sz w:val="24"/>
                <w:szCs w:val="16"/>
              </w:rPr>
              <w:t> </w:t>
            </w:r>
          </w:p>
        </w:tc>
        <w:tc>
          <w:tcPr>
            <w:tcW w:w="7796" w:type="dxa"/>
          </w:tcPr>
          <w:p w14:paraId="61899100" w14:textId="77777777" w:rsidR="00C774EB" w:rsidRPr="00C774EB" w:rsidRDefault="00C774EB" w:rsidP="009A5B8B">
            <w:pPr>
              <w:pStyle w:val="paragraph"/>
              <w:numPr>
                <w:ilvl w:val="0"/>
                <w:numId w:val="7"/>
              </w:numPr>
              <w:spacing w:before="0" w:beforeAutospacing="0" w:after="0" w:afterAutospacing="0"/>
              <w:jc w:val="both"/>
              <w:textAlignment w:val="baseline"/>
              <w:rPr>
                <w:rFonts w:ascii="Aptos" w:hAnsi="Aptos" w:cs="Calibri"/>
                <w:bCs/>
                <w:szCs w:val="16"/>
              </w:rPr>
            </w:pPr>
            <w:r w:rsidRPr="00C774EB">
              <w:rPr>
                <w:rFonts w:ascii="Aptos" w:hAnsi="Aptos"/>
                <w:bCs/>
                <w:szCs w:val="16"/>
              </w:rPr>
              <w:t>Have lead responsibility for a subject or aspect of the school’s work and develop plans which identify clear targets and success criteria for its development and / or maintenance </w:t>
            </w:r>
          </w:p>
          <w:p w14:paraId="717DAA86" w14:textId="784205DD" w:rsidR="001F02AA" w:rsidRPr="001F02AA" w:rsidRDefault="00C774EB" w:rsidP="009A5B8B">
            <w:pPr>
              <w:pStyle w:val="paragraph"/>
              <w:numPr>
                <w:ilvl w:val="0"/>
                <w:numId w:val="7"/>
              </w:numPr>
              <w:spacing w:before="0" w:beforeAutospacing="0" w:after="0" w:afterAutospacing="0"/>
              <w:jc w:val="both"/>
              <w:textAlignment w:val="baseline"/>
              <w:rPr>
                <w:rFonts w:ascii="Aptos" w:hAnsi="Aptos" w:cs="Calibri"/>
                <w:bCs/>
                <w:szCs w:val="16"/>
              </w:rPr>
            </w:pPr>
            <w:r w:rsidRPr="00C774EB">
              <w:rPr>
                <w:rFonts w:ascii="Aptos" w:hAnsi="Aptos"/>
                <w:bCs/>
                <w:szCs w:val="16"/>
              </w:rPr>
              <w:t>Contribute to the whole school’s planning activities</w:t>
            </w:r>
            <w:r>
              <w:rPr>
                <w:rFonts w:ascii="Aptos" w:hAnsi="Aptos"/>
                <w:bCs/>
                <w:szCs w:val="16"/>
              </w:rPr>
              <w:t>.</w:t>
            </w:r>
          </w:p>
        </w:tc>
      </w:tr>
      <w:tr w:rsidR="001A52E3" w:rsidRPr="002E768D" w14:paraId="5432EDA1" w14:textId="77777777" w:rsidTr="00074D50">
        <w:tc>
          <w:tcPr>
            <w:tcW w:w="1838" w:type="dxa"/>
          </w:tcPr>
          <w:p w14:paraId="431FC5D8" w14:textId="690BEAB8" w:rsidR="001A52E3" w:rsidRPr="00C774EB" w:rsidRDefault="001A52E3" w:rsidP="002E768D">
            <w:pPr>
              <w:rPr>
                <w:rFonts w:ascii="Aptos" w:hAnsi="Aptos" w:cs="Calibri"/>
                <w:b/>
                <w:bCs/>
                <w:sz w:val="24"/>
                <w:szCs w:val="16"/>
              </w:rPr>
            </w:pPr>
            <w:r w:rsidRPr="001A52E3">
              <w:rPr>
                <w:rFonts w:ascii="Aptos" w:hAnsi="Aptos" w:cs="Calibri"/>
                <w:b/>
                <w:bCs/>
                <w:sz w:val="24"/>
                <w:szCs w:val="16"/>
              </w:rPr>
              <w:t>Other Professional Requirements </w:t>
            </w:r>
          </w:p>
        </w:tc>
        <w:tc>
          <w:tcPr>
            <w:tcW w:w="7796" w:type="dxa"/>
          </w:tcPr>
          <w:p w14:paraId="41116155"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Have a working knowledge of teachers’ professional duties and legal liabilities </w:t>
            </w:r>
          </w:p>
          <w:p w14:paraId="168D9163"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Operate at all times within the stated policies and practices of the school </w:t>
            </w:r>
          </w:p>
          <w:p w14:paraId="658383B9"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Know subject(s) or specialism(s) to enable effective teaching </w:t>
            </w:r>
          </w:p>
          <w:p w14:paraId="2CA37345"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Establish effective working relationships and set a good example through their presentation and personal conduct </w:t>
            </w:r>
          </w:p>
          <w:p w14:paraId="75A75527"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Endeavour to give every child the opportunity to reach their potential and meet high expectations </w:t>
            </w:r>
          </w:p>
          <w:p w14:paraId="771F1A11"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Co-operate with other staff to ensure a sharing and effective usage of resources to the benefit of the school, department and students </w:t>
            </w:r>
          </w:p>
          <w:p w14:paraId="0CC297AE"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Take part, as may be required, in the review, development and management of activities relating to the curriculum, organisation and pastoral functions of the school </w:t>
            </w:r>
          </w:p>
          <w:p w14:paraId="576DF7B9" w14:textId="77777777" w:rsidR="0010183E" w:rsidRDefault="0010183E" w:rsidP="009A5B8B">
            <w:pPr>
              <w:pStyle w:val="paragraph"/>
              <w:numPr>
                <w:ilvl w:val="0"/>
                <w:numId w:val="14"/>
              </w:numPr>
              <w:rPr>
                <w:rFonts w:ascii="Aptos" w:hAnsi="Aptos" w:cs="Calibri"/>
                <w:bCs/>
                <w:szCs w:val="16"/>
              </w:rPr>
            </w:pPr>
            <w:r w:rsidRPr="0010183E">
              <w:rPr>
                <w:rFonts w:ascii="Aptos" w:hAnsi="Aptos" w:cs="Calibri"/>
                <w:bCs/>
                <w:szCs w:val="16"/>
              </w:rPr>
              <w:t>Take responsibility for own professional development and duties in relation to school policies and practices </w:t>
            </w:r>
          </w:p>
          <w:p w14:paraId="34F5C929" w14:textId="484496B3" w:rsidR="001A52E3" w:rsidRPr="00C774EB" w:rsidRDefault="0010183E" w:rsidP="009A5B8B">
            <w:pPr>
              <w:pStyle w:val="paragraph"/>
              <w:numPr>
                <w:ilvl w:val="0"/>
                <w:numId w:val="14"/>
              </w:numPr>
              <w:rPr>
                <w:rFonts w:ascii="Aptos" w:hAnsi="Aptos"/>
                <w:bCs/>
                <w:szCs w:val="16"/>
              </w:rPr>
            </w:pPr>
            <w:r w:rsidRPr="0010183E">
              <w:rPr>
                <w:rFonts w:ascii="Aptos" w:hAnsi="Aptos" w:cs="Calibri"/>
                <w:bCs/>
                <w:szCs w:val="16"/>
              </w:rPr>
              <w:t>Liaise effectively with parents and governors </w:t>
            </w:r>
          </w:p>
        </w:tc>
      </w:tr>
      <w:tr w:rsidR="002E768D" w:rsidRPr="002E768D" w14:paraId="50B96EA2" w14:textId="77777777" w:rsidTr="00074D50">
        <w:tc>
          <w:tcPr>
            <w:tcW w:w="1838" w:type="dxa"/>
          </w:tcPr>
          <w:p w14:paraId="15F2FDE3" w14:textId="71A7B4E4" w:rsidR="00E86264" w:rsidRPr="00450CC1" w:rsidRDefault="009C03C4" w:rsidP="002E768D">
            <w:pPr>
              <w:jc w:val="both"/>
              <w:rPr>
                <w:rFonts w:ascii="Aptos" w:hAnsi="Aptos" w:cs="Calibri"/>
                <w:b/>
                <w:sz w:val="24"/>
                <w:szCs w:val="16"/>
              </w:rPr>
            </w:pPr>
            <w:r>
              <w:rPr>
                <w:rFonts w:ascii="Aptos" w:hAnsi="Aptos" w:cs="Calibri"/>
                <w:b/>
                <w:sz w:val="24"/>
                <w:szCs w:val="16"/>
              </w:rPr>
              <w:t xml:space="preserve">Professional Expectations </w:t>
            </w:r>
          </w:p>
        </w:tc>
        <w:tc>
          <w:tcPr>
            <w:tcW w:w="7796" w:type="dxa"/>
          </w:tcPr>
          <w:p w14:paraId="272124ED" w14:textId="55F9278E" w:rsidR="00E86264" w:rsidRDefault="009C03C4" w:rsidP="009A5B8B">
            <w:pPr>
              <w:pStyle w:val="ListParagraph"/>
              <w:numPr>
                <w:ilvl w:val="0"/>
                <w:numId w:val="9"/>
              </w:numPr>
              <w:jc w:val="both"/>
              <w:rPr>
                <w:rFonts w:ascii="Aptos" w:hAnsi="Aptos" w:cs="Calibri"/>
                <w:bCs/>
                <w:sz w:val="24"/>
                <w:szCs w:val="16"/>
              </w:rPr>
            </w:pPr>
            <w:r w:rsidRPr="009C03C4">
              <w:rPr>
                <w:rFonts w:ascii="Aptos" w:hAnsi="Aptos" w:cs="Calibri"/>
                <w:bCs/>
                <w:sz w:val="24"/>
                <w:szCs w:val="16"/>
              </w:rPr>
              <w:t xml:space="preserve">All staff are required to </w:t>
            </w:r>
            <w:r>
              <w:rPr>
                <w:rFonts w:ascii="Aptos" w:hAnsi="Aptos" w:cs="Calibri"/>
                <w:bCs/>
                <w:sz w:val="24"/>
                <w:szCs w:val="16"/>
              </w:rPr>
              <w:t xml:space="preserve">uphold professional standards as outlined in the Esteem Professional Behaviours Framework (Code of Conduct) </w:t>
            </w:r>
            <w:r w:rsidR="000A3CB7">
              <w:rPr>
                <w:rFonts w:ascii="Aptos" w:hAnsi="Aptos" w:cs="Calibri"/>
                <w:bCs/>
                <w:sz w:val="24"/>
                <w:szCs w:val="16"/>
              </w:rPr>
              <w:t xml:space="preserve">Trust-wide and school level </w:t>
            </w:r>
            <w:r>
              <w:rPr>
                <w:rFonts w:ascii="Aptos" w:hAnsi="Aptos" w:cs="Calibri"/>
                <w:bCs/>
                <w:sz w:val="24"/>
                <w:szCs w:val="16"/>
              </w:rPr>
              <w:t xml:space="preserve">Policies. </w:t>
            </w:r>
          </w:p>
          <w:p w14:paraId="02B2A23E" w14:textId="61D38889" w:rsidR="000A3CB7" w:rsidRPr="009C03C4" w:rsidRDefault="000A3CB7" w:rsidP="009A5B8B">
            <w:pPr>
              <w:pStyle w:val="ListParagraph"/>
              <w:numPr>
                <w:ilvl w:val="0"/>
                <w:numId w:val="9"/>
              </w:numPr>
              <w:jc w:val="both"/>
              <w:rPr>
                <w:rFonts w:ascii="Aptos" w:hAnsi="Aptos" w:cs="Calibri"/>
                <w:bCs/>
                <w:sz w:val="24"/>
                <w:szCs w:val="16"/>
              </w:rPr>
            </w:pPr>
            <w:r>
              <w:rPr>
                <w:rFonts w:ascii="Aptos" w:hAnsi="Aptos" w:cs="Calibri"/>
                <w:bCs/>
                <w:sz w:val="24"/>
                <w:szCs w:val="16"/>
              </w:rPr>
              <w:t xml:space="preserve">Staff are expected to participate in Performance management process. </w:t>
            </w:r>
          </w:p>
          <w:p w14:paraId="3366B5AD" w14:textId="77777777" w:rsidR="001F02AA" w:rsidRDefault="001F02AA" w:rsidP="009C03C4">
            <w:pPr>
              <w:ind w:left="360"/>
              <w:jc w:val="both"/>
              <w:rPr>
                <w:rFonts w:ascii="Aptos" w:hAnsi="Aptos" w:cs="Calibri"/>
                <w:b/>
                <w:sz w:val="24"/>
                <w:szCs w:val="16"/>
              </w:rPr>
            </w:pPr>
          </w:p>
          <w:p w14:paraId="4B1F7AF7" w14:textId="77777777" w:rsidR="00074D50" w:rsidRDefault="00074D50" w:rsidP="009C03C4">
            <w:pPr>
              <w:ind w:left="360"/>
              <w:jc w:val="both"/>
              <w:rPr>
                <w:rFonts w:ascii="Aptos" w:hAnsi="Aptos" w:cs="Calibri"/>
                <w:b/>
                <w:sz w:val="24"/>
                <w:szCs w:val="16"/>
              </w:rPr>
            </w:pPr>
          </w:p>
          <w:p w14:paraId="212A4D79" w14:textId="77777777" w:rsidR="00074D50" w:rsidRPr="009C03C4" w:rsidRDefault="00074D50" w:rsidP="009C03C4">
            <w:pPr>
              <w:ind w:left="360"/>
              <w:jc w:val="both"/>
              <w:rPr>
                <w:rFonts w:ascii="Aptos" w:hAnsi="Aptos" w:cs="Calibri"/>
                <w:b/>
                <w:sz w:val="24"/>
                <w:szCs w:val="16"/>
              </w:rPr>
            </w:pPr>
          </w:p>
          <w:p w14:paraId="2602B3D3" w14:textId="77777777" w:rsidR="001F02AA" w:rsidRPr="00450CC1" w:rsidRDefault="001F02AA" w:rsidP="002E768D">
            <w:pPr>
              <w:jc w:val="both"/>
              <w:rPr>
                <w:rFonts w:ascii="Aptos" w:hAnsi="Aptos" w:cs="Calibri"/>
                <w:b/>
                <w:sz w:val="24"/>
                <w:szCs w:val="16"/>
              </w:rPr>
            </w:pPr>
          </w:p>
        </w:tc>
      </w:tr>
      <w:tr w:rsidR="00074D50" w14:paraId="6C2EAB70" w14:textId="77777777" w:rsidTr="00074D50">
        <w:tc>
          <w:tcPr>
            <w:tcW w:w="9634" w:type="dxa"/>
            <w:gridSpan w:val="2"/>
          </w:tcPr>
          <w:p w14:paraId="67F2434C" w14:textId="540CBAF6" w:rsidR="00074D50" w:rsidRDefault="00074D50" w:rsidP="00074D50">
            <w:pPr>
              <w:pStyle w:val="paragraph"/>
              <w:rPr>
                <w:rFonts w:ascii="Aptos" w:hAnsi="Aptos" w:cs="Calibri"/>
                <w:bCs/>
                <w:szCs w:val="16"/>
              </w:rPr>
            </w:pPr>
            <w:r w:rsidRPr="00B320FE">
              <w:rPr>
                <w:rFonts w:ascii="Aptos" w:hAnsi="Aptos" w:cs="Calibri"/>
                <w:b/>
                <w:bCs/>
                <w:szCs w:val="16"/>
              </w:rPr>
              <w:lastRenderedPageBreak/>
              <w:t>Clarification of Teachers’ professional duties</w:t>
            </w:r>
            <w:r w:rsidRPr="00B320FE">
              <w:rPr>
                <w:rFonts w:ascii="Aptos" w:hAnsi="Aptos" w:cs="Calibri"/>
                <w:b/>
                <w:szCs w:val="16"/>
              </w:rPr>
              <w:t> </w:t>
            </w:r>
          </w:p>
          <w:p w14:paraId="37E2BB12" w14:textId="195D837B" w:rsidR="00074D50" w:rsidRPr="00074D50" w:rsidRDefault="00074D50" w:rsidP="00074D50">
            <w:pPr>
              <w:pStyle w:val="paragraph"/>
              <w:rPr>
                <w:rFonts w:ascii="Aptos" w:hAnsi="Aptos" w:cs="Calibri"/>
                <w:bCs/>
                <w:szCs w:val="16"/>
              </w:rPr>
            </w:pPr>
            <w:r w:rsidRPr="00074D50">
              <w:rPr>
                <w:rFonts w:ascii="Aptos" w:hAnsi="Aptos" w:cs="Calibri"/>
                <w:bCs/>
                <w:szCs w:val="16"/>
              </w:rPr>
              <w:t>This job description should be read with Part XII of the Teachers Pay and Conditions Document.  All teachers should act under the reasonable direction of the head teacher, and carry out the particular duties assigned to them. All teachers are responsible for planning, preparation, assessment, recording and reporting on progress and attainment.  They receive 10% release time against their timetabled teaching commitment, for planning, preparation and assessment, and this time may not be taken by the school for any other purpose. </w:t>
            </w:r>
          </w:p>
          <w:p w14:paraId="102F7589" w14:textId="2F9F35E3" w:rsidR="00074D50" w:rsidRPr="00074D50" w:rsidRDefault="00074D50" w:rsidP="00074D50">
            <w:pPr>
              <w:pStyle w:val="paragraph"/>
              <w:rPr>
                <w:rFonts w:ascii="Aptos" w:hAnsi="Aptos" w:cs="Calibri"/>
                <w:bCs/>
                <w:szCs w:val="16"/>
              </w:rPr>
            </w:pPr>
            <w:r>
              <w:rPr>
                <w:rFonts w:ascii="Aptos" w:hAnsi="Aptos" w:cs="Calibri"/>
                <w:bCs/>
                <w:szCs w:val="16"/>
              </w:rPr>
              <w:t>A</w:t>
            </w:r>
            <w:r w:rsidRPr="00074D50">
              <w:rPr>
                <w:rFonts w:ascii="Aptos" w:hAnsi="Aptos" w:cs="Calibri"/>
                <w:bCs/>
                <w:szCs w:val="16"/>
              </w:rPr>
              <w:t>ll teachers are responsible for promoting the progress of pupils assigned to them, providing guidance and advice on educational matters, communicating and consulting with parents and appropriate bodies outside of school, and attending meetings for any of these purposes.  They must provide, or contribute to oral and written assessments, reports and references, relating to individuals or groups of pupils.  They must co-operate with the head teacher and other teachers in the school on all aspects of education methods.  They are responsible for maintaining good order and discipline among pupils and safeguarding their health and safety, both on the school premises or when engaged in authorised school activities elsewhere. </w:t>
            </w:r>
          </w:p>
          <w:p w14:paraId="721DC58F" w14:textId="22D11456" w:rsidR="00074D50" w:rsidRPr="00074D50" w:rsidRDefault="00074D50" w:rsidP="00074D50">
            <w:pPr>
              <w:pStyle w:val="paragraph"/>
              <w:rPr>
                <w:rFonts w:ascii="Aptos" w:hAnsi="Aptos" w:cs="Calibri"/>
                <w:bCs/>
                <w:szCs w:val="16"/>
              </w:rPr>
            </w:pPr>
            <w:r>
              <w:rPr>
                <w:rFonts w:ascii="Aptos" w:hAnsi="Aptos" w:cs="Calibri"/>
                <w:bCs/>
                <w:szCs w:val="16"/>
              </w:rPr>
              <w:t>A</w:t>
            </w:r>
            <w:r w:rsidRPr="00074D50">
              <w:rPr>
                <w:rFonts w:ascii="Aptos" w:hAnsi="Aptos" w:cs="Calibri"/>
                <w:bCs/>
                <w:szCs w:val="16"/>
              </w:rPr>
              <w:t>ll teachers must participate in arrangements for appraisal of their own and others’ performance, and have a responsibility to participate in arrangements for further training and professional development. </w:t>
            </w:r>
          </w:p>
          <w:p w14:paraId="215A7142" w14:textId="77777777" w:rsidR="00074D50" w:rsidRPr="00074D50" w:rsidRDefault="00074D50" w:rsidP="00074D50">
            <w:pPr>
              <w:pStyle w:val="paragraph"/>
              <w:rPr>
                <w:rFonts w:ascii="Aptos" w:hAnsi="Aptos" w:cs="Calibri"/>
                <w:bCs/>
                <w:szCs w:val="16"/>
              </w:rPr>
            </w:pPr>
            <w:r w:rsidRPr="00074D50">
              <w:rPr>
                <w:rFonts w:ascii="Aptos" w:hAnsi="Aptos" w:cs="Calibri"/>
                <w:bCs/>
                <w:szCs w:val="16"/>
              </w:rPr>
              <w:t>All teachers should participate in meetings, relating to the curriculum of the school, or the administration and organisation of the school.  They should also participate in the administrational and organisational tasks related to their duties, including the direction and supervision of staff providing support for all teachers.  This will not include tasks which do not call for the exercise of professional skills and judgement.  This time will be included within the ‘directed time’. </w:t>
            </w:r>
          </w:p>
          <w:p w14:paraId="248095A9" w14:textId="78F20265" w:rsidR="00074D50" w:rsidRPr="00074D50" w:rsidRDefault="00074D50" w:rsidP="00074D50">
            <w:pPr>
              <w:pStyle w:val="paragraph"/>
              <w:rPr>
                <w:rFonts w:ascii="Aptos" w:hAnsi="Aptos" w:cs="Calibri"/>
                <w:bCs/>
                <w:szCs w:val="16"/>
              </w:rPr>
            </w:pPr>
            <w:r w:rsidRPr="00074D50">
              <w:rPr>
                <w:rFonts w:ascii="Aptos" w:hAnsi="Aptos" w:cs="Calibri"/>
                <w:bCs/>
                <w:szCs w:val="16"/>
              </w:rPr>
              <w:t>All teachers must participate in arrangements for preparing pupils for examinations, including assessment, recording and reporting for these.  This does not include the invigilation of examinations, unless there is a need for their professional skills and judgement. </w:t>
            </w:r>
          </w:p>
          <w:p w14:paraId="482DFB99" w14:textId="77777777" w:rsidR="00074D50" w:rsidRDefault="00074D50" w:rsidP="00074D50">
            <w:pPr>
              <w:pStyle w:val="paragraph"/>
              <w:rPr>
                <w:rFonts w:ascii="Aptos" w:hAnsi="Aptos" w:cs="Calibri"/>
                <w:bCs/>
                <w:szCs w:val="16"/>
              </w:rPr>
            </w:pPr>
            <w:r w:rsidRPr="00074D50">
              <w:rPr>
                <w:rFonts w:ascii="Aptos" w:hAnsi="Aptos" w:cs="Calibri"/>
                <w:bCs/>
                <w:szCs w:val="16"/>
              </w:rPr>
              <w:t>All teachers employed on a full-time basis, other than those on leadership spine, AST, or fast track, shall be available for 195 days a year, 190 of which will be required to teach pupils, and will be directed by the head teacher for 1265 hours in a school year.  In addition, teachers are expected to work reasonable additional hours to enable them to discharge their professional duties effectively. </w:t>
            </w:r>
          </w:p>
          <w:p w14:paraId="53B89B67" w14:textId="218E9E72" w:rsidR="00145114" w:rsidRPr="00074D50" w:rsidRDefault="00145114" w:rsidP="00074D50">
            <w:pPr>
              <w:pStyle w:val="paragraph"/>
              <w:rPr>
                <w:rFonts w:ascii="Aptos" w:hAnsi="Aptos" w:cs="Calibri"/>
                <w:bCs/>
                <w:szCs w:val="16"/>
              </w:rPr>
            </w:pPr>
          </w:p>
        </w:tc>
      </w:tr>
      <w:tr w:rsidR="00450CC1" w14:paraId="3CC5B88A" w14:textId="77777777" w:rsidTr="00074D50">
        <w:tc>
          <w:tcPr>
            <w:tcW w:w="1838" w:type="dxa"/>
          </w:tcPr>
          <w:p w14:paraId="5573CC8A" w14:textId="323ED611" w:rsidR="00E86264" w:rsidRPr="00714EDA" w:rsidRDefault="006E3F62" w:rsidP="002E768D">
            <w:pPr>
              <w:jc w:val="both"/>
              <w:rPr>
                <w:rFonts w:ascii="Aptos" w:hAnsi="Aptos" w:cs="Calibri"/>
                <w:b/>
                <w:sz w:val="24"/>
                <w:szCs w:val="16"/>
              </w:rPr>
            </w:pPr>
            <w:r>
              <w:rPr>
                <w:rFonts w:ascii="Aptos" w:hAnsi="Aptos" w:cs="Calibri"/>
                <w:b/>
                <w:sz w:val="24"/>
                <w:szCs w:val="16"/>
              </w:rPr>
              <w:lastRenderedPageBreak/>
              <w:t>Other General Requirements</w:t>
            </w:r>
          </w:p>
        </w:tc>
        <w:tc>
          <w:tcPr>
            <w:tcW w:w="7796" w:type="dxa"/>
          </w:tcPr>
          <w:p w14:paraId="608F665D" w14:textId="77777777" w:rsidR="00644341" w:rsidRPr="005C6A39" w:rsidRDefault="00644341" w:rsidP="009A5B8B">
            <w:pPr>
              <w:numPr>
                <w:ilvl w:val="0"/>
                <w:numId w:val="15"/>
              </w:numPr>
              <w:rPr>
                <w:rFonts w:ascii="Aptos" w:hAnsi="Aptos" w:cs="Calibri"/>
                <w:bCs/>
                <w:sz w:val="24"/>
                <w:szCs w:val="16"/>
              </w:rPr>
            </w:pPr>
            <w:r w:rsidRPr="005C6A39">
              <w:rPr>
                <w:rFonts w:ascii="Aptos" w:hAnsi="Aptos" w:cs="Calibri"/>
                <w:bCs/>
                <w:sz w:val="24"/>
                <w:szCs w:val="16"/>
              </w:rPr>
              <w:t>Represent and promote the ethos and values of Esteem Multi-Academy Trust </w:t>
            </w:r>
          </w:p>
          <w:p w14:paraId="7856E3AF" w14:textId="77777777" w:rsidR="00644341" w:rsidRPr="005C6A39" w:rsidRDefault="00644341" w:rsidP="009A5B8B">
            <w:pPr>
              <w:numPr>
                <w:ilvl w:val="0"/>
                <w:numId w:val="16"/>
              </w:numPr>
              <w:rPr>
                <w:rFonts w:ascii="Aptos" w:hAnsi="Aptos" w:cs="Calibri"/>
                <w:bCs/>
                <w:sz w:val="24"/>
                <w:szCs w:val="16"/>
              </w:rPr>
            </w:pPr>
            <w:r w:rsidRPr="005C6A39">
              <w:rPr>
                <w:rFonts w:ascii="Aptos" w:hAnsi="Aptos" w:cs="Calibri"/>
                <w:bCs/>
                <w:sz w:val="24"/>
                <w:szCs w:val="16"/>
              </w:rPr>
              <w:t>To take and be accountable for all decisions made within the parameters of the job description </w:t>
            </w:r>
          </w:p>
          <w:p w14:paraId="3869B1FA" w14:textId="77777777" w:rsidR="00644341" w:rsidRPr="005C6A39" w:rsidRDefault="00644341" w:rsidP="009A5B8B">
            <w:pPr>
              <w:numPr>
                <w:ilvl w:val="0"/>
                <w:numId w:val="17"/>
              </w:numPr>
              <w:rPr>
                <w:rFonts w:ascii="Aptos" w:hAnsi="Aptos" w:cs="Calibri"/>
                <w:bCs/>
                <w:sz w:val="24"/>
                <w:szCs w:val="16"/>
              </w:rPr>
            </w:pPr>
            <w:r w:rsidRPr="005C6A39">
              <w:rPr>
                <w:rFonts w:ascii="Aptos" w:hAnsi="Aptos" w:cs="Calibri"/>
                <w:bCs/>
                <w:sz w:val="24"/>
                <w:szCs w:val="16"/>
              </w:rPr>
              <w:t>Participate with performance management and training and activities that contribute to personal and professional development </w:t>
            </w:r>
          </w:p>
          <w:p w14:paraId="49DD91F8" w14:textId="77777777" w:rsidR="00644341" w:rsidRPr="005C6A39" w:rsidRDefault="00644341" w:rsidP="009A5B8B">
            <w:pPr>
              <w:numPr>
                <w:ilvl w:val="0"/>
                <w:numId w:val="18"/>
              </w:numPr>
              <w:rPr>
                <w:rFonts w:ascii="Aptos" w:hAnsi="Aptos" w:cs="Calibri"/>
                <w:bCs/>
                <w:sz w:val="24"/>
                <w:szCs w:val="16"/>
              </w:rPr>
            </w:pPr>
            <w:r w:rsidRPr="005C6A39">
              <w:rPr>
                <w:rFonts w:ascii="Aptos" w:hAnsi="Aptos" w:cs="Calibri"/>
                <w:bCs/>
                <w:sz w:val="24"/>
                <w:szCs w:val="16"/>
              </w:rPr>
              <w:t>Actively promote and act at all times in accordance with the policies of the MAT e.g. Safeguarding, Health and Safety, Equal Opportunities </w:t>
            </w:r>
          </w:p>
          <w:p w14:paraId="5CE31224" w14:textId="323DF00D" w:rsidR="001F02AA" w:rsidRPr="00425907" w:rsidRDefault="00644341" w:rsidP="009A5B8B">
            <w:pPr>
              <w:numPr>
                <w:ilvl w:val="0"/>
                <w:numId w:val="19"/>
              </w:numPr>
              <w:rPr>
                <w:rFonts w:ascii="Calibri" w:hAnsi="Calibri" w:cs="Calibri"/>
                <w:b/>
                <w:sz w:val="24"/>
                <w:szCs w:val="16"/>
              </w:rPr>
            </w:pPr>
            <w:r w:rsidRPr="005C6A39">
              <w:rPr>
                <w:rFonts w:ascii="Aptos" w:hAnsi="Aptos" w:cs="Calibri"/>
                <w:bCs/>
                <w:sz w:val="24"/>
                <w:szCs w:val="16"/>
              </w:rPr>
              <w:t>Provide a high standard of customer service in all dealings internal and external to the MAT  </w:t>
            </w:r>
          </w:p>
          <w:p w14:paraId="567AB6DA" w14:textId="77777777" w:rsidR="001F02AA" w:rsidRPr="00450CC1" w:rsidRDefault="001F02AA" w:rsidP="002E768D">
            <w:pPr>
              <w:jc w:val="both"/>
              <w:rPr>
                <w:rFonts w:ascii="Calibri" w:hAnsi="Calibri" w:cs="Calibri"/>
                <w:b/>
                <w:sz w:val="24"/>
                <w:szCs w:val="16"/>
              </w:rPr>
            </w:pPr>
          </w:p>
        </w:tc>
      </w:tr>
    </w:tbl>
    <w:p w14:paraId="036FE279" w14:textId="77777777" w:rsidR="00EF57CB" w:rsidRDefault="00EF57CB" w:rsidP="0031510E">
      <w:pPr>
        <w:jc w:val="both"/>
        <w:rPr>
          <w:rFonts w:ascii="Aptos" w:hAnsi="Aptos" w:cs="Calibri"/>
          <w:bCs/>
          <w:sz w:val="24"/>
          <w:szCs w:val="16"/>
        </w:rPr>
      </w:pPr>
    </w:p>
    <w:p w14:paraId="2A2CC3EE" w14:textId="77777777" w:rsidR="00425907" w:rsidRDefault="00450CC1" w:rsidP="00425907">
      <w:pPr>
        <w:rPr>
          <w:rFonts w:ascii="Aptos" w:hAnsi="Aptos" w:cs="Calibri"/>
          <w:bCs/>
          <w:sz w:val="24"/>
          <w:szCs w:val="16"/>
        </w:rPr>
      </w:pPr>
      <w:r w:rsidRPr="000137DA">
        <w:rPr>
          <w:rFonts w:ascii="Aptos" w:hAnsi="Aptos" w:cs="Calibri"/>
          <w:bCs/>
          <w:sz w:val="24"/>
          <w:szCs w:val="16"/>
        </w:rPr>
        <w:t xml:space="preserve">This Job Description is non-exhaustive </w:t>
      </w:r>
      <w:r w:rsidR="000137DA" w:rsidRPr="000137DA">
        <w:rPr>
          <w:rFonts w:ascii="Aptos" w:hAnsi="Aptos" w:cs="Calibri"/>
          <w:bCs/>
          <w:sz w:val="24"/>
          <w:szCs w:val="16"/>
        </w:rPr>
        <w:t xml:space="preserve">and sets out the main expectations of the post holder. </w:t>
      </w:r>
      <w:r w:rsidRPr="000137DA">
        <w:rPr>
          <w:rFonts w:ascii="Aptos" w:hAnsi="Aptos" w:cs="Calibri"/>
          <w:bCs/>
          <w:sz w:val="24"/>
          <w:szCs w:val="16"/>
        </w:rPr>
        <w:t xml:space="preserve">This Job Description can be altered with the agreement of the postholder and will be reviewed regularly. </w:t>
      </w:r>
      <w:r w:rsidR="00425907" w:rsidRPr="005C6A39">
        <w:rPr>
          <w:rFonts w:ascii="Aptos" w:hAnsi="Aptos" w:cs="Calibri"/>
          <w:bCs/>
          <w:sz w:val="24"/>
          <w:szCs w:val="16"/>
        </w:rPr>
        <w:t>Employees will be expected to comply with any reasonable request from a manager to undertake work of a similar level that is not specified in this job description  </w:t>
      </w:r>
    </w:p>
    <w:p w14:paraId="23E9667E" w14:textId="77777777" w:rsidR="00425907" w:rsidRPr="005C6A39" w:rsidRDefault="00425907" w:rsidP="00425907">
      <w:pPr>
        <w:rPr>
          <w:rFonts w:ascii="Aptos" w:hAnsi="Aptos" w:cs="Calibri"/>
          <w:bCs/>
          <w:sz w:val="24"/>
          <w:szCs w:val="16"/>
        </w:rPr>
      </w:pPr>
    </w:p>
    <w:p w14:paraId="5C7F8A4C" w14:textId="4C0DC44B" w:rsidR="00425907" w:rsidRDefault="00425907" w:rsidP="00425907">
      <w:pPr>
        <w:rPr>
          <w:rFonts w:ascii="Aptos" w:hAnsi="Aptos" w:cs="Calibri"/>
          <w:bCs/>
          <w:sz w:val="24"/>
          <w:szCs w:val="16"/>
        </w:rPr>
      </w:pPr>
      <w:r w:rsidRPr="005C6A39">
        <w:rPr>
          <w:rFonts w:ascii="Aptos" w:hAnsi="Aptos" w:cs="Calibri"/>
          <w:bCs/>
          <w:sz w:val="24"/>
          <w:szCs w:val="16"/>
        </w:rPr>
        <w:t>The MAT will endeavour to make any necessary reasonable adjustments to the job and the working environment to enable access to employment opportunities for disabled job applicants or continued employment for any employee who develops a disabling condition</w:t>
      </w:r>
      <w:r>
        <w:rPr>
          <w:rFonts w:ascii="Aptos" w:hAnsi="Aptos" w:cs="Calibri"/>
          <w:bCs/>
          <w:sz w:val="24"/>
          <w:szCs w:val="16"/>
        </w:rPr>
        <w:t>.</w:t>
      </w:r>
    </w:p>
    <w:p w14:paraId="61336A5A" w14:textId="77777777" w:rsidR="00425907" w:rsidRDefault="00425907" w:rsidP="00425907">
      <w:pPr>
        <w:rPr>
          <w:rFonts w:ascii="Aptos" w:hAnsi="Aptos" w:cs="Calibri"/>
          <w:bCs/>
          <w:sz w:val="24"/>
          <w:szCs w:val="16"/>
        </w:rPr>
      </w:pPr>
    </w:p>
    <w:p w14:paraId="3D8BFE19" w14:textId="5F80C128" w:rsidR="00425907" w:rsidRPr="00472CDE" w:rsidRDefault="00472CDE" w:rsidP="00425907">
      <w:pPr>
        <w:rPr>
          <w:rFonts w:ascii="Aptos" w:hAnsi="Aptos" w:cs="Calibri"/>
          <w:bCs/>
          <w:sz w:val="24"/>
          <w:szCs w:val="16"/>
        </w:rPr>
      </w:pPr>
      <w:r w:rsidRPr="00472CDE">
        <w:rPr>
          <w:rFonts w:ascii="Aptos" w:hAnsi="Aptos" w:cs="Calibri"/>
          <w:bCs/>
          <w:sz w:val="24"/>
          <w:szCs w:val="16"/>
          <w:lang w:val="en-US"/>
        </w:rPr>
        <w:t>Esteem Multi-Academy Trust is committed to safeguarding and promoting the welfare of all its students.    We expect all staff, volunteers and agency staff to share this commitment.  The successful candidate will be required to undertake a Disclosure and Barring Service (DBS) check.  The possession of a criminal record will not necessarily prevent an applicant from obtaining this post, as all cases are judged individually according to the nature of the role and information provided.</w:t>
      </w:r>
      <w:r w:rsidRPr="00472CDE">
        <w:rPr>
          <w:rFonts w:ascii="Aptos" w:hAnsi="Aptos" w:cs="Calibri"/>
          <w:bCs/>
          <w:sz w:val="24"/>
          <w:szCs w:val="16"/>
        </w:rPr>
        <w:t> </w:t>
      </w:r>
    </w:p>
    <w:p w14:paraId="182EDEC7" w14:textId="77777777" w:rsidR="00425907" w:rsidRDefault="00425907" w:rsidP="00425907">
      <w:pPr>
        <w:rPr>
          <w:rFonts w:ascii="Aptos" w:hAnsi="Aptos" w:cs="Calibri"/>
          <w:bCs/>
          <w:sz w:val="24"/>
          <w:szCs w:val="16"/>
        </w:rPr>
      </w:pPr>
    </w:p>
    <w:p w14:paraId="0323C9B3" w14:textId="77777777" w:rsidR="00425907" w:rsidRDefault="00425907" w:rsidP="00425907">
      <w:pPr>
        <w:rPr>
          <w:rFonts w:ascii="Aptos" w:hAnsi="Aptos" w:cs="Calibri"/>
          <w:bCs/>
          <w:sz w:val="24"/>
          <w:szCs w:val="16"/>
        </w:rPr>
      </w:pPr>
    </w:p>
    <w:p w14:paraId="2D62621F" w14:textId="77777777" w:rsidR="00425907" w:rsidRDefault="00425907" w:rsidP="00425907">
      <w:pPr>
        <w:rPr>
          <w:rFonts w:ascii="Aptos" w:hAnsi="Aptos" w:cs="Calibri"/>
          <w:bCs/>
          <w:sz w:val="24"/>
          <w:szCs w:val="16"/>
        </w:rPr>
      </w:pPr>
    </w:p>
    <w:p w14:paraId="6801F89A" w14:textId="77777777" w:rsidR="00425907" w:rsidRDefault="00425907" w:rsidP="00425907">
      <w:pPr>
        <w:rPr>
          <w:rFonts w:ascii="Aptos" w:hAnsi="Aptos" w:cs="Calibri"/>
          <w:bCs/>
          <w:sz w:val="24"/>
          <w:szCs w:val="16"/>
        </w:rPr>
      </w:pPr>
    </w:p>
    <w:p w14:paraId="7773435A" w14:textId="77777777" w:rsidR="00425907" w:rsidRDefault="00425907" w:rsidP="00425907">
      <w:pPr>
        <w:rPr>
          <w:rFonts w:ascii="Aptos" w:hAnsi="Aptos" w:cs="Calibri"/>
          <w:bCs/>
          <w:sz w:val="24"/>
          <w:szCs w:val="16"/>
        </w:rPr>
      </w:pPr>
    </w:p>
    <w:p w14:paraId="42636256" w14:textId="77777777" w:rsidR="00425907" w:rsidRDefault="00425907" w:rsidP="00425907">
      <w:pPr>
        <w:rPr>
          <w:rFonts w:ascii="Aptos" w:hAnsi="Aptos" w:cs="Calibri"/>
          <w:bCs/>
          <w:sz w:val="24"/>
          <w:szCs w:val="16"/>
        </w:rPr>
      </w:pPr>
    </w:p>
    <w:p w14:paraId="605E4EE1" w14:textId="77777777" w:rsidR="00425907" w:rsidRDefault="00425907" w:rsidP="00425907">
      <w:pPr>
        <w:rPr>
          <w:rFonts w:ascii="Aptos" w:hAnsi="Aptos" w:cs="Calibri"/>
          <w:bCs/>
          <w:sz w:val="24"/>
          <w:szCs w:val="16"/>
        </w:rPr>
      </w:pPr>
    </w:p>
    <w:p w14:paraId="6467FA11" w14:textId="77777777" w:rsidR="00425907" w:rsidRDefault="00425907" w:rsidP="00425907">
      <w:pPr>
        <w:rPr>
          <w:rFonts w:ascii="Aptos" w:hAnsi="Aptos" w:cs="Calibri"/>
          <w:bCs/>
          <w:sz w:val="24"/>
          <w:szCs w:val="16"/>
        </w:rPr>
      </w:pPr>
    </w:p>
    <w:p w14:paraId="5CAA8D53" w14:textId="77777777" w:rsidR="00425907" w:rsidRDefault="00425907" w:rsidP="00425907">
      <w:pPr>
        <w:rPr>
          <w:rFonts w:ascii="Aptos" w:hAnsi="Aptos" w:cs="Calibri"/>
          <w:bCs/>
          <w:sz w:val="24"/>
          <w:szCs w:val="16"/>
        </w:rPr>
      </w:pPr>
    </w:p>
    <w:p w14:paraId="14F4C808" w14:textId="77777777" w:rsidR="00425907" w:rsidRDefault="00425907" w:rsidP="00425907">
      <w:pPr>
        <w:rPr>
          <w:rFonts w:ascii="Aptos" w:hAnsi="Aptos" w:cs="Calibri"/>
          <w:bCs/>
          <w:sz w:val="24"/>
          <w:szCs w:val="16"/>
        </w:rPr>
      </w:pPr>
    </w:p>
    <w:p w14:paraId="65B479C9" w14:textId="77777777" w:rsidR="00425907" w:rsidRDefault="00425907" w:rsidP="00425907">
      <w:pPr>
        <w:rPr>
          <w:rFonts w:ascii="Aptos" w:hAnsi="Aptos" w:cs="Calibri"/>
          <w:bCs/>
          <w:sz w:val="24"/>
          <w:szCs w:val="16"/>
        </w:rPr>
      </w:pPr>
    </w:p>
    <w:p w14:paraId="3C7C01BF" w14:textId="77777777" w:rsidR="00425907" w:rsidRDefault="00425907" w:rsidP="00425907">
      <w:pPr>
        <w:rPr>
          <w:rFonts w:ascii="Aptos" w:hAnsi="Aptos" w:cs="Calibri"/>
          <w:bCs/>
          <w:sz w:val="24"/>
          <w:szCs w:val="16"/>
        </w:rPr>
      </w:pPr>
    </w:p>
    <w:p w14:paraId="68815466" w14:textId="77777777" w:rsidR="00425907" w:rsidRDefault="00425907" w:rsidP="00425907">
      <w:pPr>
        <w:rPr>
          <w:rFonts w:ascii="Aptos" w:hAnsi="Aptos" w:cs="Calibri"/>
          <w:bCs/>
          <w:sz w:val="24"/>
          <w:szCs w:val="16"/>
        </w:rPr>
      </w:pPr>
    </w:p>
    <w:p w14:paraId="36C1947D" w14:textId="1A432213" w:rsidR="00117F3A" w:rsidRPr="00C23D86" w:rsidRDefault="009A5B8B" w:rsidP="0031510E">
      <w:pPr>
        <w:jc w:val="both"/>
        <w:rPr>
          <w:rFonts w:ascii="Aptos" w:hAnsi="Aptos" w:cs="Calibri"/>
          <w:b/>
          <w:color w:val="EF7918" w:themeColor="accent1"/>
          <w:sz w:val="36"/>
          <w:szCs w:val="22"/>
        </w:rPr>
      </w:pPr>
      <w:r>
        <w:rPr>
          <w:rFonts w:ascii="Aptos" w:hAnsi="Aptos" w:cs="Calibri"/>
          <w:b/>
          <w:color w:val="EF7918" w:themeColor="accent1"/>
          <w:sz w:val="36"/>
          <w:szCs w:val="22"/>
        </w:rPr>
        <w:lastRenderedPageBreak/>
        <w:t>P</w:t>
      </w:r>
      <w:r w:rsidR="003B7CFD" w:rsidRPr="00C23D86">
        <w:rPr>
          <w:rFonts w:ascii="Aptos" w:hAnsi="Aptos" w:cs="Calibri"/>
          <w:b/>
          <w:color w:val="EF7918" w:themeColor="accent1"/>
          <w:sz w:val="36"/>
          <w:szCs w:val="22"/>
        </w:rPr>
        <w:t>erson Specification</w:t>
      </w:r>
    </w:p>
    <w:tbl>
      <w:tblPr>
        <w:tblStyle w:val="TableGrid"/>
        <w:tblW w:w="0" w:type="auto"/>
        <w:tblLook w:val="04A0" w:firstRow="1" w:lastRow="0" w:firstColumn="1" w:lastColumn="0" w:noHBand="0" w:noVBand="1"/>
      </w:tblPr>
      <w:tblGrid>
        <w:gridCol w:w="1838"/>
        <w:gridCol w:w="4536"/>
        <w:gridCol w:w="3312"/>
      </w:tblGrid>
      <w:tr w:rsidR="003B7CFD" w14:paraId="53E97D9A" w14:textId="77777777" w:rsidTr="27CD34AA">
        <w:tc>
          <w:tcPr>
            <w:tcW w:w="1838" w:type="dxa"/>
            <w:shd w:val="clear" w:color="auto" w:fill="EF7918" w:themeFill="accent1"/>
          </w:tcPr>
          <w:p w14:paraId="2695A8DF" w14:textId="5C155A3D" w:rsidR="003B7CFD" w:rsidRPr="00995DFC" w:rsidRDefault="003B7CFD" w:rsidP="00A618E6">
            <w:pPr>
              <w:jc w:val="both"/>
              <w:rPr>
                <w:rFonts w:ascii="Calibri" w:hAnsi="Calibri"/>
                <w:b/>
                <w:color w:val="FFFFFF" w:themeColor="background1"/>
                <w:sz w:val="36"/>
                <w:szCs w:val="36"/>
              </w:rPr>
            </w:pPr>
            <w:r w:rsidRPr="00995DFC">
              <w:rPr>
                <w:rFonts w:ascii="Aptos" w:hAnsi="Aptos" w:cs="Calibri"/>
                <w:b/>
                <w:color w:val="FFFFFF" w:themeColor="background1"/>
                <w:sz w:val="24"/>
                <w:szCs w:val="16"/>
              </w:rPr>
              <w:t>Criteria</w:t>
            </w:r>
            <w:r w:rsidRPr="00995DFC">
              <w:rPr>
                <w:rFonts w:ascii="Calibri" w:hAnsi="Calibri"/>
                <w:b/>
                <w:color w:val="FFFFFF" w:themeColor="background1"/>
                <w:sz w:val="22"/>
                <w:szCs w:val="22"/>
              </w:rPr>
              <w:t xml:space="preserve"> </w:t>
            </w:r>
          </w:p>
        </w:tc>
        <w:tc>
          <w:tcPr>
            <w:tcW w:w="4536" w:type="dxa"/>
            <w:shd w:val="clear" w:color="auto" w:fill="EF7918" w:themeFill="accent1"/>
          </w:tcPr>
          <w:p w14:paraId="567C4D26" w14:textId="62F8C958" w:rsidR="003B7CFD" w:rsidRPr="00995DFC" w:rsidRDefault="003B7CFD" w:rsidP="00A618E6">
            <w:pPr>
              <w:jc w:val="both"/>
              <w:rPr>
                <w:rFonts w:ascii="Calibri" w:hAnsi="Calibri"/>
                <w:b/>
                <w:color w:val="FFFFFF" w:themeColor="background1"/>
                <w:sz w:val="36"/>
                <w:szCs w:val="36"/>
              </w:rPr>
            </w:pPr>
            <w:r w:rsidRPr="00995DFC">
              <w:rPr>
                <w:rFonts w:ascii="Aptos" w:hAnsi="Aptos" w:cs="Calibri"/>
                <w:b/>
                <w:color w:val="FFFFFF" w:themeColor="background1"/>
                <w:sz w:val="24"/>
                <w:szCs w:val="16"/>
              </w:rPr>
              <w:t xml:space="preserve">Essential </w:t>
            </w:r>
          </w:p>
        </w:tc>
        <w:tc>
          <w:tcPr>
            <w:tcW w:w="3312" w:type="dxa"/>
            <w:shd w:val="clear" w:color="auto" w:fill="EF7918" w:themeFill="accent1"/>
          </w:tcPr>
          <w:p w14:paraId="79A89859" w14:textId="651D8777" w:rsidR="003B7CFD" w:rsidRPr="00995DFC" w:rsidRDefault="003B7CFD" w:rsidP="00A618E6">
            <w:pPr>
              <w:jc w:val="both"/>
              <w:rPr>
                <w:rFonts w:ascii="Calibri" w:hAnsi="Calibri"/>
                <w:b/>
                <w:color w:val="FFFFFF" w:themeColor="background1"/>
                <w:sz w:val="36"/>
                <w:szCs w:val="36"/>
              </w:rPr>
            </w:pPr>
            <w:r w:rsidRPr="00995DFC">
              <w:rPr>
                <w:rFonts w:ascii="Aptos" w:hAnsi="Aptos" w:cs="Calibri"/>
                <w:b/>
                <w:color w:val="FFFFFF" w:themeColor="background1"/>
                <w:sz w:val="24"/>
                <w:szCs w:val="16"/>
              </w:rPr>
              <w:t>Desirable</w:t>
            </w:r>
          </w:p>
        </w:tc>
      </w:tr>
      <w:tr w:rsidR="003B7CFD" w14:paraId="3148FA5B" w14:textId="77777777" w:rsidTr="27CD34AA">
        <w:tc>
          <w:tcPr>
            <w:tcW w:w="1838" w:type="dxa"/>
          </w:tcPr>
          <w:p w14:paraId="3F844CBF" w14:textId="3E0C7871" w:rsidR="003B7CFD" w:rsidRPr="00995DFC" w:rsidRDefault="003B7CFD" w:rsidP="00A618E6">
            <w:pPr>
              <w:jc w:val="both"/>
              <w:rPr>
                <w:rFonts w:ascii="Aptos" w:hAnsi="Aptos" w:cs="Calibri"/>
                <w:b/>
                <w:sz w:val="24"/>
                <w:szCs w:val="16"/>
              </w:rPr>
            </w:pPr>
            <w:r w:rsidRPr="00995DFC">
              <w:rPr>
                <w:rFonts w:ascii="Aptos" w:hAnsi="Aptos" w:cs="Calibri"/>
                <w:b/>
                <w:sz w:val="24"/>
                <w:szCs w:val="16"/>
              </w:rPr>
              <w:t xml:space="preserve">Qualifications </w:t>
            </w:r>
          </w:p>
        </w:tc>
        <w:tc>
          <w:tcPr>
            <w:tcW w:w="4536" w:type="dxa"/>
          </w:tcPr>
          <w:p w14:paraId="51810005" w14:textId="2661F7BC" w:rsidR="00A952B2" w:rsidRPr="00A952B2" w:rsidRDefault="00E54C40" w:rsidP="009A5B8B">
            <w:pPr>
              <w:pStyle w:val="ListParagraph"/>
              <w:numPr>
                <w:ilvl w:val="0"/>
                <w:numId w:val="8"/>
              </w:numPr>
              <w:rPr>
                <w:rFonts w:ascii="Aptos" w:hAnsi="Aptos" w:cs="Calibri"/>
                <w:bCs/>
                <w:sz w:val="24"/>
                <w:szCs w:val="16"/>
              </w:rPr>
            </w:pPr>
            <w:r>
              <w:rPr>
                <w:rFonts w:ascii="Aptos" w:hAnsi="Aptos" w:cs="Calibri"/>
                <w:bCs/>
                <w:sz w:val="24"/>
                <w:szCs w:val="16"/>
              </w:rPr>
              <w:t>Qualified Teacher Status</w:t>
            </w:r>
          </w:p>
        </w:tc>
        <w:tc>
          <w:tcPr>
            <w:tcW w:w="3312" w:type="dxa"/>
          </w:tcPr>
          <w:p w14:paraId="5CEAA857" w14:textId="2A709E30" w:rsidR="00A952B2" w:rsidRPr="00A952B2" w:rsidRDefault="00A952B2" w:rsidP="00D0530D">
            <w:pPr>
              <w:pStyle w:val="ListParagraph"/>
              <w:rPr>
                <w:rFonts w:ascii="Aptos" w:hAnsi="Aptos" w:cs="Calibri"/>
                <w:bCs/>
                <w:sz w:val="24"/>
                <w:szCs w:val="16"/>
              </w:rPr>
            </w:pPr>
          </w:p>
        </w:tc>
      </w:tr>
      <w:tr w:rsidR="003B7CFD" w14:paraId="31DECF46" w14:textId="77777777" w:rsidTr="27CD34AA">
        <w:tc>
          <w:tcPr>
            <w:tcW w:w="1838" w:type="dxa"/>
          </w:tcPr>
          <w:p w14:paraId="57B94C59" w14:textId="0A2A12C2" w:rsidR="003B7CFD" w:rsidRPr="00995DFC" w:rsidRDefault="003B7CFD" w:rsidP="00A618E6">
            <w:pPr>
              <w:jc w:val="both"/>
              <w:rPr>
                <w:rFonts w:ascii="Aptos" w:hAnsi="Aptos" w:cs="Calibri"/>
                <w:b/>
                <w:sz w:val="24"/>
                <w:szCs w:val="16"/>
              </w:rPr>
            </w:pPr>
            <w:r w:rsidRPr="00995DFC">
              <w:rPr>
                <w:rFonts w:ascii="Aptos" w:hAnsi="Aptos" w:cs="Calibri"/>
                <w:b/>
                <w:sz w:val="24"/>
                <w:szCs w:val="16"/>
              </w:rPr>
              <w:t>E</w:t>
            </w:r>
            <w:r w:rsidR="00995DFC" w:rsidRPr="00995DFC">
              <w:rPr>
                <w:rFonts w:ascii="Aptos" w:hAnsi="Aptos" w:cs="Calibri"/>
                <w:b/>
                <w:sz w:val="24"/>
                <w:szCs w:val="16"/>
              </w:rPr>
              <w:t>xperience</w:t>
            </w:r>
          </w:p>
        </w:tc>
        <w:tc>
          <w:tcPr>
            <w:tcW w:w="4536" w:type="dxa"/>
          </w:tcPr>
          <w:p w14:paraId="5DF7A91E" w14:textId="77777777" w:rsidR="003B7CFD" w:rsidRDefault="00D0530D" w:rsidP="009A5B8B">
            <w:pPr>
              <w:pStyle w:val="ListParagraph"/>
              <w:numPr>
                <w:ilvl w:val="0"/>
                <w:numId w:val="8"/>
              </w:numPr>
              <w:rPr>
                <w:rFonts w:ascii="Aptos" w:hAnsi="Aptos" w:cs="Calibri"/>
                <w:bCs/>
                <w:sz w:val="24"/>
                <w:szCs w:val="16"/>
              </w:rPr>
            </w:pPr>
            <w:r>
              <w:rPr>
                <w:rFonts w:ascii="Aptos" w:hAnsi="Aptos" w:cs="Calibri"/>
                <w:bCs/>
                <w:sz w:val="24"/>
                <w:szCs w:val="16"/>
              </w:rPr>
              <w:t>Experience Teaching in the relevant Phase</w:t>
            </w:r>
          </w:p>
          <w:p w14:paraId="7AB2E39F" w14:textId="1C44A942" w:rsidR="00E243B3" w:rsidRPr="00C23D86" w:rsidRDefault="00E243B3" w:rsidP="009A5B8B">
            <w:pPr>
              <w:pStyle w:val="ListParagraph"/>
              <w:numPr>
                <w:ilvl w:val="0"/>
                <w:numId w:val="8"/>
              </w:numPr>
              <w:rPr>
                <w:rFonts w:ascii="Aptos" w:hAnsi="Aptos" w:cs="Calibri"/>
                <w:bCs/>
                <w:sz w:val="24"/>
                <w:szCs w:val="16"/>
              </w:rPr>
            </w:pPr>
            <w:r>
              <w:rPr>
                <w:rFonts w:ascii="Aptos" w:hAnsi="Aptos" w:cs="Calibri"/>
                <w:bCs/>
                <w:sz w:val="24"/>
                <w:szCs w:val="16"/>
              </w:rPr>
              <w:t>Experience Teaching English</w:t>
            </w:r>
            <w:r w:rsidR="00D448D0">
              <w:rPr>
                <w:rFonts w:ascii="Aptos" w:hAnsi="Aptos" w:cs="Calibri"/>
                <w:bCs/>
                <w:sz w:val="24"/>
                <w:szCs w:val="16"/>
              </w:rPr>
              <w:t xml:space="preserve"> Literature/Language/Functional Skills</w:t>
            </w:r>
          </w:p>
        </w:tc>
        <w:tc>
          <w:tcPr>
            <w:tcW w:w="3312" w:type="dxa"/>
          </w:tcPr>
          <w:p w14:paraId="3BD33D2E" w14:textId="22D18AEE" w:rsidR="00C23D86" w:rsidRPr="00C23D86" w:rsidRDefault="00D0530D" w:rsidP="27CD34AA">
            <w:pPr>
              <w:pStyle w:val="ListParagraph"/>
              <w:numPr>
                <w:ilvl w:val="0"/>
                <w:numId w:val="8"/>
              </w:numPr>
              <w:rPr>
                <w:rFonts w:ascii="Aptos" w:hAnsi="Aptos" w:cs="Calibri"/>
                <w:sz w:val="24"/>
                <w:szCs w:val="24"/>
              </w:rPr>
            </w:pPr>
            <w:r w:rsidRPr="27CD34AA">
              <w:rPr>
                <w:rFonts w:ascii="Aptos" w:hAnsi="Aptos" w:cs="Calibri"/>
                <w:sz w:val="24"/>
                <w:szCs w:val="24"/>
              </w:rPr>
              <w:t xml:space="preserve">Experience working in an Alternative </w:t>
            </w:r>
            <w:r w:rsidR="00562C3F" w:rsidRPr="27CD34AA">
              <w:rPr>
                <w:rFonts w:ascii="Aptos" w:hAnsi="Aptos" w:cs="Calibri"/>
                <w:sz w:val="24"/>
                <w:szCs w:val="24"/>
              </w:rPr>
              <w:t>Provision o</w:t>
            </w:r>
            <w:r w:rsidR="31207867" w:rsidRPr="27CD34AA">
              <w:rPr>
                <w:rFonts w:ascii="Aptos" w:hAnsi="Aptos" w:cs="Calibri"/>
                <w:sz w:val="24"/>
                <w:szCs w:val="24"/>
              </w:rPr>
              <w:t>r</w:t>
            </w:r>
            <w:r w:rsidR="00562C3F" w:rsidRPr="27CD34AA">
              <w:rPr>
                <w:rFonts w:ascii="Aptos" w:hAnsi="Aptos" w:cs="Calibri"/>
                <w:sz w:val="24"/>
                <w:szCs w:val="24"/>
              </w:rPr>
              <w:t xml:space="preserve"> SEND environment. </w:t>
            </w:r>
          </w:p>
        </w:tc>
      </w:tr>
      <w:tr w:rsidR="00995DFC" w14:paraId="3E656574" w14:textId="77777777" w:rsidTr="27CD34AA">
        <w:tc>
          <w:tcPr>
            <w:tcW w:w="1838" w:type="dxa"/>
          </w:tcPr>
          <w:p w14:paraId="4AD6ACF1" w14:textId="4E44AB17" w:rsidR="00995DFC" w:rsidRPr="00995DFC" w:rsidRDefault="009A5B8B" w:rsidP="00A618E6">
            <w:pPr>
              <w:jc w:val="both"/>
              <w:rPr>
                <w:rFonts w:ascii="Aptos" w:hAnsi="Aptos" w:cs="Calibri"/>
                <w:b/>
                <w:sz w:val="24"/>
                <w:szCs w:val="16"/>
              </w:rPr>
            </w:pPr>
            <w:r>
              <w:rPr>
                <w:rFonts w:ascii="Aptos" w:hAnsi="Aptos" w:cs="Calibri"/>
                <w:b/>
                <w:sz w:val="24"/>
                <w:szCs w:val="16"/>
              </w:rPr>
              <w:t xml:space="preserve">Knowledge &amp; </w:t>
            </w:r>
            <w:r w:rsidR="00995DFC" w:rsidRPr="00995DFC">
              <w:rPr>
                <w:rFonts w:ascii="Aptos" w:hAnsi="Aptos" w:cs="Calibri"/>
                <w:b/>
                <w:sz w:val="24"/>
                <w:szCs w:val="16"/>
              </w:rPr>
              <w:t xml:space="preserve">Abilities </w:t>
            </w:r>
          </w:p>
        </w:tc>
        <w:tc>
          <w:tcPr>
            <w:tcW w:w="4536" w:type="dxa"/>
          </w:tcPr>
          <w:p w14:paraId="22073893" w14:textId="77777777" w:rsidR="00D92F1B" w:rsidRPr="00D92F1B" w:rsidRDefault="00D92F1B" w:rsidP="00D92F1B">
            <w:pPr>
              <w:rPr>
                <w:rFonts w:ascii="Aptos" w:hAnsi="Aptos" w:cs="Calibri"/>
                <w:bCs/>
                <w:sz w:val="24"/>
                <w:szCs w:val="16"/>
              </w:rPr>
            </w:pPr>
            <w:r w:rsidRPr="00D92F1B">
              <w:rPr>
                <w:rFonts w:ascii="Aptos" w:hAnsi="Aptos" w:cs="Calibri"/>
                <w:bCs/>
                <w:sz w:val="24"/>
                <w:szCs w:val="16"/>
              </w:rPr>
              <w:t>Demonstrate highly effective teaching by: </w:t>
            </w:r>
          </w:p>
          <w:p w14:paraId="0A121AD3"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Setting high expectations which inspire, motivate and challenge </w:t>
            </w:r>
          </w:p>
          <w:p w14:paraId="739BC5B3"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Ensuring good progress and outcomes for pupils </w:t>
            </w:r>
          </w:p>
          <w:p w14:paraId="39FC54F2"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Demonstrate good subject and curriculum knowledge </w:t>
            </w:r>
          </w:p>
          <w:p w14:paraId="20539791"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Planning and teaching well structured, exciting and creative lessons </w:t>
            </w:r>
          </w:p>
          <w:p w14:paraId="41EA4C60"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Adapting teaching and learning to meet the needs of all pupils </w:t>
            </w:r>
          </w:p>
          <w:p w14:paraId="5480C947"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Make accurate and productive use of assessment </w:t>
            </w:r>
          </w:p>
          <w:p w14:paraId="6BB690CB"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Managing behaviour effectively  </w:t>
            </w:r>
          </w:p>
          <w:p w14:paraId="55DD9A14" w14:textId="77777777" w:rsidR="00D92F1B" w:rsidRPr="00D92F1B"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Showing awareness of national trends in pedagogy and practice </w:t>
            </w:r>
          </w:p>
          <w:p w14:paraId="5698973B" w14:textId="77777777" w:rsidR="00C23D86" w:rsidRDefault="00D92F1B" w:rsidP="009A5B8B">
            <w:pPr>
              <w:pStyle w:val="ListParagraph"/>
              <w:numPr>
                <w:ilvl w:val="0"/>
                <w:numId w:val="8"/>
              </w:numPr>
              <w:rPr>
                <w:rFonts w:ascii="Aptos" w:hAnsi="Aptos" w:cs="Calibri"/>
                <w:bCs/>
                <w:sz w:val="24"/>
                <w:szCs w:val="16"/>
              </w:rPr>
            </w:pPr>
            <w:r w:rsidRPr="00D92F1B">
              <w:rPr>
                <w:rFonts w:ascii="Aptos" w:hAnsi="Aptos" w:cs="Calibri"/>
                <w:bCs/>
                <w:sz w:val="24"/>
                <w:szCs w:val="16"/>
              </w:rPr>
              <w:t>Commitment to personal welfare and safeguarding of pupils </w:t>
            </w:r>
          </w:p>
          <w:p w14:paraId="19EA5877"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Excellent interpersonal skills </w:t>
            </w:r>
          </w:p>
          <w:p w14:paraId="4E50874D"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Passionate about education </w:t>
            </w:r>
          </w:p>
          <w:p w14:paraId="0263660D"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Creative </w:t>
            </w:r>
          </w:p>
          <w:p w14:paraId="3A4EA25E"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Caring </w:t>
            </w:r>
          </w:p>
          <w:p w14:paraId="75B7B8FA"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Honest </w:t>
            </w:r>
          </w:p>
          <w:p w14:paraId="244054F2"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Professional at all times </w:t>
            </w:r>
          </w:p>
          <w:p w14:paraId="530780C9"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Collaborative  </w:t>
            </w:r>
          </w:p>
          <w:p w14:paraId="61E473B0"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Open and reflective </w:t>
            </w:r>
          </w:p>
          <w:p w14:paraId="14370A85" w14:textId="77777777" w:rsidR="00392CA5" w:rsidRPr="00392CA5" w:rsidRDefault="00392CA5" w:rsidP="009A5B8B">
            <w:pPr>
              <w:pStyle w:val="ListParagraph"/>
              <w:numPr>
                <w:ilvl w:val="0"/>
                <w:numId w:val="8"/>
              </w:numPr>
              <w:rPr>
                <w:rFonts w:ascii="Aptos" w:hAnsi="Aptos" w:cs="Calibri"/>
                <w:bCs/>
                <w:sz w:val="24"/>
                <w:szCs w:val="16"/>
              </w:rPr>
            </w:pPr>
            <w:r w:rsidRPr="00392CA5">
              <w:rPr>
                <w:rFonts w:ascii="Aptos" w:hAnsi="Aptos" w:cs="Calibri"/>
                <w:bCs/>
                <w:sz w:val="24"/>
                <w:szCs w:val="16"/>
              </w:rPr>
              <w:t>Self-motivator </w:t>
            </w:r>
          </w:p>
          <w:p w14:paraId="28B5714B" w14:textId="09C491F7" w:rsidR="00392CA5" w:rsidRPr="00D92F1B" w:rsidRDefault="00392CA5" w:rsidP="00392CA5">
            <w:pPr>
              <w:pStyle w:val="ListParagraph"/>
              <w:rPr>
                <w:rFonts w:ascii="Aptos" w:hAnsi="Aptos" w:cs="Calibri"/>
                <w:bCs/>
                <w:sz w:val="24"/>
                <w:szCs w:val="16"/>
              </w:rPr>
            </w:pPr>
          </w:p>
        </w:tc>
        <w:tc>
          <w:tcPr>
            <w:tcW w:w="3312" w:type="dxa"/>
          </w:tcPr>
          <w:p w14:paraId="1CCC3B04" w14:textId="77777777" w:rsidR="009A5B8B" w:rsidRPr="009A5B8B" w:rsidRDefault="009A5B8B" w:rsidP="009A5B8B">
            <w:pPr>
              <w:pStyle w:val="ListParagraph"/>
              <w:numPr>
                <w:ilvl w:val="0"/>
                <w:numId w:val="8"/>
              </w:numPr>
              <w:rPr>
                <w:rFonts w:ascii="Aptos" w:hAnsi="Aptos" w:cs="Calibri"/>
                <w:bCs/>
                <w:sz w:val="24"/>
                <w:szCs w:val="16"/>
              </w:rPr>
            </w:pPr>
            <w:r w:rsidRPr="009A5B8B">
              <w:rPr>
                <w:rFonts w:ascii="Aptos" w:hAnsi="Aptos" w:cs="Calibri"/>
                <w:bCs/>
                <w:sz w:val="24"/>
                <w:szCs w:val="16"/>
              </w:rPr>
              <w:t>Is able to demonstrate the application of these qualities in the school setting </w:t>
            </w:r>
          </w:p>
          <w:p w14:paraId="6200C9F0" w14:textId="77777777" w:rsidR="009A5B8B" w:rsidRPr="009A5B8B" w:rsidRDefault="009A5B8B" w:rsidP="009A5B8B">
            <w:pPr>
              <w:pStyle w:val="ListParagraph"/>
              <w:numPr>
                <w:ilvl w:val="0"/>
                <w:numId w:val="8"/>
              </w:numPr>
              <w:rPr>
                <w:rFonts w:ascii="Aptos" w:hAnsi="Aptos" w:cs="Calibri"/>
                <w:bCs/>
                <w:sz w:val="24"/>
                <w:szCs w:val="16"/>
              </w:rPr>
            </w:pPr>
            <w:r w:rsidRPr="009A5B8B">
              <w:rPr>
                <w:rFonts w:ascii="Aptos" w:hAnsi="Aptos" w:cs="Calibri"/>
                <w:bCs/>
                <w:sz w:val="24"/>
                <w:szCs w:val="16"/>
              </w:rPr>
              <w:t>Ability to motivate colleagues by example </w:t>
            </w:r>
          </w:p>
          <w:p w14:paraId="534FF2F3" w14:textId="77777777" w:rsidR="009A5B8B" w:rsidRPr="009A5B8B" w:rsidRDefault="009A5B8B" w:rsidP="009A5B8B">
            <w:pPr>
              <w:pStyle w:val="ListParagraph"/>
              <w:numPr>
                <w:ilvl w:val="0"/>
                <w:numId w:val="8"/>
              </w:numPr>
              <w:rPr>
                <w:rFonts w:ascii="Aptos" w:hAnsi="Aptos" w:cs="Calibri"/>
                <w:bCs/>
                <w:sz w:val="24"/>
                <w:szCs w:val="16"/>
              </w:rPr>
            </w:pPr>
            <w:r w:rsidRPr="009A5B8B">
              <w:rPr>
                <w:rFonts w:ascii="Aptos" w:hAnsi="Aptos" w:cs="Calibri"/>
                <w:bCs/>
                <w:sz w:val="24"/>
                <w:szCs w:val="16"/>
              </w:rPr>
              <w:t>Can demonstrate commitment in whole school life </w:t>
            </w:r>
          </w:p>
          <w:p w14:paraId="53C8189F" w14:textId="37358F6E" w:rsidR="00C23D86" w:rsidRPr="00C23D86" w:rsidRDefault="00C23D86" w:rsidP="009A5B8B">
            <w:pPr>
              <w:pStyle w:val="ListParagraph"/>
              <w:rPr>
                <w:rFonts w:ascii="Aptos" w:hAnsi="Aptos" w:cs="Calibri"/>
                <w:bCs/>
                <w:sz w:val="24"/>
                <w:szCs w:val="16"/>
              </w:rPr>
            </w:pPr>
          </w:p>
        </w:tc>
      </w:tr>
    </w:tbl>
    <w:p w14:paraId="56919587" w14:textId="77777777" w:rsidR="001F02AA" w:rsidRDefault="001F02AA" w:rsidP="00066590">
      <w:pPr>
        <w:jc w:val="both"/>
        <w:rPr>
          <w:rFonts w:ascii="Aptos" w:hAnsi="Aptos" w:cs="Calibri"/>
          <w:b/>
          <w:color w:val="EF7918" w:themeColor="accent1"/>
          <w:sz w:val="36"/>
          <w:szCs w:val="22"/>
        </w:rPr>
      </w:pPr>
    </w:p>
    <w:p w14:paraId="11654153" w14:textId="0C19E891" w:rsidR="009A5B8B" w:rsidRPr="00D448D0" w:rsidRDefault="00E26B0A" w:rsidP="00066590">
      <w:pPr>
        <w:jc w:val="both"/>
        <w:rPr>
          <w:rFonts w:ascii="Aptos" w:hAnsi="Aptos" w:cs="Calibri"/>
          <w:b/>
          <w:sz w:val="24"/>
          <w:szCs w:val="16"/>
        </w:rPr>
      </w:pPr>
      <w:r w:rsidRPr="000A3CB7">
        <w:rPr>
          <w:rFonts w:ascii="Aptos" w:hAnsi="Aptos" w:cs="Calibri"/>
          <w:b/>
          <w:sz w:val="24"/>
          <w:szCs w:val="16"/>
        </w:rPr>
        <w:t xml:space="preserve">Signed: </w:t>
      </w:r>
      <w:r w:rsidR="009A5B8B">
        <w:rPr>
          <w:rFonts w:ascii="Aptos" w:hAnsi="Aptos" w:cs="Calibri"/>
          <w:b/>
          <w:sz w:val="24"/>
          <w:szCs w:val="16"/>
        </w:rPr>
        <w:tab/>
      </w:r>
      <w:r w:rsidR="009A5B8B">
        <w:rPr>
          <w:rFonts w:ascii="Aptos" w:hAnsi="Aptos" w:cs="Calibri"/>
          <w:b/>
          <w:sz w:val="24"/>
          <w:szCs w:val="16"/>
        </w:rPr>
        <w:tab/>
      </w:r>
      <w:r w:rsidR="009A5B8B">
        <w:rPr>
          <w:rFonts w:ascii="Aptos" w:hAnsi="Aptos" w:cs="Calibri"/>
          <w:b/>
          <w:sz w:val="24"/>
          <w:szCs w:val="16"/>
        </w:rPr>
        <w:tab/>
      </w:r>
      <w:r w:rsidR="009A5B8B">
        <w:rPr>
          <w:rFonts w:ascii="Aptos" w:hAnsi="Aptos" w:cs="Calibri"/>
          <w:b/>
          <w:sz w:val="24"/>
          <w:szCs w:val="16"/>
        </w:rPr>
        <w:tab/>
      </w:r>
      <w:r w:rsidR="009A5B8B">
        <w:rPr>
          <w:rFonts w:ascii="Aptos" w:hAnsi="Aptos" w:cs="Calibri"/>
          <w:b/>
          <w:sz w:val="24"/>
          <w:szCs w:val="16"/>
        </w:rPr>
        <w:tab/>
      </w:r>
      <w:r w:rsidR="009A5B8B">
        <w:rPr>
          <w:rFonts w:ascii="Aptos" w:hAnsi="Aptos" w:cs="Calibri"/>
          <w:b/>
          <w:sz w:val="24"/>
          <w:szCs w:val="16"/>
        </w:rPr>
        <w:tab/>
      </w:r>
      <w:r w:rsidR="009A5B8B">
        <w:rPr>
          <w:rFonts w:ascii="Aptos" w:hAnsi="Aptos" w:cs="Calibri"/>
          <w:b/>
          <w:sz w:val="24"/>
          <w:szCs w:val="16"/>
        </w:rPr>
        <w:tab/>
      </w:r>
      <w:r w:rsidR="009A5B8B">
        <w:rPr>
          <w:rFonts w:ascii="Aptos" w:hAnsi="Aptos" w:cs="Calibri"/>
          <w:b/>
          <w:sz w:val="24"/>
          <w:szCs w:val="16"/>
        </w:rPr>
        <w:tab/>
      </w:r>
      <w:r w:rsidRPr="000A3CB7">
        <w:rPr>
          <w:rFonts w:ascii="Aptos" w:hAnsi="Aptos" w:cs="Calibri"/>
          <w:b/>
          <w:sz w:val="24"/>
          <w:szCs w:val="16"/>
        </w:rPr>
        <w:t xml:space="preserve">Date: </w:t>
      </w:r>
    </w:p>
    <w:sectPr w:rsidR="009A5B8B" w:rsidRPr="00D448D0" w:rsidSect="001F02AA">
      <w:headerReference w:type="default" r:id="rId13"/>
      <w:footerReference w:type="default" r:id="rId14"/>
      <w:pgSz w:w="11907" w:h="16840" w:code="9"/>
      <w:pgMar w:top="2410" w:right="1077" w:bottom="1843" w:left="1134" w:header="720" w:footer="221"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110158" w14:textId="77777777" w:rsidR="00AC3ECD" w:rsidRDefault="00AC3ECD">
      <w:r>
        <w:separator/>
      </w:r>
    </w:p>
  </w:endnote>
  <w:endnote w:type="continuationSeparator" w:id="0">
    <w:p w14:paraId="2F921EEC" w14:textId="77777777" w:rsidR="00AC3ECD" w:rsidRDefault="00AC3ECD">
      <w:r>
        <w:continuationSeparator/>
      </w:r>
    </w:p>
  </w:endnote>
  <w:endnote w:type="continuationNotice" w:id="1">
    <w:p w14:paraId="3FF55EF8" w14:textId="77777777" w:rsidR="00AC3ECD" w:rsidRDefault="00AC3E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Impact">
    <w:panose1 w:val="020B0806030902050204"/>
    <w:charset w:val="00"/>
    <w:family w:val="swiss"/>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37324686"/>
      <w:docPartObj>
        <w:docPartGallery w:val="Page Numbers (Bottom of Page)"/>
        <w:docPartUnique/>
      </w:docPartObj>
    </w:sdtPr>
    <w:sdtEndPr/>
    <w:sdtContent>
      <w:p w14:paraId="2CAE0545" w14:textId="128BA913" w:rsidR="00A32CFE" w:rsidRDefault="00373957">
        <w:pPr>
          <w:pStyle w:val="Footer"/>
        </w:pPr>
        <w:r>
          <w:rPr>
            <w:noProof/>
          </w:rPr>
          <w:drawing>
            <wp:anchor distT="0" distB="0" distL="114300" distR="114300" simplePos="0" relativeHeight="251658243" behindDoc="0" locked="0" layoutInCell="1" allowOverlap="1" wp14:anchorId="12E1FFB1" wp14:editId="5588BC10">
              <wp:simplePos x="0" y="0"/>
              <wp:positionH relativeFrom="page">
                <wp:posOffset>-17529</wp:posOffset>
              </wp:positionH>
              <wp:positionV relativeFrom="paragraph">
                <wp:posOffset>-988828</wp:posOffset>
              </wp:positionV>
              <wp:extent cx="7566025" cy="1298575"/>
              <wp:effectExtent l="0" t="0" r="0" b="0"/>
              <wp:wrapNone/>
              <wp:docPr id="520575180" name="Picture 1" descr="A close-up of a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105861" name="Picture 1" descr="A close-up of a websit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6025" cy="1298575"/>
                      </a:xfrm>
                      <a:prstGeom prst="rect">
                        <a:avLst/>
                      </a:prstGeom>
                      <a:noFill/>
                    </pic:spPr>
                  </pic:pic>
                </a:graphicData>
              </a:graphic>
            </wp:anchor>
          </w:drawing>
        </w:r>
        <w:r w:rsidR="00A32CFE">
          <w:rPr>
            <w:noProof/>
          </w:rPr>
          <mc:AlternateContent>
            <mc:Choice Requires="wpg">
              <w:drawing>
                <wp:anchor distT="0" distB="0" distL="114300" distR="114300" simplePos="0" relativeHeight="251658240" behindDoc="0" locked="0" layoutInCell="1" allowOverlap="1" wp14:anchorId="0EFBC986" wp14:editId="6489CCBF">
                  <wp:simplePos x="0" y="0"/>
                  <wp:positionH relativeFrom="page">
                    <wp:align>center</wp:align>
                  </wp:positionH>
                  <wp:positionV relativeFrom="bottomMargin">
                    <wp:align>center</wp:align>
                  </wp:positionV>
                  <wp:extent cx="7753350" cy="190500"/>
                  <wp:effectExtent l="9525" t="9525" r="9525"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BFD957" w14:textId="65C174FA" w:rsidR="00A32CFE" w:rsidRDefault="00A32CFE">
                                <w:pPr>
                                  <w:jc w:val="center"/>
                                </w:pPr>
                                <w:r>
                                  <w:fldChar w:fldCharType="begin"/>
                                </w:r>
                                <w:r>
                                  <w:instrText xml:space="preserve"> PAGE    \* MERGEFORMAT </w:instrText>
                                </w:r>
                                <w:r>
                                  <w:fldChar w:fldCharType="separate"/>
                                </w:r>
                                <w:r w:rsidRPr="0065327F">
                                  <w:rPr>
                                    <w:noProof/>
                                    <w:color w:val="8C8C8C" w:themeColor="background1" w:themeShade="8C"/>
                                  </w:rPr>
                                  <w:t>5</w:t>
                                </w:r>
                                <w:r>
                                  <w:rPr>
                                    <w:noProof/>
                                    <w:color w:val="8C8C8C" w:themeColor="background1" w:themeShade="8C"/>
                                  </w:rPr>
                                  <w:fldChar w:fldCharType="end"/>
                                </w:r>
                              </w:p>
                            </w:txbxContent>
                          </wps:txbx>
                          <wps:bodyPr rot="0" vert="horz" wrap="square" lIns="0" tIns="0" rIns="0" bIns="0" anchor="t" anchorCtr="0" upright="1">
                            <a:noAutofit/>
                          </wps:bodyPr>
                        </wps:wsp>
                        <wpg:grpSp>
                          <wpg:cNvPr id="10" name="Group 31"/>
                          <wpg:cNvGrpSpPr>
                            <a:grpSpLocks/>
                          </wpg:cNvGrpSpPr>
                          <wpg:grpSpPr bwMode="auto">
                            <a:xfrm flipH="1">
                              <a:off x="0" y="14970"/>
                              <a:ext cx="12255" cy="230"/>
                              <a:chOff x="-8" y="14978"/>
                              <a:chExt cx="12255" cy="230"/>
                            </a:xfrm>
                          </wpg:grpSpPr>
                          <wps:wsp>
                            <wps:cNvPr id="11"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2"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0EFBC986" id="Group 5" o:spid="_x0000_s1028" style="position:absolute;margin-left:0;margin-top:0;width:610.5pt;height:15pt;z-index:251658240;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">
                  <v:shapetype id="_x0000_t202" coordsize="21600,21600" o:spt="202" path="m,l,21600r21600,l21600,xe">
                    <v:stroke joinstyle="miter"/>
                    <v:path gradientshapeok="t" o:connecttype="rect"/>
                  </v:shapetype>
                  <v:shape id="Text Box 25" o:spid="_x0000_s1029"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00BFD957" w14:textId="65C174FA" w:rsidR="00A32CFE" w:rsidRDefault="00A32CFE">
                          <w:pPr>
                            <w:jc w:val="center"/>
                          </w:pPr>
                          <w:r>
                            <w:fldChar w:fldCharType="begin"/>
                          </w:r>
                          <w:r>
                            <w:instrText xml:space="preserve"> PAGE    \* MERGEFORMAT </w:instrText>
                          </w:r>
                          <w:r>
                            <w:fldChar w:fldCharType="separate"/>
                          </w:r>
                          <w:r w:rsidRPr="0065327F">
                            <w:rPr>
                              <w:noProof/>
                              <w:color w:val="8C8C8C" w:themeColor="background1" w:themeShade="8C"/>
                            </w:rPr>
                            <w:t>5</w:t>
                          </w:r>
                          <w:r>
                            <w:rPr>
                              <w:noProof/>
                              <w:color w:val="8C8C8C" w:themeColor="background1" w:themeShade="8C"/>
                            </w:rPr>
                            <w:fldChar w:fldCharType="end"/>
                          </w:r>
                        </w:p>
                      </w:txbxContent>
                    </v:textbox>
                  </v:shape>
                  <v:group id="Group 31" o:spid="_x0000_s1030"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31"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" strokecolor="#a5a5a5"/>
                    <v:shape id="AutoShape 28" o:spid="_x0000_s1032"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C665BC" w14:textId="77777777" w:rsidR="00AC3ECD" w:rsidRDefault="00AC3ECD">
      <w:r>
        <w:separator/>
      </w:r>
    </w:p>
  </w:footnote>
  <w:footnote w:type="continuationSeparator" w:id="0">
    <w:p w14:paraId="71D0F662" w14:textId="77777777" w:rsidR="00AC3ECD" w:rsidRDefault="00AC3ECD">
      <w:r>
        <w:continuationSeparator/>
      </w:r>
    </w:p>
  </w:footnote>
  <w:footnote w:type="continuationNotice" w:id="1">
    <w:p w14:paraId="384BBE8D" w14:textId="77777777" w:rsidR="00AC3ECD" w:rsidRDefault="00AC3E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DDB1C0" w14:textId="77777777" w:rsidR="00A32CFE" w:rsidRDefault="00A32CFE" w:rsidP="0002068C">
    <w:pPr>
      <w:pStyle w:val="Header"/>
    </w:pPr>
  </w:p>
  <w:p w14:paraId="75F8CA1E" w14:textId="77777777" w:rsidR="00A32CFE" w:rsidRDefault="00A32CFE" w:rsidP="0002068C">
    <w:pPr>
      <w:pStyle w:val="Header"/>
    </w:pPr>
  </w:p>
  <w:p w14:paraId="646EEA04" w14:textId="77777777" w:rsidR="00A32CFE" w:rsidRDefault="00A32CFE" w:rsidP="000206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852C62" w14:textId="4F5FCD89" w:rsidR="00A32CFE" w:rsidRDefault="00775CD7" w:rsidP="00302CEC">
    <w:pPr>
      <w:pStyle w:val="Header"/>
      <w:pBdr>
        <w:bottom w:val="single" w:sz="12" w:space="1" w:color="auto"/>
      </w:pBdr>
      <w:jc w:val="right"/>
    </w:pPr>
    <w:r w:rsidRPr="00967EAA">
      <w:rPr>
        <w:noProof/>
      </w:rPr>
      <w:drawing>
        <wp:anchor distT="0" distB="0" distL="114300" distR="114300" simplePos="0" relativeHeight="251658241" behindDoc="0" locked="0" layoutInCell="1" allowOverlap="1" wp14:anchorId="295CCE06" wp14:editId="545E81B5">
          <wp:simplePos x="0" y="0"/>
          <wp:positionH relativeFrom="page">
            <wp:posOffset>0</wp:posOffset>
          </wp:positionH>
          <wp:positionV relativeFrom="paragraph">
            <wp:posOffset>-446566</wp:posOffset>
          </wp:positionV>
          <wp:extent cx="7551080" cy="1180214"/>
          <wp:effectExtent l="0" t="0" r="0" b="1270"/>
          <wp:wrapNone/>
          <wp:docPr id="84919571" name="Picture 8491957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pic:nvPicPr>
                <pic:blipFill rotWithShape="1">
                  <a:blip r:embed="rId1">
                    <a:extLst>
                      <a:ext uri="{28A0092B-C50C-407E-A947-70E740481C1C}">
                        <a14:useLocalDpi xmlns:a14="http://schemas.microsoft.com/office/drawing/2010/main" val="0"/>
                      </a:ext>
                    </a:extLst>
                  </a:blip>
                  <a:srcRect b="26970"/>
                  <a:stretch/>
                </pic:blipFill>
                <pic:spPr bwMode="auto">
                  <a:xfrm>
                    <a:off x="0" y="0"/>
                    <a:ext cx="7567579" cy="118279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981AD9" w14:textId="77777777" w:rsidR="00262943" w:rsidRDefault="00262943" w:rsidP="0002068C">
    <w:pPr>
      <w:pStyle w:val="Header"/>
    </w:pPr>
  </w:p>
  <w:p w14:paraId="79A13331" w14:textId="77777777" w:rsidR="00262943" w:rsidRDefault="00262943" w:rsidP="0002068C">
    <w:pPr>
      <w:pStyle w:val="Header"/>
    </w:pPr>
  </w:p>
  <w:p w14:paraId="038E3426" w14:textId="01734C82" w:rsidR="00262943" w:rsidRDefault="00262943" w:rsidP="0002068C">
    <w:pPr>
      <w:pStyle w:val="Header"/>
    </w:pPr>
    <w:r w:rsidRPr="00967EAA">
      <w:rPr>
        <w:noProof/>
      </w:rPr>
      <w:drawing>
        <wp:anchor distT="0" distB="0" distL="114300" distR="114300" simplePos="0" relativeHeight="251658242" behindDoc="0" locked="0" layoutInCell="1" allowOverlap="1" wp14:anchorId="3F4ABB44" wp14:editId="749755E0">
          <wp:simplePos x="0" y="0"/>
          <wp:positionH relativeFrom="page">
            <wp:posOffset>6601</wp:posOffset>
          </wp:positionH>
          <wp:positionV relativeFrom="paragraph">
            <wp:posOffset>264795</wp:posOffset>
          </wp:positionV>
          <wp:extent cx="7551421" cy="215339"/>
          <wp:effectExtent l="0" t="0" r="0" b="0"/>
          <wp:wrapNone/>
          <wp:docPr id="385902204" name="Picture 38590220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pic:nvPicPr>
                <pic:blipFill rotWithShape="1">
                  <a:blip r:embed="rId1">
                    <a:extLst>
                      <a:ext uri="{28A0092B-C50C-407E-A947-70E740481C1C}">
                        <a14:useLocalDpi xmlns:a14="http://schemas.microsoft.com/office/drawing/2010/main" val="0"/>
                      </a:ext>
                    </a:extLst>
                  </a:blip>
                  <a:srcRect t="88034"/>
                  <a:stretch/>
                </pic:blipFill>
                <pic:spPr bwMode="auto">
                  <a:xfrm>
                    <a:off x="0" y="0"/>
                    <a:ext cx="7551421" cy="21533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305CB"/>
    <w:multiLevelType w:val="hybridMultilevel"/>
    <w:tmpl w:val="CB9CA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F204FD"/>
    <w:multiLevelType w:val="multilevel"/>
    <w:tmpl w:val="10862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E272D7D"/>
    <w:multiLevelType w:val="hybridMultilevel"/>
    <w:tmpl w:val="84AC5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494CC4"/>
    <w:multiLevelType w:val="multilevel"/>
    <w:tmpl w:val="73646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2FA1447"/>
    <w:multiLevelType w:val="multilevel"/>
    <w:tmpl w:val="5D02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3B47873"/>
    <w:multiLevelType w:val="multilevel"/>
    <w:tmpl w:val="48043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B2C76C8"/>
    <w:multiLevelType w:val="multilevel"/>
    <w:tmpl w:val="31285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E3B4F82"/>
    <w:multiLevelType w:val="hybridMultilevel"/>
    <w:tmpl w:val="0658B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40E379B"/>
    <w:multiLevelType w:val="multilevel"/>
    <w:tmpl w:val="D06A0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AF17AF3"/>
    <w:multiLevelType w:val="multilevel"/>
    <w:tmpl w:val="0F4AE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EC70898"/>
    <w:multiLevelType w:val="hybridMultilevel"/>
    <w:tmpl w:val="FF782B8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5ABC383B"/>
    <w:multiLevelType w:val="hybridMultilevel"/>
    <w:tmpl w:val="FB022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46525A"/>
    <w:multiLevelType w:val="hybridMultilevel"/>
    <w:tmpl w:val="1D84A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A3139EE"/>
    <w:multiLevelType w:val="multilevel"/>
    <w:tmpl w:val="A1F26C88"/>
    <w:styleLink w:val="Style3"/>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6C3D2DDF"/>
    <w:multiLevelType w:val="hybridMultilevel"/>
    <w:tmpl w:val="DF985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0D16192"/>
    <w:multiLevelType w:val="multilevel"/>
    <w:tmpl w:val="0809001F"/>
    <w:styleLink w:val="111111"/>
    <w:lvl w:ilvl="0">
      <w:start w:val="4"/>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6" w15:restartNumberingAfterBreak="0">
    <w:nsid w:val="7590740C"/>
    <w:multiLevelType w:val="multilevel"/>
    <w:tmpl w:val="6840F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A2D5D96"/>
    <w:multiLevelType w:val="multilevel"/>
    <w:tmpl w:val="3EB05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E5B2A7E"/>
    <w:multiLevelType w:val="multilevel"/>
    <w:tmpl w:val="CF882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87675911">
    <w:abstractNumId w:val="15"/>
  </w:num>
  <w:num w:numId="2" w16cid:durableId="1774670519">
    <w:abstractNumId w:val="13"/>
  </w:num>
  <w:num w:numId="3" w16cid:durableId="776605964">
    <w:abstractNumId w:val="2"/>
  </w:num>
  <w:num w:numId="4" w16cid:durableId="1580169486">
    <w:abstractNumId w:val="14"/>
  </w:num>
  <w:num w:numId="5" w16cid:durableId="87239281">
    <w:abstractNumId w:val="11"/>
  </w:num>
  <w:num w:numId="6" w16cid:durableId="463356159">
    <w:abstractNumId w:val="7"/>
  </w:num>
  <w:num w:numId="7" w16cid:durableId="2133596487">
    <w:abstractNumId w:val="0"/>
  </w:num>
  <w:num w:numId="8" w16cid:durableId="1319385454">
    <w:abstractNumId w:val="10"/>
  </w:num>
  <w:num w:numId="9" w16cid:durableId="1831673299">
    <w:abstractNumId w:val="12"/>
  </w:num>
  <w:num w:numId="10" w16cid:durableId="1930698224">
    <w:abstractNumId w:val="8"/>
  </w:num>
  <w:num w:numId="11" w16cid:durableId="1329870664">
    <w:abstractNumId w:val="9"/>
  </w:num>
  <w:num w:numId="12" w16cid:durableId="1257204176">
    <w:abstractNumId w:val="3"/>
  </w:num>
  <w:num w:numId="13" w16cid:durableId="2116436695">
    <w:abstractNumId w:val="4"/>
  </w:num>
  <w:num w:numId="14" w16cid:durableId="835464135">
    <w:abstractNumId w:val="18"/>
  </w:num>
  <w:num w:numId="15" w16cid:durableId="275600999">
    <w:abstractNumId w:val="5"/>
  </w:num>
  <w:num w:numId="16" w16cid:durableId="1314874721">
    <w:abstractNumId w:val="17"/>
  </w:num>
  <w:num w:numId="17" w16cid:durableId="514416780">
    <w:abstractNumId w:val="1"/>
  </w:num>
  <w:num w:numId="18" w16cid:durableId="518737500">
    <w:abstractNumId w:val="6"/>
  </w:num>
  <w:num w:numId="19" w16cid:durableId="933976549">
    <w:abstractNumId w:val="1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US" w:vendorID="64" w:dllVersion="4096"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18C1"/>
    <w:rsid w:val="000024F4"/>
    <w:rsid w:val="00002808"/>
    <w:rsid w:val="00003477"/>
    <w:rsid w:val="00003E01"/>
    <w:rsid w:val="00004A13"/>
    <w:rsid w:val="00004C07"/>
    <w:rsid w:val="00005133"/>
    <w:rsid w:val="0000541E"/>
    <w:rsid w:val="00005B59"/>
    <w:rsid w:val="00006D31"/>
    <w:rsid w:val="00006F7E"/>
    <w:rsid w:val="0001031B"/>
    <w:rsid w:val="000106F0"/>
    <w:rsid w:val="00010B80"/>
    <w:rsid w:val="00011627"/>
    <w:rsid w:val="00011BEC"/>
    <w:rsid w:val="00011C24"/>
    <w:rsid w:val="000124EE"/>
    <w:rsid w:val="000137DA"/>
    <w:rsid w:val="000144B1"/>
    <w:rsid w:val="000157A9"/>
    <w:rsid w:val="0001632D"/>
    <w:rsid w:val="00016614"/>
    <w:rsid w:val="0002068C"/>
    <w:rsid w:val="00020EF2"/>
    <w:rsid w:val="00021E86"/>
    <w:rsid w:val="00022508"/>
    <w:rsid w:val="00022C20"/>
    <w:rsid w:val="00023661"/>
    <w:rsid w:val="000246B2"/>
    <w:rsid w:val="00024A87"/>
    <w:rsid w:val="00024FB7"/>
    <w:rsid w:val="00025493"/>
    <w:rsid w:val="00025CE9"/>
    <w:rsid w:val="00026159"/>
    <w:rsid w:val="00026FAF"/>
    <w:rsid w:val="00027913"/>
    <w:rsid w:val="000314DD"/>
    <w:rsid w:val="000317F8"/>
    <w:rsid w:val="00031A5D"/>
    <w:rsid w:val="0003350F"/>
    <w:rsid w:val="0003366E"/>
    <w:rsid w:val="000341F5"/>
    <w:rsid w:val="00035B8A"/>
    <w:rsid w:val="00037872"/>
    <w:rsid w:val="000406C6"/>
    <w:rsid w:val="000415F8"/>
    <w:rsid w:val="00042CD4"/>
    <w:rsid w:val="000433E2"/>
    <w:rsid w:val="00043E81"/>
    <w:rsid w:val="00050D7E"/>
    <w:rsid w:val="000510C0"/>
    <w:rsid w:val="00051974"/>
    <w:rsid w:val="00051C81"/>
    <w:rsid w:val="00051F48"/>
    <w:rsid w:val="00052C18"/>
    <w:rsid w:val="00052EC5"/>
    <w:rsid w:val="00053CFB"/>
    <w:rsid w:val="0005428B"/>
    <w:rsid w:val="00054DD6"/>
    <w:rsid w:val="00056124"/>
    <w:rsid w:val="000567B5"/>
    <w:rsid w:val="00057939"/>
    <w:rsid w:val="000612C4"/>
    <w:rsid w:val="00062457"/>
    <w:rsid w:val="000629C8"/>
    <w:rsid w:val="00064427"/>
    <w:rsid w:val="00065DB5"/>
    <w:rsid w:val="00066590"/>
    <w:rsid w:val="0006699E"/>
    <w:rsid w:val="00066BC9"/>
    <w:rsid w:val="000674ED"/>
    <w:rsid w:val="00067A5A"/>
    <w:rsid w:val="000717F0"/>
    <w:rsid w:val="00071AA4"/>
    <w:rsid w:val="00072111"/>
    <w:rsid w:val="00073150"/>
    <w:rsid w:val="000738A1"/>
    <w:rsid w:val="00073FC9"/>
    <w:rsid w:val="00073FE2"/>
    <w:rsid w:val="00074900"/>
    <w:rsid w:val="00074D50"/>
    <w:rsid w:val="000758D1"/>
    <w:rsid w:val="0007621D"/>
    <w:rsid w:val="00080232"/>
    <w:rsid w:val="00080B5D"/>
    <w:rsid w:val="00081A34"/>
    <w:rsid w:val="00081DD9"/>
    <w:rsid w:val="0008418F"/>
    <w:rsid w:val="00084BF8"/>
    <w:rsid w:val="00086085"/>
    <w:rsid w:val="000872B6"/>
    <w:rsid w:val="00087F37"/>
    <w:rsid w:val="00090167"/>
    <w:rsid w:val="00091C7C"/>
    <w:rsid w:val="00091D41"/>
    <w:rsid w:val="00092CDF"/>
    <w:rsid w:val="00092FF9"/>
    <w:rsid w:val="000931B4"/>
    <w:rsid w:val="00094137"/>
    <w:rsid w:val="0009437B"/>
    <w:rsid w:val="000947AD"/>
    <w:rsid w:val="000959A8"/>
    <w:rsid w:val="000959C1"/>
    <w:rsid w:val="00095EA0"/>
    <w:rsid w:val="00096227"/>
    <w:rsid w:val="00096A9F"/>
    <w:rsid w:val="00096EEA"/>
    <w:rsid w:val="00096FE3"/>
    <w:rsid w:val="000A012D"/>
    <w:rsid w:val="000A0378"/>
    <w:rsid w:val="000A2586"/>
    <w:rsid w:val="000A2B16"/>
    <w:rsid w:val="000A3682"/>
    <w:rsid w:val="000A3CB7"/>
    <w:rsid w:val="000A457C"/>
    <w:rsid w:val="000A4CDA"/>
    <w:rsid w:val="000B25D9"/>
    <w:rsid w:val="000B277A"/>
    <w:rsid w:val="000B3551"/>
    <w:rsid w:val="000B3BC6"/>
    <w:rsid w:val="000B4F6B"/>
    <w:rsid w:val="000B5C59"/>
    <w:rsid w:val="000B5F75"/>
    <w:rsid w:val="000C0453"/>
    <w:rsid w:val="000C04DE"/>
    <w:rsid w:val="000C0DCF"/>
    <w:rsid w:val="000C23DC"/>
    <w:rsid w:val="000C2629"/>
    <w:rsid w:val="000C2A7F"/>
    <w:rsid w:val="000C3563"/>
    <w:rsid w:val="000C3620"/>
    <w:rsid w:val="000C5129"/>
    <w:rsid w:val="000C5728"/>
    <w:rsid w:val="000C6F49"/>
    <w:rsid w:val="000C7466"/>
    <w:rsid w:val="000C78D7"/>
    <w:rsid w:val="000D1080"/>
    <w:rsid w:val="000D36DC"/>
    <w:rsid w:val="000D3DD7"/>
    <w:rsid w:val="000D4038"/>
    <w:rsid w:val="000D630E"/>
    <w:rsid w:val="000D6659"/>
    <w:rsid w:val="000E1654"/>
    <w:rsid w:val="000E16CF"/>
    <w:rsid w:val="000E1AC5"/>
    <w:rsid w:val="000E3001"/>
    <w:rsid w:val="000E3716"/>
    <w:rsid w:val="000E4721"/>
    <w:rsid w:val="000E5727"/>
    <w:rsid w:val="000E5ADD"/>
    <w:rsid w:val="000E6E6A"/>
    <w:rsid w:val="000E7752"/>
    <w:rsid w:val="000F2744"/>
    <w:rsid w:val="000F4F4C"/>
    <w:rsid w:val="000F5407"/>
    <w:rsid w:val="000F5A3E"/>
    <w:rsid w:val="000F6E51"/>
    <w:rsid w:val="000F76C2"/>
    <w:rsid w:val="00100407"/>
    <w:rsid w:val="001011DE"/>
    <w:rsid w:val="0010183E"/>
    <w:rsid w:val="001018A6"/>
    <w:rsid w:val="00103158"/>
    <w:rsid w:val="00103C7B"/>
    <w:rsid w:val="001044D2"/>
    <w:rsid w:val="001055F4"/>
    <w:rsid w:val="00105DF3"/>
    <w:rsid w:val="00106FDF"/>
    <w:rsid w:val="0010766D"/>
    <w:rsid w:val="0011061A"/>
    <w:rsid w:val="00111217"/>
    <w:rsid w:val="001113CC"/>
    <w:rsid w:val="0011254A"/>
    <w:rsid w:val="00112E09"/>
    <w:rsid w:val="00113072"/>
    <w:rsid w:val="00114ED3"/>
    <w:rsid w:val="00115363"/>
    <w:rsid w:val="001155E8"/>
    <w:rsid w:val="0011750E"/>
    <w:rsid w:val="001175A6"/>
    <w:rsid w:val="001179AB"/>
    <w:rsid w:val="00117F3A"/>
    <w:rsid w:val="0012084C"/>
    <w:rsid w:val="001208C3"/>
    <w:rsid w:val="00120D23"/>
    <w:rsid w:val="00120FCF"/>
    <w:rsid w:val="001217C9"/>
    <w:rsid w:val="00122D23"/>
    <w:rsid w:val="001256EE"/>
    <w:rsid w:val="001261BE"/>
    <w:rsid w:val="00126685"/>
    <w:rsid w:val="00127693"/>
    <w:rsid w:val="00130F8C"/>
    <w:rsid w:val="001319A6"/>
    <w:rsid w:val="00131EA0"/>
    <w:rsid w:val="00132B7F"/>
    <w:rsid w:val="00133D52"/>
    <w:rsid w:val="00133EB2"/>
    <w:rsid w:val="00135D76"/>
    <w:rsid w:val="00136BC9"/>
    <w:rsid w:val="00136E17"/>
    <w:rsid w:val="0013757D"/>
    <w:rsid w:val="001379B3"/>
    <w:rsid w:val="00140B55"/>
    <w:rsid w:val="00140BF9"/>
    <w:rsid w:val="0014149B"/>
    <w:rsid w:val="0014164A"/>
    <w:rsid w:val="00141C07"/>
    <w:rsid w:val="00141ED8"/>
    <w:rsid w:val="0014276A"/>
    <w:rsid w:val="00144D6B"/>
    <w:rsid w:val="00145114"/>
    <w:rsid w:val="001454C7"/>
    <w:rsid w:val="00145C7E"/>
    <w:rsid w:val="0014603E"/>
    <w:rsid w:val="0014617A"/>
    <w:rsid w:val="00146C35"/>
    <w:rsid w:val="00147929"/>
    <w:rsid w:val="00147A87"/>
    <w:rsid w:val="00150304"/>
    <w:rsid w:val="00150B0C"/>
    <w:rsid w:val="00150D48"/>
    <w:rsid w:val="00150E60"/>
    <w:rsid w:val="00151D01"/>
    <w:rsid w:val="001538A6"/>
    <w:rsid w:val="00154C7B"/>
    <w:rsid w:val="0015572B"/>
    <w:rsid w:val="001558F6"/>
    <w:rsid w:val="00157525"/>
    <w:rsid w:val="001579A9"/>
    <w:rsid w:val="00160412"/>
    <w:rsid w:val="001604F7"/>
    <w:rsid w:val="0016070A"/>
    <w:rsid w:val="00161287"/>
    <w:rsid w:val="00162740"/>
    <w:rsid w:val="001632DE"/>
    <w:rsid w:val="0016343D"/>
    <w:rsid w:val="00163FC4"/>
    <w:rsid w:val="001641BB"/>
    <w:rsid w:val="001645EC"/>
    <w:rsid w:val="00165CF5"/>
    <w:rsid w:val="00167B22"/>
    <w:rsid w:val="0017680E"/>
    <w:rsid w:val="001773AA"/>
    <w:rsid w:val="00177921"/>
    <w:rsid w:val="001817EE"/>
    <w:rsid w:val="00183691"/>
    <w:rsid w:val="0018406D"/>
    <w:rsid w:val="001840D0"/>
    <w:rsid w:val="0018509E"/>
    <w:rsid w:val="001850BB"/>
    <w:rsid w:val="00187514"/>
    <w:rsid w:val="00190DA8"/>
    <w:rsid w:val="001911BA"/>
    <w:rsid w:val="0019126E"/>
    <w:rsid w:val="001922FB"/>
    <w:rsid w:val="00192460"/>
    <w:rsid w:val="00192905"/>
    <w:rsid w:val="001935E4"/>
    <w:rsid w:val="00196697"/>
    <w:rsid w:val="00197638"/>
    <w:rsid w:val="00197E83"/>
    <w:rsid w:val="001A0863"/>
    <w:rsid w:val="001A0932"/>
    <w:rsid w:val="001A0B78"/>
    <w:rsid w:val="001A0BA1"/>
    <w:rsid w:val="001A2052"/>
    <w:rsid w:val="001A2401"/>
    <w:rsid w:val="001A29C9"/>
    <w:rsid w:val="001A43E4"/>
    <w:rsid w:val="001A4D04"/>
    <w:rsid w:val="001A52E3"/>
    <w:rsid w:val="001A729F"/>
    <w:rsid w:val="001A7638"/>
    <w:rsid w:val="001A78A3"/>
    <w:rsid w:val="001B0276"/>
    <w:rsid w:val="001B229C"/>
    <w:rsid w:val="001B3ABE"/>
    <w:rsid w:val="001B3EE3"/>
    <w:rsid w:val="001B444A"/>
    <w:rsid w:val="001B54B9"/>
    <w:rsid w:val="001B5522"/>
    <w:rsid w:val="001B5C2D"/>
    <w:rsid w:val="001B60B7"/>
    <w:rsid w:val="001B6D37"/>
    <w:rsid w:val="001B7AD2"/>
    <w:rsid w:val="001C0016"/>
    <w:rsid w:val="001C1357"/>
    <w:rsid w:val="001C19D2"/>
    <w:rsid w:val="001C1C0D"/>
    <w:rsid w:val="001C23BB"/>
    <w:rsid w:val="001C23CF"/>
    <w:rsid w:val="001C245E"/>
    <w:rsid w:val="001C296F"/>
    <w:rsid w:val="001C2A19"/>
    <w:rsid w:val="001C3E0D"/>
    <w:rsid w:val="001C4242"/>
    <w:rsid w:val="001C442B"/>
    <w:rsid w:val="001C5FB7"/>
    <w:rsid w:val="001C7585"/>
    <w:rsid w:val="001D1C81"/>
    <w:rsid w:val="001D2412"/>
    <w:rsid w:val="001D24D0"/>
    <w:rsid w:val="001D2600"/>
    <w:rsid w:val="001D2B78"/>
    <w:rsid w:val="001D7F31"/>
    <w:rsid w:val="001E1013"/>
    <w:rsid w:val="001E691F"/>
    <w:rsid w:val="001F02AA"/>
    <w:rsid w:val="001F1257"/>
    <w:rsid w:val="001F1F40"/>
    <w:rsid w:val="001F2EBC"/>
    <w:rsid w:val="001F302F"/>
    <w:rsid w:val="001F3981"/>
    <w:rsid w:val="001F4925"/>
    <w:rsid w:val="001F580C"/>
    <w:rsid w:val="001F5A06"/>
    <w:rsid w:val="001F6B56"/>
    <w:rsid w:val="001F6C00"/>
    <w:rsid w:val="001F6D40"/>
    <w:rsid w:val="00200AB6"/>
    <w:rsid w:val="00200C95"/>
    <w:rsid w:val="002013FF"/>
    <w:rsid w:val="002022CF"/>
    <w:rsid w:val="00203925"/>
    <w:rsid w:val="00203955"/>
    <w:rsid w:val="002041AB"/>
    <w:rsid w:val="00204792"/>
    <w:rsid w:val="0020584F"/>
    <w:rsid w:val="00206094"/>
    <w:rsid w:val="0020690B"/>
    <w:rsid w:val="00211843"/>
    <w:rsid w:val="00212BBC"/>
    <w:rsid w:val="002133A0"/>
    <w:rsid w:val="002157CA"/>
    <w:rsid w:val="00215EFA"/>
    <w:rsid w:val="002167E9"/>
    <w:rsid w:val="00220444"/>
    <w:rsid w:val="0022112E"/>
    <w:rsid w:val="00221C7C"/>
    <w:rsid w:val="00222BF1"/>
    <w:rsid w:val="00222D0F"/>
    <w:rsid w:val="002247FB"/>
    <w:rsid w:val="00224887"/>
    <w:rsid w:val="00224D50"/>
    <w:rsid w:val="00224E62"/>
    <w:rsid w:val="00224F1A"/>
    <w:rsid w:val="00225F95"/>
    <w:rsid w:val="00226217"/>
    <w:rsid w:val="00230C7D"/>
    <w:rsid w:val="00230DA5"/>
    <w:rsid w:val="00231293"/>
    <w:rsid w:val="00231D9F"/>
    <w:rsid w:val="00231F69"/>
    <w:rsid w:val="002320EF"/>
    <w:rsid w:val="00233104"/>
    <w:rsid w:val="00233152"/>
    <w:rsid w:val="002336B4"/>
    <w:rsid w:val="00233840"/>
    <w:rsid w:val="00234977"/>
    <w:rsid w:val="00234F2F"/>
    <w:rsid w:val="00234FA5"/>
    <w:rsid w:val="00235101"/>
    <w:rsid w:val="0023668E"/>
    <w:rsid w:val="002378CA"/>
    <w:rsid w:val="00237A54"/>
    <w:rsid w:val="00240918"/>
    <w:rsid w:val="002424B2"/>
    <w:rsid w:val="00243C22"/>
    <w:rsid w:val="00243D4D"/>
    <w:rsid w:val="002455D5"/>
    <w:rsid w:val="00246866"/>
    <w:rsid w:val="0024743B"/>
    <w:rsid w:val="00250BE2"/>
    <w:rsid w:val="00252001"/>
    <w:rsid w:val="002521BA"/>
    <w:rsid w:val="00252883"/>
    <w:rsid w:val="00254BA5"/>
    <w:rsid w:val="0025768C"/>
    <w:rsid w:val="002579EB"/>
    <w:rsid w:val="002607FC"/>
    <w:rsid w:val="0026253F"/>
    <w:rsid w:val="0026267F"/>
    <w:rsid w:val="00262943"/>
    <w:rsid w:val="00262FD4"/>
    <w:rsid w:val="00264FF7"/>
    <w:rsid w:val="002652CE"/>
    <w:rsid w:val="002719D4"/>
    <w:rsid w:val="00272440"/>
    <w:rsid w:val="00272D17"/>
    <w:rsid w:val="002738AB"/>
    <w:rsid w:val="00274A92"/>
    <w:rsid w:val="00277FAD"/>
    <w:rsid w:val="00281175"/>
    <w:rsid w:val="00281E3E"/>
    <w:rsid w:val="00282B44"/>
    <w:rsid w:val="0028505B"/>
    <w:rsid w:val="00285FD9"/>
    <w:rsid w:val="00290F21"/>
    <w:rsid w:val="00291A84"/>
    <w:rsid w:val="00292085"/>
    <w:rsid w:val="002936BD"/>
    <w:rsid w:val="00295806"/>
    <w:rsid w:val="002960FF"/>
    <w:rsid w:val="00296577"/>
    <w:rsid w:val="002966EA"/>
    <w:rsid w:val="002A1633"/>
    <w:rsid w:val="002A3673"/>
    <w:rsid w:val="002A52CB"/>
    <w:rsid w:val="002A6030"/>
    <w:rsid w:val="002A7214"/>
    <w:rsid w:val="002B04AA"/>
    <w:rsid w:val="002B0524"/>
    <w:rsid w:val="002B07BB"/>
    <w:rsid w:val="002B1093"/>
    <w:rsid w:val="002B1486"/>
    <w:rsid w:val="002B148B"/>
    <w:rsid w:val="002B1995"/>
    <w:rsid w:val="002B2570"/>
    <w:rsid w:val="002B33F5"/>
    <w:rsid w:val="002B3584"/>
    <w:rsid w:val="002B4901"/>
    <w:rsid w:val="002B5E8E"/>
    <w:rsid w:val="002B5EC3"/>
    <w:rsid w:val="002B5ED7"/>
    <w:rsid w:val="002B5EF0"/>
    <w:rsid w:val="002B6EA6"/>
    <w:rsid w:val="002B7680"/>
    <w:rsid w:val="002C034E"/>
    <w:rsid w:val="002C09E6"/>
    <w:rsid w:val="002C157C"/>
    <w:rsid w:val="002C16EF"/>
    <w:rsid w:val="002C1834"/>
    <w:rsid w:val="002C31C8"/>
    <w:rsid w:val="002C3B2E"/>
    <w:rsid w:val="002C63EA"/>
    <w:rsid w:val="002C6606"/>
    <w:rsid w:val="002C67C8"/>
    <w:rsid w:val="002C697B"/>
    <w:rsid w:val="002C79FC"/>
    <w:rsid w:val="002D0308"/>
    <w:rsid w:val="002D1105"/>
    <w:rsid w:val="002D1C39"/>
    <w:rsid w:val="002D1CB8"/>
    <w:rsid w:val="002D23FD"/>
    <w:rsid w:val="002D2A99"/>
    <w:rsid w:val="002D2ADA"/>
    <w:rsid w:val="002D40CA"/>
    <w:rsid w:val="002D429A"/>
    <w:rsid w:val="002D4C3E"/>
    <w:rsid w:val="002D6417"/>
    <w:rsid w:val="002D7B11"/>
    <w:rsid w:val="002E0900"/>
    <w:rsid w:val="002E0CC3"/>
    <w:rsid w:val="002E1406"/>
    <w:rsid w:val="002E27EE"/>
    <w:rsid w:val="002E39F0"/>
    <w:rsid w:val="002E46A0"/>
    <w:rsid w:val="002E46E0"/>
    <w:rsid w:val="002E4E5A"/>
    <w:rsid w:val="002E5828"/>
    <w:rsid w:val="002E5AD4"/>
    <w:rsid w:val="002E7401"/>
    <w:rsid w:val="002E768D"/>
    <w:rsid w:val="002F1DAC"/>
    <w:rsid w:val="002F2A9E"/>
    <w:rsid w:val="002F344F"/>
    <w:rsid w:val="002F43E1"/>
    <w:rsid w:val="002F5434"/>
    <w:rsid w:val="002F60F9"/>
    <w:rsid w:val="002F7C49"/>
    <w:rsid w:val="00302CEC"/>
    <w:rsid w:val="003038D8"/>
    <w:rsid w:val="003046FA"/>
    <w:rsid w:val="0030481D"/>
    <w:rsid w:val="00306A26"/>
    <w:rsid w:val="003070B4"/>
    <w:rsid w:val="0031013A"/>
    <w:rsid w:val="00310D2E"/>
    <w:rsid w:val="00310E59"/>
    <w:rsid w:val="00310ECE"/>
    <w:rsid w:val="003115B4"/>
    <w:rsid w:val="00312905"/>
    <w:rsid w:val="00312B7C"/>
    <w:rsid w:val="00312ED0"/>
    <w:rsid w:val="003147EA"/>
    <w:rsid w:val="0031510E"/>
    <w:rsid w:val="003160AB"/>
    <w:rsid w:val="0031613A"/>
    <w:rsid w:val="0031641E"/>
    <w:rsid w:val="00320F97"/>
    <w:rsid w:val="00322B3F"/>
    <w:rsid w:val="00322C80"/>
    <w:rsid w:val="003253FB"/>
    <w:rsid w:val="00327546"/>
    <w:rsid w:val="00327EB0"/>
    <w:rsid w:val="00327F73"/>
    <w:rsid w:val="0033014B"/>
    <w:rsid w:val="00330465"/>
    <w:rsid w:val="00331148"/>
    <w:rsid w:val="00331350"/>
    <w:rsid w:val="003341D4"/>
    <w:rsid w:val="00335A00"/>
    <w:rsid w:val="003365E9"/>
    <w:rsid w:val="00336996"/>
    <w:rsid w:val="00336C9D"/>
    <w:rsid w:val="003402F2"/>
    <w:rsid w:val="003404D5"/>
    <w:rsid w:val="003411B3"/>
    <w:rsid w:val="003418EA"/>
    <w:rsid w:val="0034301B"/>
    <w:rsid w:val="0034360B"/>
    <w:rsid w:val="0034472B"/>
    <w:rsid w:val="00345381"/>
    <w:rsid w:val="00345575"/>
    <w:rsid w:val="00345CC7"/>
    <w:rsid w:val="0034672C"/>
    <w:rsid w:val="003468FE"/>
    <w:rsid w:val="0035010A"/>
    <w:rsid w:val="0035076D"/>
    <w:rsid w:val="003507F2"/>
    <w:rsid w:val="00350E48"/>
    <w:rsid w:val="0035111F"/>
    <w:rsid w:val="00352263"/>
    <w:rsid w:val="00353122"/>
    <w:rsid w:val="00353394"/>
    <w:rsid w:val="00355214"/>
    <w:rsid w:val="00355AFC"/>
    <w:rsid w:val="003563CA"/>
    <w:rsid w:val="00357167"/>
    <w:rsid w:val="003575C0"/>
    <w:rsid w:val="00360410"/>
    <w:rsid w:val="00360A15"/>
    <w:rsid w:val="00361095"/>
    <w:rsid w:val="00363C68"/>
    <w:rsid w:val="00363F83"/>
    <w:rsid w:val="00364436"/>
    <w:rsid w:val="00364E06"/>
    <w:rsid w:val="0036573A"/>
    <w:rsid w:val="0036762A"/>
    <w:rsid w:val="00367D15"/>
    <w:rsid w:val="00371506"/>
    <w:rsid w:val="00373957"/>
    <w:rsid w:val="0037769F"/>
    <w:rsid w:val="00380495"/>
    <w:rsid w:val="003805C6"/>
    <w:rsid w:val="00381940"/>
    <w:rsid w:val="003845F7"/>
    <w:rsid w:val="00384E71"/>
    <w:rsid w:val="0038533A"/>
    <w:rsid w:val="00386AE4"/>
    <w:rsid w:val="0038744B"/>
    <w:rsid w:val="003878F5"/>
    <w:rsid w:val="00387934"/>
    <w:rsid w:val="00391642"/>
    <w:rsid w:val="00391B33"/>
    <w:rsid w:val="003929DB"/>
    <w:rsid w:val="00392CA5"/>
    <w:rsid w:val="00393BFC"/>
    <w:rsid w:val="00394588"/>
    <w:rsid w:val="0039508D"/>
    <w:rsid w:val="003969D3"/>
    <w:rsid w:val="00396B8C"/>
    <w:rsid w:val="003975E6"/>
    <w:rsid w:val="003A062B"/>
    <w:rsid w:val="003A1DB3"/>
    <w:rsid w:val="003A1FDE"/>
    <w:rsid w:val="003A2D08"/>
    <w:rsid w:val="003A4B31"/>
    <w:rsid w:val="003A4C65"/>
    <w:rsid w:val="003A50F5"/>
    <w:rsid w:val="003A573E"/>
    <w:rsid w:val="003B02A6"/>
    <w:rsid w:val="003B0780"/>
    <w:rsid w:val="003B254A"/>
    <w:rsid w:val="003B543B"/>
    <w:rsid w:val="003B5C8B"/>
    <w:rsid w:val="003B77BA"/>
    <w:rsid w:val="003B79C7"/>
    <w:rsid w:val="003B7CFD"/>
    <w:rsid w:val="003C185C"/>
    <w:rsid w:val="003C1EAF"/>
    <w:rsid w:val="003C2614"/>
    <w:rsid w:val="003C2C93"/>
    <w:rsid w:val="003C3916"/>
    <w:rsid w:val="003C4982"/>
    <w:rsid w:val="003C4D79"/>
    <w:rsid w:val="003C582B"/>
    <w:rsid w:val="003C7BE7"/>
    <w:rsid w:val="003C7F25"/>
    <w:rsid w:val="003D02FC"/>
    <w:rsid w:val="003D1364"/>
    <w:rsid w:val="003D16A6"/>
    <w:rsid w:val="003D3509"/>
    <w:rsid w:val="003D39D1"/>
    <w:rsid w:val="003D50B9"/>
    <w:rsid w:val="003E0333"/>
    <w:rsid w:val="003E16EA"/>
    <w:rsid w:val="003E18C7"/>
    <w:rsid w:val="003E1914"/>
    <w:rsid w:val="003E52F3"/>
    <w:rsid w:val="003E5771"/>
    <w:rsid w:val="003E5798"/>
    <w:rsid w:val="003E5D9C"/>
    <w:rsid w:val="003E6E03"/>
    <w:rsid w:val="003E72C8"/>
    <w:rsid w:val="003E7A5F"/>
    <w:rsid w:val="003F10A6"/>
    <w:rsid w:val="003F17F4"/>
    <w:rsid w:val="003F1B45"/>
    <w:rsid w:val="003F1D2C"/>
    <w:rsid w:val="003F1E89"/>
    <w:rsid w:val="003F1F94"/>
    <w:rsid w:val="003F20E0"/>
    <w:rsid w:val="003F25AE"/>
    <w:rsid w:val="003F292E"/>
    <w:rsid w:val="003F346C"/>
    <w:rsid w:val="003F4165"/>
    <w:rsid w:val="003F5C52"/>
    <w:rsid w:val="003F5D1D"/>
    <w:rsid w:val="003F6124"/>
    <w:rsid w:val="003F6329"/>
    <w:rsid w:val="003F63D3"/>
    <w:rsid w:val="003F6BE4"/>
    <w:rsid w:val="003F7240"/>
    <w:rsid w:val="003F773F"/>
    <w:rsid w:val="003F7BEA"/>
    <w:rsid w:val="003F7EE6"/>
    <w:rsid w:val="00400B99"/>
    <w:rsid w:val="00400EB6"/>
    <w:rsid w:val="00401698"/>
    <w:rsid w:val="00401839"/>
    <w:rsid w:val="00402297"/>
    <w:rsid w:val="00402BBF"/>
    <w:rsid w:val="004044D2"/>
    <w:rsid w:val="00404959"/>
    <w:rsid w:val="0040516D"/>
    <w:rsid w:val="0040595E"/>
    <w:rsid w:val="00410926"/>
    <w:rsid w:val="00411670"/>
    <w:rsid w:val="00411A34"/>
    <w:rsid w:val="0041247E"/>
    <w:rsid w:val="00412934"/>
    <w:rsid w:val="004130AA"/>
    <w:rsid w:val="00413206"/>
    <w:rsid w:val="00413E95"/>
    <w:rsid w:val="004156DB"/>
    <w:rsid w:val="0041580A"/>
    <w:rsid w:val="00415DAE"/>
    <w:rsid w:val="0041603D"/>
    <w:rsid w:val="004206A4"/>
    <w:rsid w:val="004235F5"/>
    <w:rsid w:val="00424FB2"/>
    <w:rsid w:val="00425435"/>
    <w:rsid w:val="00425907"/>
    <w:rsid w:val="004277BA"/>
    <w:rsid w:val="00430331"/>
    <w:rsid w:val="004303B3"/>
    <w:rsid w:val="004308C2"/>
    <w:rsid w:val="00431576"/>
    <w:rsid w:val="004327FB"/>
    <w:rsid w:val="00432C0C"/>
    <w:rsid w:val="00433B37"/>
    <w:rsid w:val="0043510B"/>
    <w:rsid w:val="0044072C"/>
    <w:rsid w:val="0044073B"/>
    <w:rsid w:val="00441701"/>
    <w:rsid w:val="0044256B"/>
    <w:rsid w:val="00442F23"/>
    <w:rsid w:val="00443FC0"/>
    <w:rsid w:val="00443FEC"/>
    <w:rsid w:val="00445419"/>
    <w:rsid w:val="00445C8A"/>
    <w:rsid w:val="004464DB"/>
    <w:rsid w:val="00446D08"/>
    <w:rsid w:val="00450CC1"/>
    <w:rsid w:val="00453A59"/>
    <w:rsid w:val="00455D3D"/>
    <w:rsid w:val="004561FB"/>
    <w:rsid w:val="004562B1"/>
    <w:rsid w:val="00456FB1"/>
    <w:rsid w:val="00462895"/>
    <w:rsid w:val="00462BB7"/>
    <w:rsid w:val="00462D9C"/>
    <w:rsid w:val="00462DE6"/>
    <w:rsid w:val="004646ED"/>
    <w:rsid w:val="00464D1C"/>
    <w:rsid w:val="0046524D"/>
    <w:rsid w:val="004660D7"/>
    <w:rsid w:val="00466287"/>
    <w:rsid w:val="004702DD"/>
    <w:rsid w:val="00471772"/>
    <w:rsid w:val="00471943"/>
    <w:rsid w:val="00471EB9"/>
    <w:rsid w:val="00472CDE"/>
    <w:rsid w:val="004734D5"/>
    <w:rsid w:val="0047452B"/>
    <w:rsid w:val="00475013"/>
    <w:rsid w:val="00476536"/>
    <w:rsid w:val="0047719E"/>
    <w:rsid w:val="00482D5A"/>
    <w:rsid w:val="004832A1"/>
    <w:rsid w:val="00483354"/>
    <w:rsid w:val="00483B00"/>
    <w:rsid w:val="00486240"/>
    <w:rsid w:val="004876B8"/>
    <w:rsid w:val="004878A6"/>
    <w:rsid w:val="00487A0D"/>
    <w:rsid w:val="00491780"/>
    <w:rsid w:val="004917AF"/>
    <w:rsid w:val="004918C1"/>
    <w:rsid w:val="00491BD1"/>
    <w:rsid w:val="004920E5"/>
    <w:rsid w:val="00492EEA"/>
    <w:rsid w:val="004931C3"/>
    <w:rsid w:val="00493488"/>
    <w:rsid w:val="0049489D"/>
    <w:rsid w:val="00494F62"/>
    <w:rsid w:val="004955AC"/>
    <w:rsid w:val="004956BF"/>
    <w:rsid w:val="00495F24"/>
    <w:rsid w:val="00496C98"/>
    <w:rsid w:val="004975DB"/>
    <w:rsid w:val="004A0493"/>
    <w:rsid w:val="004A0674"/>
    <w:rsid w:val="004A0BAF"/>
    <w:rsid w:val="004A10CB"/>
    <w:rsid w:val="004A12D4"/>
    <w:rsid w:val="004A1B1A"/>
    <w:rsid w:val="004A2686"/>
    <w:rsid w:val="004A354B"/>
    <w:rsid w:val="004A441F"/>
    <w:rsid w:val="004A5901"/>
    <w:rsid w:val="004A5AD7"/>
    <w:rsid w:val="004A7185"/>
    <w:rsid w:val="004A7409"/>
    <w:rsid w:val="004B023D"/>
    <w:rsid w:val="004B16C3"/>
    <w:rsid w:val="004B1A64"/>
    <w:rsid w:val="004B2768"/>
    <w:rsid w:val="004B29F4"/>
    <w:rsid w:val="004B3052"/>
    <w:rsid w:val="004B4051"/>
    <w:rsid w:val="004B4305"/>
    <w:rsid w:val="004B4792"/>
    <w:rsid w:val="004B50E0"/>
    <w:rsid w:val="004B5349"/>
    <w:rsid w:val="004B6C42"/>
    <w:rsid w:val="004B7F91"/>
    <w:rsid w:val="004C0CE0"/>
    <w:rsid w:val="004C0FF6"/>
    <w:rsid w:val="004C32D5"/>
    <w:rsid w:val="004C4E8A"/>
    <w:rsid w:val="004C53EB"/>
    <w:rsid w:val="004C54B2"/>
    <w:rsid w:val="004C55B2"/>
    <w:rsid w:val="004D02F9"/>
    <w:rsid w:val="004D4546"/>
    <w:rsid w:val="004D458D"/>
    <w:rsid w:val="004D5B2C"/>
    <w:rsid w:val="004D61AC"/>
    <w:rsid w:val="004D65C7"/>
    <w:rsid w:val="004D6AD8"/>
    <w:rsid w:val="004D6BB9"/>
    <w:rsid w:val="004D7329"/>
    <w:rsid w:val="004E0DF6"/>
    <w:rsid w:val="004E1588"/>
    <w:rsid w:val="004E1E35"/>
    <w:rsid w:val="004E2A05"/>
    <w:rsid w:val="004E2AC7"/>
    <w:rsid w:val="004E3CCF"/>
    <w:rsid w:val="004E3CD4"/>
    <w:rsid w:val="004E48E1"/>
    <w:rsid w:val="004E6A07"/>
    <w:rsid w:val="004E77EB"/>
    <w:rsid w:val="004E7B25"/>
    <w:rsid w:val="004F14F5"/>
    <w:rsid w:val="004F184A"/>
    <w:rsid w:val="004F2AF9"/>
    <w:rsid w:val="004F2C2B"/>
    <w:rsid w:val="004F420A"/>
    <w:rsid w:val="004F523D"/>
    <w:rsid w:val="00500359"/>
    <w:rsid w:val="00500F9E"/>
    <w:rsid w:val="00503280"/>
    <w:rsid w:val="00503540"/>
    <w:rsid w:val="00503DCC"/>
    <w:rsid w:val="00504A4B"/>
    <w:rsid w:val="0050565B"/>
    <w:rsid w:val="00505D2E"/>
    <w:rsid w:val="00506320"/>
    <w:rsid w:val="005069FE"/>
    <w:rsid w:val="00507DF4"/>
    <w:rsid w:val="005115FB"/>
    <w:rsid w:val="00513DFC"/>
    <w:rsid w:val="00515273"/>
    <w:rsid w:val="00515AB8"/>
    <w:rsid w:val="00515B5D"/>
    <w:rsid w:val="00516BA5"/>
    <w:rsid w:val="00516C1D"/>
    <w:rsid w:val="00516D38"/>
    <w:rsid w:val="00516FA0"/>
    <w:rsid w:val="005171D6"/>
    <w:rsid w:val="00520D56"/>
    <w:rsid w:val="00520D9E"/>
    <w:rsid w:val="005234AA"/>
    <w:rsid w:val="0052375C"/>
    <w:rsid w:val="00523B45"/>
    <w:rsid w:val="00526287"/>
    <w:rsid w:val="0052676D"/>
    <w:rsid w:val="005268BD"/>
    <w:rsid w:val="00526A33"/>
    <w:rsid w:val="00527AF0"/>
    <w:rsid w:val="00530B75"/>
    <w:rsid w:val="00531A6B"/>
    <w:rsid w:val="00534F08"/>
    <w:rsid w:val="005358C8"/>
    <w:rsid w:val="00535FC0"/>
    <w:rsid w:val="00536C4B"/>
    <w:rsid w:val="00540588"/>
    <w:rsid w:val="00540B53"/>
    <w:rsid w:val="005428F7"/>
    <w:rsid w:val="005435EA"/>
    <w:rsid w:val="00544B35"/>
    <w:rsid w:val="00545679"/>
    <w:rsid w:val="00545CB1"/>
    <w:rsid w:val="005503D1"/>
    <w:rsid w:val="005516D4"/>
    <w:rsid w:val="00552A93"/>
    <w:rsid w:val="005554AB"/>
    <w:rsid w:val="00555EF9"/>
    <w:rsid w:val="00556AAA"/>
    <w:rsid w:val="00557361"/>
    <w:rsid w:val="0055767D"/>
    <w:rsid w:val="00561054"/>
    <w:rsid w:val="0056172F"/>
    <w:rsid w:val="00562C3F"/>
    <w:rsid w:val="00562E86"/>
    <w:rsid w:val="005639B2"/>
    <w:rsid w:val="00564C6C"/>
    <w:rsid w:val="00566C6E"/>
    <w:rsid w:val="005674E6"/>
    <w:rsid w:val="00567A16"/>
    <w:rsid w:val="00570A9F"/>
    <w:rsid w:val="00571554"/>
    <w:rsid w:val="0057211E"/>
    <w:rsid w:val="00572B0F"/>
    <w:rsid w:val="00572F14"/>
    <w:rsid w:val="00573775"/>
    <w:rsid w:val="005739AA"/>
    <w:rsid w:val="005754F2"/>
    <w:rsid w:val="005758EB"/>
    <w:rsid w:val="00575DA3"/>
    <w:rsid w:val="00576269"/>
    <w:rsid w:val="00576B25"/>
    <w:rsid w:val="00576FB6"/>
    <w:rsid w:val="0057703F"/>
    <w:rsid w:val="005808DD"/>
    <w:rsid w:val="00580B67"/>
    <w:rsid w:val="00580B77"/>
    <w:rsid w:val="00580EB6"/>
    <w:rsid w:val="00581BA1"/>
    <w:rsid w:val="00581BB7"/>
    <w:rsid w:val="00582479"/>
    <w:rsid w:val="00582A90"/>
    <w:rsid w:val="00582C5F"/>
    <w:rsid w:val="00583DE2"/>
    <w:rsid w:val="00584FB8"/>
    <w:rsid w:val="005866F1"/>
    <w:rsid w:val="005871D7"/>
    <w:rsid w:val="00587377"/>
    <w:rsid w:val="00587D4F"/>
    <w:rsid w:val="00590B81"/>
    <w:rsid w:val="00590B86"/>
    <w:rsid w:val="00591E07"/>
    <w:rsid w:val="00591F6B"/>
    <w:rsid w:val="0059261E"/>
    <w:rsid w:val="005932CB"/>
    <w:rsid w:val="0059365F"/>
    <w:rsid w:val="00594544"/>
    <w:rsid w:val="00594C4C"/>
    <w:rsid w:val="005955B1"/>
    <w:rsid w:val="00595F44"/>
    <w:rsid w:val="0059740B"/>
    <w:rsid w:val="0059796E"/>
    <w:rsid w:val="005A04BE"/>
    <w:rsid w:val="005A06AC"/>
    <w:rsid w:val="005A1F37"/>
    <w:rsid w:val="005A20A8"/>
    <w:rsid w:val="005A2B94"/>
    <w:rsid w:val="005A39FF"/>
    <w:rsid w:val="005A555B"/>
    <w:rsid w:val="005A6584"/>
    <w:rsid w:val="005A6E34"/>
    <w:rsid w:val="005B2B81"/>
    <w:rsid w:val="005B2BCF"/>
    <w:rsid w:val="005B3324"/>
    <w:rsid w:val="005B4A22"/>
    <w:rsid w:val="005B689D"/>
    <w:rsid w:val="005B73BD"/>
    <w:rsid w:val="005C0D47"/>
    <w:rsid w:val="005C15A7"/>
    <w:rsid w:val="005C1612"/>
    <w:rsid w:val="005C1A82"/>
    <w:rsid w:val="005C4F59"/>
    <w:rsid w:val="005D007A"/>
    <w:rsid w:val="005D00F8"/>
    <w:rsid w:val="005D0EEA"/>
    <w:rsid w:val="005D0FD7"/>
    <w:rsid w:val="005D1506"/>
    <w:rsid w:val="005D1E8B"/>
    <w:rsid w:val="005D3211"/>
    <w:rsid w:val="005D41E0"/>
    <w:rsid w:val="005D4289"/>
    <w:rsid w:val="005D458C"/>
    <w:rsid w:val="005D466C"/>
    <w:rsid w:val="005D5822"/>
    <w:rsid w:val="005D6D0A"/>
    <w:rsid w:val="005D6E0A"/>
    <w:rsid w:val="005D74AB"/>
    <w:rsid w:val="005E08B7"/>
    <w:rsid w:val="005E0ECA"/>
    <w:rsid w:val="005E13CB"/>
    <w:rsid w:val="005E26A0"/>
    <w:rsid w:val="005E64CF"/>
    <w:rsid w:val="005E6B06"/>
    <w:rsid w:val="005F058B"/>
    <w:rsid w:val="005F3639"/>
    <w:rsid w:val="005F487B"/>
    <w:rsid w:val="005F4EB0"/>
    <w:rsid w:val="005F57DD"/>
    <w:rsid w:val="005F5D25"/>
    <w:rsid w:val="00602696"/>
    <w:rsid w:val="00604451"/>
    <w:rsid w:val="00604DB2"/>
    <w:rsid w:val="00605052"/>
    <w:rsid w:val="0060592E"/>
    <w:rsid w:val="00606756"/>
    <w:rsid w:val="00606A41"/>
    <w:rsid w:val="006074BC"/>
    <w:rsid w:val="00610E8C"/>
    <w:rsid w:val="00611619"/>
    <w:rsid w:val="00611948"/>
    <w:rsid w:val="00612541"/>
    <w:rsid w:val="0061258E"/>
    <w:rsid w:val="0061302A"/>
    <w:rsid w:val="00613197"/>
    <w:rsid w:val="006139BF"/>
    <w:rsid w:val="00616E69"/>
    <w:rsid w:val="00620F53"/>
    <w:rsid w:val="00620F64"/>
    <w:rsid w:val="0062113B"/>
    <w:rsid w:val="006219C0"/>
    <w:rsid w:val="0062235C"/>
    <w:rsid w:val="00623766"/>
    <w:rsid w:val="00623BD0"/>
    <w:rsid w:val="006246B5"/>
    <w:rsid w:val="00624B70"/>
    <w:rsid w:val="006260C1"/>
    <w:rsid w:val="00626595"/>
    <w:rsid w:val="00626FC4"/>
    <w:rsid w:val="006277B4"/>
    <w:rsid w:val="00630E8B"/>
    <w:rsid w:val="0063167F"/>
    <w:rsid w:val="00632BB4"/>
    <w:rsid w:val="00632BFF"/>
    <w:rsid w:val="00633E42"/>
    <w:rsid w:val="00636686"/>
    <w:rsid w:val="00636FD1"/>
    <w:rsid w:val="0064149E"/>
    <w:rsid w:val="00641541"/>
    <w:rsid w:val="00641AAB"/>
    <w:rsid w:val="00642690"/>
    <w:rsid w:val="006427C3"/>
    <w:rsid w:val="00643786"/>
    <w:rsid w:val="00644341"/>
    <w:rsid w:val="00644450"/>
    <w:rsid w:val="00644717"/>
    <w:rsid w:val="00646366"/>
    <w:rsid w:val="006463E3"/>
    <w:rsid w:val="00650A42"/>
    <w:rsid w:val="00651D02"/>
    <w:rsid w:val="0065327F"/>
    <w:rsid w:val="00653451"/>
    <w:rsid w:val="006534B8"/>
    <w:rsid w:val="00654192"/>
    <w:rsid w:val="00656BC7"/>
    <w:rsid w:val="00657B7B"/>
    <w:rsid w:val="00660587"/>
    <w:rsid w:val="0066067A"/>
    <w:rsid w:val="00662C1E"/>
    <w:rsid w:val="00664407"/>
    <w:rsid w:val="00664517"/>
    <w:rsid w:val="006645AF"/>
    <w:rsid w:val="00665B03"/>
    <w:rsid w:val="00665CA3"/>
    <w:rsid w:val="00665F20"/>
    <w:rsid w:val="006700BF"/>
    <w:rsid w:val="00671936"/>
    <w:rsid w:val="00671D61"/>
    <w:rsid w:val="006723EB"/>
    <w:rsid w:val="0067241C"/>
    <w:rsid w:val="006726EC"/>
    <w:rsid w:val="00674235"/>
    <w:rsid w:val="0067467B"/>
    <w:rsid w:val="00675053"/>
    <w:rsid w:val="00675FB1"/>
    <w:rsid w:val="0067698D"/>
    <w:rsid w:val="006802E8"/>
    <w:rsid w:val="00680478"/>
    <w:rsid w:val="0068087A"/>
    <w:rsid w:val="006828BC"/>
    <w:rsid w:val="006828E1"/>
    <w:rsid w:val="00682CD2"/>
    <w:rsid w:val="006830E6"/>
    <w:rsid w:val="006830E8"/>
    <w:rsid w:val="006833AC"/>
    <w:rsid w:val="0068372B"/>
    <w:rsid w:val="00684B4E"/>
    <w:rsid w:val="006858FE"/>
    <w:rsid w:val="00685BFF"/>
    <w:rsid w:val="00685C1A"/>
    <w:rsid w:val="00685CFC"/>
    <w:rsid w:val="00686BB7"/>
    <w:rsid w:val="00686D59"/>
    <w:rsid w:val="006873FF"/>
    <w:rsid w:val="00687527"/>
    <w:rsid w:val="006877D9"/>
    <w:rsid w:val="0069092A"/>
    <w:rsid w:val="00690A4F"/>
    <w:rsid w:val="00691E85"/>
    <w:rsid w:val="006921CB"/>
    <w:rsid w:val="00693208"/>
    <w:rsid w:val="00693FB6"/>
    <w:rsid w:val="0069496C"/>
    <w:rsid w:val="00694BA4"/>
    <w:rsid w:val="00695187"/>
    <w:rsid w:val="0069541F"/>
    <w:rsid w:val="0069590F"/>
    <w:rsid w:val="0069657D"/>
    <w:rsid w:val="006A1298"/>
    <w:rsid w:val="006A2BE4"/>
    <w:rsid w:val="006A3A83"/>
    <w:rsid w:val="006A403E"/>
    <w:rsid w:val="006A6285"/>
    <w:rsid w:val="006A6748"/>
    <w:rsid w:val="006B05FC"/>
    <w:rsid w:val="006B12A7"/>
    <w:rsid w:val="006B163A"/>
    <w:rsid w:val="006B18FB"/>
    <w:rsid w:val="006B1B0F"/>
    <w:rsid w:val="006B1CD9"/>
    <w:rsid w:val="006B2085"/>
    <w:rsid w:val="006B4106"/>
    <w:rsid w:val="006B47FA"/>
    <w:rsid w:val="006B49AE"/>
    <w:rsid w:val="006B4DD3"/>
    <w:rsid w:val="006B5C33"/>
    <w:rsid w:val="006B62C2"/>
    <w:rsid w:val="006B65EE"/>
    <w:rsid w:val="006B6747"/>
    <w:rsid w:val="006B7E77"/>
    <w:rsid w:val="006C00A2"/>
    <w:rsid w:val="006C0480"/>
    <w:rsid w:val="006C0874"/>
    <w:rsid w:val="006C0B0A"/>
    <w:rsid w:val="006C0B8B"/>
    <w:rsid w:val="006C1A7D"/>
    <w:rsid w:val="006C1A92"/>
    <w:rsid w:val="006C1E3F"/>
    <w:rsid w:val="006C5290"/>
    <w:rsid w:val="006C542A"/>
    <w:rsid w:val="006C5537"/>
    <w:rsid w:val="006C5C99"/>
    <w:rsid w:val="006C7A06"/>
    <w:rsid w:val="006C7CE2"/>
    <w:rsid w:val="006D0070"/>
    <w:rsid w:val="006D0BD3"/>
    <w:rsid w:val="006D0CED"/>
    <w:rsid w:val="006D0E07"/>
    <w:rsid w:val="006D2356"/>
    <w:rsid w:val="006D23FC"/>
    <w:rsid w:val="006D3F05"/>
    <w:rsid w:val="006D694F"/>
    <w:rsid w:val="006E0755"/>
    <w:rsid w:val="006E0781"/>
    <w:rsid w:val="006E0C29"/>
    <w:rsid w:val="006E116E"/>
    <w:rsid w:val="006E1213"/>
    <w:rsid w:val="006E161C"/>
    <w:rsid w:val="006E1C25"/>
    <w:rsid w:val="006E2A73"/>
    <w:rsid w:val="006E3F62"/>
    <w:rsid w:val="006E4FB2"/>
    <w:rsid w:val="006E5524"/>
    <w:rsid w:val="006E6672"/>
    <w:rsid w:val="006E6B37"/>
    <w:rsid w:val="006E7B86"/>
    <w:rsid w:val="006E7EBE"/>
    <w:rsid w:val="006F0615"/>
    <w:rsid w:val="006F09ED"/>
    <w:rsid w:val="006F45F4"/>
    <w:rsid w:val="006F50C9"/>
    <w:rsid w:val="006F5D1D"/>
    <w:rsid w:val="006F7965"/>
    <w:rsid w:val="00700F73"/>
    <w:rsid w:val="00701DC4"/>
    <w:rsid w:val="00702BF3"/>
    <w:rsid w:val="00704634"/>
    <w:rsid w:val="007046A1"/>
    <w:rsid w:val="0070539A"/>
    <w:rsid w:val="00706428"/>
    <w:rsid w:val="0070645B"/>
    <w:rsid w:val="00706FDE"/>
    <w:rsid w:val="00707B36"/>
    <w:rsid w:val="00707C51"/>
    <w:rsid w:val="00711763"/>
    <w:rsid w:val="00712102"/>
    <w:rsid w:val="007122F9"/>
    <w:rsid w:val="0071237F"/>
    <w:rsid w:val="0071290A"/>
    <w:rsid w:val="00713ED3"/>
    <w:rsid w:val="00714E2E"/>
    <w:rsid w:val="00714EDA"/>
    <w:rsid w:val="0071517B"/>
    <w:rsid w:val="00721129"/>
    <w:rsid w:val="00721CC6"/>
    <w:rsid w:val="00721F8C"/>
    <w:rsid w:val="007223E4"/>
    <w:rsid w:val="00722AB9"/>
    <w:rsid w:val="00722D78"/>
    <w:rsid w:val="00723AF3"/>
    <w:rsid w:val="0072477B"/>
    <w:rsid w:val="00725304"/>
    <w:rsid w:val="007260D8"/>
    <w:rsid w:val="007273E2"/>
    <w:rsid w:val="0073123F"/>
    <w:rsid w:val="00733E79"/>
    <w:rsid w:val="00734DB0"/>
    <w:rsid w:val="00735849"/>
    <w:rsid w:val="00737877"/>
    <w:rsid w:val="007379D2"/>
    <w:rsid w:val="00737B80"/>
    <w:rsid w:val="00737D4F"/>
    <w:rsid w:val="00737EB1"/>
    <w:rsid w:val="00740338"/>
    <w:rsid w:val="007405A6"/>
    <w:rsid w:val="00740B1B"/>
    <w:rsid w:val="00742ADD"/>
    <w:rsid w:val="00743EE6"/>
    <w:rsid w:val="00747059"/>
    <w:rsid w:val="00747ADE"/>
    <w:rsid w:val="00751107"/>
    <w:rsid w:val="0075139C"/>
    <w:rsid w:val="007514F0"/>
    <w:rsid w:val="00751608"/>
    <w:rsid w:val="0075218D"/>
    <w:rsid w:val="007521FA"/>
    <w:rsid w:val="007536A6"/>
    <w:rsid w:val="00753714"/>
    <w:rsid w:val="00754687"/>
    <w:rsid w:val="007557D0"/>
    <w:rsid w:val="00755E11"/>
    <w:rsid w:val="007561EA"/>
    <w:rsid w:val="007571AB"/>
    <w:rsid w:val="0075746A"/>
    <w:rsid w:val="00761CEE"/>
    <w:rsid w:val="00762624"/>
    <w:rsid w:val="0076334A"/>
    <w:rsid w:val="0076364F"/>
    <w:rsid w:val="00763AD3"/>
    <w:rsid w:val="00763B89"/>
    <w:rsid w:val="00763BAC"/>
    <w:rsid w:val="00763C89"/>
    <w:rsid w:val="007647DE"/>
    <w:rsid w:val="00766262"/>
    <w:rsid w:val="00767AF1"/>
    <w:rsid w:val="00770701"/>
    <w:rsid w:val="0077070A"/>
    <w:rsid w:val="00770A33"/>
    <w:rsid w:val="00770D9B"/>
    <w:rsid w:val="007719D9"/>
    <w:rsid w:val="00772899"/>
    <w:rsid w:val="00772BED"/>
    <w:rsid w:val="00773379"/>
    <w:rsid w:val="00773CFD"/>
    <w:rsid w:val="00774B5C"/>
    <w:rsid w:val="00775CD7"/>
    <w:rsid w:val="00776253"/>
    <w:rsid w:val="007762B0"/>
    <w:rsid w:val="00777F13"/>
    <w:rsid w:val="007800AA"/>
    <w:rsid w:val="00780334"/>
    <w:rsid w:val="00781FBC"/>
    <w:rsid w:val="007820BE"/>
    <w:rsid w:val="007832E8"/>
    <w:rsid w:val="0078532A"/>
    <w:rsid w:val="0078730E"/>
    <w:rsid w:val="00790090"/>
    <w:rsid w:val="00790850"/>
    <w:rsid w:val="00790B3A"/>
    <w:rsid w:val="00790F3D"/>
    <w:rsid w:val="00791479"/>
    <w:rsid w:val="007928AC"/>
    <w:rsid w:val="00793802"/>
    <w:rsid w:val="00793998"/>
    <w:rsid w:val="00795EEC"/>
    <w:rsid w:val="0079751F"/>
    <w:rsid w:val="00797AD3"/>
    <w:rsid w:val="007A0742"/>
    <w:rsid w:val="007A15A1"/>
    <w:rsid w:val="007A1B3B"/>
    <w:rsid w:val="007A3F97"/>
    <w:rsid w:val="007A4061"/>
    <w:rsid w:val="007A50DE"/>
    <w:rsid w:val="007A69B6"/>
    <w:rsid w:val="007A7DD0"/>
    <w:rsid w:val="007A7E3B"/>
    <w:rsid w:val="007B0718"/>
    <w:rsid w:val="007B1161"/>
    <w:rsid w:val="007B1C4F"/>
    <w:rsid w:val="007B20AD"/>
    <w:rsid w:val="007B223E"/>
    <w:rsid w:val="007B25E2"/>
    <w:rsid w:val="007B362D"/>
    <w:rsid w:val="007B3AFC"/>
    <w:rsid w:val="007B3ECB"/>
    <w:rsid w:val="007B4345"/>
    <w:rsid w:val="007B4A0B"/>
    <w:rsid w:val="007B5939"/>
    <w:rsid w:val="007B5CC5"/>
    <w:rsid w:val="007B5F3C"/>
    <w:rsid w:val="007B62B3"/>
    <w:rsid w:val="007B6749"/>
    <w:rsid w:val="007C0C56"/>
    <w:rsid w:val="007C1C5E"/>
    <w:rsid w:val="007C28CC"/>
    <w:rsid w:val="007C38AA"/>
    <w:rsid w:val="007C47F4"/>
    <w:rsid w:val="007C53DB"/>
    <w:rsid w:val="007C5455"/>
    <w:rsid w:val="007C5D0A"/>
    <w:rsid w:val="007C67D5"/>
    <w:rsid w:val="007C6B1F"/>
    <w:rsid w:val="007C720D"/>
    <w:rsid w:val="007C790C"/>
    <w:rsid w:val="007C7BFF"/>
    <w:rsid w:val="007D067F"/>
    <w:rsid w:val="007D0A43"/>
    <w:rsid w:val="007D14C1"/>
    <w:rsid w:val="007D22B4"/>
    <w:rsid w:val="007D274B"/>
    <w:rsid w:val="007D39CD"/>
    <w:rsid w:val="007D3E4B"/>
    <w:rsid w:val="007D4453"/>
    <w:rsid w:val="007D5251"/>
    <w:rsid w:val="007D5E27"/>
    <w:rsid w:val="007D61C5"/>
    <w:rsid w:val="007D714F"/>
    <w:rsid w:val="007D7716"/>
    <w:rsid w:val="007E046B"/>
    <w:rsid w:val="007E0AF6"/>
    <w:rsid w:val="007E0BF8"/>
    <w:rsid w:val="007E0CB2"/>
    <w:rsid w:val="007E1959"/>
    <w:rsid w:val="007E3ECA"/>
    <w:rsid w:val="007E44E0"/>
    <w:rsid w:val="007E48FF"/>
    <w:rsid w:val="007E5315"/>
    <w:rsid w:val="007E554A"/>
    <w:rsid w:val="007E6109"/>
    <w:rsid w:val="007E7267"/>
    <w:rsid w:val="007E7A99"/>
    <w:rsid w:val="007E7CA0"/>
    <w:rsid w:val="007F0141"/>
    <w:rsid w:val="007F1C11"/>
    <w:rsid w:val="007F2421"/>
    <w:rsid w:val="007F3B87"/>
    <w:rsid w:val="007F3F43"/>
    <w:rsid w:val="007F5418"/>
    <w:rsid w:val="007F57BB"/>
    <w:rsid w:val="007F59BA"/>
    <w:rsid w:val="007F5A5A"/>
    <w:rsid w:val="007F6BE8"/>
    <w:rsid w:val="008016C2"/>
    <w:rsid w:val="00801E6E"/>
    <w:rsid w:val="00802284"/>
    <w:rsid w:val="008057E0"/>
    <w:rsid w:val="00806C25"/>
    <w:rsid w:val="0080704E"/>
    <w:rsid w:val="00807369"/>
    <w:rsid w:val="008078C8"/>
    <w:rsid w:val="0081002B"/>
    <w:rsid w:val="00811673"/>
    <w:rsid w:val="008137AF"/>
    <w:rsid w:val="00815CD6"/>
    <w:rsid w:val="00816418"/>
    <w:rsid w:val="008165E1"/>
    <w:rsid w:val="008175A9"/>
    <w:rsid w:val="00820125"/>
    <w:rsid w:val="00820DF8"/>
    <w:rsid w:val="00821D8A"/>
    <w:rsid w:val="008223EF"/>
    <w:rsid w:val="00822E17"/>
    <w:rsid w:val="00822E30"/>
    <w:rsid w:val="00822F4B"/>
    <w:rsid w:val="00823FAE"/>
    <w:rsid w:val="00824550"/>
    <w:rsid w:val="00824F80"/>
    <w:rsid w:val="00825475"/>
    <w:rsid w:val="008257B1"/>
    <w:rsid w:val="008257D7"/>
    <w:rsid w:val="00825A34"/>
    <w:rsid w:val="00825B57"/>
    <w:rsid w:val="00826F18"/>
    <w:rsid w:val="00830A1E"/>
    <w:rsid w:val="008318A4"/>
    <w:rsid w:val="00833E0E"/>
    <w:rsid w:val="0083570B"/>
    <w:rsid w:val="00835879"/>
    <w:rsid w:val="00835F88"/>
    <w:rsid w:val="00837470"/>
    <w:rsid w:val="008376AC"/>
    <w:rsid w:val="008404AF"/>
    <w:rsid w:val="00841169"/>
    <w:rsid w:val="00841D0F"/>
    <w:rsid w:val="00842B1B"/>
    <w:rsid w:val="00843662"/>
    <w:rsid w:val="00843BA3"/>
    <w:rsid w:val="00843C83"/>
    <w:rsid w:val="0084429E"/>
    <w:rsid w:val="0084473B"/>
    <w:rsid w:val="00844B8F"/>
    <w:rsid w:val="00844F1E"/>
    <w:rsid w:val="008455B6"/>
    <w:rsid w:val="00845F47"/>
    <w:rsid w:val="00846463"/>
    <w:rsid w:val="00846BE7"/>
    <w:rsid w:val="00851119"/>
    <w:rsid w:val="00851D03"/>
    <w:rsid w:val="00852861"/>
    <w:rsid w:val="00853089"/>
    <w:rsid w:val="00854809"/>
    <w:rsid w:val="00861075"/>
    <w:rsid w:val="0086146E"/>
    <w:rsid w:val="00861598"/>
    <w:rsid w:val="0086245A"/>
    <w:rsid w:val="00863F8A"/>
    <w:rsid w:val="00865DB9"/>
    <w:rsid w:val="00870253"/>
    <w:rsid w:val="00870748"/>
    <w:rsid w:val="008719EB"/>
    <w:rsid w:val="00871D9C"/>
    <w:rsid w:val="00871F57"/>
    <w:rsid w:val="0087202E"/>
    <w:rsid w:val="008724CD"/>
    <w:rsid w:val="00872CC0"/>
    <w:rsid w:val="00873609"/>
    <w:rsid w:val="008737D8"/>
    <w:rsid w:val="0087447E"/>
    <w:rsid w:val="00874A5D"/>
    <w:rsid w:val="008774EB"/>
    <w:rsid w:val="008775D6"/>
    <w:rsid w:val="0087790F"/>
    <w:rsid w:val="008822B6"/>
    <w:rsid w:val="00883668"/>
    <w:rsid w:val="00883B3C"/>
    <w:rsid w:val="00883F11"/>
    <w:rsid w:val="00884020"/>
    <w:rsid w:val="0088416E"/>
    <w:rsid w:val="008841F2"/>
    <w:rsid w:val="00884494"/>
    <w:rsid w:val="0088574E"/>
    <w:rsid w:val="008859D2"/>
    <w:rsid w:val="00885BFD"/>
    <w:rsid w:val="008869DA"/>
    <w:rsid w:val="00886B7D"/>
    <w:rsid w:val="00887CE5"/>
    <w:rsid w:val="00890270"/>
    <w:rsid w:val="00891BB3"/>
    <w:rsid w:val="00893B9E"/>
    <w:rsid w:val="00894360"/>
    <w:rsid w:val="00896B30"/>
    <w:rsid w:val="00896FD5"/>
    <w:rsid w:val="008A0BB9"/>
    <w:rsid w:val="008A13C7"/>
    <w:rsid w:val="008A1615"/>
    <w:rsid w:val="008A1947"/>
    <w:rsid w:val="008A31DA"/>
    <w:rsid w:val="008A3E60"/>
    <w:rsid w:val="008A4495"/>
    <w:rsid w:val="008A4A17"/>
    <w:rsid w:val="008A6BD1"/>
    <w:rsid w:val="008A7ADF"/>
    <w:rsid w:val="008A7B3E"/>
    <w:rsid w:val="008A7C4F"/>
    <w:rsid w:val="008A7F02"/>
    <w:rsid w:val="008B1752"/>
    <w:rsid w:val="008B1B24"/>
    <w:rsid w:val="008B1BEE"/>
    <w:rsid w:val="008B234E"/>
    <w:rsid w:val="008B265D"/>
    <w:rsid w:val="008B317A"/>
    <w:rsid w:val="008B3B44"/>
    <w:rsid w:val="008B4602"/>
    <w:rsid w:val="008B4C6C"/>
    <w:rsid w:val="008B5D1A"/>
    <w:rsid w:val="008B5E17"/>
    <w:rsid w:val="008B5E5E"/>
    <w:rsid w:val="008B608D"/>
    <w:rsid w:val="008B6B52"/>
    <w:rsid w:val="008B6E6D"/>
    <w:rsid w:val="008B7286"/>
    <w:rsid w:val="008B758D"/>
    <w:rsid w:val="008B762B"/>
    <w:rsid w:val="008B7823"/>
    <w:rsid w:val="008C0484"/>
    <w:rsid w:val="008C100A"/>
    <w:rsid w:val="008C1D63"/>
    <w:rsid w:val="008C1DBC"/>
    <w:rsid w:val="008C1F45"/>
    <w:rsid w:val="008C222E"/>
    <w:rsid w:val="008C2718"/>
    <w:rsid w:val="008C37E1"/>
    <w:rsid w:val="008C3A79"/>
    <w:rsid w:val="008C3B84"/>
    <w:rsid w:val="008C3FED"/>
    <w:rsid w:val="008C41D9"/>
    <w:rsid w:val="008C4361"/>
    <w:rsid w:val="008C5251"/>
    <w:rsid w:val="008C608C"/>
    <w:rsid w:val="008C6254"/>
    <w:rsid w:val="008C6654"/>
    <w:rsid w:val="008C6C3E"/>
    <w:rsid w:val="008C71DE"/>
    <w:rsid w:val="008C7AA2"/>
    <w:rsid w:val="008D1430"/>
    <w:rsid w:val="008D188B"/>
    <w:rsid w:val="008D1949"/>
    <w:rsid w:val="008D1FC9"/>
    <w:rsid w:val="008D2122"/>
    <w:rsid w:val="008D21D1"/>
    <w:rsid w:val="008D28C1"/>
    <w:rsid w:val="008D2BEE"/>
    <w:rsid w:val="008D30AA"/>
    <w:rsid w:val="008D3E5A"/>
    <w:rsid w:val="008D465C"/>
    <w:rsid w:val="008D536A"/>
    <w:rsid w:val="008D6B2C"/>
    <w:rsid w:val="008D6C63"/>
    <w:rsid w:val="008D7021"/>
    <w:rsid w:val="008D71EC"/>
    <w:rsid w:val="008D786C"/>
    <w:rsid w:val="008E13BC"/>
    <w:rsid w:val="008E2EFB"/>
    <w:rsid w:val="008E37DC"/>
    <w:rsid w:val="008E435D"/>
    <w:rsid w:val="008F05B2"/>
    <w:rsid w:val="008F1130"/>
    <w:rsid w:val="008F1226"/>
    <w:rsid w:val="008F191B"/>
    <w:rsid w:val="008F20BE"/>
    <w:rsid w:val="008F4259"/>
    <w:rsid w:val="008F4890"/>
    <w:rsid w:val="008F493B"/>
    <w:rsid w:val="008F6DDF"/>
    <w:rsid w:val="008F748B"/>
    <w:rsid w:val="008F7735"/>
    <w:rsid w:val="00902549"/>
    <w:rsid w:val="009028A6"/>
    <w:rsid w:val="009034F3"/>
    <w:rsid w:val="00903CDA"/>
    <w:rsid w:val="0090686E"/>
    <w:rsid w:val="00910763"/>
    <w:rsid w:val="0091096F"/>
    <w:rsid w:val="00911215"/>
    <w:rsid w:val="009125A8"/>
    <w:rsid w:val="00914102"/>
    <w:rsid w:val="0091411B"/>
    <w:rsid w:val="009144A1"/>
    <w:rsid w:val="0091494A"/>
    <w:rsid w:val="00914DBD"/>
    <w:rsid w:val="00915204"/>
    <w:rsid w:val="0091580F"/>
    <w:rsid w:val="009158A8"/>
    <w:rsid w:val="00915FF4"/>
    <w:rsid w:val="00916BA9"/>
    <w:rsid w:val="00920A4B"/>
    <w:rsid w:val="00920B05"/>
    <w:rsid w:val="00920F33"/>
    <w:rsid w:val="00921BA3"/>
    <w:rsid w:val="0092214C"/>
    <w:rsid w:val="009228A6"/>
    <w:rsid w:val="00923C3E"/>
    <w:rsid w:val="00923EB5"/>
    <w:rsid w:val="00923EFF"/>
    <w:rsid w:val="009247D2"/>
    <w:rsid w:val="00924A09"/>
    <w:rsid w:val="00924B97"/>
    <w:rsid w:val="00926E62"/>
    <w:rsid w:val="00927032"/>
    <w:rsid w:val="0092789D"/>
    <w:rsid w:val="00930813"/>
    <w:rsid w:val="00931BB9"/>
    <w:rsid w:val="009325C7"/>
    <w:rsid w:val="00932A6A"/>
    <w:rsid w:val="00932D10"/>
    <w:rsid w:val="009332FE"/>
    <w:rsid w:val="0093377A"/>
    <w:rsid w:val="00935927"/>
    <w:rsid w:val="009368CF"/>
    <w:rsid w:val="0094050E"/>
    <w:rsid w:val="00940E52"/>
    <w:rsid w:val="00941995"/>
    <w:rsid w:val="0094463F"/>
    <w:rsid w:val="00944B73"/>
    <w:rsid w:val="0094611D"/>
    <w:rsid w:val="00947B2E"/>
    <w:rsid w:val="00956C33"/>
    <w:rsid w:val="0095738D"/>
    <w:rsid w:val="0096001C"/>
    <w:rsid w:val="00961600"/>
    <w:rsid w:val="00961A8B"/>
    <w:rsid w:val="00964249"/>
    <w:rsid w:val="009646FD"/>
    <w:rsid w:val="0096482C"/>
    <w:rsid w:val="00967328"/>
    <w:rsid w:val="0097011D"/>
    <w:rsid w:val="00970442"/>
    <w:rsid w:val="00970B3A"/>
    <w:rsid w:val="00970BCC"/>
    <w:rsid w:val="009717A7"/>
    <w:rsid w:val="0097204D"/>
    <w:rsid w:val="00972664"/>
    <w:rsid w:val="00972EBC"/>
    <w:rsid w:val="0097306A"/>
    <w:rsid w:val="0097337A"/>
    <w:rsid w:val="00974319"/>
    <w:rsid w:val="00974835"/>
    <w:rsid w:val="00975D75"/>
    <w:rsid w:val="00976F7B"/>
    <w:rsid w:val="009800D5"/>
    <w:rsid w:val="009817EA"/>
    <w:rsid w:val="009825AD"/>
    <w:rsid w:val="00982955"/>
    <w:rsid w:val="00982B33"/>
    <w:rsid w:val="009830FE"/>
    <w:rsid w:val="009835CC"/>
    <w:rsid w:val="00983A7A"/>
    <w:rsid w:val="009864A1"/>
    <w:rsid w:val="009875AF"/>
    <w:rsid w:val="00987C24"/>
    <w:rsid w:val="00992A39"/>
    <w:rsid w:val="00993BDE"/>
    <w:rsid w:val="009948A2"/>
    <w:rsid w:val="00994E0B"/>
    <w:rsid w:val="00995068"/>
    <w:rsid w:val="0099523E"/>
    <w:rsid w:val="0099535E"/>
    <w:rsid w:val="00995DFC"/>
    <w:rsid w:val="00996C86"/>
    <w:rsid w:val="0099787A"/>
    <w:rsid w:val="009A2E6D"/>
    <w:rsid w:val="009A330A"/>
    <w:rsid w:val="009A3D39"/>
    <w:rsid w:val="009A5B8B"/>
    <w:rsid w:val="009A608F"/>
    <w:rsid w:val="009A6364"/>
    <w:rsid w:val="009A6906"/>
    <w:rsid w:val="009A7554"/>
    <w:rsid w:val="009B02B5"/>
    <w:rsid w:val="009B0C58"/>
    <w:rsid w:val="009B0D17"/>
    <w:rsid w:val="009B18E9"/>
    <w:rsid w:val="009B468C"/>
    <w:rsid w:val="009B6CF1"/>
    <w:rsid w:val="009C03C4"/>
    <w:rsid w:val="009C084E"/>
    <w:rsid w:val="009C1648"/>
    <w:rsid w:val="009C2D33"/>
    <w:rsid w:val="009C497D"/>
    <w:rsid w:val="009C54D8"/>
    <w:rsid w:val="009C56E2"/>
    <w:rsid w:val="009C6EA3"/>
    <w:rsid w:val="009D053E"/>
    <w:rsid w:val="009D09AD"/>
    <w:rsid w:val="009D12D9"/>
    <w:rsid w:val="009D1B31"/>
    <w:rsid w:val="009D2488"/>
    <w:rsid w:val="009D40FD"/>
    <w:rsid w:val="009D444B"/>
    <w:rsid w:val="009D530A"/>
    <w:rsid w:val="009D5741"/>
    <w:rsid w:val="009D5DDB"/>
    <w:rsid w:val="009D6602"/>
    <w:rsid w:val="009D6D89"/>
    <w:rsid w:val="009E0187"/>
    <w:rsid w:val="009E03CE"/>
    <w:rsid w:val="009E12B3"/>
    <w:rsid w:val="009E1511"/>
    <w:rsid w:val="009E194A"/>
    <w:rsid w:val="009E223A"/>
    <w:rsid w:val="009E241B"/>
    <w:rsid w:val="009E3F4F"/>
    <w:rsid w:val="009E7B29"/>
    <w:rsid w:val="009E7EC9"/>
    <w:rsid w:val="009F0AA2"/>
    <w:rsid w:val="009F337B"/>
    <w:rsid w:val="009F65D4"/>
    <w:rsid w:val="009F6B9A"/>
    <w:rsid w:val="009F7600"/>
    <w:rsid w:val="009F7DDE"/>
    <w:rsid w:val="00A01170"/>
    <w:rsid w:val="00A01393"/>
    <w:rsid w:val="00A03730"/>
    <w:rsid w:val="00A03D25"/>
    <w:rsid w:val="00A04510"/>
    <w:rsid w:val="00A04CC2"/>
    <w:rsid w:val="00A051D1"/>
    <w:rsid w:val="00A058EE"/>
    <w:rsid w:val="00A06006"/>
    <w:rsid w:val="00A0617B"/>
    <w:rsid w:val="00A0687F"/>
    <w:rsid w:val="00A06E0D"/>
    <w:rsid w:val="00A1069B"/>
    <w:rsid w:val="00A12C02"/>
    <w:rsid w:val="00A13394"/>
    <w:rsid w:val="00A136E4"/>
    <w:rsid w:val="00A13A9A"/>
    <w:rsid w:val="00A14C32"/>
    <w:rsid w:val="00A157CC"/>
    <w:rsid w:val="00A16274"/>
    <w:rsid w:val="00A16F67"/>
    <w:rsid w:val="00A17CC0"/>
    <w:rsid w:val="00A2010B"/>
    <w:rsid w:val="00A21101"/>
    <w:rsid w:val="00A21DB3"/>
    <w:rsid w:val="00A22A04"/>
    <w:rsid w:val="00A2310D"/>
    <w:rsid w:val="00A24033"/>
    <w:rsid w:val="00A24C58"/>
    <w:rsid w:val="00A2622A"/>
    <w:rsid w:val="00A26D97"/>
    <w:rsid w:val="00A278F8"/>
    <w:rsid w:val="00A278FA"/>
    <w:rsid w:val="00A27A55"/>
    <w:rsid w:val="00A30815"/>
    <w:rsid w:val="00A31EEF"/>
    <w:rsid w:val="00A329F5"/>
    <w:rsid w:val="00A32A73"/>
    <w:rsid w:val="00A32CFE"/>
    <w:rsid w:val="00A333FA"/>
    <w:rsid w:val="00A3356B"/>
    <w:rsid w:val="00A35311"/>
    <w:rsid w:val="00A356F4"/>
    <w:rsid w:val="00A36992"/>
    <w:rsid w:val="00A40748"/>
    <w:rsid w:val="00A410CC"/>
    <w:rsid w:val="00A41190"/>
    <w:rsid w:val="00A4155F"/>
    <w:rsid w:val="00A41CDB"/>
    <w:rsid w:val="00A42792"/>
    <w:rsid w:val="00A42B97"/>
    <w:rsid w:val="00A446E3"/>
    <w:rsid w:val="00A44CE7"/>
    <w:rsid w:val="00A451AE"/>
    <w:rsid w:val="00A4648F"/>
    <w:rsid w:val="00A464B6"/>
    <w:rsid w:val="00A46F57"/>
    <w:rsid w:val="00A50A96"/>
    <w:rsid w:val="00A51F48"/>
    <w:rsid w:val="00A53BD3"/>
    <w:rsid w:val="00A55469"/>
    <w:rsid w:val="00A55CB1"/>
    <w:rsid w:val="00A564FF"/>
    <w:rsid w:val="00A57574"/>
    <w:rsid w:val="00A57B84"/>
    <w:rsid w:val="00A6001F"/>
    <w:rsid w:val="00A60419"/>
    <w:rsid w:val="00A6169F"/>
    <w:rsid w:val="00A618E6"/>
    <w:rsid w:val="00A62AFD"/>
    <w:rsid w:val="00A65D21"/>
    <w:rsid w:val="00A67D20"/>
    <w:rsid w:val="00A7045C"/>
    <w:rsid w:val="00A70C32"/>
    <w:rsid w:val="00A711FD"/>
    <w:rsid w:val="00A7221B"/>
    <w:rsid w:val="00A73690"/>
    <w:rsid w:val="00A73886"/>
    <w:rsid w:val="00A74609"/>
    <w:rsid w:val="00A74945"/>
    <w:rsid w:val="00A74DAE"/>
    <w:rsid w:val="00A75314"/>
    <w:rsid w:val="00A758A9"/>
    <w:rsid w:val="00A762D9"/>
    <w:rsid w:val="00A76631"/>
    <w:rsid w:val="00A76677"/>
    <w:rsid w:val="00A76DE3"/>
    <w:rsid w:val="00A77911"/>
    <w:rsid w:val="00A803E9"/>
    <w:rsid w:val="00A82DD2"/>
    <w:rsid w:val="00A82EA6"/>
    <w:rsid w:val="00A83510"/>
    <w:rsid w:val="00A84361"/>
    <w:rsid w:val="00A84D39"/>
    <w:rsid w:val="00A854B5"/>
    <w:rsid w:val="00A86635"/>
    <w:rsid w:val="00A87D10"/>
    <w:rsid w:val="00A9036A"/>
    <w:rsid w:val="00A90B9B"/>
    <w:rsid w:val="00A915FB"/>
    <w:rsid w:val="00A92DC3"/>
    <w:rsid w:val="00A93E2E"/>
    <w:rsid w:val="00A943E6"/>
    <w:rsid w:val="00A94EEE"/>
    <w:rsid w:val="00A952B2"/>
    <w:rsid w:val="00A9653A"/>
    <w:rsid w:val="00AA00B9"/>
    <w:rsid w:val="00AA05AC"/>
    <w:rsid w:val="00AA0F8E"/>
    <w:rsid w:val="00AA1A59"/>
    <w:rsid w:val="00AA337F"/>
    <w:rsid w:val="00AA4269"/>
    <w:rsid w:val="00AA6147"/>
    <w:rsid w:val="00AA6AF1"/>
    <w:rsid w:val="00AA7012"/>
    <w:rsid w:val="00AB03E6"/>
    <w:rsid w:val="00AB69C4"/>
    <w:rsid w:val="00AC0D22"/>
    <w:rsid w:val="00AC0E8B"/>
    <w:rsid w:val="00AC1F46"/>
    <w:rsid w:val="00AC226E"/>
    <w:rsid w:val="00AC2878"/>
    <w:rsid w:val="00AC3ABF"/>
    <w:rsid w:val="00AC3ECD"/>
    <w:rsid w:val="00AC4589"/>
    <w:rsid w:val="00AC4833"/>
    <w:rsid w:val="00AC4949"/>
    <w:rsid w:val="00AD0D5B"/>
    <w:rsid w:val="00AD2559"/>
    <w:rsid w:val="00AD3381"/>
    <w:rsid w:val="00AD384B"/>
    <w:rsid w:val="00AD6842"/>
    <w:rsid w:val="00AD6DCC"/>
    <w:rsid w:val="00AE09C6"/>
    <w:rsid w:val="00AE0A78"/>
    <w:rsid w:val="00AE0EB0"/>
    <w:rsid w:val="00AE20FE"/>
    <w:rsid w:val="00AE3519"/>
    <w:rsid w:val="00AE470E"/>
    <w:rsid w:val="00AE489B"/>
    <w:rsid w:val="00AE521E"/>
    <w:rsid w:val="00AE5455"/>
    <w:rsid w:val="00AE54D7"/>
    <w:rsid w:val="00AE648E"/>
    <w:rsid w:val="00AE78BE"/>
    <w:rsid w:val="00AF0443"/>
    <w:rsid w:val="00AF13D0"/>
    <w:rsid w:val="00AF24FA"/>
    <w:rsid w:val="00AF2A33"/>
    <w:rsid w:val="00AF3072"/>
    <w:rsid w:val="00AF31B9"/>
    <w:rsid w:val="00AF3B76"/>
    <w:rsid w:val="00AF3C6F"/>
    <w:rsid w:val="00AF5169"/>
    <w:rsid w:val="00AF59C7"/>
    <w:rsid w:val="00AF60E3"/>
    <w:rsid w:val="00AF799F"/>
    <w:rsid w:val="00AF7D81"/>
    <w:rsid w:val="00B00399"/>
    <w:rsid w:val="00B00800"/>
    <w:rsid w:val="00B025BC"/>
    <w:rsid w:val="00B042DC"/>
    <w:rsid w:val="00B043B8"/>
    <w:rsid w:val="00B04463"/>
    <w:rsid w:val="00B04FAB"/>
    <w:rsid w:val="00B05F8E"/>
    <w:rsid w:val="00B068A2"/>
    <w:rsid w:val="00B10265"/>
    <w:rsid w:val="00B10759"/>
    <w:rsid w:val="00B109F6"/>
    <w:rsid w:val="00B10EC9"/>
    <w:rsid w:val="00B12E32"/>
    <w:rsid w:val="00B14073"/>
    <w:rsid w:val="00B15FD4"/>
    <w:rsid w:val="00B16CED"/>
    <w:rsid w:val="00B1705D"/>
    <w:rsid w:val="00B174C3"/>
    <w:rsid w:val="00B17BB8"/>
    <w:rsid w:val="00B17EB9"/>
    <w:rsid w:val="00B22B49"/>
    <w:rsid w:val="00B22E94"/>
    <w:rsid w:val="00B2612B"/>
    <w:rsid w:val="00B26B00"/>
    <w:rsid w:val="00B27023"/>
    <w:rsid w:val="00B271B2"/>
    <w:rsid w:val="00B273CC"/>
    <w:rsid w:val="00B308DB"/>
    <w:rsid w:val="00B30A36"/>
    <w:rsid w:val="00B320FE"/>
    <w:rsid w:val="00B32864"/>
    <w:rsid w:val="00B3307A"/>
    <w:rsid w:val="00B369D4"/>
    <w:rsid w:val="00B401B4"/>
    <w:rsid w:val="00B40756"/>
    <w:rsid w:val="00B41296"/>
    <w:rsid w:val="00B41477"/>
    <w:rsid w:val="00B436E7"/>
    <w:rsid w:val="00B439E0"/>
    <w:rsid w:val="00B45BC4"/>
    <w:rsid w:val="00B46D2D"/>
    <w:rsid w:val="00B4702B"/>
    <w:rsid w:val="00B50F7A"/>
    <w:rsid w:val="00B518C9"/>
    <w:rsid w:val="00B51B9A"/>
    <w:rsid w:val="00B562BB"/>
    <w:rsid w:val="00B573C9"/>
    <w:rsid w:val="00B57B10"/>
    <w:rsid w:val="00B57D77"/>
    <w:rsid w:val="00B60D3E"/>
    <w:rsid w:val="00B61014"/>
    <w:rsid w:val="00B61C58"/>
    <w:rsid w:val="00B62844"/>
    <w:rsid w:val="00B6396D"/>
    <w:rsid w:val="00B644E4"/>
    <w:rsid w:val="00B64897"/>
    <w:rsid w:val="00B64EE2"/>
    <w:rsid w:val="00B655DF"/>
    <w:rsid w:val="00B65A76"/>
    <w:rsid w:val="00B65AAB"/>
    <w:rsid w:val="00B66F88"/>
    <w:rsid w:val="00B67879"/>
    <w:rsid w:val="00B678EB"/>
    <w:rsid w:val="00B71494"/>
    <w:rsid w:val="00B720BC"/>
    <w:rsid w:val="00B72FB6"/>
    <w:rsid w:val="00B737F1"/>
    <w:rsid w:val="00B751D6"/>
    <w:rsid w:val="00B75938"/>
    <w:rsid w:val="00B75AC3"/>
    <w:rsid w:val="00B7728E"/>
    <w:rsid w:val="00B7740E"/>
    <w:rsid w:val="00B8015B"/>
    <w:rsid w:val="00B81FFF"/>
    <w:rsid w:val="00B85081"/>
    <w:rsid w:val="00B853AE"/>
    <w:rsid w:val="00B902FF"/>
    <w:rsid w:val="00B9044B"/>
    <w:rsid w:val="00B918DD"/>
    <w:rsid w:val="00B91E05"/>
    <w:rsid w:val="00B92327"/>
    <w:rsid w:val="00B92600"/>
    <w:rsid w:val="00B92D66"/>
    <w:rsid w:val="00B930F4"/>
    <w:rsid w:val="00B935D5"/>
    <w:rsid w:val="00B9488C"/>
    <w:rsid w:val="00B94A45"/>
    <w:rsid w:val="00B97280"/>
    <w:rsid w:val="00BA0430"/>
    <w:rsid w:val="00BA076D"/>
    <w:rsid w:val="00BA0A96"/>
    <w:rsid w:val="00BA147D"/>
    <w:rsid w:val="00BA1F71"/>
    <w:rsid w:val="00BA27A6"/>
    <w:rsid w:val="00BA2963"/>
    <w:rsid w:val="00BA2BFE"/>
    <w:rsid w:val="00BA2EF8"/>
    <w:rsid w:val="00BA40BC"/>
    <w:rsid w:val="00BA5C0C"/>
    <w:rsid w:val="00BA5EC4"/>
    <w:rsid w:val="00BA6024"/>
    <w:rsid w:val="00BA61A6"/>
    <w:rsid w:val="00BA78EB"/>
    <w:rsid w:val="00BB0881"/>
    <w:rsid w:val="00BB2EE6"/>
    <w:rsid w:val="00BB4504"/>
    <w:rsid w:val="00BC00CA"/>
    <w:rsid w:val="00BC12E3"/>
    <w:rsid w:val="00BC150D"/>
    <w:rsid w:val="00BC16FE"/>
    <w:rsid w:val="00BC2CE9"/>
    <w:rsid w:val="00BC324D"/>
    <w:rsid w:val="00BC3472"/>
    <w:rsid w:val="00BC40F4"/>
    <w:rsid w:val="00BC4278"/>
    <w:rsid w:val="00BC5068"/>
    <w:rsid w:val="00BC5209"/>
    <w:rsid w:val="00BC6749"/>
    <w:rsid w:val="00BC6D18"/>
    <w:rsid w:val="00BC7567"/>
    <w:rsid w:val="00BD18E8"/>
    <w:rsid w:val="00BD1AA0"/>
    <w:rsid w:val="00BD1D1F"/>
    <w:rsid w:val="00BD27DA"/>
    <w:rsid w:val="00BD4843"/>
    <w:rsid w:val="00BD4BAB"/>
    <w:rsid w:val="00BD4E55"/>
    <w:rsid w:val="00BD56DF"/>
    <w:rsid w:val="00BD6976"/>
    <w:rsid w:val="00BD71DE"/>
    <w:rsid w:val="00BD7A47"/>
    <w:rsid w:val="00BE05FC"/>
    <w:rsid w:val="00BE0610"/>
    <w:rsid w:val="00BE0BAF"/>
    <w:rsid w:val="00BE0ED9"/>
    <w:rsid w:val="00BE2242"/>
    <w:rsid w:val="00BE4101"/>
    <w:rsid w:val="00BE5890"/>
    <w:rsid w:val="00BE6768"/>
    <w:rsid w:val="00BE6E7E"/>
    <w:rsid w:val="00BF1297"/>
    <w:rsid w:val="00BF1430"/>
    <w:rsid w:val="00BF157A"/>
    <w:rsid w:val="00BF1657"/>
    <w:rsid w:val="00BF27CE"/>
    <w:rsid w:val="00BF2E4F"/>
    <w:rsid w:val="00BF34D6"/>
    <w:rsid w:val="00BF38C7"/>
    <w:rsid w:val="00BF54EE"/>
    <w:rsid w:val="00BF561F"/>
    <w:rsid w:val="00BF5AC6"/>
    <w:rsid w:val="00BF66BB"/>
    <w:rsid w:val="00BF6B9D"/>
    <w:rsid w:val="00BF743D"/>
    <w:rsid w:val="00BF79E6"/>
    <w:rsid w:val="00BF7E9A"/>
    <w:rsid w:val="00C002CB"/>
    <w:rsid w:val="00C014B5"/>
    <w:rsid w:val="00C0189C"/>
    <w:rsid w:val="00C01C9E"/>
    <w:rsid w:val="00C0359A"/>
    <w:rsid w:val="00C03FF6"/>
    <w:rsid w:val="00C04367"/>
    <w:rsid w:val="00C05791"/>
    <w:rsid w:val="00C0684B"/>
    <w:rsid w:val="00C06953"/>
    <w:rsid w:val="00C1117C"/>
    <w:rsid w:val="00C115E4"/>
    <w:rsid w:val="00C1202F"/>
    <w:rsid w:val="00C122A1"/>
    <w:rsid w:val="00C127B6"/>
    <w:rsid w:val="00C12B40"/>
    <w:rsid w:val="00C14184"/>
    <w:rsid w:val="00C1431E"/>
    <w:rsid w:val="00C148D7"/>
    <w:rsid w:val="00C1528A"/>
    <w:rsid w:val="00C174C9"/>
    <w:rsid w:val="00C176A1"/>
    <w:rsid w:val="00C177CE"/>
    <w:rsid w:val="00C211E8"/>
    <w:rsid w:val="00C21475"/>
    <w:rsid w:val="00C21967"/>
    <w:rsid w:val="00C22211"/>
    <w:rsid w:val="00C22CD8"/>
    <w:rsid w:val="00C23139"/>
    <w:rsid w:val="00C23B7B"/>
    <w:rsid w:val="00C23D86"/>
    <w:rsid w:val="00C251E6"/>
    <w:rsid w:val="00C268E0"/>
    <w:rsid w:val="00C273F8"/>
    <w:rsid w:val="00C30D8B"/>
    <w:rsid w:val="00C30E64"/>
    <w:rsid w:val="00C31CF0"/>
    <w:rsid w:val="00C326AF"/>
    <w:rsid w:val="00C32908"/>
    <w:rsid w:val="00C32BBB"/>
    <w:rsid w:val="00C33890"/>
    <w:rsid w:val="00C33AAF"/>
    <w:rsid w:val="00C340BC"/>
    <w:rsid w:val="00C35874"/>
    <w:rsid w:val="00C36E2D"/>
    <w:rsid w:val="00C37F4D"/>
    <w:rsid w:val="00C41C4D"/>
    <w:rsid w:val="00C432E2"/>
    <w:rsid w:val="00C44A60"/>
    <w:rsid w:val="00C4519C"/>
    <w:rsid w:val="00C451D2"/>
    <w:rsid w:val="00C45AB0"/>
    <w:rsid w:val="00C45D89"/>
    <w:rsid w:val="00C4612B"/>
    <w:rsid w:val="00C5078C"/>
    <w:rsid w:val="00C51766"/>
    <w:rsid w:val="00C51BF8"/>
    <w:rsid w:val="00C5221F"/>
    <w:rsid w:val="00C527BB"/>
    <w:rsid w:val="00C5324F"/>
    <w:rsid w:val="00C53D4F"/>
    <w:rsid w:val="00C55557"/>
    <w:rsid w:val="00C55712"/>
    <w:rsid w:val="00C56FC6"/>
    <w:rsid w:val="00C601C7"/>
    <w:rsid w:val="00C62125"/>
    <w:rsid w:val="00C6248A"/>
    <w:rsid w:val="00C62885"/>
    <w:rsid w:val="00C63983"/>
    <w:rsid w:val="00C63BD7"/>
    <w:rsid w:val="00C646EF"/>
    <w:rsid w:val="00C648E0"/>
    <w:rsid w:val="00C66492"/>
    <w:rsid w:val="00C664C5"/>
    <w:rsid w:val="00C67554"/>
    <w:rsid w:val="00C70F39"/>
    <w:rsid w:val="00C72278"/>
    <w:rsid w:val="00C72560"/>
    <w:rsid w:val="00C731DD"/>
    <w:rsid w:val="00C73785"/>
    <w:rsid w:val="00C746B6"/>
    <w:rsid w:val="00C74912"/>
    <w:rsid w:val="00C75A44"/>
    <w:rsid w:val="00C774EB"/>
    <w:rsid w:val="00C80449"/>
    <w:rsid w:val="00C808E3"/>
    <w:rsid w:val="00C8135C"/>
    <w:rsid w:val="00C81630"/>
    <w:rsid w:val="00C82336"/>
    <w:rsid w:val="00C825DE"/>
    <w:rsid w:val="00C82A40"/>
    <w:rsid w:val="00C84047"/>
    <w:rsid w:val="00C840DB"/>
    <w:rsid w:val="00C85AEA"/>
    <w:rsid w:val="00C91A5D"/>
    <w:rsid w:val="00C91B95"/>
    <w:rsid w:val="00C921D2"/>
    <w:rsid w:val="00C93DE4"/>
    <w:rsid w:val="00C959F6"/>
    <w:rsid w:val="00C95E2E"/>
    <w:rsid w:val="00C964BA"/>
    <w:rsid w:val="00CA0E46"/>
    <w:rsid w:val="00CA14FF"/>
    <w:rsid w:val="00CA252B"/>
    <w:rsid w:val="00CA28BD"/>
    <w:rsid w:val="00CA2A4C"/>
    <w:rsid w:val="00CA31F1"/>
    <w:rsid w:val="00CA3ABE"/>
    <w:rsid w:val="00CA464C"/>
    <w:rsid w:val="00CA5FCC"/>
    <w:rsid w:val="00CA6036"/>
    <w:rsid w:val="00CB0509"/>
    <w:rsid w:val="00CB0550"/>
    <w:rsid w:val="00CB08D3"/>
    <w:rsid w:val="00CB09F3"/>
    <w:rsid w:val="00CB0DFB"/>
    <w:rsid w:val="00CB2CFE"/>
    <w:rsid w:val="00CB34FE"/>
    <w:rsid w:val="00CB3A1A"/>
    <w:rsid w:val="00CB3C76"/>
    <w:rsid w:val="00CB4553"/>
    <w:rsid w:val="00CB4EE2"/>
    <w:rsid w:val="00CB52D2"/>
    <w:rsid w:val="00CB5389"/>
    <w:rsid w:val="00CB58EC"/>
    <w:rsid w:val="00CC00E7"/>
    <w:rsid w:val="00CC12CD"/>
    <w:rsid w:val="00CC238E"/>
    <w:rsid w:val="00CC2480"/>
    <w:rsid w:val="00CC2516"/>
    <w:rsid w:val="00CC25C9"/>
    <w:rsid w:val="00CC2EFD"/>
    <w:rsid w:val="00CC3742"/>
    <w:rsid w:val="00CC410D"/>
    <w:rsid w:val="00CC67D5"/>
    <w:rsid w:val="00CC6AAB"/>
    <w:rsid w:val="00CD06BD"/>
    <w:rsid w:val="00CD1202"/>
    <w:rsid w:val="00CD1204"/>
    <w:rsid w:val="00CD24BA"/>
    <w:rsid w:val="00CD2770"/>
    <w:rsid w:val="00CD28F1"/>
    <w:rsid w:val="00CD4614"/>
    <w:rsid w:val="00CD48F8"/>
    <w:rsid w:val="00CD5050"/>
    <w:rsid w:val="00CD5126"/>
    <w:rsid w:val="00CD607E"/>
    <w:rsid w:val="00CD6C6E"/>
    <w:rsid w:val="00CD78B5"/>
    <w:rsid w:val="00CD7A88"/>
    <w:rsid w:val="00CD7CB2"/>
    <w:rsid w:val="00CE00F7"/>
    <w:rsid w:val="00CE0136"/>
    <w:rsid w:val="00CE08D8"/>
    <w:rsid w:val="00CE12DB"/>
    <w:rsid w:val="00CE1FBE"/>
    <w:rsid w:val="00CE26E9"/>
    <w:rsid w:val="00CE2C90"/>
    <w:rsid w:val="00CE3AAB"/>
    <w:rsid w:val="00CE48CD"/>
    <w:rsid w:val="00CE5A97"/>
    <w:rsid w:val="00CE66A2"/>
    <w:rsid w:val="00CF09D8"/>
    <w:rsid w:val="00CF2A81"/>
    <w:rsid w:val="00CF3729"/>
    <w:rsid w:val="00CF3753"/>
    <w:rsid w:val="00CF3AD1"/>
    <w:rsid w:val="00CF3C9E"/>
    <w:rsid w:val="00CF40CA"/>
    <w:rsid w:val="00CF55EF"/>
    <w:rsid w:val="00CF6953"/>
    <w:rsid w:val="00CF6F02"/>
    <w:rsid w:val="00CF74A1"/>
    <w:rsid w:val="00D00072"/>
    <w:rsid w:val="00D007AA"/>
    <w:rsid w:val="00D00912"/>
    <w:rsid w:val="00D0291D"/>
    <w:rsid w:val="00D036BA"/>
    <w:rsid w:val="00D0462D"/>
    <w:rsid w:val="00D04936"/>
    <w:rsid w:val="00D0530D"/>
    <w:rsid w:val="00D05E13"/>
    <w:rsid w:val="00D0621D"/>
    <w:rsid w:val="00D0662E"/>
    <w:rsid w:val="00D0725E"/>
    <w:rsid w:val="00D108B4"/>
    <w:rsid w:val="00D12693"/>
    <w:rsid w:val="00D1271D"/>
    <w:rsid w:val="00D13AAF"/>
    <w:rsid w:val="00D13F90"/>
    <w:rsid w:val="00D147C5"/>
    <w:rsid w:val="00D179D6"/>
    <w:rsid w:val="00D17AB7"/>
    <w:rsid w:val="00D226F9"/>
    <w:rsid w:val="00D2291C"/>
    <w:rsid w:val="00D23C9F"/>
    <w:rsid w:val="00D24273"/>
    <w:rsid w:val="00D244D6"/>
    <w:rsid w:val="00D259C6"/>
    <w:rsid w:val="00D260F8"/>
    <w:rsid w:val="00D2612A"/>
    <w:rsid w:val="00D2695A"/>
    <w:rsid w:val="00D26AE1"/>
    <w:rsid w:val="00D26B59"/>
    <w:rsid w:val="00D27AE2"/>
    <w:rsid w:val="00D27F4B"/>
    <w:rsid w:val="00D303DE"/>
    <w:rsid w:val="00D3164C"/>
    <w:rsid w:val="00D31DB9"/>
    <w:rsid w:val="00D32E09"/>
    <w:rsid w:val="00D33912"/>
    <w:rsid w:val="00D35AEE"/>
    <w:rsid w:val="00D4006D"/>
    <w:rsid w:val="00D40CDE"/>
    <w:rsid w:val="00D4270E"/>
    <w:rsid w:val="00D42C13"/>
    <w:rsid w:val="00D42D5C"/>
    <w:rsid w:val="00D4338A"/>
    <w:rsid w:val="00D448D0"/>
    <w:rsid w:val="00D44F28"/>
    <w:rsid w:val="00D44F2B"/>
    <w:rsid w:val="00D463A2"/>
    <w:rsid w:val="00D47499"/>
    <w:rsid w:val="00D47FD6"/>
    <w:rsid w:val="00D503CA"/>
    <w:rsid w:val="00D509A8"/>
    <w:rsid w:val="00D5131D"/>
    <w:rsid w:val="00D51E54"/>
    <w:rsid w:val="00D53D9D"/>
    <w:rsid w:val="00D55150"/>
    <w:rsid w:val="00D55843"/>
    <w:rsid w:val="00D55FD1"/>
    <w:rsid w:val="00D5621D"/>
    <w:rsid w:val="00D57230"/>
    <w:rsid w:val="00D60A53"/>
    <w:rsid w:val="00D613BF"/>
    <w:rsid w:val="00D61A2C"/>
    <w:rsid w:val="00D61B59"/>
    <w:rsid w:val="00D626F4"/>
    <w:rsid w:val="00D62E0F"/>
    <w:rsid w:val="00D63401"/>
    <w:rsid w:val="00D6477A"/>
    <w:rsid w:val="00D6479C"/>
    <w:rsid w:val="00D64FE3"/>
    <w:rsid w:val="00D65135"/>
    <w:rsid w:val="00D654CC"/>
    <w:rsid w:val="00D66444"/>
    <w:rsid w:val="00D670A9"/>
    <w:rsid w:val="00D674FD"/>
    <w:rsid w:val="00D703D4"/>
    <w:rsid w:val="00D704E3"/>
    <w:rsid w:val="00D70675"/>
    <w:rsid w:val="00D72220"/>
    <w:rsid w:val="00D73B6D"/>
    <w:rsid w:val="00D73F00"/>
    <w:rsid w:val="00D77619"/>
    <w:rsid w:val="00D776E2"/>
    <w:rsid w:val="00D77943"/>
    <w:rsid w:val="00D81058"/>
    <w:rsid w:val="00D82C82"/>
    <w:rsid w:val="00D82E45"/>
    <w:rsid w:val="00D831A7"/>
    <w:rsid w:val="00D83A45"/>
    <w:rsid w:val="00D84AE9"/>
    <w:rsid w:val="00D84D66"/>
    <w:rsid w:val="00D84E8A"/>
    <w:rsid w:val="00D851AB"/>
    <w:rsid w:val="00D8544C"/>
    <w:rsid w:val="00D8554D"/>
    <w:rsid w:val="00D87660"/>
    <w:rsid w:val="00D929A8"/>
    <w:rsid w:val="00D92F1B"/>
    <w:rsid w:val="00D9350E"/>
    <w:rsid w:val="00D937B7"/>
    <w:rsid w:val="00D94210"/>
    <w:rsid w:val="00D9478D"/>
    <w:rsid w:val="00D94846"/>
    <w:rsid w:val="00D9488D"/>
    <w:rsid w:val="00D94DD9"/>
    <w:rsid w:val="00D96B95"/>
    <w:rsid w:val="00DA07D4"/>
    <w:rsid w:val="00DA1CBC"/>
    <w:rsid w:val="00DA1D03"/>
    <w:rsid w:val="00DA1D59"/>
    <w:rsid w:val="00DA530C"/>
    <w:rsid w:val="00DA7E5E"/>
    <w:rsid w:val="00DB08F1"/>
    <w:rsid w:val="00DB0F3A"/>
    <w:rsid w:val="00DB14DC"/>
    <w:rsid w:val="00DB1654"/>
    <w:rsid w:val="00DB4934"/>
    <w:rsid w:val="00DB5893"/>
    <w:rsid w:val="00DB5B7C"/>
    <w:rsid w:val="00DB621A"/>
    <w:rsid w:val="00DB667F"/>
    <w:rsid w:val="00DB78E5"/>
    <w:rsid w:val="00DB7FA2"/>
    <w:rsid w:val="00DC08BE"/>
    <w:rsid w:val="00DC4B30"/>
    <w:rsid w:val="00DC66A9"/>
    <w:rsid w:val="00DC6A28"/>
    <w:rsid w:val="00DC7B57"/>
    <w:rsid w:val="00DC7E21"/>
    <w:rsid w:val="00DD03D1"/>
    <w:rsid w:val="00DD0E56"/>
    <w:rsid w:val="00DD12AF"/>
    <w:rsid w:val="00DD5D3A"/>
    <w:rsid w:val="00DD5DDC"/>
    <w:rsid w:val="00DD6144"/>
    <w:rsid w:val="00DD6E89"/>
    <w:rsid w:val="00DD7C92"/>
    <w:rsid w:val="00DE0CAB"/>
    <w:rsid w:val="00DE2AB5"/>
    <w:rsid w:val="00DE2C04"/>
    <w:rsid w:val="00DE2C3D"/>
    <w:rsid w:val="00DE3EF8"/>
    <w:rsid w:val="00DE4843"/>
    <w:rsid w:val="00DE55F1"/>
    <w:rsid w:val="00DE6AF7"/>
    <w:rsid w:val="00DE717E"/>
    <w:rsid w:val="00DF00FC"/>
    <w:rsid w:val="00DF1384"/>
    <w:rsid w:val="00DF138F"/>
    <w:rsid w:val="00DF14A9"/>
    <w:rsid w:val="00DF187C"/>
    <w:rsid w:val="00DF1D91"/>
    <w:rsid w:val="00DF1DE5"/>
    <w:rsid w:val="00DF2E25"/>
    <w:rsid w:val="00DF48B5"/>
    <w:rsid w:val="00DF4B04"/>
    <w:rsid w:val="00DF6105"/>
    <w:rsid w:val="00E001D6"/>
    <w:rsid w:val="00E00781"/>
    <w:rsid w:val="00E019CE"/>
    <w:rsid w:val="00E02070"/>
    <w:rsid w:val="00E02292"/>
    <w:rsid w:val="00E03015"/>
    <w:rsid w:val="00E03515"/>
    <w:rsid w:val="00E0363D"/>
    <w:rsid w:val="00E03CBF"/>
    <w:rsid w:val="00E05869"/>
    <w:rsid w:val="00E069D2"/>
    <w:rsid w:val="00E06B29"/>
    <w:rsid w:val="00E07360"/>
    <w:rsid w:val="00E118FA"/>
    <w:rsid w:val="00E13DE0"/>
    <w:rsid w:val="00E14453"/>
    <w:rsid w:val="00E1487A"/>
    <w:rsid w:val="00E14D11"/>
    <w:rsid w:val="00E150D8"/>
    <w:rsid w:val="00E15199"/>
    <w:rsid w:val="00E201CD"/>
    <w:rsid w:val="00E21540"/>
    <w:rsid w:val="00E22237"/>
    <w:rsid w:val="00E230AC"/>
    <w:rsid w:val="00E235F6"/>
    <w:rsid w:val="00E238E8"/>
    <w:rsid w:val="00E2437C"/>
    <w:rsid w:val="00E243B3"/>
    <w:rsid w:val="00E245A6"/>
    <w:rsid w:val="00E24E6C"/>
    <w:rsid w:val="00E251BA"/>
    <w:rsid w:val="00E25393"/>
    <w:rsid w:val="00E25B7A"/>
    <w:rsid w:val="00E25E5A"/>
    <w:rsid w:val="00E26B0A"/>
    <w:rsid w:val="00E27020"/>
    <w:rsid w:val="00E27463"/>
    <w:rsid w:val="00E27587"/>
    <w:rsid w:val="00E3221B"/>
    <w:rsid w:val="00E3277C"/>
    <w:rsid w:val="00E32B3F"/>
    <w:rsid w:val="00E33520"/>
    <w:rsid w:val="00E33963"/>
    <w:rsid w:val="00E34189"/>
    <w:rsid w:val="00E34967"/>
    <w:rsid w:val="00E354D1"/>
    <w:rsid w:val="00E3636C"/>
    <w:rsid w:val="00E411D9"/>
    <w:rsid w:val="00E41B14"/>
    <w:rsid w:val="00E41BF1"/>
    <w:rsid w:val="00E41DF7"/>
    <w:rsid w:val="00E425D1"/>
    <w:rsid w:val="00E44871"/>
    <w:rsid w:val="00E44B1C"/>
    <w:rsid w:val="00E4679D"/>
    <w:rsid w:val="00E47644"/>
    <w:rsid w:val="00E50925"/>
    <w:rsid w:val="00E520C8"/>
    <w:rsid w:val="00E52B90"/>
    <w:rsid w:val="00E539C3"/>
    <w:rsid w:val="00E54203"/>
    <w:rsid w:val="00E54C40"/>
    <w:rsid w:val="00E5675B"/>
    <w:rsid w:val="00E56A82"/>
    <w:rsid w:val="00E6210F"/>
    <w:rsid w:val="00E626DD"/>
    <w:rsid w:val="00E62F11"/>
    <w:rsid w:val="00E644D9"/>
    <w:rsid w:val="00E67E04"/>
    <w:rsid w:val="00E70413"/>
    <w:rsid w:val="00E704A0"/>
    <w:rsid w:val="00E71D80"/>
    <w:rsid w:val="00E7212F"/>
    <w:rsid w:val="00E72A68"/>
    <w:rsid w:val="00E736E7"/>
    <w:rsid w:val="00E73C4D"/>
    <w:rsid w:val="00E74114"/>
    <w:rsid w:val="00E753E9"/>
    <w:rsid w:val="00E75F99"/>
    <w:rsid w:val="00E765A1"/>
    <w:rsid w:val="00E8015E"/>
    <w:rsid w:val="00E808C1"/>
    <w:rsid w:val="00E82098"/>
    <w:rsid w:val="00E822F8"/>
    <w:rsid w:val="00E826B0"/>
    <w:rsid w:val="00E829B0"/>
    <w:rsid w:val="00E82B94"/>
    <w:rsid w:val="00E82C4D"/>
    <w:rsid w:val="00E83C5C"/>
    <w:rsid w:val="00E83D07"/>
    <w:rsid w:val="00E86264"/>
    <w:rsid w:val="00E9044A"/>
    <w:rsid w:val="00E909B1"/>
    <w:rsid w:val="00E90FD3"/>
    <w:rsid w:val="00E9138B"/>
    <w:rsid w:val="00E914C9"/>
    <w:rsid w:val="00E93F4C"/>
    <w:rsid w:val="00E95F9A"/>
    <w:rsid w:val="00E962B9"/>
    <w:rsid w:val="00E97324"/>
    <w:rsid w:val="00EA019F"/>
    <w:rsid w:val="00EA0BCC"/>
    <w:rsid w:val="00EA10E7"/>
    <w:rsid w:val="00EA323B"/>
    <w:rsid w:val="00EA705E"/>
    <w:rsid w:val="00EB06FB"/>
    <w:rsid w:val="00EB0DD8"/>
    <w:rsid w:val="00EB21B9"/>
    <w:rsid w:val="00EB27A3"/>
    <w:rsid w:val="00EB4088"/>
    <w:rsid w:val="00EB5F3B"/>
    <w:rsid w:val="00EB63F9"/>
    <w:rsid w:val="00EC07CE"/>
    <w:rsid w:val="00EC13DB"/>
    <w:rsid w:val="00EC2B89"/>
    <w:rsid w:val="00EC3669"/>
    <w:rsid w:val="00EC3816"/>
    <w:rsid w:val="00EC522E"/>
    <w:rsid w:val="00EC5713"/>
    <w:rsid w:val="00EC6C76"/>
    <w:rsid w:val="00ED11EC"/>
    <w:rsid w:val="00ED2FFE"/>
    <w:rsid w:val="00ED32EC"/>
    <w:rsid w:val="00ED370C"/>
    <w:rsid w:val="00ED3933"/>
    <w:rsid w:val="00ED4508"/>
    <w:rsid w:val="00ED4AE2"/>
    <w:rsid w:val="00ED4FC1"/>
    <w:rsid w:val="00ED6774"/>
    <w:rsid w:val="00ED698D"/>
    <w:rsid w:val="00ED7B6E"/>
    <w:rsid w:val="00ED7CC7"/>
    <w:rsid w:val="00EE14D3"/>
    <w:rsid w:val="00EE16A9"/>
    <w:rsid w:val="00EE1863"/>
    <w:rsid w:val="00EE2FDE"/>
    <w:rsid w:val="00EE31B3"/>
    <w:rsid w:val="00EE35FB"/>
    <w:rsid w:val="00EE518D"/>
    <w:rsid w:val="00EE520E"/>
    <w:rsid w:val="00EE62A0"/>
    <w:rsid w:val="00EE655A"/>
    <w:rsid w:val="00EE6587"/>
    <w:rsid w:val="00EE72CD"/>
    <w:rsid w:val="00EF2E0D"/>
    <w:rsid w:val="00EF3CD9"/>
    <w:rsid w:val="00EF4099"/>
    <w:rsid w:val="00EF4EC3"/>
    <w:rsid w:val="00EF5621"/>
    <w:rsid w:val="00EF57CB"/>
    <w:rsid w:val="00EF618D"/>
    <w:rsid w:val="00EF64F8"/>
    <w:rsid w:val="00EF7562"/>
    <w:rsid w:val="00F00809"/>
    <w:rsid w:val="00F00D11"/>
    <w:rsid w:val="00F00FD3"/>
    <w:rsid w:val="00F034CC"/>
    <w:rsid w:val="00F0442B"/>
    <w:rsid w:val="00F079DE"/>
    <w:rsid w:val="00F07C9B"/>
    <w:rsid w:val="00F10E09"/>
    <w:rsid w:val="00F111FD"/>
    <w:rsid w:val="00F11CB4"/>
    <w:rsid w:val="00F12A74"/>
    <w:rsid w:val="00F13144"/>
    <w:rsid w:val="00F132BF"/>
    <w:rsid w:val="00F136DF"/>
    <w:rsid w:val="00F141DF"/>
    <w:rsid w:val="00F14616"/>
    <w:rsid w:val="00F15135"/>
    <w:rsid w:val="00F15A1D"/>
    <w:rsid w:val="00F15B00"/>
    <w:rsid w:val="00F16D4B"/>
    <w:rsid w:val="00F17BF1"/>
    <w:rsid w:val="00F21D8C"/>
    <w:rsid w:val="00F22E04"/>
    <w:rsid w:val="00F24204"/>
    <w:rsid w:val="00F258B4"/>
    <w:rsid w:val="00F25B1D"/>
    <w:rsid w:val="00F25E37"/>
    <w:rsid w:val="00F30D43"/>
    <w:rsid w:val="00F32397"/>
    <w:rsid w:val="00F34EFF"/>
    <w:rsid w:val="00F35892"/>
    <w:rsid w:val="00F3636E"/>
    <w:rsid w:val="00F36840"/>
    <w:rsid w:val="00F36D3B"/>
    <w:rsid w:val="00F3793F"/>
    <w:rsid w:val="00F37DFF"/>
    <w:rsid w:val="00F4093E"/>
    <w:rsid w:val="00F40EEE"/>
    <w:rsid w:val="00F4491F"/>
    <w:rsid w:val="00F4508B"/>
    <w:rsid w:val="00F45291"/>
    <w:rsid w:val="00F453D1"/>
    <w:rsid w:val="00F47555"/>
    <w:rsid w:val="00F477FC"/>
    <w:rsid w:val="00F4780B"/>
    <w:rsid w:val="00F500A1"/>
    <w:rsid w:val="00F50A29"/>
    <w:rsid w:val="00F51708"/>
    <w:rsid w:val="00F51E5D"/>
    <w:rsid w:val="00F523FD"/>
    <w:rsid w:val="00F5259A"/>
    <w:rsid w:val="00F534EF"/>
    <w:rsid w:val="00F548FA"/>
    <w:rsid w:val="00F54A79"/>
    <w:rsid w:val="00F55B16"/>
    <w:rsid w:val="00F55CE0"/>
    <w:rsid w:val="00F56A61"/>
    <w:rsid w:val="00F56AA0"/>
    <w:rsid w:val="00F61333"/>
    <w:rsid w:val="00F616F5"/>
    <w:rsid w:val="00F61BF6"/>
    <w:rsid w:val="00F61EA5"/>
    <w:rsid w:val="00F629BE"/>
    <w:rsid w:val="00F62C85"/>
    <w:rsid w:val="00F6609B"/>
    <w:rsid w:val="00F67350"/>
    <w:rsid w:val="00F679F5"/>
    <w:rsid w:val="00F67D02"/>
    <w:rsid w:val="00F67F38"/>
    <w:rsid w:val="00F7029C"/>
    <w:rsid w:val="00F71551"/>
    <w:rsid w:val="00F71EB0"/>
    <w:rsid w:val="00F72F7A"/>
    <w:rsid w:val="00F73C85"/>
    <w:rsid w:val="00F7519B"/>
    <w:rsid w:val="00F75A1A"/>
    <w:rsid w:val="00F75D3D"/>
    <w:rsid w:val="00F764C3"/>
    <w:rsid w:val="00F81493"/>
    <w:rsid w:val="00F8186B"/>
    <w:rsid w:val="00F82AF4"/>
    <w:rsid w:val="00F82BED"/>
    <w:rsid w:val="00F85166"/>
    <w:rsid w:val="00F85472"/>
    <w:rsid w:val="00F858D7"/>
    <w:rsid w:val="00F904AA"/>
    <w:rsid w:val="00F905D1"/>
    <w:rsid w:val="00F92A3C"/>
    <w:rsid w:val="00F935E8"/>
    <w:rsid w:val="00F9362C"/>
    <w:rsid w:val="00F943AB"/>
    <w:rsid w:val="00F94D51"/>
    <w:rsid w:val="00F95336"/>
    <w:rsid w:val="00F957A3"/>
    <w:rsid w:val="00F95AF2"/>
    <w:rsid w:val="00F95BC0"/>
    <w:rsid w:val="00F962F3"/>
    <w:rsid w:val="00F96520"/>
    <w:rsid w:val="00F97BE7"/>
    <w:rsid w:val="00F97C40"/>
    <w:rsid w:val="00FA1C20"/>
    <w:rsid w:val="00FA3199"/>
    <w:rsid w:val="00FA3915"/>
    <w:rsid w:val="00FA41A2"/>
    <w:rsid w:val="00FA4469"/>
    <w:rsid w:val="00FA4C79"/>
    <w:rsid w:val="00FA52D4"/>
    <w:rsid w:val="00FA5B47"/>
    <w:rsid w:val="00FA5F62"/>
    <w:rsid w:val="00FA6229"/>
    <w:rsid w:val="00FA6F12"/>
    <w:rsid w:val="00FB1103"/>
    <w:rsid w:val="00FB1D80"/>
    <w:rsid w:val="00FB3379"/>
    <w:rsid w:val="00FB5D2B"/>
    <w:rsid w:val="00FB5DA5"/>
    <w:rsid w:val="00FB766A"/>
    <w:rsid w:val="00FC1F42"/>
    <w:rsid w:val="00FC2C7B"/>
    <w:rsid w:val="00FC72DB"/>
    <w:rsid w:val="00FC78E6"/>
    <w:rsid w:val="00FD0350"/>
    <w:rsid w:val="00FD1807"/>
    <w:rsid w:val="00FD2760"/>
    <w:rsid w:val="00FD2E21"/>
    <w:rsid w:val="00FD39EE"/>
    <w:rsid w:val="00FD4681"/>
    <w:rsid w:val="00FD4B31"/>
    <w:rsid w:val="00FD55E8"/>
    <w:rsid w:val="00FD5F72"/>
    <w:rsid w:val="00FD6605"/>
    <w:rsid w:val="00FD6FC8"/>
    <w:rsid w:val="00FD7000"/>
    <w:rsid w:val="00FD7C04"/>
    <w:rsid w:val="00FE0BC5"/>
    <w:rsid w:val="00FE179A"/>
    <w:rsid w:val="00FE1963"/>
    <w:rsid w:val="00FE1B79"/>
    <w:rsid w:val="00FE633E"/>
    <w:rsid w:val="00FF04D8"/>
    <w:rsid w:val="00FF0AB6"/>
    <w:rsid w:val="00FF26C3"/>
    <w:rsid w:val="00FF324D"/>
    <w:rsid w:val="00FF3269"/>
    <w:rsid w:val="00FF327A"/>
    <w:rsid w:val="00FF3553"/>
    <w:rsid w:val="00FF3F14"/>
    <w:rsid w:val="00FF4023"/>
    <w:rsid w:val="00FF5966"/>
    <w:rsid w:val="00FF5CE9"/>
    <w:rsid w:val="00FF6319"/>
    <w:rsid w:val="00FF7052"/>
    <w:rsid w:val="00FF7490"/>
    <w:rsid w:val="00FF770C"/>
    <w:rsid w:val="27CD34AA"/>
    <w:rsid w:val="31207867"/>
    <w:rsid w:val="654522D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779C36"/>
  <w15:chartTrackingRefBased/>
  <w15:docId w15:val="{29F9E941-A60D-4A48-A432-14E25233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Normal (Web)" w:uiPriority="99"/>
    <w:lsdException w:name="HTML Keyboard" w:semiHidden="1" w:unhideWhenUsed="1"/>
    <w:lsdException w:name="HTML Typewriter"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18E6"/>
    <w:rPr>
      <w:lang w:val="en-GB" w:eastAsia="en-GB"/>
    </w:rPr>
  </w:style>
  <w:style w:type="paragraph" w:styleId="Heading1">
    <w:name w:val="heading 1"/>
    <w:basedOn w:val="Normal"/>
    <w:next w:val="Normal"/>
    <w:link w:val="Heading1Char"/>
    <w:uiPriority w:val="9"/>
    <w:qFormat/>
    <w:rsid w:val="007B5F3C"/>
    <w:pPr>
      <w:keepNext/>
      <w:outlineLvl w:val="0"/>
    </w:pPr>
    <w:rPr>
      <w:rFonts w:ascii="Arial" w:hAnsi="Arial"/>
      <w:b/>
      <w:sz w:val="24"/>
      <w:szCs w:val="24"/>
    </w:rPr>
  </w:style>
  <w:style w:type="paragraph" w:styleId="Heading2">
    <w:name w:val="heading 2"/>
    <w:aliases w:val="Numbered - 2"/>
    <w:basedOn w:val="Normal"/>
    <w:next w:val="Normal"/>
    <w:qFormat/>
    <w:pPr>
      <w:keepNext/>
      <w:outlineLvl w:val="1"/>
    </w:pPr>
    <w:rPr>
      <w:rFonts w:ascii="Arial" w:hAnsi="Arial"/>
      <w:b/>
      <w:i/>
      <w:sz w:val="24"/>
    </w:rPr>
  </w:style>
  <w:style w:type="paragraph" w:styleId="Heading3">
    <w:name w:val="heading 3"/>
    <w:aliases w:val="Numbered - 3"/>
    <w:basedOn w:val="Normal"/>
    <w:next w:val="Normal"/>
    <w:link w:val="Heading3Char"/>
    <w:qFormat/>
    <w:pPr>
      <w:keepNext/>
      <w:outlineLvl w:val="2"/>
    </w:pPr>
    <w:rPr>
      <w:rFonts w:ascii="Arial" w:hAnsi="Arial"/>
      <w:b/>
      <w:sz w:val="24"/>
      <w:u w:val="single"/>
    </w:rPr>
  </w:style>
  <w:style w:type="paragraph" w:styleId="Heading4">
    <w:name w:val="heading 4"/>
    <w:basedOn w:val="Normal"/>
    <w:next w:val="Normal"/>
    <w:link w:val="Heading4Char"/>
    <w:qFormat/>
    <w:rsid w:val="00443FC0"/>
    <w:pPr>
      <w:outlineLvl w:val="3"/>
    </w:pPr>
    <w:rPr>
      <w:rFonts w:ascii="Arial" w:hAnsi="Arial"/>
      <w:sz w:val="24"/>
    </w:rPr>
  </w:style>
  <w:style w:type="paragraph" w:styleId="Heading5">
    <w:name w:val="heading 5"/>
    <w:basedOn w:val="Normal"/>
    <w:next w:val="Normal"/>
    <w:qFormat/>
    <w:pPr>
      <w:keepNext/>
      <w:pBdr>
        <w:top w:val="triple" w:sz="4" w:space="1" w:color="auto"/>
        <w:left w:val="triple" w:sz="4" w:space="4" w:color="auto"/>
        <w:bottom w:val="triple" w:sz="4" w:space="1" w:color="auto"/>
        <w:right w:val="triple" w:sz="4" w:space="4" w:color="auto"/>
      </w:pBdr>
      <w:shd w:val="pct20" w:color="auto" w:fill="FFFFFF"/>
      <w:jc w:val="center"/>
      <w:outlineLvl w:val="4"/>
    </w:pPr>
    <w:rPr>
      <w:rFonts w:ascii="Arial" w:hAnsi="Arial"/>
      <w:b/>
      <w:i/>
      <w:sz w:val="72"/>
    </w:rPr>
  </w:style>
  <w:style w:type="paragraph" w:styleId="Heading6">
    <w:name w:val="heading 6"/>
    <w:basedOn w:val="Normal"/>
    <w:next w:val="Normal"/>
    <w:qFormat/>
    <w:pPr>
      <w:keepNext/>
      <w:outlineLvl w:val="5"/>
    </w:pPr>
    <w:rPr>
      <w:rFonts w:ascii="Arial" w:hAnsi="Arial"/>
      <w:b/>
      <w:sz w:val="24"/>
    </w:rPr>
  </w:style>
  <w:style w:type="paragraph" w:styleId="Heading7">
    <w:name w:val="heading 7"/>
    <w:basedOn w:val="Normal"/>
    <w:next w:val="Normal"/>
    <w:qFormat/>
    <w:pPr>
      <w:keepNext/>
      <w:outlineLvl w:val="6"/>
    </w:pPr>
    <w:rPr>
      <w:rFonts w:ascii="Arial" w:hAnsi="Arial"/>
      <w:sz w:val="28"/>
    </w:rPr>
  </w:style>
  <w:style w:type="paragraph" w:styleId="Heading8">
    <w:name w:val="heading 8"/>
    <w:basedOn w:val="Normal"/>
    <w:next w:val="Normal"/>
    <w:qFormat/>
    <w:pPr>
      <w:keepNext/>
      <w:widowControl w:val="0"/>
      <w:tabs>
        <w:tab w:val="left" w:pos="481"/>
      </w:tabs>
      <w:spacing w:line="549" w:lineRule="exact"/>
      <w:jc w:val="center"/>
      <w:outlineLvl w:val="7"/>
    </w:pPr>
    <w:rPr>
      <w:rFonts w:ascii="Arial" w:hAnsi="Arial"/>
      <w:b/>
      <w:sz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Arial" w:hAnsi="Arial"/>
      <w:sz w:val="24"/>
    </w:rPr>
  </w:style>
  <w:style w:type="character" w:styleId="Hyperlink">
    <w:name w:val="Hyperlink"/>
    <w:basedOn w:val="DefaultParagraphFont"/>
    <w:uiPriority w:val="99"/>
    <w:rsid w:val="00190DA8"/>
    <w:rPr>
      <w:color w:val="FFFFFF" w:themeColor="accent5"/>
      <w:u w:val="single"/>
    </w:rPr>
  </w:style>
  <w:style w:type="paragraph" w:styleId="Footer">
    <w:name w:val="footer"/>
    <w:basedOn w:val="Normal"/>
    <w:link w:val="FooterChar"/>
    <w:pPr>
      <w:tabs>
        <w:tab w:val="center" w:pos="4153"/>
        <w:tab w:val="right" w:pos="8306"/>
      </w:tabs>
    </w:pPr>
  </w:style>
  <w:style w:type="paragraph" w:styleId="Header">
    <w:name w:val="header"/>
    <w:basedOn w:val="Normal"/>
    <w:pPr>
      <w:tabs>
        <w:tab w:val="center" w:pos="4153"/>
        <w:tab w:val="right" w:pos="8306"/>
      </w:tabs>
    </w:pPr>
  </w:style>
  <w:style w:type="paragraph" w:styleId="BodyTextIndent">
    <w:name w:val="Body Text Indent"/>
    <w:basedOn w:val="Normal"/>
    <w:pPr>
      <w:ind w:left="720"/>
    </w:pPr>
    <w:rPr>
      <w:rFonts w:ascii="Arial" w:hAnsi="Arial"/>
      <w:sz w:val="24"/>
    </w:rPr>
  </w:style>
  <w:style w:type="paragraph" w:styleId="Title">
    <w:name w:val="Title"/>
    <w:basedOn w:val="Normal"/>
    <w:link w:val="TitleChar"/>
    <w:uiPriority w:val="10"/>
    <w:qFormat/>
    <w:pPr>
      <w:jc w:val="center"/>
    </w:pPr>
    <w:rPr>
      <w:rFonts w:ascii="Arial" w:hAnsi="Arial"/>
      <w:b/>
      <w:sz w:val="28"/>
    </w:rPr>
  </w:style>
  <w:style w:type="paragraph" w:styleId="BodyTextIndent2">
    <w:name w:val="Body Text Indent 2"/>
    <w:basedOn w:val="Normal"/>
    <w:pPr>
      <w:ind w:left="504"/>
      <w:jc w:val="both"/>
    </w:pPr>
    <w:rPr>
      <w:rFonts w:ascii="Arial" w:hAnsi="Arial"/>
      <w:sz w:val="24"/>
    </w:rPr>
  </w:style>
  <w:style w:type="character" w:styleId="PageNumber">
    <w:name w:val="page number"/>
    <w:basedOn w:val="DefaultParagraphFont"/>
  </w:style>
  <w:style w:type="paragraph" w:styleId="BodyTextIndent3">
    <w:name w:val="Body Text Indent 3"/>
    <w:basedOn w:val="Normal"/>
    <w:pPr>
      <w:ind w:left="360"/>
    </w:pPr>
    <w:rPr>
      <w:rFonts w:ascii="Arial" w:hAnsi="Arial"/>
      <w:sz w:val="28"/>
    </w:rPr>
  </w:style>
  <w:style w:type="paragraph" w:styleId="BalloonText">
    <w:name w:val="Balloon Text"/>
    <w:basedOn w:val="Normal"/>
    <w:link w:val="BalloonTextChar"/>
    <w:rsid w:val="001850BB"/>
    <w:rPr>
      <w:rFonts w:ascii="Tahoma" w:hAnsi="Tahoma" w:cs="Tahoma"/>
      <w:sz w:val="16"/>
      <w:szCs w:val="16"/>
    </w:rPr>
  </w:style>
  <w:style w:type="table" w:styleId="TableGrid">
    <w:name w:val="Table Grid"/>
    <w:basedOn w:val="TableNormal"/>
    <w:rsid w:val="00A82D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semiHidden/>
    <w:rsid w:val="004955AC"/>
    <w:pPr>
      <w:widowControl w:val="0"/>
      <w:overflowPunct w:val="0"/>
      <w:autoSpaceDE w:val="0"/>
      <w:autoSpaceDN w:val="0"/>
      <w:adjustRightInd w:val="0"/>
      <w:textAlignment w:val="baseline"/>
    </w:pPr>
    <w:rPr>
      <w:rFonts w:ascii="Arial" w:hAnsi="Arial"/>
      <w:lang w:eastAsia="en-US"/>
    </w:rPr>
  </w:style>
  <w:style w:type="paragraph" w:styleId="DocumentMap">
    <w:name w:val="Document Map"/>
    <w:basedOn w:val="Normal"/>
    <w:semiHidden/>
    <w:rsid w:val="00D260F8"/>
    <w:pPr>
      <w:shd w:val="clear" w:color="auto" w:fill="000080"/>
    </w:pPr>
    <w:rPr>
      <w:rFonts w:ascii="Tahoma" w:hAnsi="Tahoma" w:cs="Tahoma"/>
    </w:rPr>
  </w:style>
  <w:style w:type="character" w:customStyle="1" w:styleId="Heading4Char">
    <w:name w:val="Heading 4 Char"/>
    <w:link w:val="Heading4"/>
    <w:rsid w:val="00443FC0"/>
    <w:rPr>
      <w:rFonts w:ascii="Arial" w:hAnsi="Arial"/>
      <w:sz w:val="24"/>
      <w:lang w:val="en-GB" w:eastAsia="en-GB" w:bidi="ar-SA"/>
    </w:rPr>
  </w:style>
  <w:style w:type="paragraph" w:customStyle="1" w:styleId="Style1">
    <w:name w:val="Style1"/>
    <w:basedOn w:val="Heading3"/>
    <w:link w:val="Style1Char"/>
    <w:rsid w:val="00E95F9A"/>
    <w:pPr>
      <w:ind w:left="567" w:hanging="567"/>
    </w:pPr>
    <w:rPr>
      <w:bCs/>
      <w:u w:val="none"/>
    </w:rPr>
  </w:style>
  <w:style w:type="paragraph" w:customStyle="1" w:styleId="Style2">
    <w:name w:val="Style2"/>
    <w:basedOn w:val="Heading3"/>
    <w:rsid w:val="009C2D33"/>
    <w:pPr>
      <w:ind w:left="851" w:hanging="851"/>
    </w:pPr>
    <w:rPr>
      <w:b w:val="0"/>
      <w:bCs/>
      <w:u w:val="none"/>
    </w:rPr>
  </w:style>
  <w:style w:type="character" w:customStyle="1" w:styleId="Heading3Char">
    <w:name w:val="Heading 3 Char"/>
    <w:aliases w:val="Numbered - 3 Char"/>
    <w:link w:val="Heading3"/>
    <w:rsid w:val="00890270"/>
    <w:rPr>
      <w:rFonts w:ascii="Arial" w:hAnsi="Arial"/>
      <w:b/>
      <w:sz w:val="24"/>
      <w:u w:val="single"/>
      <w:lang w:val="en-GB" w:eastAsia="en-GB" w:bidi="ar-SA"/>
    </w:rPr>
  </w:style>
  <w:style w:type="numbering" w:styleId="111111">
    <w:name w:val="Outline List 2"/>
    <w:basedOn w:val="NoList"/>
    <w:rsid w:val="000124EE"/>
    <w:pPr>
      <w:numPr>
        <w:numId w:val="1"/>
      </w:numPr>
    </w:pPr>
  </w:style>
  <w:style w:type="numbering" w:customStyle="1" w:styleId="Style3">
    <w:name w:val="Style3"/>
    <w:rsid w:val="000124EE"/>
    <w:pPr>
      <w:numPr>
        <w:numId w:val="2"/>
      </w:numPr>
    </w:pPr>
  </w:style>
  <w:style w:type="character" w:customStyle="1" w:styleId="Style1Char">
    <w:name w:val="Style1 Char"/>
    <w:link w:val="Style1"/>
    <w:rsid w:val="00890270"/>
    <w:rPr>
      <w:rFonts w:ascii="Arial" w:hAnsi="Arial"/>
      <w:b/>
      <w:bCs/>
      <w:sz w:val="24"/>
      <w:u w:val="single"/>
      <w:lang w:val="en-GB" w:eastAsia="en-GB" w:bidi="ar-SA"/>
    </w:rPr>
  </w:style>
  <w:style w:type="paragraph" w:customStyle="1" w:styleId="CharCharCharChar">
    <w:name w:val="Char Char Char Char"/>
    <w:basedOn w:val="Normal"/>
    <w:rsid w:val="006074BC"/>
    <w:pPr>
      <w:keepLines/>
      <w:widowControl w:val="0"/>
      <w:overflowPunct w:val="0"/>
      <w:autoSpaceDE w:val="0"/>
      <w:autoSpaceDN w:val="0"/>
      <w:adjustRightInd w:val="0"/>
      <w:spacing w:after="160" w:line="240" w:lineRule="exact"/>
      <w:ind w:left="2977"/>
    </w:pPr>
    <w:rPr>
      <w:rFonts w:ascii="Tahoma" w:hAnsi="Tahoma"/>
      <w:lang w:val="en-US" w:eastAsia="en-US"/>
    </w:rPr>
  </w:style>
  <w:style w:type="paragraph" w:customStyle="1" w:styleId="DfESBullets">
    <w:name w:val="DfESBullets"/>
    <w:basedOn w:val="Normal"/>
    <w:rsid w:val="00C122A1"/>
    <w:pPr>
      <w:widowControl w:val="0"/>
      <w:overflowPunct w:val="0"/>
      <w:autoSpaceDE w:val="0"/>
      <w:autoSpaceDN w:val="0"/>
      <w:adjustRightInd w:val="0"/>
      <w:spacing w:after="240"/>
      <w:textAlignment w:val="baseline"/>
    </w:pPr>
    <w:rPr>
      <w:rFonts w:ascii="Arial" w:hAnsi="Arial"/>
      <w:sz w:val="24"/>
      <w:lang w:eastAsia="en-US"/>
    </w:rPr>
  </w:style>
  <w:style w:type="character" w:styleId="FollowedHyperlink">
    <w:name w:val="FollowedHyperlink"/>
    <w:rsid w:val="00FF04D8"/>
    <w:rPr>
      <w:color w:val="800080"/>
      <w:u w:val="single"/>
    </w:rPr>
  </w:style>
  <w:style w:type="paragraph" w:styleId="ListParagraph">
    <w:name w:val="List Paragraph"/>
    <w:basedOn w:val="Normal"/>
    <w:uiPriority w:val="34"/>
    <w:qFormat/>
    <w:rsid w:val="0013757D"/>
    <w:pPr>
      <w:ind w:left="720"/>
    </w:pPr>
  </w:style>
  <w:style w:type="character" w:customStyle="1" w:styleId="FooterChar">
    <w:name w:val="Footer Char"/>
    <w:link w:val="Footer"/>
    <w:uiPriority w:val="99"/>
    <w:rsid w:val="00D94846"/>
  </w:style>
  <w:style w:type="paragraph" w:customStyle="1" w:styleId="Default">
    <w:name w:val="Default"/>
    <w:rsid w:val="004A7409"/>
    <w:pPr>
      <w:autoSpaceDE w:val="0"/>
      <w:autoSpaceDN w:val="0"/>
      <w:adjustRightInd w:val="0"/>
    </w:pPr>
    <w:rPr>
      <w:rFonts w:ascii="Arial" w:hAnsi="Arial" w:cs="Arial"/>
      <w:color w:val="000000"/>
      <w:sz w:val="24"/>
      <w:szCs w:val="24"/>
      <w:lang w:val="en-GB" w:eastAsia="en-GB"/>
    </w:rPr>
  </w:style>
  <w:style w:type="paragraph" w:styleId="NormalWeb">
    <w:name w:val="Normal (Web)"/>
    <w:basedOn w:val="Normal"/>
    <w:uiPriority w:val="99"/>
    <w:unhideWhenUsed/>
    <w:rsid w:val="00FD4B31"/>
    <w:rPr>
      <w:rFonts w:eastAsia="Calibri"/>
      <w:sz w:val="24"/>
      <w:szCs w:val="24"/>
    </w:rPr>
  </w:style>
  <w:style w:type="character" w:styleId="Emphasis">
    <w:name w:val="Emphasis"/>
    <w:uiPriority w:val="20"/>
    <w:qFormat/>
    <w:rsid w:val="00FD4B31"/>
    <w:rPr>
      <w:i/>
      <w:iCs/>
    </w:rPr>
  </w:style>
  <w:style w:type="paragraph" w:styleId="Revision">
    <w:name w:val="Revision"/>
    <w:hidden/>
    <w:uiPriority w:val="99"/>
    <w:semiHidden/>
    <w:rsid w:val="00E150D8"/>
    <w:rPr>
      <w:lang w:val="en-GB" w:eastAsia="en-GB"/>
    </w:rPr>
  </w:style>
  <w:style w:type="paragraph" w:styleId="NoSpacing">
    <w:name w:val="No Spacing"/>
    <w:uiPriority w:val="1"/>
    <w:qFormat/>
    <w:rsid w:val="008B6B52"/>
    <w:rPr>
      <w:rFonts w:ascii="Arial" w:hAnsi="Arial" w:cs="Impact"/>
      <w:szCs w:val="32"/>
      <w:lang w:val="en-GB"/>
    </w:rPr>
  </w:style>
  <w:style w:type="character" w:styleId="CommentReference">
    <w:name w:val="annotation reference"/>
    <w:rsid w:val="009D6D89"/>
    <w:rPr>
      <w:sz w:val="16"/>
      <w:szCs w:val="16"/>
    </w:rPr>
  </w:style>
  <w:style w:type="paragraph" w:styleId="CommentSubject">
    <w:name w:val="annotation subject"/>
    <w:basedOn w:val="CommentText"/>
    <w:next w:val="CommentText"/>
    <w:link w:val="CommentSubjectChar"/>
    <w:rsid w:val="009D6D89"/>
    <w:pPr>
      <w:widowControl/>
      <w:overflowPunct/>
      <w:autoSpaceDE/>
      <w:autoSpaceDN/>
      <w:adjustRightInd/>
      <w:textAlignment w:val="auto"/>
    </w:pPr>
    <w:rPr>
      <w:rFonts w:ascii="Times New Roman" w:hAnsi="Times New Roman"/>
      <w:b/>
      <w:bCs/>
      <w:lang w:eastAsia="en-GB"/>
    </w:rPr>
  </w:style>
  <w:style w:type="character" w:customStyle="1" w:styleId="CommentTextChar">
    <w:name w:val="Comment Text Char"/>
    <w:link w:val="CommentText"/>
    <w:semiHidden/>
    <w:rsid w:val="009D6D89"/>
    <w:rPr>
      <w:rFonts w:ascii="Arial" w:hAnsi="Arial"/>
      <w:lang w:eastAsia="en-US"/>
    </w:rPr>
  </w:style>
  <w:style w:type="character" w:customStyle="1" w:styleId="CommentSubjectChar">
    <w:name w:val="Comment Subject Char"/>
    <w:link w:val="CommentSubject"/>
    <w:rsid w:val="009D6D89"/>
    <w:rPr>
      <w:rFonts w:ascii="Arial" w:hAnsi="Arial"/>
      <w:b/>
      <w:bCs/>
      <w:lang w:eastAsia="en-US"/>
    </w:rPr>
  </w:style>
  <w:style w:type="character" w:customStyle="1" w:styleId="TitleChar">
    <w:name w:val="Title Char"/>
    <w:link w:val="Title"/>
    <w:uiPriority w:val="10"/>
    <w:rsid w:val="003115B4"/>
    <w:rPr>
      <w:rFonts w:ascii="Arial" w:hAnsi="Arial"/>
      <w:b/>
      <w:sz w:val="28"/>
      <w:lang w:val="en-GB" w:eastAsia="en-GB"/>
    </w:rPr>
  </w:style>
  <w:style w:type="paragraph" w:styleId="Subtitle">
    <w:name w:val="Subtitle"/>
    <w:basedOn w:val="Normal"/>
    <w:next w:val="Normal"/>
    <w:link w:val="SubtitleChar"/>
    <w:uiPriority w:val="11"/>
    <w:qFormat/>
    <w:rsid w:val="003115B4"/>
    <w:pPr>
      <w:numPr>
        <w:ilvl w:val="1"/>
      </w:numPr>
      <w:spacing w:after="160" w:line="259" w:lineRule="auto"/>
    </w:pPr>
    <w:rPr>
      <w:rFonts w:ascii="Calibri" w:hAnsi="Calibri"/>
      <w:color w:val="5A5A5A"/>
      <w:spacing w:val="15"/>
      <w:sz w:val="22"/>
      <w:szCs w:val="22"/>
      <w:lang w:val="en-US" w:eastAsia="en-US"/>
    </w:rPr>
  </w:style>
  <w:style w:type="character" w:customStyle="1" w:styleId="SubtitleChar">
    <w:name w:val="Subtitle Char"/>
    <w:basedOn w:val="DefaultParagraphFont"/>
    <w:link w:val="Subtitle"/>
    <w:uiPriority w:val="11"/>
    <w:rsid w:val="003115B4"/>
    <w:rPr>
      <w:rFonts w:ascii="Calibri" w:hAnsi="Calibri"/>
      <w:color w:val="5A5A5A"/>
      <w:spacing w:val="15"/>
      <w:sz w:val="22"/>
      <w:szCs w:val="22"/>
    </w:rPr>
  </w:style>
  <w:style w:type="character" w:customStyle="1" w:styleId="UnresolvedMention1">
    <w:name w:val="Unresolved Mention1"/>
    <w:basedOn w:val="DefaultParagraphFont"/>
    <w:uiPriority w:val="99"/>
    <w:semiHidden/>
    <w:unhideWhenUsed/>
    <w:rsid w:val="001E691F"/>
    <w:rPr>
      <w:color w:val="605E5C"/>
      <w:shd w:val="clear" w:color="auto" w:fill="E1DFDD"/>
    </w:rPr>
  </w:style>
  <w:style w:type="paragraph" w:customStyle="1" w:styleId="font8">
    <w:name w:val="font_8"/>
    <w:basedOn w:val="Normal"/>
    <w:rsid w:val="00C177CE"/>
    <w:pPr>
      <w:spacing w:before="100" w:beforeAutospacing="1" w:after="100" w:afterAutospacing="1"/>
    </w:pPr>
    <w:rPr>
      <w:sz w:val="24"/>
      <w:szCs w:val="24"/>
      <w:lang w:val="en-US" w:eastAsia="en-US"/>
    </w:rPr>
  </w:style>
  <w:style w:type="paragraph" w:customStyle="1" w:styleId="LargeSubheading">
    <w:name w:val="_Large Subheading"/>
    <w:basedOn w:val="Normal"/>
    <w:next w:val="Normal"/>
    <w:rsid w:val="00743EE6"/>
    <w:pPr>
      <w:spacing w:after="240" w:line="810" w:lineRule="exact"/>
    </w:pPr>
    <w:rPr>
      <w:rFonts w:ascii="Arial" w:hAnsi="Arial" w:cs="Arial"/>
      <w:b/>
      <w:caps/>
      <w:color w:val="009FDA"/>
      <w:sz w:val="90"/>
      <w:szCs w:val="24"/>
    </w:rPr>
  </w:style>
  <w:style w:type="character" w:styleId="Strong">
    <w:name w:val="Strong"/>
    <w:uiPriority w:val="22"/>
    <w:qFormat/>
    <w:rsid w:val="00DE2C04"/>
    <w:rPr>
      <w:b/>
      <w:bCs/>
    </w:rPr>
  </w:style>
  <w:style w:type="character" w:customStyle="1" w:styleId="Heading1Char">
    <w:name w:val="Heading 1 Char"/>
    <w:link w:val="Heading1"/>
    <w:uiPriority w:val="9"/>
    <w:rsid w:val="00DE2C04"/>
    <w:rPr>
      <w:rFonts w:ascii="Arial" w:hAnsi="Arial"/>
      <w:b/>
      <w:sz w:val="24"/>
      <w:szCs w:val="24"/>
      <w:lang w:val="en-GB" w:eastAsia="en-GB"/>
    </w:rPr>
  </w:style>
  <w:style w:type="character" w:customStyle="1" w:styleId="BalloonTextChar">
    <w:name w:val="Balloon Text Char"/>
    <w:link w:val="BalloonText"/>
    <w:rsid w:val="00DE2C04"/>
    <w:rPr>
      <w:rFonts w:ascii="Tahoma" w:hAnsi="Tahoma" w:cs="Tahoma"/>
      <w:sz w:val="16"/>
      <w:szCs w:val="16"/>
      <w:lang w:val="en-GB" w:eastAsia="en-GB"/>
    </w:rPr>
  </w:style>
  <w:style w:type="character" w:styleId="UnresolvedMention">
    <w:name w:val="Unresolved Mention"/>
    <w:basedOn w:val="DefaultParagraphFont"/>
    <w:uiPriority w:val="99"/>
    <w:semiHidden/>
    <w:unhideWhenUsed/>
    <w:rsid w:val="00E56A82"/>
    <w:rPr>
      <w:color w:val="605E5C"/>
      <w:shd w:val="clear" w:color="auto" w:fill="E1DFDD"/>
    </w:rPr>
  </w:style>
  <w:style w:type="character" w:customStyle="1" w:styleId="StyleHyperlinkBodyCalibri12ptCustomColorRGB741521">
    <w:name w:val="Style Hyperlink + +Body (Calibri) 12 pt Custom Color(RGB(741521..."/>
    <w:basedOn w:val="DefaultParagraphFont"/>
    <w:qFormat/>
    <w:rsid w:val="00F67D02"/>
    <w:rPr>
      <w:rFonts w:asciiTheme="minorHAnsi" w:hAnsiTheme="minorHAnsi"/>
      <w:color w:val="4A98BA"/>
      <w:sz w:val="24"/>
      <w:u w:val="single"/>
    </w:rPr>
  </w:style>
  <w:style w:type="paragraph" w:customStyle="1" w:styleId="paragraph">
    <w:name w:val="paragraph"/>
    <w:basedOn w:val="Normal"/>
    <w:rsid w:val="00C774EB"/>
    <w:pPr>
      <w:spacing w:before="100" w:beforeAutospacing="1" w:after="100" w:afterAutospacing="1"/>
    </w:pPr>
    <w:rPr>
      <w:sz w:val="24"/>
      <w:szCs w:val="24"/>
    </w:rPr>
  </w:style>
  <w:style w:type="character" w:customStyle="1" w:styleId="normaltextrun">
    <w:name w:val="normaltextrun"/>
    <w:basedOn w:val="DefaultParagraphFont"/>
    <w:rsid w:val="00C774EB"/>
  </w:style>
  <w:style w:type="character" w:customStyle="1" w:styleId="eop">
    <w:name w:val="eop"/>
    <w:basedOn w:val="DefaultParagraphFont"/>
    <w:rsid w:val="00C774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70538">
      <w:bodyDiv w:val="1"/>
      <w:marLeft w:val="0"/>
      <w:marRight w:val="0"/>
      <w:marTop w:val="0"/>
      <w:marBottom w:val="0"/>
      <w:divBdr>
        <w:top w:val="none" w:sz="0" w:space="0" w:color="auto"/>
        <w:left w:val="none" w:sz="0" w:space="0" w:color="auto"/>
        <w:bottom w:val="none" w:sz="0" w:space="0" w:color="auto"/>
        <w:right w:val="none" w:sz="0" w:space="0" w:color="auto"/>
      </w:divBdr>
    </w:div>
    <w:div w:id="99447397">
      <w:bodyDiv w:val="1"/>
      <w:marLeft w:val="0"/>
      <w:marRight w:val="0"/>
      <w:marTop w:val="0"/>
      <w:marBottom w:val="0"/>
      <w:divBdr>
        <w:top w:val="none" w:sz="0" w:space="0" w:color="auto"/>
        <w:left w:val="none" w:sz="0" w:space="0" w:color="auto"/>
        <w:bottom w:val="none" w:sz="0" w:space="0" w:color="auto"/>
        <w:right w:val="none" w:sz="0" w:space="0" w:color="auto"/>
      </w:divBdr>
    </w:div>
    <w:div w:id="160899113">
      <w:bodyDiv w:val="1"/>
      <w:marLeft w:val="0"/>
      <w:marRight w:val="0"/>
      <w:marTop w:val="0"/>
      <w:marBottom w:val="0"/>
      <w:divBdr>
        <w:top w:val="none" w:sz="0" w:space="0" w:color="auto"/>
        <w:left w:val="none" w:sz="0" w:space="0" w:color="auto"/>
        <w:bottom w:val="none" w:sz="0" w:space="0" w:color="auto"/>
        <w:right w:val="none" w:sz="0" w:space="0" w:color="auto"/>
      </w:divBdr>
      <w:divsChild>
        <w:div w:id="285278785">
          <w:marLeft w:val="0"/>
          <w:marRight w:val="0"/>
          <w:marTop w:val="0"/>
          <w:marBottom w:val="0"/>
          <w:divBdr>
            <w:top w:val="none" w:sz="0" w:space="0" w:color="auto"/>
            <w:left w:val="none" w:sz="0" w:space="0" w:color="auto"/>
            <w:bottom w:val="none" w:sz="0" w:space="0" w:color="auto"/>
            <w:right w:val="none" w:sz="0" w:space="0" w:color="auto"/>
          </w:divBdr>
        </w:div>
        <w:div w:id="295842687">
          <w:marLeft w:val="0"/>
          <w:marRight w:val="0"/>
          <w:marTop w:val="0"/>
          <w:marBottom w:val="0"/>
          <w:divBdr>
            <w:top w:val="none" w:sz="0" w:space="0" w:color="auto"/>
            <w:left w:val="none" w:sz="0" w:space="0" w:color="auto"/>
            <w:bottom w:val="none" w:sz="0" w:space="0" w:color="auto"/>
            <w:right w:val="none" w:sz="0" w:space="0" w:color="auto"/>
          </w:divBdr>
        </w:div>
        <w:div w:id="737169381">
          <w:marLeft w:val="0"/>
          <w:marRight w:val="0"/>
          <w:marTop w:val="0"/>
          <w:marBottom w:val="0"/>
          <w:divBdr>
            <w:top w:val="none" w:sz="0" w:space="0" w:color="auto"/>
            <w:left w:val="none" w:sz="0" w:space="0" w:color="auto"/>
            <w:bottom w:val="none" w:sz="0" w:space="0" w:color="auto"/>
            <w:right w:val="none" w:sz="0" w:space="0" w:color="auto"/>
          </w:divBdr>
        </w:div>
        <w:div w:id="951790291">
          <w:marLeft w:val="0"/>
          <w:marRight w:val="0"/>
          <w:marTop w:val="0"/>
          <w:marBottom w:val="0"/>
          <w:divBdr>
            <w:top w:val="none" w:sz="0" w:space="0" w:color="auto"/>
            <w:left w:val="none" w:sz="0" w:space="0" w:color="auto"/>
            <w:bottom w:val="none" w:sz="0" w:space="0" w:color="auto"/>
            <w:right w:val="none" w:sz="0" w:space="0" w:color="auto"/>
          </w:divBdr>
        </w:div>
        <w:div w:id="1096098467">
          <w:marLeft w:val="0"/>
          <w:marRight w:val="0"/>
          <w:marTop w:val="0"/>
          <w:marBottom w:val="0"/>
          <w:divBdr>
            <w:top w:val="none" w:sz="0" w:space="0" w:color="auto"/>
            <w:left w:val="none" w:sz="0" w:space="0" w:color="auto"/>
            <w:bottom w:val="none" w:sz="0" w:space="0" w:color="auto"/>
            <w:right w:val="none" w:sz="0" w:space="0" w:color="auto"/>
          </w:divBdr>
        </w:div>
        <w:div w:id="1248493437">
          <w:marLeft w:val="0"/>
          <w:marRight w:val="0"/>
          <w:marTop w:val="0"/>
          <w:marBottom w:val="0"/>
          <w:divBdr>
            <w:top w:val="none" w:sz="0" w:space="0" w:color="auto"/>
            <w:left w:val="none" w:sz="0" w:space="0" w:color="auto"/>
            <w:bottom w:val="none" w:sz="0" w:space="0" w:color="auto"/>
            <w:right w:val="none" w:sz="0" w:space="0" w:color="auto"/>
          </w:divBdr>
        </w:div>
        <w:div w:id="1409838694">
          <w:marLeft w:val="0"/>
          <w:marRight w:val="0"/>
          <w:marTop w:val="0"/>
          <w:marBottom w:val="0"/>
          <w:divBdr>
            <w:top w:val="none" w:sz="0" w:space="0" w:color="auto"/>
            <w:left w:val="none" w:sz="0" w:space="0" w:color="auto"/>
            <w:bottom w:val="none" w:sz="0" w:space="0" w:color="auto"/>
            <w:right w:val="none" w:sz="0" w:space="0" w:color="auto"/>
          </w:divBdr>
        </w:div>
        <w:div w:id="1464079847">
          <w:marLeft w:val="0"/>
          <w:marRight w:val="0"/>
          <w:marTop w:val="0"/>
          <w:marBottom w:val="0"/>
          <w:divBdr>
            <w:top w:val="none" w:sz="0" w:space="0" w:color="auto"/>
            <w:left w:val="none" w:sz="0" w:space="0" w:color="auto"/>
            <w:bottom w:val="none" w:sz="0" w:space="0" w:color="auto"/>
            <w:right w:val="none" w:sz="0" w:space="0" w:color="auto"/>
          </w:divBdr>
        </w:div>
        <w:div w:id="1490100254">
          <w:marLeft w:val="0"/>
          <w:marRight w:val="0"/>
          <w:marTop w:val="0"/>
          <w:marBottom w:val="0"/>
          <w:divBdr>
            <w:top w:val="none" w:sz="0" w:space="0" w:color="auto"/>
            <w:left w:val="none" w:sz="0" w:space="0" w:color="auto"/>
            <w:bottom w:val="none" w:sz="0" w:space="0" w:color="auto"/>
            <w:right w:val="none" w:sz="0" w:space="0" w:color="auto"/>
          </w:divBdr>
        </w:div>
        <w:div w:id="1827552536">
          <w:marLeft w:val="0"/>
          <w:marRight w:val="0"/>
          <w:marTop w:val="0"/>
          <w:marBottom w:val="0"/>
          <w:divBdr>
            <w:top w:val="none" w:sz="0" w:space="0" w:color="auto"/>
            <w:left w:val="none" w:sz="0" w:space="0" w:color="auto"/>
            <w:bottom w:val="none" w:sz="0" w:space="0" w:color="auto"/>
            <w:right w:val="none" w:sz="0" w:space="0" w:color="auto"/>
          </w:divBdr>
        </w:div>
        <w:div w:id="1895308036">
          <w:marLeft w:val="0"/>
          <w:marRight w:val="0"/>
          <w:marTop w:val="0"/>
          <w:marBottom w:val="0"/>
          <w:divBdr>
            <w:top w:val="none" w:sz="0" w:space="0" w:color="auto"/>
            <w:left w:val="none" w:sz="0" w:space="0" w:color="auto"/>
            <w:bottom w:val="none" w:sz="0" w:space="0" w:color="auto"/>
            <w:right w:val="none" w:sz="0" w:space="0" w:color="auto"/>
          </w:divBdr>
        </w:div>
        <w:div w:id="2043749728">
          <w:marLeft w:val="0"/>
          <w:marRight w:val="0"/>
          <w:marTop w:val="0"/>
          <w:marBottom w:val="0"/>
          <w:divBdr>
            <w:top w:val="none" w:sz="0" w:space="0" w:color="auto"/>
            <w:left w:val="none" w:sz="0" w:space="0" w:color="auto"/>
            <w:bottom w:val="none" w:sz="0" w:space="0" w:color="auto"/>
            <w:right w:val="none" w:sz="0" w:space="0" w:color="auto"/>
          </w:divBdr>
        </w:div>
        <w:div w:id="2120292737">
          <w:marLeft w:val="0"/>
          <w:marRight w:val="0"/>
          <w:marTop w:val="0"/>
          <w:marBottom w:val="0"/>
          <w:divBdr>
            <w:top w:val="none" w:sz="0" w:space="0" w:color="auto"/>
            <w:left w:val="none" w:sz="0" w:space="0" w:color="auto"/>
            <w:bottom w:val="none" w:sz="0" w:space="0" w:color="auto"/>
            <w:right w:val="none" w:sz="0" w:space="0" w:color="auto"/>
          </w:divBdr>
        </w:div>
      </w:divsChild>
    </w:div>
    <w:div w:id="229536569">
      <w:bodyDiv w:val="1"/>
      <w:marLeft w:val="0"/>
      <w:marRight w:val="0"/>
      <w:marTop w:val="0"/>
      <w:marBottom w:val="0"/>
      <w:divBdr>
        <w:top w:val="none" w:sz="0" w:space="0" w:color="auto"/>
        <w:left w:val="none" w:sz="0" w:space="0" w:color="auto"/>
        <w:bottom w:val="none" w:sz="0" w:space="0" w:color="auto"/>
        <w:right w:val="none" w:sz="0" w:space="0" w:color="auto"/>
      </w:divBdr>
    </w:div>
    <w:div w:id="237522921">
      <w:bodyDiv w:val="1"/>
      <w:marLeft w:val="0"/>
      <w:marRight w:val="0"/>
      <w:marTop w:val="0"/>
      <w:marBottom w:val="0"/>
      <w:divBdr>
        <w:top w:val="none" w:sz="0" w:space="0" w:color="auto"/>
        <w:left w:val="none" w:sz="0" w:space="0" w:color="auto"/>
        <w:bottom w:val="none" w:sz="0" w:space="0" w:color="auto"/>
        <w:right w:val="none" w:sz="0" w:space="0" w:color="auto"/>
      </w:divBdr>
    </w:div>
    <w:div w:id="248121583">
      <w:bodyDiv w:val="1"/>
      <w:marLeft w:val="0"/>
      <w:marRight w:val="0"/>
      <w:marTop w:val="0"/>
      <w:marBottom w:val="0"/>
      <w:divBdr>
        <w:top w:val="none" w:sz="0" w:space="0" w:color="auto"/>
        <w:left w:val="none" w:sz="0" w:space="0" w:color="auto"/>
        <w:bottom w:val="none" w:sz="0" w:space="0" w:color="auto"/>
        <w:right w:val="none" w:sz="0" w:space="0" w:color="auto"/>
      </w:divBdr>
    </w:div>
    <w:div w:id="283006374">
      <w:bodyDiv w:val="1"/>
      <w:marLeft w:val="0"/>
      <w:marRight w:val="0"/>
      <w:marTop w:val="0"/>
      <w:marBottom w:val="0"/>
      <w:divBdr>
        <w:top w:val="none" w:sz="0" w:space="0" w:color="auto"/>
        <w:left w:val="none" w:sz="0" w:space="0" w:color="auto"/>
        <w:bottom w:val="none" w:sz="0" w:space="0" w:color="auto"/>
        <w:right w:val="none" w:sz="0" w:space="0" w:color="auto"/>
      </w:divBdr>
      <w:divsChild>
        <w:div w:id="47803028">
          <w:marLeft w:val="0"/>
          <w:marRight w:val="0"/>
          <w:marTop w:val="0"/>
          <w:marBottom w:val="0"/>
          <w:divBdr>
            <w:top w:val="none" w:sz="0" w:space="0" w:color="auto"/>
            <w:left w:val="none" w:sz="0" w:space="0" w:color="auto"/>
            <w:bottom w:val="none" w:sz="0" w:space="0" w:color="auto"/>
            <w:right w:val="none" w:sz="0" w:space="0" w:color="auto"/>
          </w:divBdr>
        </w:div>
        <w:div w:id="151261030">
          <w:marLeft w:val="0"/>
          <w:marRight w:val="0"/>
          <w:marTop w:val="0"/>
          <w:marBottom w:val="0"/>
          <w:divBdr>
            <w:top w:val="none" w:sz="0" w:space="0" w:color="auto"/>
            <w:left w:val="none" w:sz="0" w:space="0" w:color="auto"/>
            <w:bottom w:val="none" w:sz="0" w:space="0" w:color="auto"/>
            <w:right w:val="none" w:sz="0" w:space="0" w:color="auto"/>
          </w:divBdr>
        </w:div>
        <w:div w:id="178588542">
          <w:marLeft w:val="0"/>
          <w:marRight w:val="0"/>
          <w:marTop w:val="0"/>
          <w:marBottom w:val="0"/>
          <w:divBdr>
            <w:top w:val="none" w:sz="0" w:space="0" w:color="auto"/>
            <w:left w:val="none" w:sz="0" w:space="0" w:color="auto"/>
            <w:bottom w:val="none" w:sz="0" w:space="0" w:color="auto"/>
            <w:right w:val="none" w:sz="0" w:space="0" w:color="auto"/>
          </w:divBdr>
        </w:div>
        <w:div w:id="239482674">
          <w:marLeft w:val="0"/>
          <w:marRight w:val="0"/>
          <w:marTop w:val="0"/>
          <w:marBottom w:val="0"/>
          <w:divBdr>
            <w:top w:val="none" w:sz="0" w:space="0" w:color="auto"/>
            <w:left w:val="none" w:sz="0" w:space="0" w:color="auto"/>
            <w:bottom w:val="none" w:sz="0" w:space="0" w:color="auto"/>
            <w:right w:val="none" w:sz="0" w:space="0" w:color="auto"/>
          </w:divBdr>
        </w:div>
        <w:div w:id="357970475">
          <w:marLeft w:val="0"/>
          <w:marRight w:val="0"/>
          <w:marTop w:val="0"/>
          <w:marBottom w:val="0"/>
          <w:divBdr>
            <w:top w:val="none" w:sz="0" w:space="0" w:color="auto"/>
            <w:left w:val="none" w:sz="0" w:space="0" w:color="auto"/>
            <w:bottom w:val="none" w:sz="0" w:space="0" w:color="auto"/>
            <w:right w:val="none" w:sz="0" w:space="0" w:color="auto"/>
          </w:divBdr>
        </w:div>
        <w:div w:id="364411649">
          <w:marLeft w:val="0"/>
          <w:marRight w:val="0"/>
          <w:marTop w:val="0"/>
          <w:marBottom w:val="0"/>
          <w:divBdr>
            <w:top w:val="none" w:sz="0" w:space="0" w:color="auto"/>
            <w:left w:val="none" w:sz="0" w:space="0" w:color="auto"/>
            <w:bottom w:val="none" w:sz="0" w:space="0" w:color="auto"/>
            <w:right w:val="none" w:sz="0" w:space="0" w:color="auto"/>
          </w:divBdr>
        </w:div>
        <w:div w:id="403531694">
          <w:marLeft w:val="0"/>
          <w:marRight w:val="0"/>
          <w:marTop w:val="0"/>
          <w:marBottom w:val="0"/>
          <w:divBdr>
            <w:top w:val="none" w:sz="0" w:space="0" w:color="auto"/>
            <w:left w:val="none" w:sz="0" w:space="0" w:color="auto"/>
            <w:bottom w:val="none" w:sz="0" w:space="0" w:color="auto"/>
            <w:right w:val="none" w:sz="0" w:space="0" w:color="auto"/>
          </w:divBdr>
        </w:div>
        <w:div w:id="549996067">
          <w:marLeft w:val="0"/>
          <w:marRight w:val="0"/>
          <w:marTop w:val="0"/>
          <w:marBottom w:val="0"/>
          <w:divBdr>
            <w:top w:val="none" w:sz="0" w:space="0" w:color="auto"/>
            <w:left w:val="none" w:sz="0" w:space="0" w:color="auto"/>
            <w:bottom w:val="none" w:sz="0" w:space="0" w:color="auto"/>
            <w:right w:val="none" w:sz="0" w:space="0" w:color="auto"/>
          </w:divBdr>
        </w:div>
        <w:div w:id="616639321">
          <w:marLeft w:val="0"/>
          <w:marRight w:val="0"/>
          <w:marTop w:val="0"/>
          <w:marBottom w:val="0"/>
          <w:divBdr>
            <w:top w:val="none" w:sz="0" w:space="0" w:color="auto"/>
            <w:left w:val="none" w:sz="0" w:space="0" w:color="auto"/>
            <w:bottom w:val="none" w:sz="0" w:space="0" w:color="auto"/>
            <w:right w:val="none" w:sz="0" w:space="0" w:color="auto"/>
          </w:divBdr>
        </w:div>
        <w:div w:id="701832413">
          <w:marLeft w:val="0"/>
          <w:marRight w:val="0"/>
          <w:marTop w:val="0"/>
          <w:marBottom w:val="0"/>
          <w:divBdr>
            <w:top w:val="none" w:sz="0" w:space="0" w:color="auto"/>
            <w:left w:val="none" w:sz="0" w:space="0" w:color="auto"/>
            <w:bottom w:val="none" w:sz="0" w:space="0" w:color="auto"/>
            <w:right w:val="none" w:sz="0" w:space="0" w:color="auto"/>
          </w:divBdr>
        </w:div>
        <w:div w:id="720061586">
          <w:marLeft w:val="0"/>
          <w:marRight w:val="0"/>
          <w:marTop w:val="0"/>
          <w:marBottom w:val="0"/>
          <w:divBdr>
            <w:top w:val="none" w:sz="0" w:space="0" w:color="auto"/>
            <w:left w:val="none" w:sz="0" w:space="0" w:color="auto"/>
            <w:bottom w:val="none" w:sz="0" w:space="0" w:color="auto"/>
            <w:right w:val="none" w:sz="0" w:space="0" w:color="auto"/>
          </w:divBdr>
        </w:div>
        <w:div w:id="724640121">
          <w:marLeft w:val="0"/>
          <w:marRight w:val="0"/>
          <w:marTop w:val="0"/>
          <w:marBottom w:val="0"/>
          <w:divBdr>
            <w:top w:val="none" w:sz="0" w:space="0" w:color="auto"/>
            <w:left w:val="none" w:sz="0" w:space="0" w:color="auto"/>
            <w:bottom w:val="none" w:sz="0" w:space="0" w:color="auto"/>
            <w:right w:val="none" w:sz="0" w:space="0" w:color="auto"/>
          </w:divBdr>
        </w:div>
        <w:div w:id="849612270">
          <w:marLeft w:val="0"/>
          <w:marRight w:val="0"/>
          <w:marTop w:val="0"/>
          <w:marBottom w:val="0"/>
          <w:divBdr>
            <w:top w:val="none" w:sz="0" w:space="0" w:color="auto"/>
            <w:left w:val="none" w:sz="0" w:space="0" w:color="auto"/>
            <w:bottom w:val="none" w:sz="0" w:space="0" w:color="auto"/>
            <w:right w:val="none" w:sz="0" w:space="0" w:color="auto"/>
          </w:divBdr>
        </w:div>
        <w:div w:id="913004635">
          <w:marLeft w:val="0"/>
          <w:marRight w:val="0"/>
          <w:marTop w:val="0"/>
          <w:marBottom w:val="0"/>
          <w:divBdr>
            <w:top w:val="none" w:sz="0" w:space="0" w:color="auto"/>
            <w:left w:val="none" w:sz="0" w:space="0" w:color="auto"/>
            <w:bottom w:val="none" w:sz="0" w:space="0" w:color="auto"/>
            <w:right w:val="none" w:sz="0" w:space="0" w:color="auto"/>
          </w:divBdr>
        </w:div>
        <w:div w:id="935022944">
          <w:marLeft w:val="0"/>
          <w:marRight w:val="0"/>
          <w:marTop w:val="0"/>
          <w:marBottom w:val="0"/>
          <w:divBdr>
            <w:top w:val="none" w:sz="0" w:space="0" w:color="auto"/>
            <w:left w:val="none" w:sz="0" w:space="0" w:color="auto"/>
            <w:bottom w:val="none" w:sz="0" w:space="0" w:color="auto"/>
            <w:right w:val="none" w:sz="0" w:space="0" w:color="auto"/>
          </w:divBdr>
        </w:div>
        <w:div w:id="959527911">
          <w:marLeft w:val="0"/>
          <w:marRight w:val="0"/>
          <w:marTop w:val="0"/>
          <w:marBottom w:val="0"/>
          <w:divBdr>
            <w:top w:val="none" w:sz="0" w:space="0" w:color="auto"/>
            <w:left w:val="none" w:sz="0" w:space="0" w:color="auto"/>
            <w:bottom w:val="none" w:sz="0" w:space="0" w:color="auto"/>
            <w:right w:val="none" w:sz="0" w:space="0" w:color="auto"/>
          </w:divBdr>
        </w:div>
        <w:div w:id="1031683124">
          <w:marLeft w:val="0"/>
          <w:marRight w:val="0"/>
          <w:marTop w:val="0"/>
          <w:marBottom w:val="0"/>
          <w:divBdr>
            <w:top w:val="none" w:sz="0" w:space="0" w:color="auto"/>
            <w:left w:val="none" w:sz="0" w:space="0" w:color="auto"/>
            <w:bottom w:val="none" w:sz="0" w:space="0" w:color="auto"/>
            <w:right w:val="none" w:sz="0" w:space="0" w:color="auto"/>
          </w:divBdr>
        </w:div>
        <w:div w:id="1093551498">
          <w:marLeft w:val="0"/>
          <w:marRight w:val="0"/>
          <w:marTop w:val="0"/>
          <w:marBottom w:val="0"/>
          <w:divBdr>
            <w:top w:val="none" w:sz="0" w:space="0" w:color="auto"/>
            <w:left w:val="none" w:sz="0" w:space="0" w:color="auto"/>
            <w:bottom w:val="none" w:sz="0" w:space="0" w:color="auto"/>
            <w:right w:val="none" w:sz="0" w:space="0" w:color="auto"/>
          </w:divBdr>
        </w:div>
        <w:div w:id="1103265546">
          <w:marLeft w:val="0"/>
          <w:marRight w:val="0"/>
          <w:marTop w:val="0"/>
          <w:marBottom w:val="0"/>
          <w:divBdr>
            <w:top w:val="none" w:sz="0" w:space="0" w:color="auto"/>
            <w:left w:val="none" w:sz="0" w:space="0" w:color="auto"/>
            <w:bottom w:val="none" w:sz="0" w:space="0" w:color="auto"/>
            <w:right w:val="none" w:sz="0" w:space="0" w:color="auto"/>
          </w:divBdr>
        </w:div>
        <w:div w:id="1151364278">
          <w:marLeft w:val="0"/>
          <w:marRight w:val="0"/>
          <w:marTop w:val="0"/>
          <w:marBottom w:val="0"/>
          <w:divBdr>
            <w:top w:val="none" w:sz="0" w:space="0" w:color="auto"/>
            <w:left w:val="none" w:sz="0" w:space="0" w:color="auto"/>
            <w:bottom w:val="none" w:sz="0" w:space="0" w:color="auto"/>
            <w:right w:val="none" w:sz="0" w:space="0" w:color="auto"/>
          </w:divBdr>
        </w:div>
        <w:div w:id="1176073104">
          <w:marLeft w:val="0"/>
          <w:marRight w:val="0"/>
          <w:marTop w:val="0"/>
          <w:marBottom w:val="0"/>
          <w:divBdr>
            <w:top w:val="none" w:sz="0" w:space="0" w:color="auto"/>
            <w:left w:val="none" w:sz="0" w:space="0" w:color="auto"/>
            <w:bottom w:val="none" w:sz="0" w:space="0" w:color="auto"/>
            <w:right w:val="none" w:sz="0" w:space="0" w:color="auto"/>
          </w:divBdr>
        </w:div>
        <w:div w:id="1188593340">
          <w:marLeft w:val="0"/>
          <w:marRight w:val="0"/>
          <w:marTop w:val="0"/>
          <w:marBottom w:val="0"/>
          <w:divBdr>
            <w:top w:val="none" w:sz="0" w:space="0" w:color="auto"/>
            <w:left w:val="none" w:sz="0" w:space="0" w:color="auto"/>
            <w:bottom w:val="none" w:sz="0" w:space="0" w:color="auto"/>
            <w:right w:val="none" w:sz="0" w:space="0" w:color="auto"/>
          </w:divBdr>
        </w:div>
        <w:div w:id="1223830860">
          <w:marLeft w:val="0"/>
          <w:marRight w:val="0"/>
          <w:marTop w:val="0"/>
          <w:marBottom w:val="0"/>
          <w:divBdr>
            <w:top w:val="none" w:sz="0" w:space="0" w:color="auto"/>
            <w:left w:val="none" w:sz="0" w:space="0" w:color="auto"/>
            <w:bottom w:val="none" w:sz="0" w:space="0" w:color="auto"/>
            <w:right w:val="none" w:sz="0" w:space="0" w:color="auto"/>
          </w:divBdr>
        </w:div>
        <w:div w:id="1333794428">
          <w:marLeft w:val="0"/>
          <w:marRight w:val="0"/>
          <w:marTop w:val="0"/>
          <w:marBottom w:val="0"/>
          <w:divBdr>
            <w:top w:val="none" w:sz="0" w:space="0" w:color="auto"/>
            <w:left w:val="none" w:sz="0" w:space="0" w:color="auto"/>
            <w:bottom w:val="none" w:sz="0" w:space="0" w:color="auto"/>
            <w:right w:val="none" w:sz="0" w:space="0" w:color="auto"/>
          </w:divBdr>
        </w:div>
        <w:div w:id="1343314158">
          <w:marLeft w:val="0"/>
          <w:marRight w:val="0"/>
          <w:marTop w:val="0"/>
          <w:marBottom w:val="0"/>
          <w:divBdr>
            <w:top w:val="none" w:sz="0" w:space="0" w:color="auto"/>
            <w:left w:val="none" w:sz="0" w:space="0" w:color="auto"/>
            <w:bottom w:val="none" w:sz="0" w:space="0" w:color="auto"/>
            <w:right w:val="none" w:sz="0" w:space="0" w:color="auto"/>
          </w:divBdr>
        </w:div>
        <w:div w:id="1354071410">
          <w:marLeft w:val="0"/>
          <w:marRight w:val="0"/>
          <w:marTop w:val="0"/>
          <w:marBottom w:val="0"/>
          <w:divBdr>
            <w:top w:val="none" w:sz="0" w:space="0" w:color="auto"/>
            <w:left w:val="none" w:sz="0" w:space="0" w:color="auto"/>
            <w:bottom w:val="none" w:sz="0" w:space="0" w:color="auto"/>
            <w:right w:val="none" w:sz="0" w:space="0" w:color="auto"/>
          </w:divBdr>
        </w:div>
        <w:div w:id="1367873179">
          <w:marLeft w:val="0"/>
          <w:marRight w:val="0"/>
          <w:marTop w:val="0"/>
          <w:marBottom w:val="0"/>
          <w:divBdr>
            <w:top w:val="none" w:sz="0" w:space="0" w:color="auto"/>
            <w:left w:val="none" w:sz="0" w:space="0" w:color="auto"/>
            <w:bottom w:val="none" w:sz="0" w:space="0" w:color="auto"/>
            <w:right w:val="none" w:sz="0" w:space="0" w:color="auto"/>
          </w:divBdr>
        </w:div>
        <w:div w:id="1387947351">
          <w:marLeft w:val="0"/>
          <w:marRight w:val="0"/>
          <w:marTop w:val="0"/>
          <w:marBottom w:val="0"/>
          <w:divBdr>
            <w:top w:val="none" w:sz="0" w:space="0" w:color="auto"/>
            <w:left w:val="none" w:sz="0" w:space="0" w:color="auto"/>
            <w:bottom w:val="none" w:sz="0" w:space="0" w:color="auto"/>
            <w:right w:val="none" w:sz="0" w:space="0" w:color="auto"/>
          </w:divBdr>
        </w:div>
        <w:div w:id="1391464838">
          <w:marLeft w:val="0"/>
          <w:marRight w:val="0"/>
          <w:marTop w:val="0"/>
          <w:marBottom w:val="0"/>
          <w:divBdr>
            <w:top w:val="none" w:sz="0" w:space="0" w:color="auto"/>
            <w:left w:val="none" w:sz="0" w:space="0" w:color="auto"/>
            <w:bottom w:val="none" w:sz="0" w:space="0" w:color="auto"/>
            <w:right w:val="none" w:sz="0" w:space="0" w:color="auto"/>
          </w:divBdr>
        </w:div>
        <w:div w:id="1399130786">
          <w:marLeft w:val="0"/>
          <w:marRight w:val="0"/>
          <w:marTop w:val="0"/>
          <w:marBottom w:val="0"/>
          <w:divBdr>
            <w:top w:val="none" w:sz="0" w:space="0" w:color="auto"/>
            <w:left w:val="none" w:sz="0" w:space="0" w:color="auto"/>
            <w:bottom w:val="none" w:sz="0" w:space="0" w:color="auto"/>
            <w:right w:val="none" w:sz="0" w:space="0" w:color="auto"/>
          </w:divBdr>
        </w:div>
        <w:div w:id="1439524564">
          <w:marLeft w:val="0"/>
          <w:marRight w:val="0"/>
          <w:marTop w:val="0"/>
          <w:marBottom w:val="0"/>
          <w:divBdr>
            <w:top w:val="none" w:sz="0" w:space="0" w:color="auto"/>
            <w:left w:val="none" w:sz="0" w:space="0" w:color="auto"/>
            <w:bottom w:val="none" w:sz="0" w:space="0" w:color="auto"/>
            <w:right w:val="none" w:sz="0" w:space="0" w:color="auto"/>
          </w:divBdr>
        </w:div>
        <w:div w:id="1442841272">
          <w:marLeft w:val="0"/>
          <w:marRight w:val="0"/>
          <w:marTop w:val="0"/>
          <w:marBottom w:val="0"/>
          <w:divBdr>
            <w:top w:val="none" w:sz="0" w:space="0" w:color="auto"/>
            <w:left w:val="none" w:sz="0" w:space="0" w:color="auto"/>
            <w:bottom w:val="none" w:sz="0" w:space="0" w:color="auto"/>
            <w:right w:val="none" w:sz="0" w:space="0" w:color="auto"/>
          </w:divBdr>
        </w:div>
        <w:div w:id="1496141225">
          <w:marLeft w:val="0"/>
          <w:marRight w:val="0"/>
          <w:marTop w:val="0"/>
          <w:marBottom w:val="0"/>
          <w:divBdr>
            <w:top w:val="none" w:sz="0" w:space="0" w:color="auto"/>
            <w:left w:val="none" w:sz="0" w:space="0" w:color="auto"/>
            <w:bottom w:val="none" w:sz="0" w:space="0" w:color="auto"/>
            <w:right w:val="none" w:sz="0" w:space="0" w:color="auto"/>
          </w:divBdr>
        </w:div>
        <w:div w:id="1496259185">
          <w:marLeft w:val="0"/>
          <w:marRight w:val="0"/>
          <w:marTop w:val="0"/>
          <w:marBottom w:val="0"/>
          <w:divBdr>
            <w:top w:val="none" w:sz="0" w:space="0" w:color="auto"/>
            <w:left w:val="none" w:sz="0" w:space="0" w:color="auto"/>
            <w:bottom w:val="none" w:sz="0" w:space="0" w:color="auto"/>
            <w:right w:val="none" w:sz="0" w:space="0" w:color="auto"/>
          </w:divBdr>
        </w:div>
        <w:div w:id="1499998951">
          <w:marLeft w:val="0"/>
          <w:marRight w:val="0"/>
          <w:marTop w:val="0"/>
          <w:marBottom w:val="0"/>
          <w:divBdr>
            <w:top w:val="none" w:sz="0" w:space="0" w:color="auto"/>
            <w:left w:val="none" w:sz="0" w:space="0" w:color="auto"/>
            <w:bottom w:val="none" w:sz="0" w:space="0" w:color="auto"/>
            <w:right w:val="none" w:sz="0" w:space="0" w:color="auto"/>
          </w:divBdr>
        </w:div>
        <w:div w:id="1512179440">
          <w:marLeft w:val="0"/>
          <w:marRight w:val="0"/>
          <w:marTop w:val="0"/>
          <w:marBottom w:val="0"/>
          <w:divBdr>
            <w:top w:val="none" w:sz="0" w:space="0" w:color="auto"/>
            <w:left w:val="none" w:sz="0" w:space="0" w:color="auto"/>
            <w:bottom w:val="none" w:sz="0" w:space="0" w:color="auto"/>
            <w:right w:val="none" w:sz="0" w:space="0" w:color="auto"/>
          </w:divBdr>
        </w:div>
        <w:div w:id="1531988424">
          <w:marLeft w:val="0"/>
          <w:marRight w:val="0"/>
          <w:marTop w:val="0"/>
          <w:marBottom w:val="0"/>
          <w:divBdr>
            <w:top w:val="none" w:sz="0" w:space="0" w:color="auto"/>
            <w:left w:val="none" w:sz="0" w:space="0" w:color="auto"/>
            <w:bottom w:val="none" w:sz="0" w:space="0" w:color="auto"/>
            <w:right w:val="none" w:sz="0" w:space="0" w:color="auto"/>
          </w:divBdr>
        </w:div>
        <w:div w:id="1624649716">
          <w:marLeft w:val="0"/>
          <w:marRight w:val="0"/>
          <w:marTop w:val="0"/>
          <w:marBottom w:val="0"/>
          <w:divBdr>
            <w:top w:val="none" w:sz="0" w:space="0" w:color="auto"/>
            <w:left w:val="none" w:sz="0" w:space="0" w:color="auto"/>
            <w:bottom w:val="none" w:sz="0" w:space="0" w:color="auto"/>
            <w:right w:val="none" w:sz="0" w:space="0" w:color="auto"/>
          </w:divBdr>
        </w:div>
        <w:div w:id="1659073799">
          <w:marLeft w:val="0"/>
          <w:marRight w:val="0"/>
          <w:marTop w:val="0"/>
          <w:marBottom w:val="0"/>
          <w:divBdr>
            <w:top w:val="none" w:sz="0" w:space="0" w:color="auto"/>
            <w:left w:val="none" w:sz="0" w:space="0" w:color="auto"/>
            <w:bottom w:val="none" w:sz="0" w:space="0" w:color="auto"/>
            <w:right w:val="none" w:sz="0" w:space="0" w:color="auto"/>
          </w:divBdr>
        </w:div>
        <w:div w:id="1662394322">
          <w:marLeft w:val="0"/>
          <w:marRight w:val="0"/>
          <w:marTop w:val="0"/>
          <w:marBottom w:val="0"/>
          <w:divBdr>
            <w:top w:val="none" w:sz="0" w:space="0" w:color="auto"/>
            <w:left w:val="none" w:sz="0" w:space="0" w:color="auto"/>
            <w:bottom w:val="none" w:sz="0" w:space="0" w:color="auto"/>
            <w:right w:val="none" w:sz="0" w:space="0" w:color="auto"/>
          </w:divBdr>
        </w:div>
        <w:div w:id="1694914441">
          <w:marLeft w:val="0"/>
          <w:marRight w:val="0"/>
          <w:marTop w:val="0"/>
          <w:marBottom w:val="0"/>
          <w:divBdr>
            <w:top w:val="none" w:sz="0" w:space="0" w:color="auto"/>
            <w:left w:val="none" w:sz="0" w:space="0" w:color="auto"/>
            <w:bottom w:val="none" w:sz="0" w:space="0" w:color="auto"/>
            <w:right w:val="none" w:sz="0" w:space="0" w:color="auto"/>
          </w:divBdr>
        </w:div>
        <w:div w:id="1706441875">
          <w:marLeft w:val="0"/>
          <w:marRight w:val="0"/>
          <w:marTop w:val="0"/>
          <w:marBottom w:val="0"/>
          <w:divBdr>
            <w:top w:val="none" w:sz="0" w:space="0" w:color="auto"/>
            <w:left w:val="none" w:sz="0" w:space="0" w:color="auto"/>
            <w:bottom w:val="none" w:sz="0" w:space="0" w:color="auto"/>
            <w:right w:val="none" w:sz="0" w:space="0" w:color="auto"/>
          </w:divBdr>
        </w:div>
        <w:div w:id="1752703920">
          <w:marLeft w:val="0"/>
          <w:marRight w:val="0"/>
          <w:marTop w:val="0"/>
          <w:marBottom w:val="0"/>
          <w:divBdr>
            <w:top w:val="none" w:sz="0" w:space="0" w:color="auto"/>
            <w:left w:val="none" w:sz="0" w:space="0" w:color="auto"/>
            <w:bottom w:val="none" w:sz="0" w:space="0" w:color="auto"/>
            <w:right w:val="none" w:sz="0" w:space="0" w:color="auto"/>
          </w:divBdr>
        </w:div>
        <w:div w:id="1858428371">
          <w:marLeft w:val="0"/>
          <w:marRight w:val="0"/>
          <w:marTop w:val="0"/>
          <w:marBottom w:val="0"/>
          <w:divBdr>
            <w:top w:val="none" w:sz="0" w:space="0" w:color="auto"/>
            <w:left w:val="none" w:sz="0" w:space="0" w:color="auto"/>
            <w:bottom w:val="none" w:sz="0" w:space="0" w:color="auto"/>
            <w:right w:val="none" w:sz="0" w:space="0" w:color="auto"/>
          </w:divBdr>
        </w:div>
        <w:div w:id="1859848431">
          <w:marLeft w:val="0"/>
          <w:marRight w:val="0"/>
          <w:marTop w:val="0"/>
          <w:marBottom w:val="0"/>
          <w:divBdr>
            <w:top w:val="none" w:sz="0" w:space="0" w:color="auto"/>
            <w:left w:val="none" w:sz="0" w:space="0" w:color="auto"/>
            <w:bottom w:val="none" w:sz="0" w:space="0" w:color="auto"/>
            <w:right w:val="none" w:sz="0" w:space="0" w:color="auto"/>
          </w:divBdr>
        </w:div>
        <w:div w:id="1891839050">
          <w:marLeft w:val="0"/>
          <w:marRight w:val="0"/>
          <w:marTop w:val="0"/>
          <w:marBottom w:val="0"/>
          <w:divBdr>
            <w:top w:val="none" w:sz="0" w:space="0" w:color="auto"/>
            <w:left w:val="none" w:sz="0" w:space="0" w:color="auto"/>
            <w:bottom w:val="none" w:sz="0" w:space="0" w:color="auto"/>
            <w:right w:val="none" w:sz="0" w:space="0" w:color="auto"/>
          </w:divBdr>
        </w:div>
        <w:div w:id="1901015172">
          <w:marLeft w:val="0"/>
          <w:marRight w:val="0"/>
          <w:marTop w:val="0"/>
          <w:marBottom w:val="0"/>
          <w:divBdr>
            <w:top w:val="none" w:sz="0" w:space="0" w:color="auto"/>
            <w:left w:val="none" w:sz="0" w:space="0" w:color="auto"/>
            <w:bottom w:val="none" w:sz="0" w:space="0" w:color="auto"/>
            <w:right w:val="none" w:sz="0" w:space="0" w:color="auto"/>
          </w:divBdr>
        </w:div>
        <w:div w:id="1959137457">
          <w:marLeft w:val="0"/>
          <w:marRight w:val="0"/>
          <w:marTop w:val="0"/>
          <w:marBottom w:val="0"/>
          <w:divBdr>
            <w:top w:val="none" w:sz="0" w:space="0" w:color="auto"/>
            <w:left w:val="none" w:sz="0" w:space="0" w:color="auto"/>
            <w:bottom w:val="none" w:sz="0" w:space="0" w:color="auto"/>
            <w:right w:val="none" w:sz="0" w:space="0" w:color="auto"/>
          </w:divBdr>
        </w:div>
        <w:div w:id="2039964668">
          <w:marLeft w:val="0"/>
          <w:marRight w:val="0"/>
          <w:marTop w:val="0"/>
          <w:marBottom w:val="0"/>
          <w:divBdr>
            <w:top w:val="none" w:sz="0" w:space="0" w:color="auto"/>
            <w:left w:val="none" w:sz="0" w:space="0" w:color="auto"/>
            <w:bottom w:val="none" w:sz="0" w:space="0" w:color="auto"/>
            <w:right w:val="none" w:sz="0" w:space="0" w:color="auto"/>
          </w:divBdr>
        </w:div>
        <w:div w:id="2041465663">
          <w:marLeft w:val="0"/>
          <w:marRight w:val="0"/>
          <w:marTop w:val="0"/>
          <w:marBottom w:val="0"/>
          <w:divBdr>
            <w:top w:val="none" w:sz="0" w:space="0" w:color="auto"/>
            <w:left w:val="none" w:sz="0" w:space="0" w:color="auto"/>
            <w:bottom w:val="none" w:sz="0" w:space="0" w:color="auto"/>
            <w:right w:val="none" w:sz="0" w:space="0" w:color="auto"/>
          </w:divBdr>
        </w:div>
        <w:div w:id="2113427188">
          <w:marLeft w:val="0"/>
          <w:marRight w:val="0"/>
          <w:marTop w:val="0"/>
          <w:marBottom w:val="0"/>
          <w:divBdr>
            <w:top w:val="none" w:sz="0" w:space="0" w:color="auto"/>
            <w:left w:val="none" w:sz="0" w:space="0" w:color="auto"/>
            <w:bottom w:val="none" w:sz="0" w:space="0" w:color="auto"/>
            <w:right w:val="none" w:sz="0" w:space="0" w:color="auto"/>
          </w:divBdr>
        </w:div>
      </w:divsChild>
    </w:div>
    <w:div w:id="392772832">
      <w:bodyDiv w:val="1"/>
      <w:marLeft w:val="0"/>
      <w:marRight w:val="0"/>
      <w:marTop w:val="0"/>
      <w:marBottom w:val="0"/>
      <w:divBdr>
        <w:top w:val="none" w:sz="0" w:space="0" w:color="auto"/>
        <w:left w:val="none" w:sz="0" w:space="0" w:color="auto"/>
        <w:bottom w:val="none" w:sz="0" w:space="0" w:color="auto"/>
        <w:right w:val="none" w:sz="0" w:space="0" w:color="auto"/>
      </w:divBdr>
    </w:div>
    <w:div w:id="402528862">
      <w:bodyDiv w:val="1"/>
      <w:marLeft w:val="0"/>
      <w:marRight w:val="0"/>
      <w:marTop w:val="0"/>
      <w:marBottom w:val="0"/>
      <w:divBdr>
        <w:top w:val="none" w:sz="0" w:space="0" w:color="auto"/>
        <w:left w:val="none" w:sz="0" w:space="0" w:color="auto"/>
        <w:bottom w:val="none" w:sz="0" w:space="0" w:color="auto"/>
        <w:right w:val="none" w:sz="0" w:space="0" w:color="auto"/>
      </w:divBdr>
    </w:div>
    <w:div w:id="422651267">
      <w:bodyDiv w:val="1"/>
      <w:marLeft w:val="0"/>
      <w:marRight w:val="0"/>
      <w:marTop w:val="0"/>
      <w:marBottom w:val="0"/>
      <w:divBdr>
        <w:top w:val="none" w:sz="0" w:space="0" w:color="auto"/>
        <w:left w:val="none" w:sz="0" w:space="0" w:color="auto"/>
        <w:bottom w:val="none" w:sz="0" w:space="0" w:color="auto"/>
        <w:right w:val="none" w:sz="0" w:space="0" w:color="auto"/>
      </w:divBdr>
      <w:divsChild>
        <w:div w:id="484392798">
          <w:marLeft w:val="0"/>
          <w:marRight w:val="0"/>
          <w:marTop w:val="0"/>
          <w:marBottom w:val="0"/>
          <w:divBdr>
            <w:top w:val="none" w:sz="0" w:space="0" w:color="auto"/>
            <w:left w:val="none" w:sz="0" w:space="0" w:color="auto"/>
            <w:bottom w:val="none" w:sz="0" w:space="0" w:color="auto"/>
            <w:right w:val="none" w:sz="0" w:space="0" w:color="auto"/>
          </w:divBdr>
        </w:div>
        <w:div w:id="521163521">
          <w:marLeft w:val="0"/>
          <w:marRight w:val="0"/>
          <w:marTop w:val="0"/>
          <w:marBottom w:val="0"/>
          <w:divBdr>
            <w:top w:val="none" w:sz="0" w:space="0" w:color="auto"/>
            <w:left w:val="none" w:sz="0" w:space="0" w:color="auto"/>
            <w:bottom w:val="none" w:sz="0" w:space="0" w:color="auto"/>
            <w:right w:val="none" w:sz="0" w:space="0" w:color="auto"/>
          </w:divBdr>
        </w:div>
        <w:div w:id="558445914">
          <w:marLeft w:val="0"/>
          <w:marRight w:val="0"/>
          <w:marTop w:val="0"/>
          <w:marBottom w:val="0"/>
          <w:divBdr>
            <w:top w:val="none" w:sz="0" w:space="0" w:color="auto"/>
            <w:left w:val="none" w:sz="0" w:space="0" w:color="auto"/>
            <w:bottom w:val="none" w:sz="0" w:space="0" w:color="auto"/>
            <w:right w:val="none" w:sz="0" w:space="0" w:color="auto"/>
          </w:divBdr>
        </w:div>
        <w:div w:id="716441502">
          <w:marLeft w:val="0"/>
          <w:marRight w:val="0"/>
          <w:marTop w:val="0"/>
          <w:marBottom w:val="0"/>
          <w:divBdr>
            <w:top w:val="none" w:sz="0" w:space="0" w:color="auto"/>
            <w:left w:val="none" w:sz="0" w:space="0" w:color="auto"/>
            <w:bottom w:val="none" w:sz="0" w:space="0" w:color="auto"/>
            <w:right w:val="none" w:sz="0" w:space="0" w:color="auto"/>
          </w:divBdr>
        </w:div>
        <w:div w:id="1151293080">
          <w:marLeft w:val="0"/>
          <w:marRight w:val="0"/>
          <w:marTop w:val="0"/>
          <w:marBottom w:val="0"/>
          <w:divBdr>
            <w:top w:val="none" w:sz="0" w:space="0" w:color="auto"/>
            <w:left w:val="none" w:sz="0" w:space="0" w:color="auto"/>
            <w:bottom w:val="none" w:sz="0" w:space="0" w:color="auto"/>
            <w:right w:val="none" w:sz="0" w:space="0" w:color="auto"/>
          </w:divBdr>
        </w:div>
        <w:div w:id="1194683692">
          <w:marLeft w:val="0"/>
          <w:marRight w:val="0"/>
          <w:marTop w:val="0"/>
          <w:marBottom w:val="0"/>
          <w:divBdr>
            <w:top w:val="none" w:sz="0" w:space="0" w:color="auto"/>
            <w:left w:val="none" w:sz="0" w:space="0" w:color="auto"/>
            <w:bottom w:val="none" w:sz="0" w:space="0" w:color="auto"/>
            <w:right w:val="none" w:sz="0" w:space="0" w:color="auto"/>
          </w:divBdr>
        </w:div>
        <w:div w:id="1213080934">
          <w:marLeft w:val="0"/>
          <w:marRight w:val="0"/>
          <w:marTop w:val="0"/>
          <w:marBottom w:val="0"/>
          <w:divBdr>
            <w:top w:val="none" w:sz="0" w:space="0" w:color="auto"/>
            <w:left w:val="none" w:sz="0" w:space="0" w:color="auto"/>
            <w:bottom w:val="none" w:sz="0" w:space="0" w:color="auto"/>
            <w:right w:val="none" w:sz="0" w:space="0" w:color="auto"/>
          </w:divBdr>
        </w:div>
        <w:div w:id="1362170982">
          <w:marLeft w:val="0"/>
          <w:marRight w:val="0"/>
          <w:marTop w:val="0"/>
          <w:marBottom w:val="0"/>
          <w:divBdr>
            <w:top w:val="none" w:sz="0" w:space="0" w:color="auto"/>
            <w:left w:val="none" w:sz="0" w:space="0" w:color="auto"/>
            <w:bottom w:val="none" w:sz="0" w:space="0" w:color="auto"/>
            <w:right w:val="none" w:sz="0" w:space="0" w:color="auto"/>
          </w:divBdr>
        </w:div>
        <w:div w:id="1470782442">
          <w:marLeft w:val="0"/>
          <w:marRight w:val="0"/>
          <w:marTop w:val="0"/>
          <w:marBottom w:val="0"/>
          <w:divBdr>
            <w:top w:val="none" w:sz="0" w:space="0" w:color="auto"/>
            <w:left w:val="none" w:sz="0" w:space="0" w:color="auto"/>
            <w:bottom w:val="none" w:sz="0" w:space="0" w:color="auto"/>
            <w:right w:val="none" w:sz="0" w:space="0" w:color="auto"/>
          </w:divBdr>
        </w:div>
        <w:div w:id="1620722685">
          <w:marLeft w:val="0"/>
          <w:marRight w:val="0"/>
          <w:marTop w:val="0"/>
          <w:marBottom w:val="0"/>
          <w:divBdr>
            <w:top w:val="none" w:sz="0" w:space="0" w:color="auto"/>
            <w:left w:val="none" w:sz="0" w:space="0" w:color="auto"/>
            <w:bottom w:val="none" w:sz="0" w:space="0" w:color="auto"/>
            <w:right w:val="none" w:sz="0" w:space="0" w:color="auto"/>
          </w:divBdr>
        </w:div>
        <w:div w:id="1632055875">
          <w:marLeft w:val="0"/>
          <w:marRight w:val="0"/>
          <w:marTop w:val="0"/>
          <w:marBottom w:val="0"/>
          <w:divBdr>
            <w:top w:val="none" w:sz="0" w:space="0" w:color="auto"/>
            <w:left w:val="none" w:sz="0" w:space="0" w:color="auto"/>
            <w:bottom w:val="none" w:sz="0" w:space="0" w:color="auto"/>
            <w:right w:val="none" w:sz="0" w:space="0" w:color="auto"/>
          </w:divBdr>
        </w:div>
        <w:div w:id="1658728921">
          <w:marLeft w:val="0"/>
          <w:marRight w:val="0"/>
          <w:marTop w:val="0"/>
          <w:marBottom w:val="0"/>
          <w:divBdr>
            <w:top w:val="none" w:sz="0" w:space="0" w:color="auto"/>
            <w:left w:val="none" w:sz="0" w:space="0" w:color="auto"/>
            <w:bottom w:val="none" w:sz="0" w:space="0" w:color="auto"/>
            <w:right w:val="none" w:sz="0" w:space="0" w:color="auto"/>
          </w:divBdr>
        </w:div>
        <w:div w:id="2000227953">
          <w:marLeft w:val="0"/>
          <w:marRight w:val="0"/>
          <w:marTop w:val="0"/>
          <w:marBottom w:val="0"/>
          <w:divBdr>
            <w:top w:val="none" w:sz="0" w:space="0" w:color="auto"/>
            <w:left w:val="none" w:sz="0" w:space="0" w:color="auto"/>
            <w:bottom w:val="none" w:sz="0" w:space="0" w:color="auto"/>
            <w:right w:val="none" w:sz="0" w:space="0" w:color="auto"/>
          </w:divBdr>
        </w:div>
      </w:divsChild>
    </w:div>
    <w:div w:id="431048247">
      <w:bodyDiv w:val="1"/>
      <w:marLeft w:val="0"/>
      <w:marRight w:val="0"/>
      <w:marTop w:val="0"/>
      <w:marBottom w:val="0"/>
      <w:divBdr>
        <w:top w:val="none" w:sz="0" w:space="0" w:color="auto"/>
        <w:left w:val="none" w:sz="0" w:space="0" w:color="auto"/>
        <w:bottom w:val="none" w:sz="0" w:space="0" w:color="auto"/>
        <w:right w:val="none" w:sz="0" w:space="0" w:color="auto"/>
      </w:divBdr>
    </w:div>
    <w:div w:id="513345182">
      <w:bodyDiv w:val="1"/>
      <w:marLeft w:val="0"/>
      <w:marRight w:val="0"/>
      <w:marTop w:val="0"/>
      <w:marBottom w:val="0"/>
      <w:divBdr>
        <w:top w:val="none" w:sz="0" w:space="0" w:color="auto"/>
        <w:left w:val="none" w:sz="0" w:space="0" w:color="auto"/>
        <w:bottom w:val="none" w:sz="0" w:space="0" w:color="auto"/>
        <w:right w:val="none" w:sz="0" w:space="0" w:color="auto"/>
      </w:divBdr>
    </w:div>
    <w:div w:id="819662388">
      <w:bodyDiv w:val="1"/>
      <w:marLeft w:val="0"/>
      <w:marRight w:val="0"/>
      <w:marTop w:val="0"/>
      <w:marBottom w:val="0"/>
      <w:divBdr>
        <w:top w:val="none" w:sz="0" w:space="0" w:color="auto"/>
        <w:left w:val="none" w:sz="0" w:space="0" w:color="auto"/>
        <w:bottom w:val="none" w:sz="0" w:space="0" w:color="auto"/>
        <w:right w:val="none" w:sz="0" w:space="0" w:color="auto"/>
      </w:divBdr>
    </w:div>
    <w:div w:id="841318084">
      <w:bodyDiv w:val="1"/>
      <w:marLeft w:val="0"/>
      <w:marRight w:val="0"/>
      <w:marTop w:val="0"/>
      <w:marBottom w:val="0"/>
      <w:divBdr>
        <w:top w:val="none" w:sz="0" w:space="0" w:color="auto"/>
        <w:left w:val="none" w:sz="0" w:space="0" w:color="auto"/>
        <w:bottom w:val="none" w:sz="0" w:space="0" w:color="auto"/>
        <w:right w:val="none" w:sz="0" w:space="0" w:color="auto"/>
      </w:divBdr>
    </w:div>
    <w:div w:id="857738992">
      <w:bodyDiv w:val="1"/>
      <w:marLeft w:val="0"/>
      <w:marRight w:val="0"/>
      <w:marTop w:val="0"/>
      <w:marBottom w:val="0"/>
      <w:divBdr>
        <w:top w:val="none" w:sz="0" w:space="0" w:color="auto"/>
        <w:left w:val="none" w:sz="0" w:space="0" w:color="auto"/>
        <w:bottom w:val="none" w:sz="0" w:space="0" w:color="auto"/>
        <w:right w:val="none" w:sz="0" w:space="0" w:color="auto"/>
      </w:divBdr>
      <w:divsChild>
        <w:div w:id="20324532">
          <w:marLeft w:val="0"/>
          <w:marRight w:val="0"/>
          <w:marTop w:val="0"/>
          <w:marBottom w:val="0"/>
          <w:divBdr>
            <w:top w:val="none" w:sz="0" w:space="0" w:color="auto"/>
            <w:left w:val="none" w:sz="0" w:space="0" w:color="auto"/>
            <w:bottom w:val="none" w:sz="0" w:space="0" w:color="auto"/>
            <w:right w:val="none" w:sz="0" w:space="0" w:color="auto"/>
          </w:divBdr>
        </w:div>
        <w:div w:id="73817891">
          <w:marLeft w:val="0"/>
          <w:marRight w:val="0"/>
          <w:marTop w:val="0"/>
          <w:marBottom w:val="0"/>
          <w:divBdr>
            <w:top w:val="none" w:sz="0" w:space="0" w:color="auto"/>
            <w:left w:val="none" w:sz="0" w:space="0" w:color="auto"/>
            <w:bottom w:val="none" w:sz="0" w:space="0" w:color="auto"/>
            <w:right w:val="none" w:sz="0" w:space="0" w:color="auto"/>
          </w:divBdr>
        </w:div>
        <w:div w:id="177162657">
          <w:marLeft w:val="0"/>
          <w:marRight w:val="0"/>
          <w:marTop w:val="0"/>
          <w:marBottom w:val="0"/>
          <w:divBdr>
            <w:top w:val="none" w:sz="0" w:space="0" w:color="auto"/>
            <w:left w:val="none" w:sz="0" w:space="0" w:color="auto"/>
            <w:bottom w:val="none" w:sz="0" w:space="0" w:color="auto"/>
            <w:right w:val="none" w:sz="0" w:space="0" w:color="auto"/>
          </w:divBdr>
        </w:div>
        <w:div w:id="209729376">
          <w:marLeft w:val="0"/>
          <w:marRight w:val="0"/>
          <w:marTop w:val="0"/>
          <w:marBottom w:val="0"/>
          <w:divBdr>
            <w:top w:val="none" w:sz="0" w:space="0" w:color="auto"/>
            <w:left w:val="none" w:sz="0" w:space="0" w:color="auto"/>
            <w:bottom w:val="none" w:sz="0" w:space="0" w:color="auto"/>
            <w:right w:val="none" w:sz="0" w:space="0" w:color="auto"/>
          </w:divBdr>
        </w:div>
        <w:div w:id="220485289">
          <w:marLeft w:val="0"/>
          <w:marRight w:val="0"/>
          <w:marTop w:val="0"/>
          <w:marBottom w:val="0"/>
          <w:divBdr>
            <w:top w:val="none" w:sz="0" w:space="0" w:color="auto"/>
            <w:left w:val="none" w:sz="0" w:space="0" w:color="auto"/>
            <w:bottom w:val="none" w:sz="0" w:space="0" w:color="auto"/>
            <w:right w:val="none" w:sz="0" w:space="0" w:color="auto"/>
          </w:divBdr>
        </w:div>
        <w:div w:id="375666671">
          <w:marLeft w:val="0"/>
          <w:marRight w:val="0"/>
          <w:marTop w:val="0"/>
          <w:marBottom w:val="0"/>
          <w:divBdr>
            <w:top w:val="none" w:sz="0" w:space="0" w:color="auto"/>
            <w:left w:val="none" w:sz="0" w:space="0" w:color="auto"/>
            <w:bottom w:val="none" w:sz="0" w:space="0" w:color="auto"/>
            <w:right w:val="none" w:sz="0" w:space="0" w:color="auto"/>
          </w:divBdr>
        </w:div>
        <w:div w:id="394357169">
          <w:marLeft w:val="0"/>
          <w:marRight w:val="0"/>
          <w:marTop w:val="0"/>
          <w:marBottom w:val="0"/>
          <w:divBdr>
            <w:top w:val="none" w:sz="0" w:space="0" w:color="auto"/>
            <w:left w:val="none" w:sz="0" w:space="0" w:color="auto"/>
            <w:bottom w:val="none" w:sz="0" w:space="0" w:color="auto"/>
            <w:right w:val="none" w:sz="0" w:space="0" w:color="auto"/>
          </w:divBdr>
        </w:div>
        <w:div w:id="426342526">
          <w:marLeft w:val="0"/>
          <w:marRight w:val="0"/>
          <w:marTop w:val="0"/>
          <w:marBottom w:val="0"/>
          <w:divBdr>
            <w:top w:val="none" w:sz="0" w:space="0" w:color="auto"/>
            <w:left w:val="none" w:sz="0" w:space="0" w:color="auto"/>
            <w:bottom w:val="none" w:sz="0" w:space="0" w:color="auto"/>
            <w:right w:val="none" w:sz="0" w:space="0" w:color="auto"/>
          </w:divBdr>
        </w:div>
        <w:div w:id="472335045">
          <w:marLeft w:val="0"/>
          <w:marRight w:val="0"/>
          <w:marTop w:val="0"/>
          <w:marBottom w:val="0"/>
          <w:divBdr>
            <w:top w:val="none" w:sz="0" w:space="0" w:color="auto"/>
            <w:left w:val="none" w:sz="0" w:space="0" w:color="auto"/>
            <w:bottom w:val="none" w:sz="0" w:space="0" w:color="auto"/>
            <w:right w:val="none" w:sz="0" w:space="0" w:color="auto"/>
          </w:divBdr>
        </w:div>
        <w:div w:id="501287508">
          <w:marLeft w:val="0"/>
          <w:marRight w:val="0"/>
          <w:marTop w:val="0"/>
          <w:marBottom w:val="0"/>
          <w:divBdr>
            <w:top w:val="none" w:sz="0" w:space="0" w:color="auto"/>
            <w:left w:val="none" w:sz="0" w:space="0" w:color="auto"/>
            <w:bottom w:val="none" w:sz="0" w:space="0" w:color="auto"/>
            <w:right w:val="none" w:sz="0" w:space="0" w:color="auto"/>
          </w:divBdr>
        </w:div>
        <w:div w:id="505753268">
          <w:marLeft w:val="0"/>
          <w:marRight w:val="0"/>
          <w:marTop w:val="0"/>
          <w:marBottom w:val="0"/>
          <w:divBdr>
            <w:top w:val="none" w:sz="0" w:space="0" w:color="auto"/>
            <w:left w:val="none" w:sz="0" w:space="0" w:color="auto"/>
            <w:bottom w:val="none" w:sz="0" w:space="0" w:color="auto"/>
            <w:right w:val="none" w:sz="0" w:space="0" w:color="auto"/>
          </w:divBdr>
        </w:div>
        <w:div w:id="521557907">
          <w:marLeft w:val="0"/>
          <w:marRight w:val="0"/>
          <w:marTop w:val="0"/>
          <w:marBottom w:val="0"/>
          <w:divBdr>
            <w:top w:val="none" w:sz="0" w:space="0" w:color="auto"/>
            <w:left w:val="none" w:sz="0" w:space="0" w:color="auto"/>
            <w:bottom w:val="none" w:sz="0" w:space="0" w:color="auto"/>
            <w:right w:val="none" w:sz="0" w:space="0" w:color="auto"/>
          </w:divBdr>
        </w:div>
        <w:div w:id="791436464">
          <w:marLeft w:val="0"/>
          <w:marRight w:val="0"/>
          <w:marTop w:val="0"/>
          <w:marBottom w:val="0"/>
          <w:divBdr>
            <w:top w:val="none" w:sz="0" w:space="0" w:color="auto"/>
            <w:left w:val="none" w:sz="0" w:space="0" w:color="auto"/>
            <w:bottom w:val="none" w:sz="0" w:space="0" w:color="auto"/>
            <w:right w:val="none" w:sz="0" w:space="0" w:color="auto"/>
          </w:divBdr>
        </w:div>
        <w:div w:id="926765047">
          <w:marLeft w:val="0"/>
          <w:marRight w:val="0"/>
          <w:marTop w:val="0"/>
          <w:marBottom w:val="0"/>
          <w:divBdr>
            <w:top w:val="none" w:sz="0" w:space="0" w:color="auto"/>
            <w:left w:val="none" w:sz="0" w:space="0" w:color="auto"/>
            <w:bottom w:val="none" w:sz="0" w:space="0" w:color="auto"/>
            <w:right w:val="none" w:sz="0" w:space="0" w:color="auto"/>
          </w:divBdr>
        </w:div>
        <w:div w:id="928152484">
          <w:marLeft w:val="0"/>
          <w:marRight w:val="0"/>
          <w:marTop w:val="0"/>
          <w:marBottom w:val="0"/>
          <w:divBdr>
            <w:top w:val="none" w:sz="0" w:space="0" w:color="auto"/>
            <w:left w:val="none" w:sz="0" w:space="0" w:color="auto"/>
            <w:bottom w:val="none" w:sz="0" w:space="0" w:color="auto"/>
            <w:right w:val="none" w:sz="0" w:space="0" w:color="auto"/>
          </w:divBdr>
        </w:div>
        <w:div w:id="929390702">
          <w:marLeft w:val="0"/>
          <w:marRight w:val="0"/>
          <w:marTop w:val="0"/>
          <w:marBottom w:val="0"/>
          <w:divBdr>
            <w:top w:val="none" w:sz="0" w:space="0" w:color="auto"/>
            <w:left w:val="none" w:sz="0" w:space="0" w:color="auto"/>
            <w:bottom w:val="none" w:sz="0" w:space="0" w:color="auto"/>
            <w:right w:val="none" w:sz="0" w:space="0" w:color="auto"/>
          </w:divBdr>
        </w:div>
        <w:div w:id="963660119">
          <w:marLeft w:val="0"/>
          <w:marRight w:val="0"/>
          <w:marTop w:val="0"/>
          <w:marBottom w:val="0"/>
          <w:divBdr>
            <w:top w:val="none" w:sz="0" w:space="0" w:color="auto"/>
            <w:left w:val="none" w:sz="0" w:space="0" w:color="auto"/>
            <w:bottom w:val="none" w:sz="0" w:space="0" w:color="auto"/>
            <w:right w:val="none" w:sz="0" w:space="0" w:color="auto"/>
          </w:divBdr>
        </w:div>
        <w:div w:id="1020861618">
          <w:marLeft w:val="0"/>
          <w:marRight w:val="0"/>
          <w:marTop w:val="0"/>
          <w:marBottom w:val="0"/>
          <w:divBdr>
            <w:top w:val="none" w:sz="0" w:space="0" w:color="auto"/>
            <w:left w:val="none" w:sz="0" w:space="0" w:color="auto"/>
            <w:bottom w:val="none" w:sz="0" w:space="0" w:color="auto"/>
            <w:right w:val="none" w:sz="0" w:space="0" w:color="auto"/>
          </w:divBdr>
        </w:div>
        <w:div w:id="1111050886">
          <w:marLeft w:val="0"/>
          <w:marRight w:val="0"/>
          <w:marTop w:val="0"/>
          <w:marBottom w:val="0"/>
          <w:divBdr>
            <w:top w:val="none" w:sz="0" w:space="0" w:color="auto"/>
            <w:left w:val="none" w:sz="0" w:space="0" w:color="auto"/>
            <w:bottom w:val="none" w:sz="0" w:space="0" w:color="auto"/>
            <w:right w:val="none" w:sz="0" w:space="0" w:color="auto"/>
          </w:divBdr>
        </w:div>
        <w:div w:id="1165632629">
          <w:marLeft w:val="0"/>
          <w:marRight w:val="0"/>
          <w:marTop w:val="0"/>
          <w:marBottom w:val="0"/>
          <w:divBdr>
            <w:top w:val="none" w:sz="0" w:space="0" w:color="auto"/>
            <w:left w:val="none" w:sz="0" w:space="0" w:color="auto"/>
            <w:bottom w:val="none" w:sz="0" w:space="0" w:color="auto"/>
            <w:right w:val="none" w:sz="0" w:space="0" w:color="auto"/>
          </w:divBdr>
        </w:div>
        <w:div w:id="1220288847">
          <w:marLeft w:val="0"/>
          <w:marRight w:val="0"/>
          <w:marTop w:val="0"/>
          <w:marBottom w:val="0"/>
          <w:divBdr>
            <w:top w:val="none" w:sz="0" w:space="0" w:color="auto"/>
            <w:left w:val="none" w:sz="0" w:space="0" w:color="auto"/>
            <w:bottom w:val="none" w:sz="0" w:space="0" w:color="auto"/>
            <w:right w:val="none" w:sz="0" w:space="0" w:color="auto"/>
          </w:divBdr>
        </w:div>
        <w:div w:id="1244922790">
          <w:marLeft w:val="0"/>
          <w:marRight w:val="0"/>
          <w:marTop w:val="0"/>
          <w:marBottom w:val="0"/>
          <w:divBdr>
            <w:top w:val="none" w:sz="0" w:space="0" w:color="auto"/>
            <w:left w:val="none" w:sz="0" w:space="0" w:color="auto"/>
            <w:bottom w:val="none" w:sz="0" w:space="0" w:color="auto"/>
            <w:right w:val="none" w:sz="0" w:space="0" w:color="auto"/>
          </w:divBdr>
        </w:div>
        <w:div w:id="1251815813">
          <w:marLeft w:val="0"/>
          <w:marRight w:val="0"/>
          <w:marTop w:val="0"/>
          <w:marBottom w:val="0"/>
          <w:divBdr>
            <w:top w:val="none" w:sz="0" w:space="0" w:color="auto"/>
            <w:left w:val="none" w:sz="0" w:space="0" w:color="auto"/>
            <w:bottom w:val="none" w:sz="0" w:space="0" w:color="auto"/>
            <w:right w:val="none" w:sz="0" w:space="0" w:color="auto"/>
          </w:divBdr>
        </w:div>
        <w:div w:id="1268974475">
          <w:marLeft w:val="0"/>
          <w:marRight w:val="0"/>
          <w:marTop w:val="0"/>
          <w:marBottom w:val="0"/>
          <w:divBdr>
            <w:top w:val="none" w:sz="0" w:space="0" w:color="auto"/>
            <w:left w:val="none" w:sz="0" w:space="0" w:color="auto"/>
            <w:bottom w:val="none" w:sz="0" w:space="0" w:color="auto"/>
            <w:right w:val="none" w:sz="0" w:space="0" w:color="auto"/>
          </w:divBdr>
        </w:div>
        <w:div w:id="1292400565">
          <w:marLeft w:val="0"/>
          <w:marRight w:val="0"/>
          <w:marTop w:val="0"/>
          <w:marBottom w:val="0"/>
          <w:divBdr>
            <w:top w:val="none" w:sz="0" w:space="0" w:color="auto"/>
            <w:left w:val="none" w:sz="0" w:space="0" w:color="auto"/>
            <w:bottom w:val="none" w:sz="0" w:space="0" w:color="auto"/>
            <w:right w:val="none" w:sz="0" w:space="0" w:color="auto"/>
          </w:divBdr>
        </w:div>
        <w:div w:id="1360013164">
          <w:marLeft w:val="0"/>
          <w:marRight w:val="0"/>
          <w:marTop w:val="0"/>
          <w:marBottom w:val="0"/>
          <w:divBdr>
            <w:top w:val="none" w:sz="0" w:space="0" w:color="auto"/>
            <w:left w:val="none" w:sz="0" w:space="0" w:color="auto"/>
            <w:bottom w:val="none" w:sz="0" w:space="0" w:color="auto"/>
            <w:right w:val="none" w:sz="0" w:space="0" w:color="auto"/>
          </w:divBdr>
        </w:div>
        <w:div w:id="1379015103">
          <w:marLeft w:val="0"/>
          <w:marRight w:val="0"/>
          <w:marTop w:val="0"/>
          <w:marBottom w:val="0"/>
          <w:divBdr>
            <w:top w:val="none" w:sz="0" w:space="0" w:color="auto"/>
            <w:left w:val="none" w:sz="0" w:space="0" w:color="auto"/>
            <w:bottom w:val="none" w:sz="0" w:space="0" w:color="auto"/>
            <w:right w:val="none" w:sz="0" w:space="0" w:color="auto"/>
          </w:divBdr>
        </w:div>
        <w:div w:id="1380671576">
          <w:marLeft w:val="0"/>
          <w:marRight w:val="0"/>
          <w:marTop w:val="0"/>
          <w:marBottom w:val="0"/>
          <w:divBdr>
            <w:top w:val="none" w:sz="0" w:space="0" w:color="auto"/>
            <w:left w:val="none" w:sz="0" w:space="0" w:color="auto"/>
            <w:bottom w:val="none" w:sz="0" w:space="0" w:color="auto"/>
            <w:right w:val="none" w:sz="0" w:space="0" w:color="auto"/>
          </w:divBdr>
        </w:div>
        <w:div w:id="1506897741">
          <w:marLeft w:val="0"/>
          <w:marRight w:val="0"/>
          <w:marTop w:val="0"/>
          <w:marBottom w:val="0"/>
          <w:divBdr>
            <w:top w:val="none" w:sz="0" w:space="0" w:color="auto"/>
            <w:left w:val="none" w:sz="0" w:space="0" w:color="auto"/>
            <w:bottom w:val="none" w:sz="0" w:space="0" w:color="auto"/>
            <w:right w:val="none" w:sz="0" w:space="0" w:color="auto"/>
          </w:divBdr>
        </w:div>
        <w:div w:id="1513839274">
          <w:marLeft w:val="0"/>
          <w:marRight w:val="0"/>
          <w:marTop w:val="0"/>
          <w:marBottom w:val="0"/>
          <w:divBdr>
            <w:top w:val="none" w:sz="0" w:space="0" w:color="auto"/>
            <w:left w:val="none" w:sz="0" w:space="0" w:color="auto"/>
            <w:bottom w:val="none" w:sz="0" w:space="0" w:color="auto"/>
            <w:right w:val="none" w:sz="0" w:space="0" w:color="auto"/>
          </w:divBdr>
        </w:div>
        <w:div w:id="1549338856">
          <w:marLeft w:val="0"/>
          <w:marRight w:val="0"/>
          <w:marTop w:val="0"/>
          <w:marBottom w:val="0"/>
          <w:divBdr>
            <w:top w:val="none" w:sz="0" w:space="0" w:color="auto"/>
            <w:left w:val="none" w:sz="0" w:space="0" w:color="auto"/>
            <w:bottom w:val="none" w:sz="0" w:space="0" w:color="auto"/>
            <w:right w:val="none" w:sz="0" w:space="0" w:color="auto"/>
          </w:divBdr>
        </w:div>
        <w:div w:id="1577786241">
          <w:marLeft w:val="0"/>
          <w:marRight w:val="0"/>
          <w:marTop w:val="0"/>
          <w:marBottom w:val="0"/>
          <w:divBdr>
            <w:top w:val="none" w:sz="0" w:space="0" w:color="auto"/>
            <w:left w:val="none" w:sz="0" w:space="0" w:color="auto"/>
            <w:bottom w:val="none" w:sz="0" w:space="0" w:color="auto"/>
            <w:right w:val="none" w:sz="0" w:space="0" w:color="auto"/>
          </w:divBdr>
        </w:div>
        <w:div w:id="1600941584">
          <w:marLeft w:val="0"/>
          <w:marRight w:val="0"/>
          <w:marTop w:val="0"/>
          <w:marBottom w:val="0"/>
          <w:divBdr>
            <w:top w:val="none" w:sz="0" w:space="0" w:color="auto"/>
            <w:left w:val="none" w:sz="0" w:space="0" w:color="auto"/>
            <w:bottom w:val="none" w:sz="0" w:space="0" w:color="auto"/>
            <w:right w:val="none" w:sz="0" w:space="0" w:color="auto"/>
          </w:divBdr>
        </w:div>
        <w:div w:id="1610576702">
          <w:marLeft w:val="0"/>
          <w:marRight w:val="0"/>
          <w:marTop w:val="0"/>
          <w:marBottom w:val="0"/>
          <w:divBdr>
            <w:top w:val="none" w:sz="0" w:space="0" w:color="auto"/>
            <w:left w:val="none" w:sz="0" w:space="0" w:color="auto"/>
            <w:bottom w:val="none" w:sz="0" w:space="0" w:color="auto"/>
            <w:right w:val="none" w:sz="0" w:space="0" w:color="auto"/>
          </w:divBdr>
        </w:div>
        <w:div w:id="1621230165">
          <w:marLeft w:val="0"/>
          <w:marRight w:val="0"/>
          <w:marTop w:val="0"/>
          <w:marBottom w:val="0"/>
          <w:divBdr>
            <w:top w:val="none" w:sz="0" w:space="0" w:color="auto"/>
            <w:left w:val="none" w:sz="0" w:space="0" w:color="auto"/>
            <w:bottom w:val="none" w:sz="0" w:space="0" w:color="auto"/>
            <w:right w:val="none" w:sz="0" w:space="0" w:color="auto"/>
          </w:divBdr>
        </w:div>
        <w:div w:id="1627538769">
          <w:marLeft w:val="0"/>
          <w:marRight w:val="0"/>
          <w:marTop w:val="0"/>
          <w:marBottom w:val="0"/>
          <w:divBdr>
            <w:top w:val="none" w:sz="0" w:space="0" w:color="auto"/>
            <w:left w:val="none" w:sz="0" w:space="0" w:color="auto"/>
            <w:bottom w:val="none" w:sz="0" w:space="0" w:color="auto"/>
            <w:right w:val="none" w:sz="0" w:space="0" w:color="auto"/>
          </w:divBdr>
        </w:div>
        <w:div w:id="1650135482">
          <w:marLeft w:val="0"/>
          <w:marRight w:val="0"/>
          <w:marTop w:val="0"/>
          <w:marBottom w:val="0"/>
          <w:divBdr>
            <w:top w:val="none" w:sz="0" w:space="0" w:color="auto"/>
            <w:left w:val="none" w:sz="0" w:space="0" w:color="auto"/>
            <w:bottom w:val="none" w:sz="0" w:space="0" w:color="auto"/>
            <w:right w:val="none" w:sz="0" w:space="0" w:color="auto"/>
          </w:divBdr>
        </w:div>
        <w:div w:id="1743601232">
          <w:marLeft w:val="0"/>
          <w:marRight w:val="0"/>
          <w:marTop w:val="0"/>
          <w:marBottom w:val="0"/>
          <w:divBdr>
            <w:top w:val="none" w:sz="0" w:space="0" w:color="auto"/>
            <w:left w:val="none" w:sz="0" w:space="0" w:color="auto"/>
            <w:bottom w:val="none" w:sz="0" w:space="0" w:color="auto"/>
            <w:right w:val="none" w:sz="0" w:space="0" w:color="auto"/>
          </w:divBdr>
        </w:div>
        <w:div w:id="1785271414">
          <w:marLeft w:val="0"/>
          <w:marRight w:val="0"/>
          <w:marTop w:val="0"/>
          <w:marBottom w:val="0"/>
          <w:divBdr>
            <w:top w:val="none" w:sz="0" w:space="0" w:color="auto"/>
            <w:left w:val="none" w:sz="0" w:space="0" w:color="auto"/>
            <w:bottom w:val="none" w:sz="0" w:space="0" w:color="auto"/>
            <w:right w:val="none" w:sz="0" w:space="0" w:color="auto"/>
          </w:divBdr>
        </w:div>
        <w:div w:id="1824739545">
          <w:marLeft w:val="0"/>
          <w:marRight w:val="0"/>
          <w:marTop w:val="0"/>
          <w:marBottom w:val="0"/>
          <w:divBdr>
            <w:top w:val="none" w:sz="0" w:space="0" w:color="auto"/>
            <w:left w:val="none" w:sz="0" w:space="0" w:color="auto"/>
            <w:bottom w:val="none" w:sz="0" w:space="0" w:color="auto"/>
            <w:right w:val="none" w:sz="0" w:space="0" w:color="auto"/>
          </w:divBdr>
        </w:div>
        <w:div w:id="1832721220">
          <w:marLeft w:val="0"/>
          <w:marRight w:val="0"/>
          <w:marTop w:val="0"/>
          <w:marBottom w:val="0"/>
          <w:divBdr>
            <w:top w:val="none" w:sz="0" w:space="0" w:color="auto"/>
            <w:left w:val="none" w:sz="0" w:space="0" w:color="auto"/>
            <w:bottom w:val="none" w:sz="0" w:space="0" w:color="auto"/>
            <w:right w:val="none" w:sz="0" w:space="0" w:color="auto"/>
          </w:divBdr>
        </w:div>
        <w:div w:id="1841461472">
          <w:marLeft w:val="0"/>
          <w:marRight w:val="0"/>
          <w:marTop w:val="0"/>
          <w:marBottom w:val="0"/>
          <w:divBdr>
            <w:top w:val="none" w:sz="0" w:space="0" w:color="auto"/>
            <w:left w:val="none" w:sz="0" w:space="0" w:color="auto"/>
            <w:bottom w:val="none" w:sz="0" w:space="0" w:color="auto"/>
            <w:right w:val="none" w:sz="0" w:space="0" w:color="auto"/>
          </w:divBdr>
        </w:div>
        <w:div w:id="1851143510">
          <w:marLeft w:val="0"/>
          <w:marRight w:val="0"/>
          <w:marTop w:val="0"/>
          <w:marBottom w:val="0"/>
          <w:divBdr>
            <w:top w:val="none" w:sz="0" w:space="0" w:color="auto"/>
            <w:left w:val="none" w:sz="0" w:space="0" w:color="auto"/>
            <w:bottom w:val="none" w:sz="0" w:space="0" w:color="auto"/>
            <w:right w:val="none" w:sz="0" w:space="0" w:color="auto"/>
          </w:divBdr>
        </w:div>
        <w:div w:id="1851412305">
          <w:marLeft w:val="0"/>
          <w:marRight w:val="0"/>
          <w:marTop w:val="0"/>
          <w:marBottom w:val="0"/>
          <w:divBdr>
            <w:top w:val="none" w:sz="0" w:space="0" w:color="auto"/>
            <w:left w:val="none" w:sz="0" w:space="0" w:color="auto"/>
            <w:bottom w:val="none" w:sz="0" w:space="0" w:color="auto"/>
            <w:right w:val="none" w:sz="0" w:space="0" w:color="auto"/>
          </w:divBdr>
        </w:div>
        <w:div w:id="1882128536">
          <w:marLeft w:val="0"/>
          <w:marRight w:val="0"/>
          <w:marTop w:val="0"/>
          <w:marBottom w:val="0"/>
          <w:divBdr>
            <w:top w:val="none" w:sz="0" w:space="0" w:color="auto"/>
            <w:left w:val="none" w:sz="0" w:space="0" w:color="auto"/>
            <w:bottom w:val="none" w:sz="0" w:space="0" w:color="auto"/>
            <w:right w:val="none" w:sz="0" w:space="0" w:color="auto"/>
          </w:divBdr>
        </w:div>
        <w:div w:id="1985968738">
          <w:marLeft w:val="0"/>
          <w:marRight w:val="0"/>
          <w:marTop w:val="0"/>
          <w:marBottom w:val="0"/>
          <w:divBdr>
            <w:top w:val="none" w:sz="0" w:space="0" w:color="auto"/>
            <w:left w:val="none" w:sz="0" w:space="0" w:color="auto"/>
            <w:bottom w:val="none" w:sz="0" w:space="0" w:color="auto"/>
            <w:right w:val="none" w:sz="0" w:space="0" w:color="auto"/>
          </w:divBdr>
        </w:div>
        <w:div w:id="2004964344">
          <w:marLeft w:val="0"/>
          <w:marRight w:val="0"/>
          <w:marTop w:val="0"/>
          <w:marBottom w:val="0"/>
          <w:divBdr>
            <w:top w:val="none" w:sz="0" w:space="0" w:color="auto"/>
            <w:left w:val="none" w:sz="0" w:space="0" w:color="auto"/>
            <w:bottom w:val="none" w:sz="0" w:space="0" w:color="auto"/>
            <w:right w:val="none" w:sz="0" w:space="0" w:color="auto"/>
          </w:divBdr>
        </w:div>
        <w:div w:id="2023048496">
          <w:marLeft w:val="0"/>
          <w:marRight w:val="0"/>
          <w:marTop w:val="0"/>
          <w:marBottom w:val="0"/>
          <w:divBdr>
            <w:top w:val="none" w:sz="0" w:space="0" w:color="auto"/>
            <w:left w:val="none" w:sz="0" w:space="0" w:color="auto"/>
            <w:bottom w:val="none" w:sz="0" w:space="0" w:color="auto"/>
            <w:right w:val="none" w:sz="0" w:space="0" w:color="auto"/>
          </w:divBdr>
        </w:div>
        <w:div w:id="2060858107">
          <w:marLeft w:val="0"/>
          <w:marRight w:val="0"/>
          <w:marTop w:val="0"/>
          <w:marBottom w:val="0"/>
          <w:divBdr>
            <w:top w:val="none" w:sz="0" w:space="0" w:color="auto"/>
            <w:left w:val="none" w:sz="0" w:space="0" w:color="auto"/>
            <w:bottom w:val="none" w:sz="0" w:space="0" w:color="auto"/>
            <w:right w:val="none" w:sz="0" w:space="0" w:color="auto"/>
          </w:divBdr>
        </w:div>
        <w:div w:id="2072924977">
          <w:marLeft w:val="0"/>
          <w:marRight w:val="0"/>
          <w:marTop w:val="0"/>
          <w:marBottom w:val="0"/>
          <w:divBdr>
            <w:top w:val="none" w:sz="0" w:space="0" w:color="auto"/>
            <w:left w:val="none" w:sz="0" w:space="0" w:color="auto"/>
            <w:bottom w:val="none" w:sz="0" w:space="0" w:color="auto"/>
            <w:right w:val="none" w:sz="0" w:space="0" w:color="auto"/>
          </w:divBdr>
        </w:div>
        <w:div w:id="2113209402">
          <w:marLeft w:val="0"/>
          <w:marRight w:val="0"/>
          <w:marTop w:val="0"/>
          <w:marBottom w:val="0"/>
          <w:divBdr>
            <w:top w:val="none" w:sz="0" w:space="0" w:color="auto"/>
            <w:left w:val="none" w:sz="0" w:space="0" w:color="auto"/>
            <w:bottom w:val="none" w:sz="0" w:space="0" w:color="auto"/>
            <w:right w:val="none" w:sz="0" w:space="0" w:color="auto"/>
          </w:divBdr>
        </w:div>
      </w:divsChild>
    </w:div>
    <w:div w:id="878475444">
      <w:bodyDiv w:val="1"/>
      <w:marLeft w:val="0"/>
      <w:marRight w:val="0"/>
      <w:marTop w:val="0"/>
      <w:marBottom w:val="0"/>
      <w:divBdr>
        <w:top w:val="none" w:sz="0" w:space="0" w:color="auto"/>
        <w:left w:val="none" w:sz="0" w:space="0" w:color="auto"/>
        <w:bottom w:val="none" w:sz="0" w:space="0" w:color="auto"/>
        <w:right w:val="none" w:sz="0" w:space="0" w:color="auto"/>
      </w:divBdr>
    </w:div>
    <w:div w:id="935408186">
      <w:bodyDiv w:val="1"/>
      <w:marLeft w:val="0"/>
      <w:marRight w:val="0"/>
      <w:marTop w:val="0"/>
      <w:marBottom w:val="0"/>
      <w:divBdr>
        <w:top w:val="none" w:sz="0" w:space="0" w:color="auto"/>
        <w:left w:val="none" w:sz="0" w:space="0" w:color="auto"/>
        <w:bottom w:val="none" w:sz="0" w:space="0" w:color="auto"/>
        <w:right w:val="none" w:sz="0" w:space="0" w:color="auto"/>
      </w:divBdr>
    </w:div>
    <w:div w:id="955678351">
      <w:bodyDiv w:val="1"/>
      <w:marLeft w:val="0"/>
      <w:marRight w:val="0"/>
      <w:marTop w:val="0"/>
      <w:marBottom w:val="0"/>
      <w:divBdr>
        <w:top w:val="none" w:sz="0" w:space="0" w:color="auto"/>
        <w:left w:val="none" w:sz="0" w:space="0" w:color="auto"/>
        <w:bottom w:val="none" w:sz="0" w:space="0" w:color="auto"/>
        <w:right w:val="none" w:sz="0" w:space="0" w:color="auto"/>
      </w:divBdr>
    </w:div>
    <w:div w:id="956134419">
      <w:bodyDiv w:val="1"/>
      <w:marLeft w:val="0"/>
      <w:marRight w:val="0"/>
      <w:marTop w:val="0"/>
      <w:marBottom w:val="0"/>
      <w:divBdr>
        <w:top w:val="none" w:sz="0" w:space="0" w:color="auto"/>
        <w:left w:val="none" w:sz="0" w:space="0" w:color="auto"/>
        <w:bottom w:val="none" w:sz="0" w:space="0" w:color="auto"/>
        <w:right w:val="none" w:sz="0" w:space="0" w:color="auto"/>
      </w:divBdr>
    </w:div>
    <w:div w:id="1016227146">
      <w:bodyDiv w:val="1"/>
      <w:marLeft w:val="0"/>
      <w:marRight w:val="0"/>
      <w:marTop w:val="0"/>
      <w:marBottom w:val="0"/>
      <w:divBdr>
        <w:top w:val="none" w:sz="0" w:space="0" w:color="auto"/>
        <w:left w:val="none" w:sz="0" w:space="0" w:color="auto"/>
        <w:bottom w:val="none" w:sz="0" w:space="0" w:color="auto"/>
        <w:right w:val="none" w:sz="0" w:space="0" w:color="auto"/>
      </w:divBdr>
    </w:div>
    <w:div w:id="1045563536">
      <w:bodyDiv w:val="1"/>
      <w:marLeft w:val="0"/>
      <w:marRight w:val="0"/>
      <w:marTop w:val="0"/>
      <w:marBottom w:val="0"/>
      <w:divBdr>
        <w:top w:val="none" w:sz="0" w:space="0" w:color="auto"/>
        <w:left w:val="none" w:sz="0" w:space="0" w:color="auto"/>
        <w:bottom w:val="none" w:sz="0" w:space="0" w:color="auto"/>
        <w:right w:val="none" w:sz="0" w:space="0" w:color="auto"/>
      </w:divBdr>
    </w:div>
    <w:div w:id="1165902682">
      <w:bodyDiv w:val="1"/>
      <w:marLeft w:val="0"/>
      <w:marRight w:val="0"/>
      <w:marTop w:val="0"/>
      <w:marBottom w:val="0"/>
      <w:divBdr>
        <w:top w:val="none" w:sz="0" w:space="0" w:color="auto"/>
        <w:left w:val="none" w:sz="0" w:space="0" w:color="auto"/>
        <w:bottom w:val="none" w:sz="0" w:space="0" w:color="auto"/>
        <w:right w:val="none" w:sz="0" w:space="0" w:color="auto"/>
      </w:divBdr>
    </w:div>
    <w:div w:id="1204319440">
      <w:bodyDiv w:val="1"/>
      <w:marLeft w:val="0"/>
      <w:marRight w:val="0"/>
      <w:marTop w:val="0"/>
      <w:marBottom w:val="0"/>
      <w:divBdr>
        <w:top w:val="none" w:sz="0" w:space="0" w:color="auto"/>
        <w:left w:val="none" w:sz="0" w:space="0" w:color="auto"/>
        <w:bottom w:val="none" w:sz="0" w:space="0" w:color="auto"/>
        <w:right w:val="none" w:sz="0" w:space="0" w:color="auto"/>
      </w:divBdr>
    </w:div>
    <w:div w:id="1288513928">
      <w:bodyDiv w:val="1"/>
      <w:marLeft w:val="0"/>
      <w:marRight w:val="0"/>
      <w:marTop w:val="0"/>
      <w:marBottom w:val="0"/>
      <w:divBdr>
        <w:top w:val="none" w:sz="0" w:space="0" w:color="auto"/>
        <w:left w:val="none" w:sz="0" w:space="0" w:color="auto"/>
        <w:bottom w:val="none" w:sz="0" w:space="0" w:color="auto"/>
        <w:right w:val="none" w:sz="0" w:space="0" w:color="auto"/>
      </w:divBdr>
    </w:div>
    <w:div w:id="1353263574">
      <w:bodyDiv w:val="1"/>
      <w:marLeft w:val="0"/>
      <w:marRight w:val="0"/>
      <w:marTop w:val="0"/>
      <w:marBottom w:val="0"/>
      <w:divBdr>
        <w:top w:val="none" w:sz="0" w:space="0" w:color="auto"/>
        <w:left w:val="none" w:sz="0" w:space="0" w:color="auto"/>
        <w:bottom w:val="none" w:sz="0" w:space="0" w:color="auto"/>
        <w:right w:val="none" w:sz="0" w:space="0" w:color="auto"/>
      </w:divBdr>
    </w:div>
    <w:div w:id="1435437124">
      <w:bodyDiv w:val="1"/>
      <w:marLeft w:val="0"/>
      <w:marRight w:val="0"/>
      <w:marTop w:val="0"/>
      <w:marBottom w:val="0"/>
      <w:divBdr>
        <w:top w:val="none" w:sz="0" w:space="0" w:color="auto"/>
        <w:left w:val="none" w:sz="0" w:space="0" w:color="auto"/>
        <w:bottom w:val="none" w:sz="0" w:space="0" w:color="auto"/>
        <w:right w:val="none" w:sz="0" w:space="0" w:color="auto"/>
      </w:divBdr>
    </w:div>
    <w:div w:id="1439909224">
      <w:bodyDiv w:val="1"/>
      <w:marLeft w:val="0"/>
      <w:marRight w:val="0"/>
      <w:marTop w:val="0"/>
      <w:marBottom w:val="0"/>
      <w:divBdr>
        <w:top w:val="none" w:sz="0" w:space="0" w:color="auto"/>
        <w:left w:val="none" w:sz="0" w:space="0" w:color="auto"/>
        <w:bottom w:val="none" w:sz="0" w:space="0" w:color="auto"/>
        <w:right w:val="none" w:sz="0" w:space="0" w:color="auto"/>
      </w:divBdr>
    </w:div>
    <w:div w:id="1594703213">
      <w:bodyDiv w:val="1"/>
      <w:marLeft w:val="0"/>
      <w:marRight w:val="0"/>
      <w:marTop w:val="0"/>
      <w:marBottom w:val="0"/>
      <w:divBdr>
        <w:top w:val="none" w:sz="0" w:space="0" w:color="auto"/>
        <w:left w:val="none" w:sz="0" w:space="0" w:color="auto"/>
        <w:bottom w:val="none" w:sz="0" w:space="0" w:color="auto"/>
        <w:right w:val="none" w:sz="0" w:space="0" w:color="auto"/>
      </w:divBdr>
    </w:div>
    <w:div w:id="1595241245">
      <w:bodyDiv w:val="1"/>
      <w:marLeft w:val="0"/>
      <w:marRight w:val="0"/>
      <w:marTop w:val="0"/>
      <w:marBottom w:val="0"/>
      <w:divBdr>
        <w:top w:val="none" w:sz="0" w:space="0" w:color="auto"/>
        <w:left w:val="none" w:sz="0" w:space="0" w:color="auto"/>
        <w:bottom w:val="none" w:sz="0" w:space="0" w:color="auto"/>
        <w:right w:val="none" w:sz="0" w:space="0" w:color="auto"/>
      </w:divBdr>
    </w:div>
    <w:div w:id="1771002964">
      <w:bodyDiv w:val="1"/>
      <w:marLeft w:val="0"/>
      <w:marRight w:val="0"/>
      <w:marTop w:val="0"/>
      <w:marBottom w:val="0"/>
      <w:divBdr>
        <w:top w:val="none" w:sz="0" w:space="0" w:color="auto"/>
        <w:left w:val="none" w:sz="0" w:space="0" w:color="auto"/>
        <w:bottom w:val="none" w:sz="0" w:space="0" w:color="auto"/>
        <w:right w:val="none" w:sz="0" w:space="0" w:color="auto"/>
      </w:divBdr>
      <w:divsChild>
        <w:div w:id="236520901">
          <w:marLeft w:val="0"/>
          <w:marRight w:val="0"/>
          <w:marTop w:val="0"/>
          <w:marBottom w:val="0"/>
          <w:divBdr>
            <w:top w:val="none" w:sz="0" w:space="0" w:color="auto"/>
            <w:left w:val="none" w:sz="0" w:space="0" w:color="auto"/>
            <w:bottom w:val="none" w:sz="0" w:space="0" w:color="auto"/>
            <w:right w:val="none" w:sz="0" w:space="0" w:color="auto"/>
          </w:divBdr>
        </w:div>
        <w:div w:id="399712998">
          <w:marLeft w:val="0"/>
          <w:marRight w:val="0"/>
          <w:marTop w:val="0"/>
          <w:marBottom w:val="0"/>
          <w:divBdr>
            <w:top w:val="none" w:sz="0" w:space="0" w:color="auto"/>
            <w:left w:val="none" w:sz="0" w:space="0" w:color="auto"/>
            <w:bottom w:val="none" w:sz="0" w:space="0" w:color="auto"/>
            <w:right w:val="none" w:sz="0" w:space="0" w:color="auto"/>
          </w:divBdr>
        </w:div>
        <w:div w:id="548884435">
          <w:marLeft w:val="0"/>
          <w:marRight w:val="0"/>
          <w:marTop w:val="0"/>
          <w:marBottom w:val="0"/>
          <w:divBdr>
            <w:top w:val="none" w:sz="0" w:space="0" w:color="auto"/>
            <w:left w:val="none" w:sz="0" w:space="0" w:color="auto"/>
            <w:bottom w:val="none" w:sz="0" w:space="0" w:color="auto"/>
            <w:right w:val="none" w:sz="0" w:space="0" w:color="auto"/>
          </w:divBdr>
        </w:div>
        <w:div w:id="760949590">
          <w:marLeft w:val="0"/>
          <w:marRight w:val="0"/>
          <w:marTop w:val="0"/>
          <w:marBottom w:val="0"/>
          <w:divBdr>
            <w:top w:val="none" w:sz="0" w:space="0" w:color="auto"/>
            <w:left w:val="none" w:sz="0" w:space="0" w:color="auto"/>
            <w:bottom w:val="none" w:sz="0" w:space="0" w:color="auto"/>
            <w:right w:val="none" w:sz="0" w:space="0" w:color="auto"/>
          </w:divBdr>
        </w:div>
        <w:div w:id="1039210775">
          <w:marLeft w:val="0"/>
          <w:marRight w:val="0"/>
          <w:marTop w:val="0"/>
          <w:marBottom w:val="0"/>
          <w:divBdr>
            <w:top w:val="none" w:sz="0" w:space="0" w:color="auto"/>
            <w:left w:val="none" w:sz="0" w:space="0" w:color="auto"/>
            <w:bottom w:val="none" w:sz="0" w:space="0" w:color="auto"/>
            <w:right w:val="none" w:sz="0" w:space="0" w:color="auto"/>
          </w:divBdr>
        </w:div>
        <w:div w:id="1484008134">
          <w:marLeft w:val="0"/>
          <w:marRight w:val="0"/>
          <w:marTop w:val="0"/>
          <w:marBottom w:val="0"/>
          <w:divBdr>
            <w:top w:val="none" w:sz="0" w:space="0" w:color="auto"/>
            <w:left w:val="none" w:sz="0" w:space="0" w:color="auto"/>
            <w:bottom w:val="none" w:sz="0" w:space="0" w:color="auto"/>
            <w:right w:val="none" w:sz="0" w:space="0" w:color="auto"/>
          </w:divBdr>
        </w:div>
        <w:div w:id="1656450168">
          <w:marLeft w:val="0"/>
          <w:marRight w:val="0"/>
          <w:marTop w:val="0"/>
          <w:marBottom w:val="0"/>
          <w:divBdr>
            <w:top w:val="none" w:sz="0" w:space="0" w:color="auto"/>
            <w:left w:val="none" w:sz="0" w:space="0" w:color="auto"/>
            <w:bottom w:val="none" w:sz="0" w:space="0" w:color="auto"/>
            <w:right w:val="none" w:sz="0" w:space="0" w:color="auto"/>
          </w:divBdr>
        </w:div>
        <w:div w:id="1737360240">
          <w:marLeft w:val="0"/>
          <w:marRight w:val="0"/>
          <w:marTop w:val="0"/>
          <w:marBottom w:val="0"/>
          <w:divBdr>
            <w:top w:val="none" w:sz="0" w:space="0" w:color="auto"/>
            <w:left w:val="none" w:sz="0" w:space="0" w:color="auto"/>
            <w:bottom w:val="none" w:sz="0" w:space="0" w:color="auto"/>
            <w:right w:val="none" w:sz="0" w:space="0" w:color="auto"/>
          </w:divBdr>
        </w:div>
        <w:div w:id="1800567249">
          <w:marLeft w:val="0"/>
          <w:marRight w:val="0"/>
          <w:marTop w:val="0"/>
          <w:marBottom w:val="0"/>
          <w:divBdr>
            <w:top w:val="none" w:sz="0" w:space="0" w:color="auto"/>
            <w:left w:val="none" w:sz="0" w:space="0" w:color="auto"/>
            <w:bottom w:val="none" w:sz="0" w:space="0" w:color="auto"/>
            <w:right w:val="none" w:sz="0" w:space="0" w:color="auto"/>
          </w:divBdr>
        </w:div>
        <w:div w:id="1832787806">
          <w:marLeft w:val="0"/>
          <w:marRight w:val="0"/>
          <w:marTop w:val="0"/>
          <w:marBottom w:val="0"/>
          <w:divBdr>
            <w:top w:val="none" w:sz="0" w:space="0" w:color="auto"/>
            <w:left w:val="none" w:sz="0" w:space="0" w:color="auto"/>
            <w:bottom w:val="none" w:sz="0" w:space="0" w:color="auto"/>
            <w:right w:val="none" w:sz="0" w:space="0" w:color="auto"/>
          </w:divBdr>
        </w:div>
        <w:div w:id="1882941259">
          <w:marLeft w:val="0"/>
          <w:marRight w:val="0"/>
          <w:marTop w:val="0"/>
          <w:marBottom w:val="0"/>
          <w:divBdr>
            <w:top w:val="none" w:sz="0" w:space="0" w:color="auto"/>
            <w:left w:val="none" w:sz="0" w:space="0" w:color="auto"/>
            <w:bottom w:val="none" w:sz="0" w:space="0" w:color="auto"/>
            <w:right w:val="none" w:sz="0" w:space="0" w:color="auto"/>
          </w:divBdr>
        </w:div>
        <w:div w:id="1919096206">
          <w:marLeft w:val="0"/>
          <w:marRight w:val="0"/>
          <w:marTop w:val="0"/>
          <w:marBottom w:val="0"/>
          <w:divBdr>
            <w:top w:val="none" w:sz="0" w:space="0" w:color="auto"/>
            <w:left w:val="none" w:sz="0" w:space="0" w:color="auto"/>
            <w:bottom w:val="none" w:sz="0" w:space="0" w:color="auto"/>
            <w:right w:val="none" w:sz="0" w:space="0" w:color="auto"/>
          </w:divBdr>
        </w:div>
        <w:div w:id="2041466274">
          <w:marLeft w:val="0"/>
          <w:marRight w:val="0"/>
          <w:marTop w:val="0"/>
          <w:marBottom w:val="0"/>
          <w:divBdr>
            <w:top w:val="none" w:sz="0" w:space="0" w:color="auto"/>
            <w:left w:val="none" w:sz="0" w:space="0" w:color="auto"/>
            <w:bottom w:val="none" w:sz="0" w:space="0" w:color="auto"/>
            <w:right w:val="none" w:sz="0" w:space="0" w:color="auto"/>
          </w:divBdr>
        </w:div>
        <w:div w:id="2084982893">
          <w:marLeft w:val="0"/>
          <w:marRight w:val="0"/>
          <w:marTop w:val="0"/>
          <w:marBottom w:val="0"/>
          <w:divBdr>
            <w:top w:val="none" w:sz="0" w:space="0" w:color="auto"/>
            <w:left w:val="none" w:sz="0" w:space="0" w:color="auto"/>
            <w:bottom w:val="none" w:sz="0" w:space="0" w:color="auto"/>
            <w:right w:val="none" w:sz="0" w:space="0" w:color="auto"/>
          </w:divBdr>
        </w:div>
        <w:div w:id="2145583756">
          <w:marLeft w:val="0"/>
          <w:marRight w:val="0"/>
          <w:marTop w:val="0"/>
          <w:marBottom w:val="0"/>
          <w:divBdr>
            <w:top w:val="none" w:sz="0" w:space="0" w:color="auto"/>
            <w:left w:val="none" w:sz="0" w:space="0" w:color="auto"/>
            <w:bottom w:val="none" w:sz="0" w:space="0" w:color="auto"/>
            <w:right w:val="none" w:sz="0" w:space="0" w:color="auto"/>
          </w:divBdr>
        </w:div>
      </w:divsChild>
    </w:div>
    <w:div w:id="1874612540">
      <w:bodyDiv w:val="1"/>
      <w:marLeft w:val="0"/>
      <w:marRight w:val="0"/>
      <w:marTop w:val="0"/>
      <w:marBottom w:val="0"/>
      <w:divBdr>
        <w:top w:val="none" w:sz="0" w:space="0" w:color="auto"/>
        <w:left w:val="none" w:sz="0" w:space="0" w:color="auto"/>
        <w:bottom w:val="none" w:sz="0" w:space="0" w:color="auto"/>
        <w:right w:val="none" w:sz="0" w:space="0" w:color="auto"/>
      </w:divBdr>
    </w:div>
    <w:div w:id="1999458543">
      <w:bodyDiv w:val="1"/>
      <w:marLeft w:val="0"/>
      <w:marRight w:val="0"/>
      <w:marTop w:val="0"/>
      <w:marBottom w:val="0"/>
      <w:divBdr>
        <w:top w:val="none" w:sz="0" w:space="0" w:color="auto"/>
        <w:left w:val="none" w:sz="0" w:space="0" w:color="auto"/>
        <w:bottom w:val="none" w:sz="0" w:space="0" w:color="auto"/>
        <w:right w:val="none" w:sz="0" w:space="0" w:color="auto"/>
      </w:divBdr>
    </w:div>
    <w:div w:id="2028100511">
      <w:bodyDiv w:val="1"/>
      <w:marLeft w:val="0"/>
      <w:marRight w:val="0"/>
      <w:marTop w:val="0"/>
      <w:marBottom w:val="0"/>
      <w:divBdr>
        <w:top w:val="none" w:sz="0" w:space="0" w:color="auto"/>
        <w:left w:val="none" w:sz="0" w:space="0" w:color="auto"/>
        <w:bottom w:val="none" w:sz="0" w:space="0" w:color="auto"/>
        <w:right w:val="none" w:sz="0" w:space="0" w:color="auto"/>
      </w:divBdr>
      <w:divsChild>
        <w:div w:id="57048434">
          <w:marLeft w:val="0"/>
          <w:marRight w:val="0"/>
          <w:marTop w:val="0"/>
          <w:marBottom w:val="0"/>
          <w:divBdr>
            <w:top w:val="none" w:sz="0" w:space="0" w:color="auto"/>
            <w:left w:val="none" w:sz="0" w:space="0" w:color="auto"/>
            <w:bottom w:val="none" w:sz="0" w:space="0" w:color="auto"/>
            <w:right w:val="none" w:sz="0" w:space="0" w:color="auto"/>
          </w:divBdr>
        </w:div>
        <w:div w:id="130248421">
          <w:marLeft w:val="0"/>
          <w:marRight w:val="0"/>
          <w:marTop w:val="0"/>
          <w:marBottom w:val="0"/>
          <w:divBdr>
            <w:top w:val="none" w:sz="0" w:space="0" w:color="auto"/>
            <w:left w:val="none" w:sz="0" w:space="0" w:color="auto"/>
            <w:bottom w:val="none" w:sz="0" w:space="0" w:color="auto"/>
            <w:right w:val="none" w:sz="0" w:space="0" w:color="auto"/>
          </w:divBdr>
        </w:div>
        <w:div w:id="176819676">
          <w:marLeft w:val="0"/>
          <w:marRight w:val="0"/>
          <w:marTop w:val="0"/>
          <w:marBottom w:val="0"/>
          <w:divBdr>
            <w:top w:val="none" w:sz="0" w:space="0" w:color="auto"/>
            <w:left w:val="none" w:sz="0" w:space="0" w:color="auto"/>
            <w:bottom w:val="none" w:sz="0" w:space="0" w:color="auto"/>
            <w:right w:val="none" w:sz="0" w:space="0" w:color="auto"/>
          </w:divBdr>
        </w:div>
        <w:div w:id="206912607">
          <w:marLeft w:val="0"/>
          <w:marRight w:val="0"/>
          <w:marTop w:val="0"/>
          <w:marBottom w:val="0"/>
          <w:divBdr>
            <w:top w:val="none" w:sz="0" w:space="0" w:color="auto"/>
            <w:left w:val="none" w:sz="0" w:space="0" w:color="auto"/>
            <w:bottom w:val="none" w:sz="0" w:space="0" w:color="auto"/>
            <w:right w:val="none" w:sz="0" w:space="0" w:color="auto"/>
          </w:divBdr>
        </w:div>
        <w:div w:id="617952386">
          <w:marLeft w:val="0"/>
          <w:marRight w:val="0"/>
          <w:marTop w:val="0"/>
          <w:marBottom w:val="0"/>
          <w:divBdr>
            <w:top w:val="none" w:sz="0" w:space="0" w:color="auto"/>
            <w:left w:val="none" w:sz="0" w:space="0" w:color="auto"/>
            <w:bottom w:val="none" w:sz="0" w:space="0" w:color="auto"/>
            <w:right w:val="none" w:sz="0" w:space="0" w:color="auto"/>
          </w:divBdr>
        </w:div>
        <w:div w:id="760178378">
          <w:marLeft w:val="0"/>
          <w:marRight w:val="0"/>
          <w:marTop w:val="0"/>
          <w:marBottom w:val="0"/>
          <w:divBdr>
            <w:top w:val="none" w:sz="0" w:space="0" w:color="auto"/>
            <w:left w:val="none" w:sz="0" w:space="0" w:color="auto"/>
            <w:bottom w:val="none" w:sz="0" w:space="0" w:color="auto"/>
            <w:right w:val="none" w:sz="0" w:space="0" w:color="auto"/>
          </w:divBdr>
        </w:div>
        <w:div w:id="785390844">
          <w:marLeft w:val="0"/>
          <w:marRight w:val="0"/>
          <w:marTop w:val="0"/>
          <w:marBottom w:val="0"/>
          <w:divBdr>
            <w:top w:val="none" w:sz="0" w:space="0" w:color="auto"/>
            <w:left w:val="none" w:sz="0" w:space="0" w:color="auto"/>
            <w:bottom w:val="none" w:sz="0" w:space="0" w:color="auto"/>
            <w:right w:val="none" w:sz="0" w:space="0" w:color="auto"/>
          </w:divBdr>
        </w:div>
        <w:div w:id="790976226">
          <w:marLeft w:val="0"/>
          <w:marRight w:val="0"/>
          <w:marTop w:val="0"/>
          <w:marBottom w:val="0"/>
          <w:divBdr>
            <w:top w:val="none" w:sz="0" w:space="0" w:color="auto"/>
            <w:left w:val="none" w:sz="0" w:space="0" w:color="auto"/>
            <w:bottom w:val="none" w:sz="0" w:space="0" w:color="auto"/>
            <w:right w:val="none" w:sz="0" w:space="0" w:color="auto"/>
          </w:divBdr>
        </w:div>
        <w:div w:id="951939977">
          <w:marLeft w:val="0"/>
          <w:marRight w:val="0"/>
          <w:marTop w:val="0"/>
          <w:marBottom w:val="0"/>
          <w:divBdr>
            <w:top w:val="none" w:sz="0" w:space="0" w:color="auto"/>
            <w:left w:val="none" w:sz="0" w:space="0" w:color="auto"/>
            <w:bottom w:val="none" w:sz="0" w:space="0" w:color="auto"/>
            <w:right w:val="none" w:sz="0" w:space="0" w:color="auto"/>
          </w:divBdr>
        </w:div>
        <w:div w:id="990329995">
          <w:marLeft w:val="0"/>
          <w:marRight w:val="0"/>
          <w:marTop w:val="0"/>
          <w:marBottom w:val="0"/>
          <w:divBdr>
            <w:top w:val="none" w:sz="0" w:space="0" w:color="auto"/>
            <w:left w:val="none" w:sz="0" w:space="0" w:color="auto"/>
            <w:bottom w:val="none" w:sz="0" w:space="0" w:color="auto"/>
            <w:right w:val="none" w:sz="0" w:space="0" w:color="auto"/>
          </w:divBdr>
        </w:div>
        <w:div w:id="1204749259">
          <w:marLeft w:val="0"/>
          <w:marRight w:val="0"/>
          <w:marTop w:val="0"/>
          <w:marBottom w:val="0"/>
          <w:divBdr>
            <w:top w:val="none" w:sz="0" w:space="0" w:color="auto"/>
            <w:left w:val="none" w:sz="0" w:space="0" w:color="auto"/>
            <w:bottom w:val="none" w:sz="0" w:space="0" w:color="auto"/>
            <w:right w:val="none" w:sz="0" w:space="0" w:color="auto"/>
          </w:divBdr>
        </w:div>
        <w:div w:id="1338465878">
          <w:marLeft w:val="0"/>
          <w:marRight w:val="0"/>
          <w:marTop w:val="0"/>
          <w:marBottom w:val="0"/>
          <w:divBdr>
            <w:top w:val="none" w:sz="0" w:space="0" w:color="auto"/>
            <w:left w:val="none" w:sz="0" w:space="0" w:color="auto"/>
            <w:bottom w:val="none" w:sz="0" w:space="0" w:color="auto"/>
            <w:right w:val="none" w:sz="0" w:space="0" w:color="auto"/>
          </w:divBdr>
        </w:div>
        <w:div w:id="1503661832">
          <w:marLeft w:val="0"/>
          <w:marRight w:val="0"/>
          <w:marTop w:val="0"/>
          <w:marBottom w:val="0"/>
          <w:divBdr>
            <w:top w:val="none" w:sz="0" w:space="0" w:color="auto"/>
            <w:left w:val="none" w:sz="0" w:space="0" w:color="auto"/>
            <w:bottom w:val="none" w:sz="0" w:space="0" w:color="auto"/>
            <w:right w:val="none" w:sz="0" w:space="0" w:color="auto"/>
          </w:divBdr>
        </w:div>
        <w:div w:id="1654291383">
          <w:marLeft w:val="0"/>
          <w:marRight w:val="0"/>
          <w:marTop w:val="0"/>
          <w:marBottom w:val="0"/>
          <w:divBdr>
            <w:top w:val="none" w:sz="0" w:space="0" w:color="auto"/>
            <w:left w:val="none" w:sz="0" w:space="0" w:color="auto"/>
            <w:bottom w:val="none" w:sz="0" w:space="0" w:color="auto"/>
            <w:right w:val="none" w:sz="0" w:space="0" w:color="auto"/>
          </w:divBdr>
        </w:div>
        <w:div w:id="2126149378">
          <w:marLeft w:val="0"/>
          <w:marRight w:val="0"/>
          <w:marTop w:val="0"/>
          <w:marBottom w:val="0"/>
          <w:divBdr>
            <w:top w:val="none" w:sz="0" w:space="0" w:color="auto"/>
            <w:left w:val="none" w:sz="0" w:space="0" w:color="auto"/>
            <w:bottom w:val="none" w:sz="0" w:space="0" w:color="auto"/>
            <w:right w:val="none" w:sz="0" w:space="0" w:color="auto"/>
          </w:divBdr>
        </w:div>
      </w:divsChild>
    </w:div>
    <w:div w:id="2048751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xineDay\OneDrive%20-%20Esteem%20MAT\Maxine\TEMPLATES\RECRUITMENT\Candidate%20Information%20Pack%20TEMPLATE%20v09-2019.dotx"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575756"/>
      </a:dk2>
      <a:lt2>
        <a:srgbClr val="EEECE1"/>
      </a:lt2>
      <a:accent1>
        <a:srgbClr val="EF7918"/>
      </a:accent1>
      <a:accent2>
        <a:srgbClr val="FBC900"/>
      </a:accent2>
      <a:accent3>
        <a:srgbClr val="8ABD24"/>
      </a:accent3>
      <a:accent4>
        <a:srgbClr val="00A1C8"/>
      </a:accent4>
      <a:accent5>
        <a:srgbClr val="FFFFFF"/>
      </a:accent5>
      <a:accent6>
        <a:srgbClr val="FFFFFF"/>
      </a:accent6>
      <a:hlink>
        <a:srgbClr val="00A1C8"/>
      </a:hlink>
      <a:folHlink>
        <a:srgbClr val="00A1C8"/>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EBC52824680CD47ADCBB82DB1BC09A2" ma:contentTypeVersion="18" ma:contentTypeDescription="Create a new document." ma:contentTypeScope="" ma:versionID="7ec0087100d526176ed453482e6821e3">
  <xsd:schema xmlns:xsd="http://www.w3.org/2001/XMLSchema" xmlns:xs="http://www.w3.org/2001/XMLSchema" xmlns:p="http://schemas.microsoft.com/office/2006/metadata/properties" xmlns:ns2="732e7e38-5063-4c21-9676-bdc1468b4d33" xmlns:ns3="8c1d070c-43b6-4206-8a81-6a32487d2e0d" targetNamespace="http://schemas.microsoft.com/office/2006/metadata/properties" ma:root="true" ma:fieldsID="bd66d53f08b61745e552e72b68d5fa5f" ns2:_="" ns3:_="">
    <xsd:import namespace="732e7e38-5063-4c21-9676-bdc1468b4d33"/>
    <xsd:import namespace="8c1d070c-43b6-4206-8a81-6a32487d2e0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2e7e38-5063-4c21-9676-bdc1468b4d3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8b80b9d-83b1-4273-87ad-c97f395e2882}" ma:internalName="TaxCatchAll" ma:showField="CatchAllData" ma:web="732e7e38-5063-4c21-9676-bdc1468b4d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c1d070c-43b6-4206-8a81-6a32487d2e0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a1dd4cf-7a66-41fe-b2af-c4a31992d51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c1d070c-43b6-4206-8a81-6a32487d2e0d">
      <Terms xmlns="http://schemas.microsoft.com/office/infopath/2007/PartnerControls"/>
    </lcf76f155ced4ddcb4097134ff3c332f>
    <TaxCatchAll xmlns="732e7e38-5063-4c21-9676-bdc1468b4d33" xsi:nil="true"/>
  </documentManagement>
</p:properties>
</file>

<file path=customXml/itemProps1.xml><?xml version="1.0" encoding="utf-8"?>
<ds:datastoreItem xmlns:ds="http://schemas.openxmlformats.org/officeDocument/2006/customXml" ds:itemID="{FB9E7E6A-D3AD-43B6-8D16-0D45F294FA51}">
  <ds:schemaRefs>
    <ds:schemaRef ds:uri="http://schemas.microsoft.com/sharepoint/v3/contenttype/forms"/>
  </ds:schemaRefs>
</ds:datastoreItem>
</file>

<file path=customXml/itemProps2.xml><?xml version="1.0" encoding="utf-8"?>
<ds:datastoreItem xmlns:ds="http://schemas.openxmlformats.org/officeDocument/2006/customXml" ds:itemID="{F4564F71-9039-4FD5-B75C-5DFAC669534E}">
  <ds:schemaRefs>
    <ds:schemaRef ds:uri="http://schemas.openxmlformats.org/officeDocument/2006/bibliography"/>
  </ds:schemaRefs>
</ds:datastoreItem>
</file>

<file path=customXml/itemProps3.xml><?xml version="1.0" encoding="utf-8"?>
<ds:datastoreItem xmlns:ds="http://schemas.openxmlformats.org/officeDocument/2006/customXml" ds:itemID="{EF6BF6A9-C87C-4267-AC90-2A3184A5FF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2e7e38-5063-4c21-9676-bdc1468b4d33"/>
    <ds:schemaRef ds:uri="8c1d070c-43b6-4206-8a81-6a32487d2e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0CBD4C-FBE9-4D14-8E00-4580B8CA3D6D}">
  <ds:schemaRefs>
    <ds:schemaRef ds:uri="http://schemas.microsoft.com/office/2006/metadata/properties"/>
    <ds:schemaRef ds:uri="http://schemas.microsoft.com/office/infopath/2007/PartnerControls"/>
    <ds:schemaRef ds:uri="e98ee0ec-b6a9-47be-87e2-d656f5c1050b"/>
    <ds:schemaRef ds:uri="057ad739-14d4-49eb-b33d-d4aa2994469e"/>
    <ds:schemaRef ds:uri="8c1d070c-43b6-4206-8a81-6a32487d2e0d"/>
    <ds:schemaRef ds:uri="732e7e38-5063-4c21-9676-bdc1468b4d33"/>
  </ds:schemaRefs>
</ds:datastoreItem>
</file>

<file path=docProps/app.xml><?xml version="1.0" encoding="utf-8"?>
<Properties xmlns="http://schemas.openxmlformats.org/officeDocument/2006/extended-properties" xmlns:vt="http://schemas.openxmlformats.org/officeDocument/2006/docPropsVTypes">
  <Template>Candidate Information Pack TEMPLATE v09-2019</Template>
  <TotalTime>0</TotalTime>
  <Pages>6</Pages>
  <Words>1343</Words>
  <Characters>8105</Characters>
  <Application>Microsoft Office Word</Application>
  <DocSecurity>0</DocSecurity>
  <Lines>67</Lines>
  <Paragraphs>18</Paragraphs>
  <ScaleCrop>false</ScaleCrop>
  <Company>Esteem MAT</Company>
  <LinksUpToDate>false</LinksUpToDate>
  <CharactersWithSpaces>9430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Candidate Information Pack</dc:title>
  <dc:subject/>
  <dc:creator>Maxine Day</dc:creator>
  <cp:keywords/>
  <cp:lastModifiedBy>Olivia Daniells (Esteem Valley Academy)</cp:lastModifiedBy>
  <cp:revision>112</cp:revision>
  <cp:lastPrinted>2021-07-06T18:49:00Z</cp:lastPrinted>
  <dcterms:created xsi:type="dcterms:W3CDTF">2024-05-04T15:28:00Z</dcterms:created>
  <dcterms:modified xsi:type="dcterms:W3CDTF">2025-04-02T15:16:00Z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0x0101005EBC52824680CD47ADCBB82DB1BC09A2</vt:lpwstr>
  </property>
  <property fmtid="{D5CDD505-2E9C-101B-9397-08002B2CF9AE}" pid="3" name="MediaServiceImageTags">
    <vt:lpwstr/>
  </property>
</Properties>
</file>