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2BB34" w14:textId="77777777" w:rsidR="00DC48B7" w:rsidRDefault="00DC48B7" w:rsidP="00DC48B7">
      <w:pPr>
        <w:pStyle w:val="BodyText"/>
        <w:ind w:left="60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283326" wp14:editId="3B3F242D">
            <wp:extent cx="1659194" cy="766381"/>
            <wp:effectExtent l="0" t="0" r="0" b="0"/>
            <wp:docPr id="1" name="image1.png" descr="A logo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purple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94" cy="7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46F51" w14:textId="77777777" w:rsidR="00DC48B7" w:rsidRDefault="00DC48B7" w:rsidP="00DC48B7">
      <w:pPr>
        <w:pStyle w:val="BodyText"/>
        <w:rPr>
          <w:rFonts w:ascii="Times New Roman"/>
          <w:sz w:val="20"/>
        </w:rPr>
      </w:pPr>
    </w:p>
    <w:p w14:paraId="778F3D74" w14:textId="77777777" w:rsidR="00DC48B7" w:rsidRDefault="00DC48B7" w:rsidP="00DC48B7">
      <w:pPr>
        <w:pStyle w:val="BodyText"/>
        <w:rPr>
          <w:rFonts w:ascii="Times New Roman"/>
          <w:sz w:val="20"/>
        </w:rPr>
      </w:pPr>
    </w:p>
    <w:p w14:paraId="0982BD40" w14:textId="77777777" w:rsidR="00DC48B7" w:rsidRDefault="00DC48B7" w:rsidP="00DC48B7">
      <w:pPr>
        <w:pStyle w:val="BodyText"/>
        <w:rPr>
          <w:rFonts w:ascii="Times New Roman"/>
          <w:sz w:val="20"/>
        </w:rPr>
      </w:pPr>
    </w:p>
    <w:p w14:paraId="676065FE" w14:textId="77777777" w:rsidR="00DC48B7" w:rsidRPr="00DC48B7" w:rsidRDefault="00DC48B7" w:rsidP="00DC48B7">
      <w:pPr>
        <w:widowControl/>
        <w:autoSpaceDE/>
        <w:autoSpaceDN/>
        <w:spacing w:after="160" w:line="259" w:lineRule="auto"/>
        <w:ind w:firstLine="720"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b/>
          <w:bCs/>
          <w:sz w:val="40"/>
          <w:szCs w:val="40"/>
          <w:lang w:val="en-GB"/>
        </w:rPr>
        <w:t>Caretaker</w:t>
      </w:r>
    </w:p>
    <w:p w14:paraId="7835ACB8" w14:textId="41AC2025" w:rsidR="00DC48B7" w:rsidRDefault="00DC48B7" w:rsidP="00DC48B7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ab/>
      </w:r>
      <w:r w:rsidRPr="00DC48B7">
        <w:rPr>
          <w:rFonts w:asciiTheme="minorHAnsi" w:eastAsiaTheme="minorHAnsi" w:hAnsiTheme="minorHAnsi" w:cstheme="minorBidi"/>
          <w:sz w:val="24"/>
          <w:szCs w:val="24"/>
          <w:lang w:val="en-GB"/>
        </w:rPr>
        <w:t>37 hours per week, 52 weeks per year</w:t>
      </w:r>
      <w:r w:rsidR="00DE7DCB">
        <w:rPr>
          <w:rFonts w:asciiTheme="minorHAnsi" w:eastAsiaTheme="minorHAnsi" w:hAnsiTheme="minorHAnsi" w:cstheme="minorBidi"/>
          <w:sz w:val="24"/>
          <w:szCs w:val="24"/>
          <w:lang w:val="en-GB"/>
        </w:rPr>
        <w:t>, 29 days paid holiday plus bank holidays</w:t>
      </w:r>
    </w:p>
    <w:p w14:paraId="035A12B2" w14:textId="62CB84E6" w:rsidR="00DE7DCB" w:rsidRPr="00DC48B7" w:rsidRDefault="00DE7DCB" w:rsidP="00DC48B7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>
        <w:rPr>
          <w:rFonts w:asciiTheme="minorHAnsi" w:eastAsiaTheme="minorHAnsi" w:hAnsiTheme="minorHAnsi" w:cstheme="minorBidi"/>
          <w:sz w:val="24"/>
          <w:szCs w:val="24"/>
          <w:lang w:val="en-GB"/>
        </w:rPr>
        <w:tab/>
        <w:t>Variable shift patterns between 06:00 and 19:00 with occasional paid overtime</w:t>
      </w:r>
    </w:p>
    <w:p w14:paraId="3E2FFAD1" w14:textId="67B67037" w:rsidR="00DC48B7" w:rsidRPr="00DC48B7" w:rsidRDefault="00DC48B7" w:rsidP="00DC48B7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 w:rsidRPr="00DC48B7">
        <w:rPr>
          <w:rFonts w:asciiTheme="minorHAnsi" w:eastAsiaTheme="minorHAnsi" w:hAnsiTheme="minorHAnsi" w:cstheme="minorBidi"/>
          <w:sz w:val="24"/>
          <w:szCs w:val="24"/>
          <w:lang w:val="en-GB"/>
        </w:rPr>
        <w:tab/>
        <w:t>Salary scale 3 Point 5-6 £</w:t>
      </w:r>
      <w:r w:rsidR="007C2D52">
        <w:rPr>
          <w:rFonts w:asciiTheme="minorHAnsi" w:eastAsiaTheme="minorHAnsi" w:hAnsiTheme="minorHAnsi" w:cstheme="minorBidi"/>
          <w:sz w:val="24"/>
          <w:szCs w:val="24"/>
          <w:lang w:val="en-GB"/>
        </w:rPr>
        <w:t>2</w:t>
      </w:r>
      <w:r w:rsidR="0081486D">
        <w:rPr>
          <w:rFonts w:asciiTheme="minorHAnsi" w:eastAsiaTheme="minorHAnsi" w:hAnsiTheme="minorHAnsi" w:cstheme="minorBidi"/>
          <w:sz w:val="24"/>
          <w:szCs w:val="24"/>
          <w:lang w:val="en-GB"/>
        </w:rPr>
        <w:t>6,649</w:t>
      </w:r>
      <w:r w:rsidR="007C2D5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- £2</w:t>
      </w:r>
      <w:r w:rsidR="0081486D">
        <w:rPr>
          <w:rFonts w:asciiTheme="minorHAnsi" w:eastAsiaTheme="minorHAnsi" w:hAnsiTheme="minorHAnsi" w:cstheme="minorBidi"/>
          <w:sz w:val="24"/>
          <w:szCs w:val="24"/>
          <w:lang w:val="en-GB"/>
        </w:rPr>
        <w:t>7,072</w:t>
      </w:r>
    </w:p>
    <w:p w14:paraId="51B5F406" w14:textId="77777777" w:rsidR="00DC48B7" w:rsidRPr="00DC48B7" w:rsidRDefault="00DC48B7" w:rsidP="00DC48B7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 w:rsidRPr="00DC48B7">
        <w:rPr>
          <w:rFonts w:asciiTheme="minorHAnsi" w:eastAsiaTheme="minorHAnsi" w:hAnsiTheme="minorHAnsi" w:cstheme="minorBidi"/>
          <w:sz w:val="24"/>
          <w:szCs w:val="24"/>
          <w:lang w:val="en-GB"/>
        </w:rPr>
        <w:tab/>
        <w:t>Required ASAP</w:t>
      </w:r>
    </w:p>
    <w:p w14:paraId="038CB9FB" w14:textId="1945A525" w:rsidR="00DC48B7" w:rsidRPr="00DC48B7" w:rsidRDefault="00DC48B7" w:rsidP="00DC48B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ab/>
      </w:r>
    </w:p>
    <w:p w14:paraId="48C79612" w14:textId="2FAD244F" w:rsidR="00DC48B7" w:rsidRPr="00DC48B7" w:rsidRDefault="00DC48B7" w:rsidP="00DC48B7">
      <w:pPr>
        <w:widowControl/>
        <w:autoSpaceDE/>
        <w:autoSpaceDN/>
        <w:spacing w:after="160" w:line="259" w:lineRule="auto"/>
        <w:ind w:left="720"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We are seeking to appoint a Caretaker. The successful applicant will ideally have experience of premises caretaking, preferably in a school or similar environment.</w:t>
      </w:r>
      <w:r w:rsidR="00DE7DCB">
        <w:rPr>
          <w:rFonts w:asciiTheme="minorHAnsi" w:eastAsiaTheme="minorHAnsi" w:hAnsiTheme="minorHAnsi" w:cstheme="minorBidi"/>
          <w:lang w:val="en-GB"/>
        </w:rPr>
        <w:t xml:space="preserve"> A trade would be very advantageous</w:t>
      </w:r>
      <w:r w:rsidR="0080082A">
        <w:rPr>
          <w:rFonts w:asciiTheme="minorHAnsi" w:eastAsiaTheme="minorHAnsi" w:hAnsiTheme="minorHAnsi" w:cstheme="minorBidi"/>
          <w:lang w:val="en-GB"/>
        </w:rPr>
        <w:t xml:space="preserve">. Main workplace will be The Windsor Boys’ School but </w:t>
      </w:r>
      <w:r w:rsidR="00DE260E">
        <w:rPr>
          <w:rFonts w:asciiTheme="minorHAnsi" w:eastAsiaTheme="minorHAnsi" w:hAnsiTheme="minorHAnsi" w:cstheme="minorBidi"/>
          <w:lang w:val="en-GB"/>
        </w:rPr>
        <w:t>potential for</w:t>
      </w:r>
      <w:bookmarkStart w:id="0" w:name="_GoBack"/>
      <w:bookmarkEnd w:id="0"/>
      <w:r w:rsidR="00DE260E">
        <w:rPr>
          <w:rFonts w:asciiTheme="minorHAnsi" w:eastAsiaTheme="minorHAnsi" w:hAnsiTheme="minorHAnsi" w:cstheme="minorBidi"/>
          <w:lang w:val="en-GB"/>
        </w:rPr>
        <w:t xml:space="preserve"> working at other schools within Windsor Learning Partnership</w:t>
      </w:r>
      <w:r w:rsidR="0080082A">
        <w:rPr>
          <w:rFonts w:asciiTheme="minorHAnsi" w:eastAsiaTheme="minorHAnsi" w:hAnsiTheme="minorHAnsi" w:cstheme="minorBidi"/>
          <w:lang w:val="en-GB"/>
        </w:rPr>
        <w:t>.</w:t>
      </w:r>
    </w:p>
    <w:p w14:paraId="2BD4F9BF" w14:textId="188B376D" w:rsidR="00DC48B7" w:rsidRPr="00DC48B7" w:rsidRDefault="00DC48B7" w:rsidP="00DC48B7">
      <w:pPr>
        <w:widowControl/>
        <w:autoSpaceDE/>
        <w:autoSpaceDN/>
        <w:spacing w:after="160" w:line="259" w:lineRule="auto"/>
        <w:ind w:left="720"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This is a varied role which will cover site security, general maintenance</w:t>
      </w:r>
      <w:r w:rsidR="00586387">
        <w:rPr>
          <w:rFonts w:asciiTheme="minorHAnsi" w:eastAsiaTheme="minorHAnsi" w:hAnsiTheme="minorHAnsi" w:cstheme="minorBidi"/>
          <w:lang w:val="en-GB"/>
        </w:rPr>
        <w:t xml:space="preserve"> and </w:t>
      </w:r>
      <w:r w:rsidRPr="00DC48B7">
        <w:rPr>
          <w:rFonts w:asciiTheme="minorHAnsi" w:eastAsiaTheme="minorHAnsi" w:hAnsiTheme="minorHAnsi" w:cstheme="minorBidi"/>
          <w:lang w:val="en-GB"/>
        </w:rPr>
        <w:t>Health</w:t>
      </w:r>
      <w:r w:rsidR="00586387">
        <w:rPr>
          <w:rFonts w:asciiTheme="minorHAnsi" w:eastAsiaTheme="minorHAnsi" w:hAnsiTheme="minorHAnsi" w:cstheme="minorBidi"/>
          <w:lang w:val="en-GB"/>
        </w:rPr>
        <w:t xml:space="preserve"> &amp;</w:t>
      </w:r>
      <w:r w:rsidRPr="00DC48B7">
        <w:rPr>
          <w:rFonts w:asciiTheme="minorHAnsi" w:eastAsiaTheme="minorHAnsi" w:hAnsiTheme="minorHAnsi" w:cstheme="minorBidi"/>
          <w:lang w:val="en-GB"/>
        </w:rPr>
        <w:t xml:space="preserve"> Safety compliance.</w:t>
      </w:r>
    </w:p>
    <w:p w14:paraId="247DD99F" w14:textId="77777777" w:rsidR="00DC48B7" w:rsidRPr="00DC48B7" w:rsidRDefault="00DC48B7" w:rsidP="00DC48B7">
      <w:pPr>
        <w:widowControl/>
        <w:autoSpaceDE/>
        <w:autoSpaceDN/>
        <w:spacing w:after="160" w:line="259" w:lineRule="auto"/>
        <w:ind w:left="720"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Key duties will include, but are not limited to:</w:t>
      </w:r>
    </w:p>
    <w:p w14:paraId="0B127C4F" w14:textId="343D6361" w:rsidR="00DC48B7" w:rsidRPr="00DC48B7" w:rsidRDefault="00DC48B7" w:rsidP="00DC48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Opening and locking up of school</w:t>
      </w:r>
    </w:p>
    <w:p w14:paraId="5F37AA7B" w14:textId="77777777" w:rsidR="00DC48B7" w:rsidRPr="00DC48B7" w:rsidRDefault="00DC48B7" w:rsidP="00DC48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Ensuring school is kept clean</w:t>
      </w:r>
    </w:p>
    <w:p w14:paraId="75940AF8" w14:textId="77777777" w:rsidR="00DC48B7" w:rsidRPr="00DC48B7" w:rsidRDefault="00DC48B7" w:rsidP="00DC48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Porterage</w:t>
      </w:r>
    </w:p>
    <w:p w14:paraId="4B75C793" w14:textId="77777777" w:rsidR="00DC48B7" w:rsidRPr="00DC48B7" w:rsidRDefault="00DC48B7" w:rsidP="00DC48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General Site Maintenance</w:t>
      </w:r>
    </w:p>
    <w:p w14:paraId="0076396F" w14:textId="77777777" w:rsidR="00DC48B7" w:rsidRPr="00DC48B7" w:rsidRDefault="00DC48B7" w:rsidP="00DC48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Security</w:t>
      </w:r>
    </w:p>
    <w:p w14:paraId="5286016F" w14:textId="77777777" w:rsidR="00DC48B7" w:rsidRPr="00DC48B7" w:rsidRDefault="00DC48B7" w:rsidP="00DC48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 xml:space="preserve">Health &amp; Safety compliance </w:t>
      </w:r>
    </w:p>
    <w:p w14:paraId="79F1DC4F" w14:textId="77777777" w:rsidR="00DC48B7" w:rsidRPr="00DC48B7" w:rsidRDefault="00DC48B7" w:rsidP="00DC48B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lang w:val="en-GB"/>
        </w:rPr>
      </w:pPr>
      <w:r w:rsidRPr="00DC48B7">
        <w:rPr>
          <w:rFonts w:asciiTheme="minorHAnsi" w:eastAsiaTheme="minorHAnsi" w:hAnsiTheme="minorHAnsi" w:cstheme="minorBidi"/>
          <w:lang w:val="en-GB"/>
        </w:rPr>
        <w:t>Improvement work</w:t>
      </w:r>
    </w:p>
    <w:p w14:paraId="4E9DB7F6" w14:textId="77777777" w:rsidR="00DC48B7" w:rsidRPr="00DC48B7" w:rsidRDefault="00DC48B7" w:rsidP="00DC48B7">
      <w:pPr>
        <w:widowControl/>
        <w:autoSpaceDE/>
        <w:autoSpaceDN/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lang w:val="en-GB"/>
        </w:rPr>
      </w:pPr>
    </w:p>
    <w:p w14:paraId="190AB9E0" w14:textId="77777777" w:rsidR="00DC48B7" w:rsidRDefault="00DC48B7" w:rsidP="00DC48B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7719AF13" w14:textId="77777777" w:rsidR="00DC48B7" w:rsidRDefault="00DC48B7" w:rsidP="00DC48B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2F5E6FA1" w14:textId="77777777" w:rsidR="00DC48B7" w:rsidRPr="00457B87" w:rsidRDefault="00DC48B7" w:rsidP="00DC48B7">
      <w:pPr>
        <w:spacing w:before="1"/>
        <w:ind w:right="550"/>
        <w:jc w:val="both"/>
        <w:rPr>
          <w:rFonts w:ascii="Arial-BoldItalicMT"/>
          <w:b/>
          <w:i/>
          <w:sz w:val="18"/>
        </w:rPr>
      </w:pPr>
      <w:r w:rsidRPr="00457B87">
        <w:rPr>
          <w:rFonts w:ascii="Arial-BoldItalicMT"/>
          <w:b/>
          <w:i/>
          <w:sz w:val="18"/>
        </w:rPr>
        <w:t>Windsor Learning Partnership is committed to the safeguarding children and promoting the welfare of children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and young people and expects all staff and volunteers to share this commitment. We will ensure that all our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recruitment and selection practices reflect this commitment.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All successful candidates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will be subject to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Disclosure</w:t>
      </w:r>
      <w:r w:rsidRPr="00457B87">
        <w:rPr>
          <w:rFonts w:ascii="Arial-BoldItalicMT"/>
          <w:b/>
          <w:i/>
          <w:spacing w:val="-3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and Barring</w:t>
      </w:r>
      <w:r w:rsidRPr="00457B87">
        <w:rPr>
          <w:rFonts w:ascii="Arial-BoldItalicMT"/>
          <w:b/>
          <w:i/>
          <w:spacing w:val="-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Service (DBS)</w:t>
      </w:r>
      <w:r w:rsidRPr="00457B87">
        <w:rPr>
          <w:rFonts w:ascii="Arial-BoldItalicMT"/>
          <w:b/>
          <w:i/>
          <w:spacing w:val="-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checks</w:t>
      </w:r>
      <w:r w:rsidRPr="00457B87">
        <w:rPr>
          <w:rFonts w:ascii="Arial-BoldItalicMT"/>
          <w:b/>
          <w:i/>
          <w:spacing w:val="-2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along</w:t>
      </w:r>
      <w:r w:rsidRPr="00457B87">
        <w:rPr>
          <w:rFonts w:ascii="Arial-BoldItalicMT"/>
          <w:b/>
          <w:i/>
          <w:spacing w:val="-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with</w:t>
      </w:r>
      <w:r w:rsidRPr="00457B87">
        <w:rPr>
          <w:rFonts w:ascii="Arial-BoldItalicMT"/>
          <w:b/>
          <w:i/>
          <w:spacing w:val="-2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other relevant</w:t>
      </w:r>
      <w:r w:rsidRPr="00457B87">
        <w:rPr>
          <w:rFonts w:ascii="Arial-BoldItalicMT"/>
          <w:b/>
          <w:i/>
          <w:spacing w:val="-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employment</w:t>
      </w:r>
      <w:r w:rsidRPr="00457B87">
        <w:rPr>
          <w:rFonts w:ascii="Arial-BoldItalicMT"/>
          <w:b/>
          <w:i/>
          <w:spacing w:val="-2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checks.</w:t>
      </w:r>
    </w:p>
    <w:p w14:paraId="54ED338D" w14:textId="77777777" w:rsidR="00DC48B7" w:rsidRPr="00457B87" w:rsidRDefault="00DC48B7" w:rsidP="00DC48B7">
      <w:pPr>
        <w:rPr>
          <w:rFonts w:ascii="Arial-BoldItalicMT"/>
          <w:b/>
          <w:i/>
          <w:sz w:val="20"/>
          <w:szCs w:val="18"/>
        </w:rPr>
      </w:pPr>
    </w:p>
    <w:p w14:paraId="2ADF8DAD" w14:textId="77777777" w:rsidR="00DC48B7" w:rsidRDefault="00DC48B7" w:rsidP="00DC48B7">
      <w:pPr>
        <w:pStyle w:val="BodyText"/>
      </w:pPr>
    </w:p>
    <w:p w14:paraId="7E95A050" w14:textId="77777777" w:rsidR="00DC48B7" w:rsidRDefault="00DC48B7" w:rsidP="00DC48B7">
      <w:pPr>
        <w:pStyle w:val="BodyText"/>
        <w:spacing w:before="95"/>
        <w:ind w:left="2616" w:right="3456"/>
        <w:jc w:val="center"/>
      </w:pPr>
      <w:r>
        <w:t>Windsor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Partnership: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guarantee Registered in England: Company Number: 9409109</w:t>
      </w:r>
    </w:p>
    <w:p w14:paraId="61E67BCC" w14:textId="2EC678DD" w:rsidR="00DC48B7" w:rsidRDefault="00DC48B7" w:rsidP="00DC48B7">
      <w:pPr>
        <w:pStyle w:val="BodyText"/>
        <w:ind w:left="1804" w:right="2644"/>
        <w:jc w:val="center"/>
      </w:pPr>
      <w:r>
        <w:t>Registered</w:t>
      </w:r>
      <w:r>
        <w:rPr>
          <w:spacing w:val="-4"/>
        </w:rPr>
        <w:t xml:space="preserve"> </w:t>
      </w:r>
      <w:r>
        <w:t>Office:</w:t>
      </w:r>
      <w:r>
        <w:rPr>
          <w:spacing w:val="-3"/>
        </w:rPr>
        <w:t xml:space="preserve"> </w:t>
      </w:r>
      <w:r>
        <w:t>Windsor</w:t>
      </w:r>
      <w:r>
        <w:rPr>
          <w:spacing w:val="-4"/>
        </w:rPr>
        <w:t xml:space="preserve"> </w:t>
      </w:r>
      <w:r>
        <w:t>Girls’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Imperial</w:t>
      </w:r>
      <w:r>
        <w:rPr>
          <w:spacing w:val="-3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Windsor,</w:t>
      </w:r>
      <w:r>
        <w:rPr>
          <w:spacing w:val="-4"/>
        </w:rPr>
        <w:t xml:space="preserve"> </w:t>
      </w:r>
      <w:r>
        <w:t>Berkshire,</w:t>
      </w:r>
      <w:r>
        <w:rPr>
          <w:spacing w:val="-4"/>
        </w:rPr>
        <w:t xml:space="preserve"> </w:t>
      </w:r>
      <w:r>
        <w:t>SL4</w:t>
      </w:r>
      <w:r>
        <w:rPr>
          <w:spacing w:val="-6"/>
        </w:rPr>
        <w:t xml:space="preserve"> </w:t>
      </w:r>
      <w:r>
        <w:t xml:space="preserve">3RT Telephone: 01753 795155 </w:t>
      </w:r>
    </w:p>
    <w:sectPr w:rsidR="00DC4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2463"/>
    <w:multiLevelType w:val="hybridMultilevel"/>
    <w:tmpl w:val="2094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4878"/>
    <w:multiLevelType w:val="hybridMultilevel"/>
    <w:tmpl w:val="E6669C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B7"/>
    <w:rsid w:val="00114704"/>
    <w:rsid w:val="0024762D"/>
    <w:rsid w:val="00265E0D"/>
    <w:rsid w:val="00442EB0"/>
    <w:rsid w:val="00586387"/>
    <w:rsid w:val="007C2D52"/>
    <w:rsid w:val="0080082A"/>
    <w:rsid w:val="0081486D"/>
    <w:rsid w:val="009832D2"/>
    <w:rsid w:val="00B86EFB"/>
    <w:rsid w:val="00BB5E07"/>
    <w:rsid w:val="00DC48B7"/>
    <w:rsid w:val="00DE260E"/>
    <w:rsid w:val="00DE7DCB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CEC7"/>
  <w15:chartTrackingRefBased/>
  <w15:docId w15:val="{F95EB81E-D782-4B93-ADCB-E8752105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8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48B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C48B7"/>
    <w:rPr>
      <w:rFonts w:ascii="Arial" w:eastAsia="Arial" w:hAnsi="Arial" w:cs="Arial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2C51FBF657440887F2EAD6012024E" ma:contentTypeVersion="18" ma:contentTypeDescription="Create a new document." ma:contentTypeScope="" ma:versionID="3ee1af871a8717c99a48ca27132b6287">
  <xsd:schema xmlns:xsd="http://www.w3.org/2001/XMLSchema" xmlns:xs="http://www.w3.org/2001/XMLSchema" xmlns:p="http://schemas.microsoft.com/office/2006/metadata/properties" xmlns:ns3="2536b140-49af-4381-9cde-38ba342cc359" xmlns:ns4="8490a63d-1e0f-4a7f-8f2a-e19b2857c789" targetNamespace="http://schemas.microsoft.com/office/2006/metadata/properties" ma:root="true" ma:fieldsID="7dbf0e41984c84755d402ac16d76c28c" ns3:_="" ns4:_="">
    <xsd:import namespace="2536b140-49af-4381-9cde-38ba342cc359"/>
    <xsd:import namespace="8490a63d-1e0f-4a7f-8f2a-e19b2857c7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b140-49af-4381-9cde-38ba342cc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a63d-1e0f-4a7f-8f2a-e19b2857c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36b140-49af-4381-9cde-38ba342cc3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F3362-0A98-4033-A6A9-CEDDAE9AE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b140-49af-4381-9cde-38ba342cc359"/>
    <ds:schemaRef ds:uri="8490a63d-1e0f-4a7f-8f2a-e19b2857c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1E764-236F-4387-AAB6-90A69D6A5925}">
  <ds:schemaRefs>
    <ds:schemaRef ds:uri="http://schemas.microsoft.com/office/infopath/2007/PartnerControls"/>
    <ds:schemaRef ds:uri="http://purl.org/dc/elements/1.1/"/>
    <ds:schemaRef ds:uri="8490a63d-1e0f-4a7f-8f2a-e19b2857c789"/>
    <ds:schemaRef ds:uri="http://schemas.microsoft.com/office/2006/metadata/properties"/>
    <ds:schemaRef ds:uri="2536b140-49af-4381-9cde-38ba342cc3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27AC70-9429-40FF-A7D4-09C027E7E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Girls' School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Browne</dc:creator>
  <cp:keywords/>
  <dc:description/>
  <cp:lastModifiedBy>N Bean</cp:lastModifiedBy>
  <cp:revision>6</cp:revision>
  <dcterms:created xsi:type="dcterms:W3CDTF">2024-10-18T11:20:00Z</dcterms:created>
  <dcterms:modified xsi:type="dcterms:W3CDTF">2024-12-05T12:04:00Z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0x0101003FB2C51FBF657440887F2EAD6012024E</vt:lpwstr>
  </property>
</Properties>
</file>