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AA11A" w14:textId="214B8414" w:rsidR="004158ED" w:rsidRDefault="004158ED" w:rsidP="004158ED">
      <w:pPr>
        <w:pStyle w:val="Title"/>
        <w:rPr>
          <w:color w:val="1F487C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6916C35D" wp14:editId="2951A74B">
            <wp:extent cx="571500" cy="678180"/>
            <wp:effectExtent l="0" t="0" r="0" b="762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58" cy="67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E72BD" w14:textId="6A0A88AF" w:rsidR="004158ED" w:rsidRPr="004158ED" w:rsidRDefault="004158ED" w:rsidP="004158ED">
      <w:pPr>
        <w:pStyle w:val="Title"/>
      </w:pPr>
      <w:r>
        <w:rPr>
          <w:color w:val="1F487C"/>
        </w:rPr>
        <w:t>PERSONNEL SPECIFICATION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–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LEVEL 2</w:t>
      </w:r>
    </w:p>
    <w:p w14:paraId="5CD4C806" w14:textId="77777777" w:rsidR="004158ED" w:rsidRDefault="004158ED" w:rsidP="004158ED">
      <w:pPr>
        <w:pStyle w:val="BodyText"/>
        <w:ind w:left="107" w:right="347"/>
      </w:pPr>
      <w:r>
        <w:t>The</w:t>
      </w:r>
      <w:r>
        <w:rPr>
          <w:spacing w:val="-3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attributes</w:t>
      </w:r>
      <w:r>
        <w:rPr>
          <w:spacing w:val="-3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adequately</w:t>
      </w:r>
      <w:r>
        <w:rPr>
          <w:spacing w:val="-2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specified. In drawing together the specification, a critical examination of the job description has been undertaken to pinpoint those elements of the post deemed as essential.</w:t>
      </w:r>
    </w:p>
    <w:p w14:paraId="44528B12" w14:textId="77777777" w:rsidR="004158ED" w:rsidRDefault="004158ED" w:rsidP="004158ED">
      <w:pPr>
        <w:pStyle w:val="BodyText"/>
        <w:spacing w:before="70"/>
        <w:ind w:right="347"/>
      </w:pPr>
    </w:p>
    <w:p w14:paraId="65D4AC57" w14:textId="169A9BAA" w:rsidR="00524B64" w:rsidRDefault="004A17CA">
      <w:pPr>
        <w:pStyle w:val="BodyText"/>
        <w:spacing w:before="70"/>
        <w:ind w:left="107" w:right="347"/>
      </w:pPr>
      <w:r>
        <w:t>The</w:t>
      </w:r>
      <w:r>
        <w:rPr>
          <w:spacing w:val="-2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 requirements.</w:t>
      </w:r>
      <w:r>
        <w:rPr>
          <w:spacing w:val="40"/>
        </w:rPr>
        <w:t xml:space="preserve"> </w:t>
      </w:r>
      <w:r>
        <w:t>It will be used as part of the recruitment process in identifying and shortlisting candidates.</w:t>
      </w:r>
    </w:p>
    <w:p w14:paraId="2AE485F6" w14:textId="77777777" w:rsidR="00524B64" w:rsidRDefault="00524B64">
      <w:pPr>
        <w:pStyle w:val="BodyText"/>
        <w:spacing w:before="22" w:after="1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815"/>
        <w:gridCol w:w="2696"/>
        <w:gridCol w:w="2837"/>
        <w:gridCol w:w="2693"/>
      </w:tblGrid>
      <w:tr w:rsidR="00524B64" w14:paraId="77B41F31" w14:textId="77777777">
        <w:trPr>
          <w:trHeight w:val="251"/>
        </w:trPr>
        <w:tc>
          <w:tcPr>
            <w:tcW w:w="2233" w:type="dxa"/>
            <w:gridSpan w:val="2"/>
            <w:tcBorders>
              <w:top w:val="nil"/>
              <w:left w:val="nil"/>
            </w:tcBorders>
          </w:tcPr>
          <w:p w14:paraId="1BF3E79D" w14:textId="77777777" w:rsidR="00524B64" w:rsidRDefault="00524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14:paraId="7709432E" w14:textId="77777777" w:rsidR="00524B64" w:rsidRDefault="004A17CA">
            <w:pPr>
              <w:pStyle w:val="TableParagraph"/>
              <w:spacing w:line="232" w:lineRule="exact"/>
              <w:ind w:left="865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2837" w:type="dxa"/>
          </w:tcPr>
          <w:p w14:paraId="3963310D" w14:textId="77777777" w:rsidR="00524B64" w:rsidRDefault="004A17CA">
            <w:pPr>
              <w:pStyle w:val="TableParagraph"/>
              <w:spacing w:line="232" w:lineRule="exact"/>
              <w:ind w:left="922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2693" w:type="dxa"/>
          </w:tcPr>
          <w:p w14:paraId="2D5D8495" w14:textId="77777777" w:rsidR="00524B64" w:rsidRDefault="004A17CA">
            <w:pPr>
              <w:pStyle w:val="TableParagraph"/>
              <w:spacing w:line="232" w:lineRule="exact"/>
              <w:ind w:left="594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identified</w:t>
            </w:r>
          </w:p>
        </w:tc>
      </w:tr>
      <w:tr w:rsidR="00524B64" w14:paraId="6554C380" w14:textId="77777777">
        <w:trPr>
          <w:trHeight w:val="1519"/>
        </w:trPr>
        <w:tc>
          <w:tcPr>
            <w:tcW w:w="418" w:type="dxa"/>
          </w:tcPr>
          <w:p w14:paraId="541D9D8D" w14:textId="77777777" w:rsidR="00524B64" w:rsidRDefault="004A17CA">
            <w:pPr>
              <w:pStyle w:val="TableParagraph"/>
              <w:spacing w:before="2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815" w:type="dxa"/>
          </w:tcPr>
          <w:p w14:paraId="0F3202B7" w14:textId="77777777" w:rsidR="00524B64" w:rsidRDefault="004A17CA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2696" w:type="dxa"/>
          </w:tcPr>
          <w:p w14:paraId="0C9EEDD1" w14:textId="171FDE05" w:rsidR="00524B64" w:rsidRDefault="004A17CA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2"/>
              <w:ind w:right="368"/>
            </w:pPr>
            <w:r>
              <w:t>GCSE passes in English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equivalent.</w:t>
            </w:r>
            <w:r w:rsidR="00A15DF0">
              <w:rPr>
                <w:spacing w:val="-2"/>
              </w:rPr>
              <w:t xml:space="preserve"> L2 NVQ or relevant qualification</w:t>
            </w:r>
          </w:p>
        </w:tc>
        <w:tc>
          <w:tcPr>
            <w:tcW w:w="2837" w:type="dxa"/>
          </w:tcPr>
          <w:p w14:paraId="48161B67" w14:textId="46AC3308" w:rsidR="00524B64" w:rsidRDefault="00A15DF0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4" w:line="237" w:lineRule="auto"/>
              <w:ind w:right="397"/>
            </w:pPr>
            <w:r>
              <w:t>Qualified as L3/HLTA/ A Levels/ Degree level qualification</w:t>
            </w:r>
          </w:p>
        </w:tc>
        <w:tc>
          <w:tcPr>
            <w:tcW w:w="2693" w:type="dxa"/>
          </w:tcPr>
          <w:p w14:paraId="13262C44" w14:textId="77777777" w:rsidR="00524B64" w:rsidRDefault="004A17CA">
            <w:pPr>
              <w:pStyle w:val="TableParagraph"/>
              <w:spacing w:before="2"/>
              <w:ind w:left="107" w:right="139"/>
              <w:jc w:val="both"/>
            </w:pPr>
            <w:r>
              <w:t>Formal</w:t>
            </w:r>
            <w:r>
              <w:rPr>
                <w:spacing w:val="-2"/>
              </w:rPr>
              <w:t xml:space="preserve"> </w:t>
            </w:r>
            <w:r>
              <w:t>possession</w:t>
            </w:r>
            <w:r>
              <w:rPr>
                <w:spacing w:val="-1"/>
              </w:rPr>
              <w:t xml:space="preserve"> </w:t>
            </w:r>
            <w:r>
              <w:t>of an appropriate qualification to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verified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interview or from records.</w:t>
            </w:r>
          </w:p>
          <w:p w14:paraId="3A7CEB1E" w14:textId="77777777" w:rsidR="00524B64" w:rsidRDefault="004A17CA">
            <w:pPr>
              <w:pStyle w:val="TableParagraph"/>
              <w:spacing w:line="254" w:lineRule="exact"/>
              <w:ind w:left="107" w:right="640"/>
              <w:jc w:val="both"/>
            </w:pPr>
            <w:r>
              <w:t>Employment</w:t>
            </w:r>
            <w:r>
              <w:rPr>
                <w:spacing w:val="-16"/>
              </w:rPr>
              <w:t xml:space="preserve"> </w:t>
            </w:r>
            <w:r>
              <w:t xml:space="preserve">history </w:t>
            </w:r>
            <w:r>
              <w:rPr>
                <w:spacing w:val="-2"/>
              </w:rPr>
              <w:t>record.</w:t>
            </w:r>
          </w:p>
        </w:tc>
      </w:tr>
      <w:tr w:rsidR="00524B64" w14:paraId="316C0AC8" w14:textId="77777777">
        <w:trPr>
          <w:trHeight w:val="3093"/>
        </w:trPr>
        <w:tc>
          <w:tcPr>
            <w:tcW w:w="418" w:type="dxa"/>
          </w:tcPr>
          <w:p w14:paraId="7FDCEB06" w14:textId="77777777" w:rsidR="00524B64" w:rsidRDefault="004A17CA">
            <w:pPr>
              <w:pStyle w:val="TableParagraph"/>
              <w:spacing w:line="250" w:lineRule="exact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815" w:type="dxa"/>
          </w:tcPr>
          <w:p w14:paraId="59314A1A" w14:textId="77777777" w:rsidR="00524B64" w:rsidRDefault="004A17CA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2696" w:type="dxa"/>
          </w:tcPr>
          <w:p w14:paraId="52F4AA46" w14:textId="77777777" w:rsidR="00524B64" w:rsidRDefault="004A17C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" w:line="237" w:lineRule="auto"/>
              <w:ind w:right="169"/>
            </w:pPr>
            <w:r>
              <w:t>Experience of working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>children in</w:t>
            </w:r>
            <w:r>
              <w:rPr>
                <w:spacing w:val="-3"/>
              </w:rPr>
              <w:t xml:space="preserve"> </w:t>
            </w:r>
            <w:r>
              <w:t>primary</w:t>
            </w:r>
            <w:r>
              <w:rPr>
                <w:spacing w:val="-2"/>
              </w:rPr>
              <w:t xml:space="preserve"> education.</w:t>
            </w:r>
          </w:p>
          <w:p w14:paraId="0F352FAD" w14:textId="77777777" w:rsidR="00524B64" w:rsidRDefault="004A17C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3"/>
              <w:ind w:right="403"/>
            </w:pPr>
            <w:r>
              <w:t>Experience of working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small groups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children.</w:t>
            </w:r>
          </w:p>
          <w:p w14:paraId="0672B713" w14:textId="77777777" w:rsidR="00524B64" w:rsidRDefault="004A17C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2" w:line="237" w:lineRule="auto"/>
              <w:ind w:right="110"/>
            </w:pPr>
            <w:r>
              <w:t>Experience of working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National Curriculum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objectives</w:t>
            </w:r>
          </w:p>
          <w:p w14:paraId="79E6025B" w14:textId="77777777" w:rsidR="00524B64" w:rsidRDefault="004A17C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5" w:line="237" w:lineRule="auto"/>
              <w:ind w:right="98"/>
            </w:pPr>
            <w:r>
              <w:t>Experience of working</w:t>
            </w:r>
            <w:r>
              <w:rPr>
                <w:spacing w:val="-12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team</w:t>
            </w:r>
          </w:p>
        </w:tc>
        <w:tc>
          <w:tcPr>
            <w:tcW w:w="2837" w:type="dxa"/>
          </w:tcPr>
          <w:p w14:paraId="07F54E94" w14:textId="3ED8B580" w:rsidR="00524B64" w:rsidRPr="00A15DF0" w:rsidRDefault="00A15DF0" w:rsidP="00A15DF0">
            <w:pPr>
              <w:pStyle w:val="TableParagraph"/>
              <w:numPr>
                <w:ilvl w:val="0"/>
                <w:numId w:val="8"/>
              </w:numPr>
            </w:pPr>
            <w:r w:rsidRPr="00A15DF0">
              <w:t>Successful experience of working with children in (insert suitable year group)</w:t>
            </w:r>
          </w:p>
        </w:tc>
        <w:tc>
          <w:tcPr>
            <w:tcW w:w="2693" w:type="dxa"/>
          </w:tcPr>
          <w:p w14:paraId="68D43E6F" w14:textId="77777777" w:rsidR="00524B64" w:rsidRDefault="004A17CA">
            <w:pPr>
              <w:pStyle w:val="TableParagraph"/>
              <w:spacing w:line="242" w:lineRule="auto"/>
              <w:ind w:left="107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>form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Interview</w:t>
            </w:r>
          </w:p>
        </w:tc>
      </w:tr>
      <w:tr w:rsidR="00524B64" w14:paraId="53064916" w14:textId="77777777">
        <w:trPr>
          <w:trHeight w:val="5892"/>
        </w:trPr>
        <w:tc>
          <w:tcPr>
            <w:tcW w:w="418" w:type="dxa"/>
          </w:tcPr>
          <w:p w14:paraId="18E6680F" w14:textId="77777777" w:rsidR="00524B64" w:rsidRDefault="004A17CA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815" w:type="dxa"/>
          </w:tcPr>
          <w:p w14:paraId="5A32D346" w14:textId="77777777" w:rsidR="00524B64" w:rsidRDefault="004A17CA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Special Knowledge</w:t>
            </w:r>
          </w:p>
        </w:tc>
        <w:tc>
          <w:tcPr>
            <w:tcW w:w="2696" w:type="dxa"/>
          </w:tcPr>
          <w:p w14:paraId="6AE01DBC" w14:textId="77777777" w:rsidR="00524B64" w:rsidRDefault="004A17C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4" w:line="237" w:lineRule="auto"/>
              <w:ind w:right="145"/>
            </w:pPr>
            <w:r>
              <w:t>Knowledge</w:t>
            </w:r>
            <w:r>
              <w:rPr>
                <w:spacing w:val="-16"/>
              </w:rPr>
              <w:t xml:space="preserve"> </w:t>
            </w:r>
            <w:r>
              <w:t>about</w:t>
            </w:r>
            <w:r>
              <w:rPr>
                <w:spacing w:val="-15"/>
              </w:rPr>
              <w:t xml:space="preserve"> </w:t>
            </w:r>
            <w:r>
              <w:t>the National Curriculum</w:t>
            </w:r>
          </w:p>
          <w:p w14:paraId="32E1B86C" w14:textId="77777777" w:rsidR="00524B64" w:rsidRDefault="004A17C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3" w:line="237" w:lineRule="auto"/>
              <w:ind w:right="415"/>
            </w:pPr>
            <w:r>
              <w:t>Ability to clearly interpret oral or written</w:t>
            </w:r>
            <w:r>
              <w:rPr>
                <w:spacing w:val="-16"/>
              </w:rPr>
              <w:t xml:space="preserve"> </w:t>
            </w:r>
            <w:r>
              <w:t>information and instructions</w:t>
            </w:r>
          </w:p>
          <w:p w14:paraId="186CDC48" w14:textId="77777777" w:rsidR="00524B64" w:rsidRDefault="004A17C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5"/>
              <w:ind w:right="489"/>
            </w:pPr>
            <w:r>
              <w:t>Ability to communicate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 xml:space="preserve">a clear and logical </w:t>
            </w:r>
            <w:r>
              <w:rPr>
                <w:spacing w:val="-2"/>
              </w:rPr>
              <w:t>manner</w:t>
            </w:r>
          </w:p>
          <w:p w14:paraId="234B6FDA" w14:textId="77777777" w:rsidR="00524B64" w:rsidRDefault="004A17C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330"/>
            </w:pPr>
            <w:r>
              <w:t>Awareness of policies and procedures</w:t>
            </w:r>
            <w:r>
              <w:rPr>
                <w:spacing w:val="-16"/>
              </w:rPr>
              <w:t xml:space="preserve"> </w:t>
            </w:r>
            <w:r>
              <w:t>relating to child protection, health and safety, equal</w:t>
            </w:r>
            <w:r>
              <w:rPr>
                <w:spacing w:val="-13"/>
              </w:rPr>
              <w:t xml:space="preserve"> </w:t>
            </w:r>
            <w:r>
              <w:t>opportunities and confidentiality</w:t>
            </w:r>
          </w:p>
          <w:p w14:paraId="200ED2CB" w14:textId="77777777" w:rsidR="00524B64" w:rsidRDefault="004A17C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170"/>
            </w:pPr>
            <w:r>
              <w:t>Awareness of the need to maintain sensitive information and</w:t>
            </w:r>
            <w:r>
              <w:rPr>
                <w:spacing w:val="-16"/>
              </w:rPr>
              <w:t xml:space="preserve"> </w:t>
            </w:r>
            <w:r>
              <w:t>records</w:t>
            </w:r>
            <w:r>
              <w:rPr>
                <w:spacing w:val="-15"/>
              </w:rPr>
              <w:t xml:space="preserve"> </w:t>
            </w:r>
            <w:r>
              <w:t>securely in order to prevent</w:t>
            </w:r>
          </w:p>
          <w:p w14:paraId="73B96BFE" w14:textId="77777777" w:rsidR="00524B64" w:rsidRDefault="004A17CA">
            <w:pPr>
              <w:pStyle w:val="TableParagraph"/>
              <w:spacing w:line="230" w:lineRule="exact"/>
              <w:ind w:left="469"/>
            </w:pPr>
            <w:r>
              <w:t>inappropriate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access</w:t>
            </w:r>
          </w:p>
        </w:tc>
        <w:tc>
          <w:tcPr>
            <w:tcW w:w="2837" w:type="dxa"/>
          </w:tcPr>
          <w:p w14:paraId="2B70DC98" w14:textId="77777777" w:rsidR="00524B64" w:rsidRDefault="004A17CA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2"/>
              <w:ind w:right="188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ability to use computer applications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include word processing, </w:t>
            </w:r>
            <w:r>
              <w:rPr>
                <w:spacing w:val="-2"/>
              </w:rPr>
              <w:t xml:space="preserve">spreadsheets, </w:t>
            </w:r>
            <w:r>
              <w:t>databases etc.</w:t>
            </w:r>
          </w:p>
        </w:tc>
        <w:tc>
          <w:tcPr>
            <w:tcW w:w="2693" w:type="dxa"/>
          </w:tcPr>
          <w:p w14:paraId="23CB8DA9" w14:textId="77777777" w:rsidR="00524B64" w:rsidRDefault="004A17CA">
            <w:pPr>
              <w:pStyle w:val="TableParagraph"/>
              <w:ind w:left="107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>Form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Interview</w:t>
            </w:r>
          </w:p>
        </w:tc>
      </w:tr>
      <w:tr w:rsidR="00524B64" w14:paraId="434CEAB2" w14:textId="77777777">
        <w:trPr>
          <w:trHeight w:val="3067"/>
        </w:trPr>
        <w:tc>
          <w:tcPr>
            <w:tcW w:w="418" w:type="dxa"/>
          </w:tcPr>
          <w:p w14:paraId="332EAFC7" w14:textId="77777777" w:rsidR="00524B64" w:rsidRDefault="004A17CA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4.</w:t>
            </w:r>
          </w:p>
        </w:tc>
        <w:tc>
          <w:tcPr>
            <w:tcW w:w="1815" w:type="dxa"/>
          </w:tcPr>
          <w:p w14:paraId="211A3684" w14:textId="77777777" w:rsidR="00524B64" w:rsidRDefault="004A17CA">
            <w:pPr>
              <w:pStyle w:val="TableParagraph"/>
              <w:ind w:left="109" w:right="27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Intellectual Skills</w:t>
            </w:r>
          </w:p>
        </w:tc>
        <w:tc>
          <w:tcPr>
            <w:tcW w:w="2696" w:type="dxa"/>
          </w:tcPr>
          <w:p w14:paraId="05AA3BE6" w14:textId="77777777" w:rsidR="00524B64" w:rsidRDefault="004A17CA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2"/>
              <w:ind w:right="243"/>
            </w:pPr>
            <w:r>
              <w:t>Good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t xml:space="preserve"> skills to include </w:t>
            </w:r>
            <w:proofErr w:type="spellStart"/>
            <w:r>
              <w:t>prioritisation</w:t>
            </w:r>
            <w:proofErr w:type="spellEnd"/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work and ensuring deadlines are met</w:t>
            </w:r>
          </w:p>
          <w:p w14:paraId="6EC8A724" w14:textId="77777777" w:rsidR="00524B64" w:rsidRDefault="004A17CA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107"/>
            </w:pPr>
            <w:r>
              <w:t>Ability to work with attention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detail</w:t>
            </w:r>
            <w:r>
              <w:rPr>
                <w:spacing w:val="-11"/>
              </w:rPr>
              <w:t xml:space="preserve"> </w:t>
            </w:r>
            <w:r>
              <w:t xml:space="preserve">and accuracy </w:t>
            </w:r>
            <w:proofErr w:type="spellStart"/>
            <w:r>
              <w:t>eg</w:t>
            </w:r>
            <w:proofErr w:type="spellEnd"/>
            <w:r>
              <w:t xml:space="preserve">, </w:t>
            </w:r>
            <w:r>
              <w:rPr>
                <w:spacing w:val="-2"/>
              </w:rPr>
              <w:t xml:space="preserve">completing documentation, </w:t>
            </w:r>
            <w:r>
              <w:t>maintaining filling</w:t>
            </w:r>
          </w:p>
          <w:p w14:paraId="22C0FFF3" w14:textId="77777777" w:rsidR="00524B64" w:rsidRDefault="004A17CA">
            <w:pPr>
              <w:pStyle w:val="TableParagraph"/>
              <w:spacing w:line="231" w:lineRule="exact"/>
              <w:ind w:left="469"/>
            </w:pPr>
            <w:r>
              <w:rPr>
                <w:spacing w:val="-2"/>
              </w:rPr>
              <w:t>systems</w:t>
            </w:r>
          </w:p>
        </w:tc>
        <w:tc>
          <w:tcPr>
            <w:tcW w:w="2837" w:type="dxa"/>
          </w:tcPr>
          <w:p w14:paraId="6127C818" w14:textId="4BFF485E" w:rsidR="00524B64" w:rsidRPr="00A15DF0" w:rsidRDefault="00A15DF0" w:rsidP="00A15DF0">
            <w:pPr>
              <w:pStyle w:val="TableParagraph"/>
              <w:numPr>
                <w:ilvl w:val="0"/>
                <w:numId w:val="14"/>
              </w:numPr>
            </w:pPr>
            <w:r w:rsidRPr="00A15DF0">
              <w:t xml:space="preserve">Knowledge of effective </w:t>
            </w:r>
            <w:proofErr w:type="spellStart"/>
            <w:r w:rsidRPr="00A15DF0">
              <w:t>behaviour</w:t>
            </w:r>
            <w:proofErr w:type="spellEnd"/>
            <w:r w:rsidRPr="00A15DF0">
              <w:t xml:space="preserve"> strategies.</w:t>
            </w:r>
          </w:p>
        </w:tc>
        <w:tc>
          <w:tcPr>
            <w:tcW w:w="2693" w:type="dxa"/>
          </w:tcPr>
          <w:p w14:paraId="4E34311C" w14:textId="77777777" w:rsidR="00524B64" w:rsidRDefault="004A17CA">
            <w:pPr>
              <w:pStyle w:val="TableParagraph"/>
              <w:ind w:left="107" w:right="198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 xml:space="preserve">form, Interview and </w:t>
            </w:r>
            <w:r>
              <w:rPr>
                <w:spacing w:val="-2"/>
              </w:rPr>
              <w:t>References</w:t>
            </w:r>
          </w:p>
        </w:tc>
      </w:tr>
    </w:tbl>
    <w:p w14:paraId="78D47B3D" w14:textId="77777777" w:rsidR="00524B64" w:rsidRDefault="00524B64">
      <w:pPr>
        <w:sectPr w:rsidR="00524B64">
          <w:pgSz w:w="11910" w:h="16840"/>
          <w:pgMar w:top="480" w:right="48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815"/>
        <w:gridCol w:w="2696"/>
        <w:gridCol w:w="2837"/>
        <w:gridCol w:w="2693"/>
      </w:tblGrid>
      <w:tr w:rsidR="00524B64" w14:paraId="6AD6169B" w14:textId="77777777">
        <w:trPr>
          <w:trHeight w:val="4612"/>
        </w:trPr>
        <w:tc>
          <w:tcPr>
            <w:tcW w:w="418" w:type="dxa"/>
          </w:tcPr>
          <w:p w14:paraId="0A88C56E" w14:textId="77777777" w:rsidR="00524B64" w:rsidRDefault="00524B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3C0AC096" w14:textId="77777777" w:rsidR="00524B64" w:rsidRDefault="00524B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038B1A1B" w14:textId="77777777" w:rsidR="00524B64" w:rsidRDefault="004A17C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110"/>
            </w:pP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contribute</w:t>
            </w:r>
            <w:r>
              <w:rPr>
                <w:spacing w:val="-15"/>
              </w:rPr>
              <w:t xml:space="preserve"> </w:t>
            </w:r>
            <w:r>
              <w:t xml:space="preserve">to a range of teaching, learning and pastoral </w:t>
            </w:r>
            <w:r>
              <w:rPr>
                <w:spacing w:val="-2"/>
              </w:rPr>
              <w:t>activities</w:t>
            </w:r>
          </w:p>
          <w:p w14:paraId="0A752899" w14:textId="77777777" w:rsidR="00524B64" w:rsidRDefault="004A17C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37" w:lineRule="auto"/>
              <w:ind w:right="304"/>
            </w:pPr>
            <w:r>
              <w:t>Ability to plan, monitor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assess</w:t>
            </w:r>
          </w:p>
          <w:p w14:paraId="4BA31E31" w14:textId="77777777" w:rsidR="00524B64" w:rsidRDefault="004A17C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2"/>
              <w:ind w:right="148"/>
            </w:pPr>
            <w:r>
              <w:t>Ability to take responsibility with minimum</w:t>
            </w:r>
            <w:r>
              <w:rPr>
                <w:spacing w:val="-16"/>
              </w:rPr>
              <w:t xml:space="preserve"> </w:t>
            </w:r>
            <w:r>
              <w:t xml:space="preserve">supervision for delivering work </w:t>
            </w:r>
            <w:proofErr w:type="spellStart"/>
            <w:r>
              <w:t>programmes</w:t>
            </w:r>
            <w:proofErr w:type="spellEnd"/>
            <w:r>
              <w:rPr>
                <w:spacing w:val="-2"/>
              </w:rPr>
              <w:t xml:space="preserve"> </w:t>
            </w:r>
            <w:r>
              <w:t>over an extended period to groups of children</w:t>
            </w:r>
          </w:p>
          <w:p w14:paraId="4BCA28DF" w14:textId="77777777" w:rsidR="00524B64" w:rsidRDefault="004A17C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157"/>
            </w:pPr>
            <w:r>
              <w:t>Ability to develop working</w:t>
            </w:r>
            <w:r>
              <w:rPr>
                <w:spacing w:val="-16"/>
              </w:rPr>
              <w:t xml:space="preserve"> </w:t>
            </w:r>
            <w:r>
              <w:t>relationships outside the immediate working</w:t>
            </w:r>
          </w:p>
          <w:p w14:paraId="258EE282" w14:textId="77777777" w:rsidR="00524B64" w:rsidRDefault="004A17CA">
            <w:pPr>
              <w:pStyle w:val="TableParagraph"/>
              <w:spacing w:line="231" w:lineRule="exact"/>
              <w:ind w:left="469"/>
            </w:pPr>
            <w:r>
              <w:rPr>
                <w:spacing w:val="-4"/>
              </w:rPr>
              <w:t>team</w:t>
            </w:r>
          </w:p>
        </w:tc>
        <w:tc>
          <w:tcPr>
            <w:tcW w:w="2837" w:type="dxa"/>
          </w:tcPr>
          <w:p w14:paraId="7594537D" w14:textId="77777777" w:rsidR="00524B64" w:rsidRDefault="00524B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653E070" w14:textId="77777777" w:rsidR="00524B64" w:rsidRDefault="00524B64">
            <w:pPr>
              <w:pStyle w:val="TableParagraph"/>
              <w:rPr>
                <w:rFonts w:ascii="Times New Roman"/>
              </w:rPr>
            </w:pPr>
          </w:p>
        </w:tc>
      </w:tr>
      <w:tr w:rsidR="00524B64" w14:paraId="417582E7" w14:textId="77777777">
        <w:trPr>
          <w:trHeight w:val="2872"/>
        </w:trPr>
        <w:tc>
          <w:tcPr>
            <w:tcW w:w="418" w:type="dxa"/>
          </w:tcPr>
          <w:p w14:paraId="322E240F" w14:textId="77777777" w:rsidR="00524B64" w:rsidRDefault="004A17CA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815" w:type="dxa"/>
          </w:tcPr>
          <w:p w14:paraId="2F2A0EB8" w14:textId="77777777" w:rsidR="00524B64" w:rsidRDefault="004A17CA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Personal Qualities</w:t>
            </w:r>
          </w:p>
        </w:tc>
        <w:tc>
          <w:tcPr>
            <w:tcW w:w="2696" w:type="dxa"/>
          </w:tcPr>
          <w:p w14:paraId="213C173A" w14:textId="0A33298B" w:rsidR="004A17CA" w:rsidRDefault="004A17C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2" w:line="268" w:lineRule="exact"/>
              <w:ind w:left="425" w:hanging="282"/>
            </w:pPr>
            <w:r>
              <w:t>Good communication</w:t>
            </w:r>
          </w:p>
          <w:p w14:paraId="67CD658D" w14:textId="3825A2B7" w:rsidR="004A17CA" w:rsidRDefault="004A17C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2" w:line="268" w:lineRule="exact"/>
              <w:ind w:left="425" w:hanging="282"/>
            </w:pPr>
            <w:r>
              <w:t>Able to work under direction of class teacher</w:t>
            </w:r>
          </w:p>
          <w:p w14:paraId="16E00952" w14:textId="342A98FD" w:rsidR="004A17CA" w:rsidRDefault="004A17C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2" w:line="268" w:lineRule="exact"/>
              <w:ind w:left="425" w:hanging="282"/>
            </w:pPr>
            <w:r>
              <w:t xml:space="preserve">Child </w:t>
            </w:r>
            <w:proofErr w:type="spellStart"/>
            <w:r>
              <w:t>centred</w:t>
            </w:r>
            <w:proofErr w:type="spellEnd"/>
          </w:p>
          <w:p w14:paraId="7B837651" w14:textId="6530EE8A" w:rsidR="00524B64" w:rsidRDefault="004A17C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2" w:line="268" w:lineRule="exact"/>
              <w:ind w:left="425" w:hanging="282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appearance.</w:t>
            </w:r>
          </w:p>
          <w:p w14:paraId="7D5EFA95" w14:textId="77777777" w:rsidR="00524B64" w:rsidRDefault="004A17C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line="237" w:lineRule="auto"/>
              <w:ind w:right="568"/>
            </w:pPr>
            <w:r>
              <w:t>Good</w:t>
            </w:r>
            <w:r>
              <w:rPr>
                <w:spacing w:val="-16"/>
              </w:rPr>
              <w:t xml:space="preserve"> </w:t>
            </w:r>
            <w:r>
              <w:t xml:space="preserve">attendance </w:t>
            </w:r>
            <w:r>
              <w:rPr>
                <w:spacing w:val="-2"/>
              </w:rPr>
              <w:t>record.</w:t>
            </w:r>
          </w:p>
          <w:p w14:paraId="3FC01B64" w14:textId="77777777" w:rsidR="00524B64" w:rsidRDefault="004A17C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2" w:line="269" w:lineRule="exact"/>
              <w:ind w:left="425" w:hanging="282"/>
            </w:pPr>
            <w:r>
              <w:t>Good</w:t>
            </w:r>
            <w:r>
              <w:rPr>
                <w:spacing w:val="-2"/>
              </w:rPr>
              <w:t xml:space="preserve"> Timekeeper.</w:t>
            </w:r>
          </w:p>
          <w:p w14:paraId="47E7AF82" w14:textId="77777777" w:rsidR="00524B64" w:rsidRDefault="004A17C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before="2" w:line="237" w:lineRule="auto"/>
              <w:ind w:right="164"/>
            </w:pPr>
            <w:r>
              <w:t>Commitment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equal </w:t>
            </w:r>
            <w:r>
              <w:rPr>
                <w:spacing w:val="-2"/>
              </w:rPr>
              <w:t>opportunities.</w:t>
            </w:r>
          </w:p>
          <w:p w14:paraId="1E44E273" w14:textId="77777777" w:rsidR="00524B64" w:rsidRDefault="004A17C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before="3" w:line="237" w:lineRule="auto"/>
              <w:ind w:right="336"/>
            </w:pPr>
            <w:r>
              <w:rPr>
                <w:spacing w:val="-2"/>
              </w:rPr>
              <w:t xml:space="preserve">Conscientious, </w:t>
            </w:r>
            <w:r>
              <w:t>honest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reliable.</w:t>
            </w:r>
          </w:p>
          <w:p w14:paraId="53B00F8C" w14:textId="77777777" w:rsidR="00524B64" w:rsidRDefault="004A17C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line="252" w:lineRule="exact"/>
              <w:ind w:right="301"/>
            </w:pPr>
            <w:r>
              <w:t>Positive approach with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wide</w:t>
            </w:r>
            <w:r>
              <w:rPr>
                <w:spacing w:val="-11"/>
              </w:rPr>
              <w:t xml:space="preserve"> </w:t>
            </w:r>
            <w:r>
              <w:t>range</w:t>
            </w:r>
            <w:r>
              <w:rPr>
                <w:spacing w:val="-10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people.</w:t>
            </w:r>
          </w:p>
        </w:tc>
        <w:tc>
          <w:tcPr>
            <w:tcW w:w="2837" w:type="dxa"/>
          </w:tcPr>
          <w:p w14:paraId="74471494" w14:textId="77777777" w:rsidR="00524B64" w:rsidRPr="004A17CA" w:rsidRDefault="004A17CA" w:rsidP="004A17CA">
            <w:pPr>
              <w:pStyle w:val="TableParagraph"/>
              <w:numPr>
                <w:ilvl w:val="0"/>
                <w:numId w:val="3"/>
              </w:numPr>
            </w:pPr>
            <w:r w:rsidRPr="004A17CA">
              <w:t>Adaptable and versatile</w:t>
            </w:r>
          </w:p>
          <w:p w14:paraId="29580C52" w14:textId="77777777" w:rsidR="004A17CA" w:rsidRPr="004A17CA" w:rsidRDefault="004A17CA" w:rsidP="004A17CA">
            <w:pPr>
              <w:pStyle w:val="TableParagraph"/>
              <w:numPr>
                <w:ilvl w:val="0"/>
                <w:numId w:val="3"/>
              </w:numPr>
            </w:pPr>
            <w:r w:rsidRPr="004A17CA">
              <w:t>Approachable</w:t>
            </w:r>
          </w:p>
          <w:p w14:paraId="0440A367" w14:textId="77777777" w:rsidR="004A17CA" w:rsidRPr="004A17CA" w:rsidRDefault="004A17CA" w:rsidP="004A17CA">
            <w:pPr>
              <w:pStyle w:val="TableParagraph"/>
              <w:numPr>
                <w:ilvl w:val="0"/>
                <w:numId w:val="3"/>
              </w:numPr>
            </w:pPr>
            <w:r w:rsidRPr="004A17CA">
              <w:t xml:space="preserve">Ability to </w:t>
            </w:r>
            <w:proofErr w:type="spellStart"/>
            <w:r w:rsidRPr="004A17CA">
              <w:t>organise</w:t>
            </w:r>
            <w:proofErr w:type="spellEnd"/>
            <w:r w:rsidRPr="004A17CA">
              <w:t>.</w:t>
            </w:r>
          </w:p>
          <w:p w14:paraId="2451496C" w14:textId="69B1878E" w:rsidR="004A17CA" w:rsidRDefault="004A17CA" w:rsidP="004A17CA">
            <w:pPr>
              <w:pStyle w:val="TableParagraph"/>
              <w:ind w:left="142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D7A8CB9" w14:textId="77777777" w:rsidR="00524B64" w:rsidRDefault="004A17CA">
            <w:pPr>
              <w:pStyle w:val="TableParagraph"/>
              <w:ind w:left="107" w:right="198"/>
            </w:pPr>
            <w:r>
              <w:t>Interview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References</w:t>
            </w:r>
          </w:p>
        </w:tc>
      </w:tr>
      <w:tr w:rsidR="00524B64" w14:paraId="243B895A" w14:textId="77777777">
        <w:trPr>
          <w:trHeight w:val="1010"/>
        </w:trPr>
        <w:tc>
          <w:tcPr>
            <w:tcW w:w="418" w:type="dxa"/>
          </w:tcPr>
          <w:p w14:paraId="542BAEC2" w14:textId="77777777" w:rsidR="00524B64" w:rsidRDefault="004A17CA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815" w:type="dxa"/>
          </w:tcPr>
          <w:p w14:paraId="2ADC3653" w14:textId="77777777" w:rsidR="00524B64" w:rsidRDefault="004A17CA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Legal Requirements</w:t>
            </w:r>
          </w:p>
        </w:tc>
        <w:tc>
          <w:tcPr>
            <w:tcW w:w="2696" w:type="dxa"/>
          </w:tcPr>
          <w:p w14:paraId="5D1CCC91" w14:textId="77777777" w:rsidR="00524B64" w:rsidRDefault="004A17C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6"/>
              </w:tabs>
              <w:spacing w:before="1" w:line="237" w:lineRule="auto"/>
              <w:ind w:right="753"/>
            </w:pPr>
            <w:r>
              <w:t>Enhanced</w:t>
            </w:r>
            <w:r>
              <w:rPr>
                <w:spacing w:val="-16"/>
              </w:rPr>
              <w:t xml:space="preserve"> </w:t>
            </w:r>
            <w:r>
              <w:t xml:space="preserve">DBS </w:t>
            </w:r>
            <w:r>
              <w:rPr>
                <w:spacing w:val="-2"/>
              </w:rPr>
              <w:t>Clearance</w:t>
            </w:r>
          </w:p>
        </w:tc>
        <w:tc>
          <w:tcPr>
            <w:tcW w:w="2837" w:type="dxa"/>
          </w:tcPr>
          <w:p w14:paraId="34E0BC48" w14:textId="77777777" w:rsidR="00524B64" w:rsidRDefault="00524B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2CA3D553" w14:textId="77777777" w:rsidR="00524B64" w:rsidRDefault="004A17CA">
            <w:pPr>
              <w:pStyle w:val="TableParagraph"/>
              <w:ind w:left="107"/>
            </w:pPr>
            <w:r>
              <w:t>DBS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clearance</w:t>
            </w:r>
          </w:p>
        </w:tc>
      </w:tr>
      <w:tr w:rsidR="00524B64" w14:paraId="0FDA4A42" w14:textId="77777777">
        <w:trPr>
          <w:trHeight w:val="2054"/>
        </w:trPr>
        <w:tc>
          <w:tcPr>
            <w:tcW w:w="418" w:type="dxa"/>
          </w:tcPr>
          <w:p w14:paraId="1B10FE04" w14:textId="77777777" w:rsidR="00524B64" w:rsidRDefault="004A17CA">
            <w:pPr>
              <w:pStyle w:val="TableParagraph"/>
              <w:spacing w:before="2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815" w:type="dxa"/>
          </w:tcPr>
          <w:p w14:paraId="75ED9B65" w14:textId="77777777" w:rsidR="00524B64" w:rsidRDefault="004A17CA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2696" w:type="dxa"/>
          </w:tcPr>
          <w:p w14:paraId="376F5785" w14:textId="77777777" w:rsidR="00524B64" w:rsidRDefault="004A17CA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  <w:tab w:val="left" w:pos="320"/>
              </w:tabs>
              <w:spacing w:before="4" w:line="237" w:lineRule="auto"/>
              <w:ind w:right="966"/>
            </w:pPr>
            <w:r>
              <w:t xml:space="preserve">Respect for </w:t>
            </w:r>
            <w:r>
              <w:rPr>
                <w:spacing w:val="-2"/>
              </w:rPr>
              <w:t>confidentiality.</w:t>
            </w:r>
          </w:p>
          <w:p w14:paraId="457D5D76" w14:textId="77777777" w:rsidR="00524B64" w:rsidRDefault="004A17CA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  <w:tab w:val="left" w:pos="320"/>
              </w:tabs>
              <w:spacing w:before="1"/>
              <w:ind w:right="319"/>
            </w:pPr>
            <w:r>
              <w:t>Comply with safer recruitment</w:t>
            </w:r>
            <w:r>
              <w:rPr>
                <w:spacing w:val="-16"/>
              </w:rPr>
              <w:t xml:space="preserve"> </w:t>
            </w:r>
            <w:r>
              <w:t xml:space="preserve">practices and awareness of </w:t>
            </w:r>
            <w:r>
              <w:rPr>
                <w:spacing w:val="-2"/>
              </w:rPr>
              <w:t xml:space="preserve">safeguarding </w:t>
            </w:r>
            <w:r>
              <w:t>procedures for all</w:t>
            </w:r>
          </w:p>
          <w:p w14:paraId="75775107" w14:textId="77777777" w:rsidR="00524B64" w:rsidRDefault="004A17CA">
            <w:pPr>
              <w:pStyle w:val="TableParagraph"/>
              <w:spacing w:line="230" w:lineRule="exact"/>
              <w:ind w:left="320"/>
            </w:pPr>
            <w:r>
              <w:rPr>
                <w:spacing w:val="-2"/>
              </w:rPr>
              <w:t>pupils.</w:t>
            </w:r>
          </w:p>
        </w:tc>
        <w:tc>
          <w:tcPr>
            <w:tcW w:w="2837" w:type="dxa"/>
          </w:tcPr>
          <w:p w14:paraId="7D6C7F96" w14:textId="77777777" w:rsidR="00524B64" w:rsidRDefault="00524B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46679C0C" w14:textId="77777777" w:rsidR="00524B64" w:rsidRDefault="004A17CA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Interview</w:t>
            </w:r>
          </w:p>
        </w:tc>
      </w:tr>
    </w:tbl>
    <w:p w14:paraId="445F8DE8" w14:textId="77777777" w:rsidR="00706B52" w:rsidRDefault="00706B52"/>
    <w:sectPr w:rsidR="00706B52">
      <w:type w:val="continuous"/>
      <w:pgSz w:w="11910" w:h="16840"/>
      <w:pgMar w:top="54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5DDA"/>
    <w:multiLevelType w:val="hybridMultilevel"/>
    <w:tmpl w:val="7842FC70"/>
    <w:lvl w:ilvl="0" w:tplc="FB745B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B8E6B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797625A8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F11A1D0A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6ECE5502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BBD8EAD8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6" w:tplc="F4A615A6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 w:tplc="FA868C52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8" w:tplc="9B664312"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1C003A"/>
    <w:multiLevelType w:val="hybridMultilevel"/>
    <w:tmpl w:val="B37E68DC"/>
    <w:lvl w:ilvl="0" w:tplc="1DAA525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346B88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DD185BE4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3" w:tplc="BF7C6F7A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1152D55C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B00E8F32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6" w:tplc="01D8073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7" w:tplc="5A143984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8" w:tplc="C87A9D2A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164250"/>
    <w:multiLevelType w:val="hybridMultilevel"/>
    <w:tmpl w:val="78C4959E"/>
    <w:lvl w:ilvl="0" w:tplc="493CD1F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06442E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EF84577E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3" w:tplc="D52EC1EC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3280C74A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F75C2F26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6" w:tplc="4A92359C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7" w:tplc="137CC0C8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8" w:tplc="751E69DE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CE5918"/>
    <w:multiLevelType w:val="hybridMultilevel"/>
    <w:tmpl w:val="53FE8FC0"/>
    <w:lvl w:ilvl="0" w:tplc="46F234D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D47EBA">
      <w:numFmt w:val="bullet"/>
      <w:lvlText w:val="•"/>
      <w:lvlJc w:val="left"/>
      <w:pPr>
        <w:ind w:left="646" w:hanging="284"/>
      </w:pPr>
      <w:rPr>
        <w:rFonts w:hint="default"/>
        <w:lang w:val="en-US" w:eastAsia="en-US" w:bidi="ar-SA"/>
      </w:rPr>
    </w:lvl>
    <w:lvl w:ilvl="2" w:tplc="2D7A0FC6">
      <w:numFmt w:val="bullet"/>
      <w:lvlText w:val="•"/>
      <w:lvlJc w:val="left"/>
      <w:pPr>
        <w:ind w:left="873" w:hanging="284"/>
      </w:pPr>
      <w:rPr>
        <w:rFonts w:hint="default"/>
        <w:lang w:val="en-US" w:eastAsia="en-US" w:bidi="ar-SA"/>
      </w:rPr>
    </w:lvl>
    <w:lvl w:ilvl="3" w:tplc="6DD4B6B2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4" w:tplc="590CAD80">
      <w:numFmt w:val="bullet"/>
      <w:lvlText w:val="•"/>
      <w:lvlJc w:val="left"/>
      <w:pPr>
        <w:ind w:left="1326" w:hanging="284"/>
      </w:pPr>
      <w:rPr>
        <w:rFonts w:hint="default"/>
        <w:lang w:val="en-US" w:eastAsia="en-US" w:bidi="ar-SA"/>
      </w:rPr>
    </w:lvl>
    <w:lvl w:ilvl="5" w:tplc="A1BA03C0">
      <w:numFmt w:val="bullet"/>
      <w:lvlText w:val="•"/>
      <w:lvlJc w:val="left"/>
      <w:pPr>
        <w:ind w:left="1553" w:hanging="284"/>
      </w:pPr>
      <w:rPr>
        <w:rFonts w:hint="default"/>
        <w:lang w:val="en-US" w:eastAsia="en-US" w:bidi="ar-SA"/>
      </w:rPr>
    </w:lvl>
    <w:lvl w:ilvl="6" w:tplc="53262A8A">
      <w:numFmt w:val="bullet"/>
      <w:lvlText w:val="•"/>
      <w:lvlJc w:val="left"/>
      <w:pPr>
        <w:ind w:left="1779" w:hanging="284"/>
      </w:pPr>
      <w:rPr>
        <w:rFonts w:hint="default"/>
        <w:lang w:val="en-US" w:eastAsia="en-US" w:bidi="ar-SA"/>
      </w:rPr>
    </w:lvl>
    <w:lvl w:ilvl="7" w:tplc="6D2CC7DA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8" w:tplc="AAC27AF6">
      <w:numFmt w:val="bullet"/>
      <w:lvlText w:val="•"/>
      <w:lvlJc w:val="left"/>
      <w:pPr>
        <w:ind w:left="223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347826EB"/>
    <w:multiLevelType w:val="hybridMultilevel"/>
    <w:tmpl w:val="89C856CE"/>
    <w:lvl w:ilvl="0" w:tplc="957A0E7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327D92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 w:tplc="B28C2294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3" w:tplc="DB04A24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A59A9BB6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29C0FD54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6" w:tplc="100E54EC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7" w:tplc="53DEE43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8" w:tplc="16CC042A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FD1976"/>
    <w:multiLevelType w:val="hybridMultilevel"/>
    <w:tmpl w:val="E04A2A06"/>
    <w:lvl w:ilvl="0" w:tplc="8760D49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BACB52">
      <w:numFmt w:val="bullet"/>
      <w:lvlText w:val="•"/>
      <w:lvlJc w:val="left"/>
      <w:pPr>
        <w:ind w:left="682" w:hanging="360"/>
      </w:pPr>
      <w:rPr>
        <w:rFonts w:hint="default"/>
        <w:lang w:val="en-US" w:eastAsia="en-US" w:bidi="ar-SA"/>
      </w:rPr>
    </w:lvl>
    <w:lvl w:ilvl="2" w:tplc="A80425E4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3" w:tplc="ED5C90A2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4" w:tplc="28583940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5" w:tplc="93E05BCA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6" w:tplc="D248C4FC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7" w:tplc="9D44E7F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8" w:tplc="DA3A9E5E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120648"/>
    <w:multiLevelType w:val="hybridMultilevel"/>
    <w:tmpl w:val="6EE4B8DC"/>
    <w:lvl w:ilvl="0" w:tplc="6DB0599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EEB0EE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 w:tplc="30E89318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3" w:tplc="8072FD2E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8D00BBC6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2A10262E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6" w:tplc="09009C3E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7" w:tplc="9760D6E0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8" w:tplc="0CBAA708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B54AF3"/>
    <w:multiLevelType w:val="hybridMultilevel"/>
    <w:tmpl w:val="2386357A"/>
    <w:lvl w:ilvl="0" w:tplc="D9541DD2">
      <w:numFmt w:val="bullet"/>
      <w:lvlText w:val=""/>
      <w:lvlJc w:val="left"/>
      <w:pPr>
        <w:ind w:left="320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127656">
      <w:numFmt w:val="bullet"/>
      <w:lvlText w:val="•"/>
      <w:lvlJc w:val="left"/>
      <w:pPr>
        <w:ind w:left="556" w:hanging="212"/>
      </w:pPr>
      <w:rPr>
        <w:rFonts w:hint="default"/>
        <w:lang w:val="en-US" w:eastAsia="en-US" w:bidi="ar-SA"/>
      </w:rPr>
    </w:lvl>
    <w:lvl w:ilvl="2" w:tplc="5FDE3D7E">
      <w:numFmt w:val="bullet"/>
      <w:lvlText w:val="•"/>
      <w:lvlJc w:val="left"/>
      <w:pPr>
        <w:ind w:left="793" w:hanging="212"/>
      </w:pPr>
      <w:rPr>
        <w:rFonts w:hint="default"/>
        <w:lang w:val="en-US" w:eastAsia="en-US" w:bidi="ar-SA"/>
      </w:rPr>
    </w:lvl>
    <w:lvl w:ilvl="3" w:tplc="6DF278E6">
      <w:numFmt w:val="bullet"/>
      <w:lvlText w:val="•"/>
      <w:lvlJc w:val="left"/>
      <w:pPr>
        <w:ind w:left="1029" w:hanging="212"/>
      </w:pPr>
      <w:rPr>
        <w:rFonts w:hint="default"/>
        <w:lang w:val="en-US" w:eastAsia="en-US" w:bidi="ar-SA"/>
      </w:rPr>
    </w:lvl>
    <w:lvl w:ilvl="4" w:tplc="A9AE23E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5" w:tplc="B52CFFEE">
      <w:numFmt w:val="bullet"/>
      <w:lvlText w:val="•"/>
      <w:lvlJc w:val="left"/>
      <w:pPr>
        <w:ind w:left="1503" w:hanging="212"/>
      </w:pPr>
      <w:rPr>
        <w:rFonts w:hint="default"/>
        <w:lang w:val="en-US" w:eastAsia="en-US" w:bidi="ar-SA"/>
      </w:rPr>
    </w:lvl>
    <w:lvl w:ilvl="6" w:tplc="074091D0">
      <w:numFmt w:val="bullet"/>
      <w:lvlText w:val="•"/>
      <w:lvlJc w:val="left"/>
      <w:pPr>
        <w:ind w:left="1739" w:hanging="212"/>
      </w:pPr>
      <w:rPr>
        <w:rFonts w:hint="default"/>
        <w:lang w:val="en-US" w:eastAsia="en-US" w:bidi="ar-SA"/>
      </w:rPr>
    </w:lvl>
    <w:lvl w:ilvl="7" w:tplc="7D6408DC">
      <w:numFmt w:val="bullet"/>
      <w:lvlText w:val="•"/>
      <w:lvlJc w:val="left"/>
      <w:pPr>
        <w:ind w:left="1976" w:hanging="212"/>
      </w:pPr>
      <w:rPr>
        <w:rFonts w:hint="default"/>
        <w:lang w:val="en-US" w:eastAsia="en-US" w:bidi="ar-SA"/>
      </w:rPr>
    </w:lvl>
    <w:lvl w:ilvl="8" w:tplc="28C8FDAC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</w:abstractNum>
  <w:abstractNum w:abstractNumId="8" w15:restartNumberingAfterBreak="0">
    <w:nsid w:val="5D320E3B"/>
    <w:multiLevelType w:val="hybridMultilevel"/>
    <w:tmpl w:val="AE5A618C"/>
    <w:lvl w:ilvl="0" w:tplc="6F662E1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B0FE54">
      <w:numFmt w:val="bullet"/>
      <w:lvlText w:val="•"/>
      <w:lvlJc w:val="left"/>
      <w:pPr>
        <w:ind w:left="682" w:hanging="360"/>
      </w:pPr>
      <w:rPr>
        <w:rFonts w:hint="default"/>
        <w:lang w:val="en-US" w:eastAsia="en-US" w:bidi="ar-SA"/>
      </w:rPr>
    </w:lvl>
    <w:lvl w:ilvl="2" w:tplc="8F624392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3" w:tplc="BFC0C940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4" w:tplc="4CE2EBBE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5" w:tplc="8BC6ABE6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6" w:tplc="35E03158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7" w:tplc="887EE082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8" w:tplc="739ED5E4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8607AED"/>
    <w:multiLevelType w:val="hybridMultilevel"/>
    <w:tmpl w:val="B5529E56"/>
    <w:lvl w:ilvl="0" w:tplc="E494894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5C0D30">
      <w:numFmt w:val="bullet"/>
      <w:lvlText w:val="•"/>
      <w:lvlJc w:val="left"/>
      <w:pPr>
        <w:ind w:left="646" w:hanging="284"/>
      </w:pPr>
      <w:rPr>
        <w:rFonts w:hint="default"/>
        <w:lang w:val="en-US" w:eastAsia="en-US" w:bidi="ar-SA"/>
      </w:rPr>
    </w:lvl>
    <w:lvl w:ilvl="2" w:tplc="6B609DA6">
      <w:numFmt w:val="bullet"/>
      <w:lvlText w:val="•"/>
      <w:lvlJc w:val="left"/>
      <w:pPr>
        <w:ind w:left="873" w:hanging="284"/>
      </w:pPr>
      <w:rPr>
        <w:rFonts w:hint="default"/>
        <w:lang w:val="en-US" w:eastAsia="en-US" w:bidi="ar-SA"/>
      </w:rPr>
    </w:lvl>
    <w:lvl w:ilvl="3" w:tplc="7BF0350A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4" w:tplc="178E0DD4">
      <w:numFmt w:val="bullet"/>
      <w:lvlText w:val="•"/>
      <w:lvlJc w:val="left"/>
      <w:pPr>
        <w:ind w:left="1326" w:hanging="284"/>
      </w:pPr>
      <w:rPr>
        <w:rFonts w:hint="default"/>
        <w:lang w:val="en-US" w:eastAsia="en-US" w:bidi="ar-SA"/>
      </w:rPr>
    </w:lvl>
    <w:lvl w:ilvl="5" w:tplc="EE8023D0">
      <w:numFmt w:val="bullet"/>
      <w:lvlText w:val="•"/>
      <w:lvlJc w:val="left"/>
      <w:pPr>
        <w:ind w:left="1553" w:hanging="284"/>
      </w:pPr>
      <w:rPr>
        <w:rFonts w:hint="default"/>
        <w:lang w:val="en-US" w:eastAsia="en-US" w:bidi="ar-SA"/>
      </w:rPr>
    </w:lvl>
    <w:lvl w:ilvl="6" w:tplc="46EAF9D4">
      <w:numFmt w:val="bullet"/>
      <w:lvlText w:val="•"/>
      <w:lvlJc w:val="left"/>
      <w:pPr>
        <w:ind w:left="1779" w:hanging="284"/>
      </w:pPr>
      <w:rPr>
        <w:rFonts w:hint="default"/>
        <w:lang w:val="en-US" w:eastAsia="en-US" w:bidi="ar-SA"/>
      </w:rPr>
    </w:lvl>
    <w:lvl w:ilvl="7" w:tplc="F0962CC6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8" w:tplc="21BA454C">
      <w:numFmt w:val="bullet"/>
      <w:lvlText w:val="•"/>
      <w:lvlJc w:val="left"/>
      <w:pPr>
        <w:ind w:left="2232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6BEF7F6B"/>
    <w:multiLevelType w:val="hybridMultilevel"/>
    <w:tmpl w:val="DCFA2670"/>
    <w:lvl w:ilvl="0" w:tplc="6F662E1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D2D81"/>
    <w:multiLevelType w:val="hybridMultilevel"/>
    <w:tmpl w:val="AF3AEAB4"/>
    <w:lvl w:ilvl="0" w:tplc="B0E867D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CE08D6">
      <w:numFmt w:val="bullet"/>
      <w:lvlText w:val="•"/>
      <w:lvlJc w:val="left"/>
      <w:pPr>
        <w:ind w:left="682" w:hanging="360"/>
      </w:pPr>
      <w:rPr>
        <w:rFonts w:hint="default"/>
        <w:lang w:val="en-US" w:eastAsia="en-US" w:bidi="ar-SA"/>
      </w:rPr>
    </w:lvl>
    <w:lvl w:ilvl="2" w:tplc="7D3004DE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3" w:tplc="FEA0FF78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4" w:tplc="2F100414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5" w:tplc="C4F0E13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6" w:tplc="A9B8885C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7" w:tplc="AA74C6AA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8" w:tplc="0CDCC3C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8006740"/>
    <w:multiLevelType w:val="hybridMultilevel"/>
    <w:tmpl w:val="82BCC3E8"/>
    <w:lvl w:ilvl="0" w:tplc="267CBCD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F61D6C">
      <w:numFmt w:val="bullet"/>
      <w:lvlText w:val="•"/>
      <w:lvlJc w:val="left"/>
      <w:pPr>
        <w:ind w:left="682" w:hanging="360"/>
      </w:pPr>
      <w:rPr>
        <w:rFonts w:hint="default"/>
        <w:lang w:val="en-US" w:eastAsia="en-US" w:bidi="ar-SA"/>
      </w:rPr>
    </w:lvl>
    <w:lvl w:ilvl="2" w:tplc="392A4A44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3" w:tplc="62442D38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4" w:tplc="477241D8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5" w:tplc="7D3E5636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6" w:tplc="E632BC84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7" w:tplc="8C1A4E0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8" w:tplc="ED427A5C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ABC4D60"/>
    <w:multiLevelType w:val="hybridMultilevel"/>
    <w:tmpl w:val="4BAA1C9E"/>
    <w:lvl w:ilvl="0" w:tplc="28F24F9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BA24E6">
      <w:numFmt w:val="bullet"/>
      <w:lvlText w:val="•"/>
      <w:lvlJc w:val="left"/>
      <w:pPr>
        <w:ind w:left="682" w:hanging="360"/>
      </w:pPr>
      <w:rPr>
        <w:rFonts w:hint="default"/>
        <w:lang w:val="en-US" w:eastAsia="en-US" w:bidi="ar-SA"/>
      </w:rPr>
    </w:lvl>
    <w:lvl w:ilvl="2" w:tplc="DDD86868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3" w:tplc="D4FAF2F2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4" w:tplc="E168FE4E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5" w:tplc="78E8D9FA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6" w:tplc="DEC6E826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7" w:tplc="991AEFEE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8" w:tplc="32F06A4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64"/>
    <w:rsid w:val="004158ED"/>
    <w:rsid w:val="004A17CA"/>
    <w:rsid w:val="00524B64"/>
    <w:rsid w:val="005A3358"/>
    <w:rsid w:val="00706B52"/>
    <w:rsid w:val="00A1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C838"/>
  <w15:docId w15:val="{52A6CEAF-EACB-4BA0-8CB3-7C50F4F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9"/>
      <w:ind w:right="26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F9E3A2E608444B95BF074E7DD2DEA" ma:contentTypeVersion="14" ma:contentTypeDescription="Create a new document." ma:contentTypeScope="" ma:versionID="76c037158c629d7be919598cec103abc">
  <xsd:schema xmlns:xsd="http://www.w3.org/2001/XMLSchema" xmlns:xs="http://www.w3.org/2001/XMLSchema" xmlns:p="http://schemas.microsoft.com/office/2006/metadata/properties" xmlns:ns3="6ebaa644-7954-4470-9744-71859b7fd416" targetNamespace="http://schemas.microsoft.com/office/2006/metadata/properties" ma:root="true" ma:fieldsID="751b47bc419abd7c9cc2f64065e57981" ns3:_="">
    <xsd:import namespace="6ebaa644-7954-4470-9744-71859b7fd41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a644-7954-4470-9744-71859b7fd41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CloudMigratorOriginId" ma:index="9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10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1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2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baa644-7954-4470-9744-71859b7fd416" xsi:nil="true"/>
    <CloudMigratorOriginId xmlns="6ebaa644-7954-4470-9744-71859b7fd416" xsi:nil="true"/>
    <UniqueSourceRef xmlns="6ebaa644-7954-4470-9744-71859b7fd416" xsi:nil="true"/>
    <FileHash xmlns="6ebaa644-7954-4470-9744-71859b7fd416" xsi:nil="true"/>
    <CloudMigratorVersion xmlns="6ebaa644-7954-4470-9744-71859b7fd416" xsi:nil="true"/>
  </documentManagement>
</p:properties>
</file>

<file path=customXml/itemProps1.xml><?xml version="1.0" encoding="utf-8"?>
<ds:datastoreItem xmlns:ds="http://schemas.openxmlformats.org/officeDocument/2006/customXml" ds:itemID="{4221857E-D2EA-458F-94DF-3D0689A07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aa644-7954-4470-9744-71859b7f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D6AD6-28C5-454B-AB95-C3EBCE01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519A8-C2EF-41BF-8E2D-D2FB2D2B7D00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6ebaa644-7954-4470-9744-71859b7fd41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Newey</dc:creator>
  <cp:lastModifiedBy>Danielle Darby</cp:lastModifiedBy>
  <cp:revision>2</cp:revision>
  <cp:lastPrinted>2024-06-18T14:37:00Z</cp:lastPrinted>
  <dcterms:created xsi:type="dcterms:W3CDTF">2024-11-26T09:44:00Z</dcterms:created>
  <dcterms:modified xsi:type="dcterms:W3CDTF">2024-11-26T09:44:00Z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0x010100F79F9E3A2E608444B95BF074E7DD2DEA</vt:lpwstr>
  </property>
</Properties>
</file>