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both"/>
        <w:rPr>
          <w:b w:val="1"/>
        </w:rPr>
      </w:pPr>
      <w:r w:rsidDel="00000000" w:rsidR="00000000" w:rsidRPr="00000000">
        <w:rPr>
          <w:b w:val="1"/>
          <w:sz w:val="28"/>
          <w:szCs w:val="28"/>
          <w:rtl w:val="0"/>
        </w:rPr>
        <w:t xml:space="preserve">Teaching Assistant GRADE 6</w:t>
      </w:r>
      <w:r w:rsidDel="00000000" w:rsidR="00000000" w:rsidRPr="00000000">
        <w:rPr>
          <w:rtl w:val="0"/>
        </w:rPr>
        <w:t xml:space="preserve"> </w:t>
      </w:r>
      <w:r w:rsidDel="00000000" w:rsidR="00000000" w:rsidRPr="00000000">
        <w:rPr>
          <w:rtl w:val="0"/>
        </w:rPr>
        <w:t xml:space="preserve"> - </w:t>
      </w:r>
      <w:r w:rsidDel="00000000" w:rsidR="00000000" w:rsidRPr="00000000">
        <w:rPr>
          <w:b w:val="1"/>
          <w:rtl w:val="0"/>
        </w:rPr>
        <w:t xml:space="preserve">PERSON SPECIFICATION</w:t>
      </w:r>
    </w:p>
    <w:tbl>
      <w:tblPr>
        <w:tblStyle w:val="Table1"/>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45"/>
        <w:gridCol w:w="915"/>
        <w:gridCol w:w="900"/>
        <w:gridCol w:w="2595"/>
        <w:tblGridChange w:id="0">
          <w:tblGrid>
            <w:gridCol w:w="6345"/>
            <w:gridCol w:w="915"/>
            <w:gridCol w:w="900"/>
            <w:gridCol w:w="259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pPr>
            <w:r w:rsidDel="00000000" w:rsidR="00000000" w:rsidRPr="00000000">
              <w:rPr>
                <w:rtl w:val="0"/>
              </w:rPr>
              <w:t xml:space="preserve">Qualifications &amp; Training</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rPr>
                <w:sz w:val="16"/>
                <w:szCs w:val="16"/>
              </w:rPr>
            </w:pPr>
            <w:r w:rsidDel="00000000" w:rsidR="00000000" w:rsidRPr="00000000">
              <w:rPr>
                <w:sz w:val="16"/>
                <w:szCs w:val="16"/>
                <w:rtl w:val="0"/>
              </w:rPr>
              <w:t xml:space="preserve">Essential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sz w:val="16"/>
                <w:szCs w:val="16"/>
              </w:rPr>
            </w:pPr>
            <w:r w:rsidDel="00000000" w:rsidR="00000000" w:rsidRPr="00000000">
              <w:rPr>
                <w:sz w:val="16"/>
                <w:szCs w:val="16"/>
                <w:rtl w:val="0"/>
              </w:rPr>
              <w:t xml:space="preserve">Desirable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pPr>
            <w:r w:rsidDel="00000000" w:rsidR="00000000" w:rsidRPr="00000000">
              <w:rPr>
                <w:rtl w:val="0"/>
              </w:rPr>
              <w:t xml:space="preserve">How Assessed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after="240" w:before="240" w:lineRule="auto"/>
              <w:rPr/>
            </w:pPr>
            <w:r w:rsidDel="00000000" w:rsidR="00000000" w:rsidRPr="00000000">
              <w:rPr>
                <w:rtl w:val="0"/>
              </w:rPr>
              <w:t xml:space="preserve">* Maths &amp; English Language GCSE Grade 4 or above</w:t>
            </w:r>
          </w:p>
          <w:p w:rsidR="00000000" w:rsidDel="00000000" w:rsidP="00000000" w:rsidRDefault="00000000" w:rsidRPr="00000000" w14:paraId="00000007">
            <w:pPr>
              <w:pageBreakBefore w:val="0"/>
              <w:spacing w:after="240" w:before="240" w:lineRule="auto"/>
              <w:rPr/>
            </w:pPr>
            <w:r w:rsidDel="00000000" w:rsidR="00000000" w:rsidRPr="00000000">
              <w:rPr>
                <w:rtl w:val="0"/>
              </w:rPr>
              <w:t xml:space="preserve">* Good standard of basic spoken and written English</w:t>
            </w:r>
          </w:p>
          <w:p w:rsidR="00000000" w:rsidDel="00000000" w:rsidP="00000000" w:rsidRDefault="00000000" w:rsidRPr="00000000" w14:paraId="00000008">
            <w:pPr>
              <w:spacing w:line="240" w:lineRule="auto"/>
              <w:rPr/>
            </w:pPr>
            <w:r w:rsidDel="00000000" w:rsidR="00000000" w:rsidRPr="00000000">
              <w:rPr>
                <w:rtl w:val="0"/>
              </w:rPr>
              <w:t xml:space="preserve">* Experience of working with children with special</w:t>
            </w:r>
          </w:p>
          <w:p w:rsidR="00000000" w:rsidDel="00000000" w:rsidP="00000000" w:rsidRDefault="00000000" w:rsidRPr="00000000" w14:paraId="00000009">
            <w:pPr>
              <w:spacing w:line="240" w:lineRule="auto"/>
              <w:rPr/>
            </w:pPr>
            <w:r w:rsidDel="00000000" w:rsidR="00000000" w:rsidRPr="00000000">
              <w:rPr>
                <w:rtl w:val="0"/>
              </w:rPr>
              <w:t xml:space="preserve">educational needs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0B">
            <w:pPr>
              <w:pageBreakBefore w:val="0"/>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0C">
            <w:pPr>
              <w:pageBreakBefore w:val="0"/>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0D">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0F">
            <w:pPr>
              <w:pageBreakBefore w:val="0"/>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0">
            <w:pPr>
              <w:pageBreakBefore w:val="0"/>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1">
            <w:pPr>
              <w:pageBreakBefore w:val="0"/>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2">
            <w:pPr>
              <w:pageBreakBefore w:val="0"/>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3">
            <w:pPr>
              <w:pageBreakBefore w:val="0"/>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14">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pPr>
            <w:r w:rsidDel="00000000" w:rsidR="00000000" w:rsidRPr="00000000">
              <w:rPr>
                <w:rtl w:val="0"/>
              </w:rPr>
              <w:t xml:space="preserve">Application Form </w:t>
            </w:r>
          </w:p>
          <w:p w:rsidR="00000000" w:rsidDel="00000000" w:rsidP="00000000" w:rsidRDefault="00000000" w:rsidRPr="00000000" w14:paraId="00000016">
            <w:pPr>
              <w:pageBreakBefore w:val="0"/>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Application Form </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Application Form</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Professional Qualities, Skills &amp; Knowledge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16"/>
                <w:szCs w:val="16"/>
              </w:rPr>
            </w:pPr>
            <w:r w:rsidDel="00000000" w:rsidR="00000000" w:rsidRPr="00000000">
              <w:rPr>
                <w:sz w:val="16"/>
                <w:szCs w:val="16"/>
                <w:rtl w:val="0"/>
              </w:rPr>
              <w:t xml:space="preserve">Essential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16"/>
                <w:szCs w:val="16"/>
              </w:rPr>
            </w:pPr>
            <w:r w:rsidDel="00000000" w:rsidR="00000000" w:rsidRPr="00000000">
              <w:rPr>
                <w:sz w:val="16"/>
                <w:szCs w:val="16"/>
                <w:rtl w:val="0"/>
              </w:rPr>
              <w:t xml:space="preserve">Desirable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pPr>
            <w:r w:rsidDel="00000000" w:rsidR="00000000" w:rsidRPr="00000000">
              <w:rPr>
                <w:rtl w:val="0"/>
              </w:rPr>
              <w:t xml:space="preserve">How Assessed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after="240" w:before="240" w:lineRule="auto"/>
              <w:rPr/>
            </w:pPr>
            <w:r w:rsidDel="00000000" w:rsidR="00000000" w:rsidRPr="00000000">
              <w:rPr>
                <w:rtl w:val="0"/>
              </w:rPr>
              <w:t xml:space="preserve">* Experience of working with children of relevant age in a learning environment</w:t>
            </w:r>
          </w:p>
          <w:p w:rsidR="00000000" w:rsidDel="00000000" w:rsidP="00000000" w:rsidRDefault="00000000" w:rsidRPr="00000000" w14:paraId="0000001F">
            <w:pPr>
              <w:pageBreakBefore w:val="0"/>
              <w:spacing w:after="240" w:before="240" w:lineRule="auto"/>
              <w:rPr/>
            </w:pPr>
            <w:r w:rsidDel="00000000" w:rsidR="00000000" w:rsidRPr="00000000">
              <w:rPr>
                <w:rtl w:val="0"/>
              </w:rPr>
              <w:t xml:space="preserve">* Ability to communicate effectively with children and adults</w:t>
            </w:r>
          </w:p>
          <w:p w:rsidR="00000000" w:rsidDel="00000000" w:rsidP="00000000" w:rsidRDefault="00000000" w:rsidRPr="00000000" w14:paraId="00000020">
            <w:pPr>
              <w:pageBreakBefore w:val="0"/>
              <w:spacing w:after="240" w:before="240" w:lineRule="auto"/>
              <w:rPr/>
            </w:pPr>
            <w:r w:rsidDel="00000000" w:rsidR="00000000" w:rsidRPr="00000000">
              <w:rPr>
                <w:rtl w:val="0"/>
              </w:rPr>
              <w:t xml:space="preserve">* Ability to use initiative, within framework of policies and procedures</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 A commitment to high quality inclusive learning</w:t>
            </w:r>
          </w:p>
          <w:p w:rsidR="00000000" w:rsidDel="00000000" w:rsidP="00000000" w:rsidRDefault="00000000" w:rsidRPr="00000000" w14:paraId="00000022">
            <w:pPr>
              <w:rPr/>
            </w:pPr>
            <w:r w:rsidDel="00000000" w:rsidR="00000000" w:rsidRPr="00000000">
              <w:rPr>
                <w:rtl w:val="0"/>
              </w:rPr>
              <w:t xml:space="preserve">* Can use ICT effectively to support learning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Constantly improve own practice/knowledge through self-evaluation and learning from others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Work constructively as part of a team, understanding classroom roles and responsibilities and your own position within these</w:t>
            </w:r>
          </w:p>
          <w:p w:rsidR="00000000" w:rsidDel="00000000" w:rsidP="00000000" w:rsidRDefault="00000000" w:rsidRPr="00000000" w14:paraId="00000027">
            <w:pPr>
              <w:pageBreakBefore w:val="0"/>
              <w:spacing w:after="240" w:before="240" w:lineRule="auto"/>
              <w:ind w:left="0" w:firstLine="0"/>
              <w:rPr/>
            </w:pPr>
            <w:r w:rsidDel="00000000" w:rsidR="00000000" w:rsidRPr="00000000">
              <w:rPr>
                <w:rtl w:val="0"/>
              </w:rPr>
              <w:t xml:space="preserve">* Ability to attend work regularly and 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29">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2A">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2B">
            <w:pPr>
              <w:widowControl w:val="0"/>
              <w:spacing w:line="240" w:lineRule="auto"/>
              <w:jc w:val="center"/>
              <w:rPr/>
            </w:pPr>
            <w:r w:rsidDel="00000000" w:rsidR="00000000" w:rsidRPr="00000000">
              <w:rPr>
                <w:sz w:val="16"/>
                <w:szCs w:val="16"/>
                <w:rtl w:val="0"/>
              </w:rPr>
              <w:t xml:space="preserve">X</w:t>
            </w:r>
            <w:r w:rsidDel="00000000" w:rsidR="00000000" w:rsidRPr="00000000">
              <w:rPr>
                <w:rtl w:val="0"/>
              </w:rPr>
            </w:r>
          </w:p>
          <w:p w:rsidR="00000000" w:rsidDel="00000000" w:rsidP="00000000" w:rsidRDefault="00000000" w:rsidRPr="00000000" w14:paraId="0000002C">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D">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E">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2F">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0">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1">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2">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33">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4">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5">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36">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7">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39">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A">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B">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C">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D">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3E">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3F">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40">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41">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42">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44">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45">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46">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47">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48">
            <w:pPr>
              <w:widowControl w:val="0"/>
              <w:spacing w:line="240" w:lineRule="auto"/>
              <w:jc w:val="center"/>
              <w:rPr/>
            </w:pPr>
            <w:r w:rsidDel="00000000" w:rsidR="00000000" w:rsidRPr="00000000">
              <w:rPr>
                <w:sz w:val="16"/>
                <w:szCs w:val="16"/>
                <w:rtl w:val="0"/>
              </w:rPr>
              <w:t xml:space="preserv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Application Form </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t xml:space="preserve">Application Form </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t xml:space="preserve">Application Form &amp; Interview</w:t>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t xml:space="preserve">Application Form &amp; Interview</w:t>
            </w:r>
          </w:p>
          <w:p w:rsidR="00000000" w:rsidDel="00000000" w:rsidP="00000000" w:rsidRDefault="00000000" w:rsidRPr="00000000" w14:paraId="00000051">
            <w:pPr>
              <w:widowControl w:val="0"/>
              <w:spacing w:line="240" w:lineRule="auto"/>
              <w:rPr/>
            </w:pPr>
            <w:r w:rsidDel="00000000" w:rsidR="00000000" w:rsidRPr="00000000">
              <w:rPr>
                <w:rtl w:val="0"/>
              </w:rPr>
              <w:t xml:space="preserve">Application Form &amp; Interview</w:t>
            </w:r>
          </w:p>
          <w:p w:rsidR="00000000" w:rsidDel="00000000" w:rsidP="00000000" w:rsidRDefault="00000000" w:rsidRPr="00000000" w14:paraId="00000052">
            <w:pPr>
              <w:widowControl w:val="0"/>
              <w:spacing w:line="240" w:lineRule="auto"/>
              <w:rPr/>
            </w:pPr>
            <w:r w:rsidDel="00000000" w:rsidR="00000000" w:rsidRPr="00000000">
              <w:rPr>
                <w:rtl w:val="0"/>
              </w:rPr>
              <w:t xml:space="preserve">Application Form &amp; Interview</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Application Form &amp; Interview</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Application Form &amp; Interview</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after="240" w:before="240" w:line="240" w:lineRule="auto"/>
              <w:rPr/>
            </w:pPr>
            <w:r w:rsidDel="00000000" w:rsidR="00000000" w:rsidRPr="00000000">
              <w:rPr>
                <w:rtl w:val="0"/>
              </w:rPr>
              <w:t xml:space="preserve">Safeguarding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sz w:val="16"/>
                <w:szCs w:val="16"/>
              </w:rPr>
            </w:pPr>
            <w:r w:rsidDel="00000000" w:rsidR="00000000" w:rsidRPr="00000000">
              <w:rPr>
                <w:sz w:val="16"/>
                <w:szCs w:val="16"/>
                <w:rtl w:val="0"/>
              </w:rPr>
              <w:t xml:space="preserve">Essential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16"/>
                <w:szCs w:val="16"/>
              </w:rPr>
            </w:pPr>
            <w:r w:rsidDel="00000000" w:rsidR="00000000" w:rsidRPr="00000000">
              <w:rPr>
                <w:sz w:val="16"/>
                <w:szCs w:val="16"/>
                <w:rtl w:val="0"/>
              </w:rPr>
              <w:t xml:space="preserve">Desirable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pPr>
            <w:r w:rsidDel="00000000" w:rsidR="00000000" w:rsidRPr="00000000">
              <w:rPr>
                <w:rtl w:val="0"/>
              </w:rPr>
              <w:t xml:space="preserve">How Assessed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after="240" w:before="240" w:line="240" w:lineRule="auto"/>
              <w:rPr/>
            </w:pPr>
            <w:r w:rsidDel="00000000" w:rsidR="00000000" w:rsidRPr="00000000">
              <w:rPr>
                <w:rtl w:val="0"/>
              </w:rPr>
              <w:t xml:space="preserve">Understanding of current statutory processes, procedures and associated documentation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pPr>
            <w:r w:rsidDel="00000000" w:rsidR="00000000" w:rsidRPr="00000000">
              <w:rPr>
                <w:rtl w:val="0"/>
              </w:rPr>
              <w:t xml:space="preserve">Application Form &amp; Interview</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240" w:before="240" w:line="240" w:lineRule="auto"/>
              <w:rPr/>
            </w:pPr>
            <w:r w:rsidDel="00000000" w:rsidR="00000000" w:rsidRPr="00000000">
              <w:rPr>
                <w:rtl w:val="0"/>
              </w:rPr>
              <w:t xml:space="preserve">Personal attributes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6"/>
                <w:szCs w:val="16"/>
              </w:rPr>
            </w:pPr>
            <w:r w:rsidDel="00000000" w:rsidR="00000000" w:rsidRPr="00000000">
              <w:rPr>
                <w:sz w:val="16"/>
                <w:szCs w:val="16"/>
                <w:rtl w:val="0"/>
              </w:rPr>
              <w:t xml:space="preserve">Essential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16"/>
                <w:szCs w:val="16"/>
              </w:rPr>
            </w:pPr>
            <w:r w:rsidDel="00000000" w:rsidR="00000000" w:rsidRPr="00000000">
              <w:rPr>
                <w:sz w:val="16"/>
                <w:szCs w:val="16"/>
                <w:rtl w:val="0"/>
              </w:rPr>
              <w:t xml:space="preserve">Desirable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pPr>
            <w:r w:rsidDel="00000000" w:rsidR="00000000" w:rsidRPr="00000000">
              <w:rPr>
                <w:rtl w:val="0"/>
              </w:rPr>
              <w:t xml:space="preserve">How Assessed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after="240" w:before="240" w:line="240" w:lineRule="auto"/>
              <w:ind w:left="240" w:hanging="120"/>
              <w:rPr/>
            </w:pPr>
            <w:r w:rsidDel="00000000" w:rsidR="00000000" w:rsidRPr="00000000">
              <w:rPr>
                <w:rtl w:val="0"/>
              </w:rPr>
              <w:t xml:space="preserve">* A positive approach to learning and gaining new skills through teamwork and training opportunities.</w:t>
            </w:r>
          </w:p>
          <w:p w:rsidR="00000000" w:rsidDel="00000000" w:rsidP="00000000" w:rsidRDefault="00000000" w:rsidRPr="00000000" w14:paraId="00000066">
            <w:pPr>
              <w:pageBreakBefore w:val="0"/>
              <w:widowControl w:val="0"/>
              <w:spacing w:after="240" w:before="240" w:line="240" w:lineRule="auto"/>
              <w:ind w:left="240" w:hanging="120"/>
              <w:rPr/>
            </w:pPr>
            <w:r w:rsidDel="00000000" w:rsidR="00000000" w:rsidRPr="00000000">
              <w:rPr>
                <w:rtl w:val="0"/>
              </w:rPr>
              <w:t xml:space="preserve">* Ability to maintain confidentiality</w:t>
            </w:r>
          </w:p>
          <w:p w:rsidR="00000000" w:rsidDel="00000000" w:rsidP="00000000" w:rsidRDefault="00000000" w:rsidRPr="00000000" w14:paraId="00000067">
            <w:pPr>
              <w:pageBreakBefore w:val="0"/>
              <w:widowControl w:val="0"/>
              <w:spacing w:after="240" w:before="240" w:line="240" w:lineRule="auto"/>
              <w:ind w:left="240" w:hanging="120"/>
              <w:rPr/>
            </w:pPr>
            <w:r w:rsidDel="00000000" w:rsidR="00000000" w:rsidRPr="00000000">
              <w:rPr>
                <w:rtl w:val="0"/>
              </w:rPr>
              <w:t xml:space="preserve">* A calm approach </w:t>
            </w:r>
          </w:p>
          <w:p w:rsidR="00000000" w:rsidDel="00000000" w:rsidP="00000000" w:rsidRDefault="00000000" w:rsidRPr="00000000" w14:paraId="00000068">
            <w:pPr>
              <w:pageBreakBefore w:val="0"/>
              <w:widowControl w:val="0"/>
              <w:spacing w:after="240" w:before="240" w:line="240" w:lineRule="auto"/>
              <w:ind w:left="240" w:hanging="120"/>
              <w:rPr/>
            </w:pPr>
            <w:r w:rsidDel="00000000" w:rsidR="00000000" w:rsidRPr="00000000">
              <w:rPr>
                <w:rtl w:val="0"/>
              </w:rPr>
              <w:t xml:space="preserve">* Resilience</w:t>
            </w:r>
          </w:p>
          <w:p w:rsidR="00000000" w:rsidDel="00000000" w:rsidP="00000000" w:rsidRDefault="00000000" w:rsidRPr="00000000" w14:paraId="00000069">
            <w:pPr>
              <w:pageBreakBefore w:val="0"/>
              <w:widowControl w:val="0"/>
              <w:spacing w:after="240" w:before="240" w:line="240" w:lineRule="auto"/>
              <w:ind w:left="240" w:hanging="120"/>
              <w:rPr/>
            </w:pPr>
            <w:r w:rsidDel="00000000" w:rsidR="00000000" w:rsidRPr="00000000">
              <w:rPr>
                <w:rtl w:val="0"/>
              </w:rPr>
              <w:t xml:space="preserve">* A good sense of humour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6B">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6C">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6D">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6E">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6F">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70">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71">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72">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73">
            <w:pPr>
              <w:widowControl w:val="0"/>
              <w:spacing w:line="240" w:lineRule="auto"/>
              <w:jc w:val="center"/>
              <w:rPr>
                <w:sz w:val="16"/>
                <w:szCs w:val="16"/>
              </w:rPr>
            </w:pPr>
            <w:r w:rsidDel="00000000" w:rsidR="00000000" w:rsidRPr="00000000">
              <w:rPr>
                <w:sz w:val="16"/>
                <w:szCs w:val="16"/>
                <w:rtl w:val="0"/>
              </w:rPr>
              <w:t xml:space="preserve">X</w:t>
            </w:r>
          </w:p>
          <w:p w:rsidR="00000000" w:rsidDel="00000000" w:rsidP="00000000" w:rsidRDefault="00000000" w:rsidRPr="00000000" w14:paraId="00000074">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75">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76">
            <w:pPr>
              <w:widowControl w:val="0"/>
              <w:spacing w:line="240" w:lineRule="auto"/>
              <w:jc w:val="center"/>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pPr>
            <w:r w:rsidDel="00000000" w:rsidR="00000000" w:rsidRPr="00000000">
              <w:rPr>
                <w:sz w:val="16"/>
                <w:szCs w:val="16"/>
                <w:rtl w:val="0"/>
              </w:rPr>
              <w:t xml:space="preserv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Application Form &amp; Interview</w:t>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t xml:space="preserve">Application Form &amp; Interview</w:t>
            </w:r>
          </w:p>
          <w:p w:rsidR="00000000" w:rsidDel="00000000" w:rsidP="00000000" w:rsidRDefault="00000000" w:rsidRPr="00000000" w14:paraId="0000007B">
            <w:pPr>
              <w:widowControl w:val="0"/>
              <w:spacing w:line="240" w:lineRule="auto"/>
              <w:rPr/>
            </w:pPr>
            <w:r w:rsidDel="00000000" w:rsidR="00000000" w:rsidRPr="00000000">
              <w:rPr>
                <w:rtl w:val="0"/>
              </w:rPr>
              <w:t xml:space="preserve">Interview</w:t>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t xml:space="preserve">Interview</w:t>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t xml:space="preserve">Interview</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after="240" w:before="240" w:line="240" w:lineRule="auto"/>
              <w:jc w:val="both"/>
              <w:rPr>
                <w:b w:val="1"/>
              </w:rPr>
            </w:pPr>
            <w:r w:rsidDel="00000000" w:rsidR="00000000" w:rsidRPr="00000000">
              <w:rPr>
                <w:b w:val="1"/>
                <w:rtl w:val="0"/>
              </w:rPr>
              <w:t xml:space="preserve">Safeguarding Statement</w:t>
            </w:r>
          </w:p>
          <w:p w:rsidR="00000000" w:rsidDel="00000000" w:rsidP="00000000" w:rsidRDefault="00000000" w:rsidRPr="00000000" w14:paraId="00000081">
            <w:pPr>
              <w:pageBreakBefore w:val="0"/>
              <w:widowControl w:val="0"/>
              <w:spacing w:after="240" w:before="240" w:line="240" w:lineRule="auto"/>
              <w:jc w:val="both"/>
              <w:rPr>
                <w:b w:val="1"/>
                <w:sz w:val="18"/>
                <w:szCs w:val="18"/>
              </w:rPr>
            </w:pPr>
            <w:r w:rsidDel="00000000" w:rsidR="00000000" w:rsidRPr="00000000">
              <w:rPr>
                <w:b w:val="1"/>
                <w:sz w:val="18"/>
                <w:szCs w:val="18"/>
                <w:rtl w:val="0"/>
              </w:rPr>
              <w:t xml:space="preserve">Tower Hill Community Primary School and The River Learning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(1 from current/latest employer) and evidence of the formal qualifications required for the role.</w:t>
            </w:r>
          </w:p>
        </w:tc>
      </w:tr>
    </w:tbl>
    <w:p w:rsidR="00000000" w:rsidDel="00000000" w:rsidP="00000000" w:rsidRDefault="00000000" w:rsidRPr="00000000" w14:paraId="00000085">
      <w:pPr>
        <w:pageBreakBefore w:val="0"/>
        <w:spacing w:after="200" w:line="276" w:lineRule="auto"/>
        <w:jc w:val="both"/>
        <w:rPr/>
      </w:pPr>
      <w:r w:rsidDel="00000000" w:rsidR="00000000" w:rsidRPr="00000000">
        <w:rPr>
          <w:rtl w:val="0"/>
        </w:rPr>
      </w:r>
    </w:p>
    <w:p w:rsidR="00000000" w:rsidDel="00000000" w:rsidP="00000000" w:rsidRDefault="00000000" w:rsidRPr="00000000" w14:paraId="00000086">
      <w:pPr>
        <w:pageBreakBefore w:val="0"/>
        <w:spacing w:line="240" w:lineRule="auto"/>
        <w:rPr/>
      </w:pPr>
      <w:r w:rsidDel="00000000" w:rsidR="00000000" w:rsidRPr="00000000">
        <w:rPr>
          <w:rtl w:val="0"/>
        </w:rPr>
      </w:r>
    </w:p>
    <w:sectPr>
      <w:headerReference r:id="rId6" w:type="default"/>
      <w:pgSz w:h="16834" w:w="11909" w:orient="portrait"/>
      <w:pgMar w:bottom="850.3937007874016" w:top="850.3937007874016"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spacing w:after="200" w:line="276" w:lineRule="auto"/>
      <w:jc w:val="both"/>
      <w:rPr/>
    </w:pPr>
    <w:r w:rsidDel="00000000" w:rsidR="00000000" w:rsidRPr="00000000">
      <w:rPr>
        <w:rFonts w:ascii="Calibri" w:cs="Calibri" w:eastAsia="Calibri" w:hAnsi="Calibri"/>
        <w:b w:val="1"/>
        <w:u w:val="single"/>
      </w:rPr>
      <w:drawing>
        <wp:inline distB="114300" distT="114300" distL="114300" distR="114300">
          <wp:extent cx="1690688" cy="47957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0688" cy="4795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