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32A2" w:rsidP="00B051FA" w:rsidRDefault="00C132A2" w14:paraId="6C2D1418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:rsidR="00361F2E" w:rsidP="00B051FA" w:rsidRDefault="00361F2E" w14:paraId="22AEA0FC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:rsidR="00B051FA" w:rsidP="00B051FA" w:rsidRDefault="00B051FA" w14:paraId="3196078F" w14:textId="787B3ACF">
      <w:pPr>
        <w:autoSpaceDE w:val="0"/>
        <w:autoSpaceDN w:val="0"/>
        <w:adjustRightInd w:val="0"/>
        <w:spacing w:after="0" w:line="240" w:lineRule="auto"/>
        <w:rPr>
          <w:rFonts w:ascii="Twinkl Cursive Unlooped Light" w:hAnsi="Twinkl Cursive Unlooped Light" w:eastAsia="Times New Roman" w:cs="Calibri"/>
          <w:b w:val="1"/>
          <w:bCs w:val="1"/>
          <w:sz w:val="24"/>
          <w:szCs w:val="24"/>
          <w:lang w:eastAsia="en-GB"/>
        </w:rPr>
      </w:pPr>
      <w:r w:rsidRPr="7113957D" w:rsidR="00B051FA">
        <w:rPr>
          <w:rFonts w:ascii="Twinkl Cursive Unlooped Light" w:hAnsi="Twinkl Cursive Unlooped Light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Person Specification:</w:t>
      </w:r>
      <w:r w:rsidRPr="7113957D" w:rsidR="004B2ECE">
        <w:rPr>
          <w:rFonts w:ascii="Twinkl Cursive Unlooped Light" w:hAnsi="Twinkl Cursive Unlooped Light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7113957D" w:rsidR="00B051FA">
        <w:rPr>
          <w:rFonts w:ascii="Twinkl Cursive Unlooped Light" w:hAnsi="Twinkl Cursive Unlooped Light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Teaching Assistant </w:t>
      </w:r>
      <w:r w:rsidRPr="7113957D" w:rsidR="00B051FA">
        <w:rPr>
          <w:rFonts w:ascii="Twinkl Cursive Unlooped Light" w:hAnsi="Twinkl Cursive Unlooped Light" w:eastAsia="Times New Roman" w:cs="Calibri"/>
          <w:b w:val="1"/>
          <w:bCs w:val="1"/>
          <w:sz w:val="24"/>
          <w:szCs w:val="24"/>
          <w:lang w:eastAsia="en-GB"/>
        </w:rPr>
        <w:t xml:space="preserve">Grade </w:t>
      </w:r>
      <w:r w:rsidRPr="7113957D" w:rsidR="2D77F40C">
        <w:rPr>
          <w:rFonts w:ascii="Twinkl Cursive Unlooped Light" w:hAnsi="Twinkl Cursive Unlooped Light" w:eastAsia="Times New Roman" w:cs="Calibri"/>
          <w:b w:val="1"/>
          <w:bCs w:val="1"/>
          <w:sz w:val="24"/>
          <w:szCs w:val="24"/>
          <w:lang w:eastAsia="en-GB"/>
        </w:rPr>
        <w:t>E</w:t>
      </w:r>
    </w:p>
    <w:p w:rsidRPr="00481B1D" w:rsidR="00481B1D" w:rsidP="00B051FA" w:rsidRDefault="00481B1D" w14:paraId="0510771B" w14:textId="6AD122B2">
      <w:pPr>
        <w:autoSpaceDE w:val="0"/>
        <w:autoSpaceDN w:val="0"/>
        <w:adjustRightInd w:val="0"/>
        <w:spacing w:after="0" w:line="240" w:lineRule="auto"/>
        <w:rPr>
          <w:rFonts w:ascii="Twinkl Cursive Unlooped Light" w:hAnsi="Twinkl Cursive Unlooped Light" w:eastAsia="Times New Roman" w:cs="Calibri"/>
          <w:sz w:val="24"/>
          <w:szCs w:val="24"/>
          <w:lang w:eastAsia="en-GB"/>
        </w:rPr>
      </w:pPr>
      <w:r w:rsidRPr="00481B1D">
        <w:rPr>
          <w:rFonts w:ascii="Twinkl Cursive Unlooped Light" w:hAnsi="Twinkl Cursive Unlooped Light" w:eastAsia="Times New Roman" w:cs="Calibri"/>
          <w:sz w:val="24"/>
          <w:szCs w:val="24"/>
          <w:lang w:eastAsia="en-GB"/>
        </w:rPr>
        <w:t xml:space="preserve">The person specification sets out the criteria to be used in determining whether an individual is likely to be able to undertake the duties on the job description. </w:t>
      </w:r>
    </w:p>
    <w:p w:rsidR="00B051FA" w:rsidP="00B051FA" w:rsidRDefault="00B051FA" w14:paraId="63ACD82E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10348" w:type="dxa"/>
        <w:tblInd w:w="-7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2552"/>
        <w:gridCol w:w="1842"/>
      </w:tblGrid>
      <w:tr w:rsidRPr="00204CE8" w:rsidR="00B051FA" w:rsidTr="7113957D" w14:paraId="697CAD2A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Pr="00204CE8" w:rsidR="00B051FA" w:rsidP="00282FCC" w:rsidRDefault="00B051FA" w14:paraId="78EE57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204CE8" w:rsidR="00B051FA" w:rsidP="00282FCC" w:rsidRDefault="00B051FA" w14:paraId="6AA8F7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Essential Requirement </w:t>
            </w: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Pr="00204CE8" w:rsidR="00B051FA" w:rsidP="00282FCC" w:rsidRDefault="00B051FA" w14:paraId="6F2FB83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>Desirable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Pr="00204CE8" w:rsidR="00B051FA" w:rsidP="00282FCC" w:rsidRDefault="00B051FA" w14:paraId="14BB1E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Method of Assessment </w:t>
            </w:r>
          </w:p>
        </w:tc>
      </w:tr>
      <w:tr w:rsidRPr="00204CE8" w:rsidR="00C132A2" w:rsidTr="7113957D" w14:paraId="1D0CDE24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C132A2" w:rsidP="004C5799" w:rsidRDefault="00C132A2" w14:paraId="11E6C4D9" w14:textId="0B50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Safeguarding 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tcMar/>
          </w:tcPr>
          <w:p w:rsidRPr="00204CE8" w:rsidR="004C5799" w:rsidP="004C5799" w:rsidRDefault="004C5799" w14:paraId="70B16EE9" w14:textId="064B922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 satisfactory DBS clearance </w:t>
            </w:r>
          </w:p>
          <w:p w:rsidRPr="00204CE8" w:rsidR="00C132A2" w:rsidP="004C5799" w:rsidRDefault="00C132A2" w14:paraId="16CFA857" w14:textId="1B85FF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Positive references</w:t>
            </w:r>
          </w:p>
          <w:p w:rsidRPr="00204CE8" w:rsidR="00C132A2" w:rsidP="004C5799" w:rsidRDefault="00C132A2" w14:paraId="7EB2C358" w14:textId="5DDB0BF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Awareness of safeguarding procedures</w:t>
            </w:r>
          </w:p>
          <w:p w:rsidRPr="00204CE8" w:rsidR="00C132A2" w:rsidP="004C5799" w:rsidRDefault="00C132A2" w14:paraId="37660484" w14:textId="19DD4E8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Ability to follow school policy</w:t>
            </w:r>
          </w:p>
          <w:p w:rsidRPr="00204CE8" w:rsidR="00C132A2" w:rsidP="00C132A2" w:rsidRDefault="00C132A2" w14:paraId="5D1A7705" w14:textId="28BCE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1799" w:rsidR="00111799" w:rsidP="00111799" w:rsidRDefault="00C132A2" w14:paraId="3BA41DB8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E</w:t>
            </w:r>
            <w:r w:rsidR="00361F2E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xperience </w:t>
            </w: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of working with and engaging with other agencies</w:t>
            </w:r>
          </w:p>
          <w:p w:rsidRPr="00204CE8" w:rsidR="00C132A2" w:rsidP="00111799" w:rsidRDefault="00C132A2" w14:paraId="5B54F1E0" w14:textId="047384A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 w:val="1"/>
                <w:bCs w:val="1"/>
                <w:color w:val="000000"/>
                <w:lang w:eastAsia="en-GB"/>
              </w:rPr>
            </w:pPr>
            <w:r w:rsidRPr="7113957D" w:rsidR="0DECAB9B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Experience</w:t>
            </w:r>
            <w:r w:rsidRPr="7113957D" w:rsidR="00C132A2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of using </w:t>
            </w:r>
            <w:r w:rsidRPr="7113957D" w:rsidR="00C132A2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CP</w:t>
            </w:r>
            <w:r w:rsidRPr="7113957D" w:rsidR="5108990E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OMS </w:t>
            </w:r>
            <w:r w:rsidRPr="7113957D" w:rsidR="00C132A2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or similar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4C5799" w:rsidP="004C5799" w:rsidRDefault="004C5799" w14:paraId="127AA1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Application form </w:t>
            </w:r>
          </w:p>
          <w:p w:rsidRPr="00204CE8" w:rsidR="00C132A2" w:rsidP="004C5799" w:rsidRDefault="004C5799" w14:paraId="01D36B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DBS clearance</w:t>
            </w:r>
          </w:p>
          <w:p w:rsidRPr="00204CE8" w:rsidR="004C5799" w:rsidP="004C5799" w:rsidRDefault="004C5799" w14:paraId="64D01044" w14:textId="2A64B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Interview</w:t>
            </w:r>
          </w:p>
        </w:tc>
      </w:tr>
      <w:tr w:rsidRPr="00204CE8" w:rsidR="00B051FA" w:rsidTr="7113957D" w14:paraId="3865DC75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6F0C19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Qualifications 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tcMar/>
          </w:tcPr>
          <w:p w:rsidR="00481B1D" w:rsidP="00481B1D" w:rsidRDefault="00481B1D" w14:paraId="622A411F" w14:textId="3ED4A7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Demonstrate the capability to meet the professional standards for teaching assistants</w:t>
            </w:r>
          </w:p>
          <w:p w:rsidR="00481B1D" w:rsidP="00481B1D" w:rsidRDefault="00481B1D" w14:paraId="7F20DDF8" w14:textId="053167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7113957D" w:rsidR="00481B1D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Have Maths and English qualifications </w:t>
            </w:r>
            <w:r w:rsidRPr="7113957D" w:rsidR="613D20CC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equivalent</w:t>
            </w:r>
            <w:r w:rsidRPr="7113957D" w:rsidR="00481B1D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to GCSE A-C or 4-9</w:t>
            </w:r>
          </w:p>
          <w:p w:rsidR="00481B1D" w:rsidP="00481B1D" w:rsidRDefault="00481B1D" w14:paraId="70405C54" w14:textId="71A0AB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Have experience of working with children (either paid or unpaid capacity), preferably in an education setting</w:t>
            </w:r>
          </w:p>
          <w:p w:rsidRPr="00204CE8" w:rsidR="00B051FA" w:rsidP="00A3054F" w:rsidRDefault="00B051FA" w14:paraId="18529CF2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051FA" w:rsidP="00282FCC" w:rsidRDefault="00B051FA" w14:paraId="345BBD64" w14:textId="3E02DD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Appropriate first aid training</w:t>
            </w:r>
          </w:p>
          <w:p w:rsidR="00481B1D" w:rsidP="00282FCC" w:rsidRDefault="00481B1D" w14:paraId="0F045BAB" w14:textId="51519B3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7113957D" w:rsidR="00481B1D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Have attended CPD and training </w:t>
            </w:r>
            <w:r w:rsidRPr="7113957D" w:rsidR="0182ABFC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relevant</w:t>
            </w:r>
            <w:r w:rsidRPr="7113957D" w:rsidR="00481B1D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to the post e.g. Behaviour Management and Child Protection</w:t>
            </w:r>
          </w:p>
          <w:p w:rsidR="00991B79" w:rsidP="00282FCC" w:rsidRDefault="00991B79" w14:paraId="48B95B81" w14:textId="405DB62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Specific SEND related training courses</w:t>
            </w:r>
          </w:p>
          <w:p w:rsidRPr="00204CE8" w:rsidR="00B719A0" w:rsidP="00282FCC" w:rsidRDefault="00B719A0" w14:paraId="6620F032" w14:textId="5958E36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TA qualification/s</w:t>
            </w:r>
          </w:p>
          <w:p w:rsidRPr="00204CE8" w:rsidR="00B051FA" w:rsidP="00481B1D" w:rsidRDefault="00B051FA" w14:paraId="3E7D7820" w14:textId="0452CC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6E7632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Application form </w:t>
            </w:r>
          </w:p>
          <w:p w:rsidRPr="00204CE8" w:rsidR="00B051FA" w:rsidP="00282FCC" w:rsidRDefault="00341251" w14:paraId="477A42EA" w14:textId="2500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&amp; interview</w:t>
            </w:r>
          </w:p>
        </w:tc>
      </w:tr>
      <w:tr w:rsidRPr="00204CE8" w:rsidR="00B051FA" w:rsidTr="7113957D" w14:paraId="5EDE8F03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36C738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Job Related Competencies 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051FA" w:rsidP="00282FCC" w:rsidRDefault="00B051FA" w14:paraId="13E21C80" w14:textId="65659D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Ability to manage the behaviour of pupils to promote and maintain order and a calm working environment for pupils</w:t>
            </w:r>
          </w:p>
          <w:p w:rsidRPr="00204CE8" w:rsidR="00B051FA" w:rsidP="00282FCC" w:rsidRDefault="00B051FA" w14:paraId="646C2520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Ability to motivate pupils </w:t>
            </w:r>
          </w:p>
          <w:p w:rsidRPr="00204CE8" w:rsidR="00B051FA" w:rsidP="00282FCC" w:rsidRDefault="00B051FA" w14:paraId="5F80E860" w14:textId="7132634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Ability to work at own initiative and as part of a team</w:t>
            </w:r>
          </w:p>
          <w:p w:rsidRPr="00204CE8" w:rsidR="00B051FA" w:rsidP="00282FCC" w:rsidRDefault="00B051FA" w14:paraId="6F5FA023" w14:textId="52F673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Ability to work in a flexible and responsive way with tact, discretion and confidentiality</w:t>
            </w:r>
          </w:p>
          <w:p w:rsidRPr="00204CE8" w:rsidR="00B051FA" w:rsidP="00282FCC" w:rsidRDefault="00B051FA" w14:paraId="428F42D2" w14:textId="1F00E6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Ability to relate well to children and adults</w:t>
            </w:r>
          </w:p>
          <w:p w:rsidRPr="00204CE8" w:rsidR="00B051FA" w:rsidP="00282FCC" w:rsidRDefault="00B051FA" w14:paraId="0D033F8B" w14:textId="31637B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Ability to use ICT effectively to support learning </w:t>
            </w:r>
          </w:p>
          <w:p w:rsidRPr="00204CE8" w:rsidR="00B051FA" w:rsidP="00282FCC" w:rsidRDefault="00B051FA" w14:paraId="10093228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Excellent communication skills</w:t>
            </w:r>
          </w:p>
          <w:p w:rsidR="00B051FA" w:rsidP="00282FCC" w:rsidRDefault="00B051FA" w14:paraId="5507CA84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A good sense of humour</w:t>
            </w:r>
          </w:p>
          <w:p w:rsidRPr="00204CE8" w:rsidR="00DB5CEE" w:rsidP="00DB5CEE" w:rsidRDefault="00DB5CEE" w14:paraId="4BD5DE2E" w14:textId="4918BC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AB461B" w:rsidR="00B051FA" w:rsidP="00AB461B" w:rsidRDefault="00AB461B" w14:paraId="66B966A5" w14:textId="7944C1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7113957D" w:rsidR="00AB461B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Have an understanding of</w:t>
            </w:r>
            <w:r w:rsidRPr="7113957D" w:rsidR="00AB461B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pupils’ progression</w:t>
            </w:r>
            <w:r w:rsidRPr="7113957D" w:rsidR="00991B79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of </w:t>
            </w:r>
            <w:r w:rsidRPr="7113957D" w:rsidR="5F6F030C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>knowledge</w:t>
            </w:r>
            <w:r w:rsidRPr="7113957D" w:rsidR="00991B79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and skills in a KS1</w:t>
            </w:r>
            <w:r w:rsidRPr="7113957D" w:rsidR="00AB461B">
              <w:rPr>
                <w:rFonts w:ascii="Twinkl Cursive Unlooped Light" w:hAnsi="Twinkl Cursive Unlooped Light" w:eastAsia="Times New Roman" w:cs="Calibri"/>
                <w:color w:val="000000" w:themeColor="text1" w:themeTint="FF" w:themeShade="FF"/>
                <w:lang w:eastAsia="en-GB"/>
              </w:rPr>
              <w:t xml:space="preserve"> setting </w:t>
            </w:r>
          </w:p>
          <w:p w:rsidRPr="00204CE8" w:rsidR="00B051FA" w:rsidP="00282FCC" w:rsidRDefault="00B051FA" w14:paraId="71A3C3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32872D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Application form and interviews </w:t>
            </w:r>
          </w:p>
          <w:p w:rsidRPr="00204CE8" w:rsidR="00B051FA" w:rsidP="00282FCC" w:rsidRDefault="00B051FA" w14:paraId="06EA20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</w:tr>
      <w:tr w:rsidRPr="00204CE8" w:rsidR="00B051FA" w:rsidTr="7113957D" w14:paraId="3D1C6050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1B2152D0" w14:textId="53B3E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Knowledge </w:t>
            </w:r>
            <w:r w:rsidRPr="00204CE8" w:rsidR="004C5799">
              <w:rPr>
                <w:rFonts w:ascii="Twinkl Cursive Unlooped Light" w:hAnsi="Twinkl Cursive Unlooped Light" w:eastAsia="Times New Roman" w:cs="Calibri"/>
                <w:b/>
                <w:bCs/>
                <w:color w:val="000000"/>
                <w:lang w:eastAsia="en-GB"/>
              </w:rPr>
              <w:t xml:space="preserve">&amp; Understanding 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6872BE8A" w14:textId="065622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Knowledge of a range of strategies to promote good behaviour </w:t>
            </w:r>
          </w:p>
          <w:p w:rsidRPr="00204CE8" w:rsidR="004C5799" w:rsidP="00282FCC" w:rsidRDefault="004C5799" w14:paraId="02E4F684" w14:textId="09A61C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lastRenderedPageBreak/>
              <w:t>Knowle</w:t>
            </w:r>
            <w:r w:rsidR="00991B79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dge and understanding of the KS1</w:t>
            </w: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 curriculum and its application</w:t>
            </w:r>
          </w:p>
          <w:p w:rsidRPr="00204CE8" w:rsidR="004C5799" w:rsidP="00282FCC" w:rsidRDefault="004C5799" w14:paraId="323A3FA1" w14:textId="43ED6C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Knowledge and understanding of teaching and learning strategies</w:t>
            </w:r>
          </w:p>
          <w:p w:rsidRPr="00204CE8" w:rsidR="004C5799" w:rsidP="004C5799" w:rsidRDefault="004C5799" w14:paraId="6BDE4099" w14:textId="23ED87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Knowledge of how to s</w:t>
            </w:r>
            <w:r w:rsidR="00991B79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upport pupils with SEND in a KS1</w:t>
            </w: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 class setting</w:t>
            </w:r>
          </w:p>
          <w:p w:rsidRPr="00204CE8" w:rsidR="00B051FA" w:rsidP="006F3F89" w:rsidRDefault="00B051FA" w14:paraId="1504B131" w14:textId="525939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Awareness </w:t>
            </w:r>
            <w:r w:rsidR="00DB5CEE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of the importance of working in partnership &amp;</w:t>
            </w: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 confidentiality linked to home/pupil/teachers/school work </w:t>
            </w:r>
          </w:p>
          <w:p w:rsidRPr="00204CE8" w:rsidR="00B051FA" w:rsidP="00282FCC" w:rsidRDefault="00B051FA" w14:paraId="700E5E58" w14:textId="3CC450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Understanding of principles of child development and learning process</w:t>
            </w: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724642FD" w14:textId="77777777">
            <w:pP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B051FA" w:rsidP="00282FCC" w:rsidRDefault="00B051FA" w14:paraId="0C84C8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 xml:space="preserve">Application form and interviews </w:t>
            </w:r>
          </w:p>
          <w:p w:rsidRPr="00204CE8" w:rsidR="00B051FA" w:rsidP="00282FCC" w:rsidRDefault="00B051FA" w14:paraId="5D19AD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</w:p>
        </w:tc>
      </w:tr>
      <w:tr w:rsidRPr="00204CE8" w:rsidR="00204CE8" w:rsidTr="7113957D" w14:paraId="441AE9C3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204CE8" w:rsidP="00282FCC" w:rsidRDefault="00204CE8" w14:paraId="04A7B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/>
                <w:bCs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lang w:eastAsia="en-GB"/>
              </w:rPr>
              <w:t xml:space="preserve">Experience 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719A0" w:rsidP="00B719A0" w:rsidRDefault="00B719A0" w14:paraId="456149EC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color w:val="000000"/>
                <w:lang w:eastAsia="en-GB"/>
              </w:rPr>
              <w:t>Have experience of working with children (either paid or unpaid capacity), preferably in an education setting</w:t>
            </w:r>
          </w:p>
          <w:p w:rsidRPr="00204CE8" w:rsidR="00A3054F" w:rsidP="00A3054F" w:rsidRDefault="00A3054F" w14:paraId="533FAC85" w14:textId="7A6F6B9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991B79" w:rsidP="00204CE8" w:rsidRDefault="00991B79" w14:paraId="1E7791DD" w14:textId="37DB4C7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lang w:eastAsia="en-GB"/>
              </w:rPr>
              <w:t>Experience in work with SEND</w:t>
            </w:r>
            <w:r w:rsidR="001E60ED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pupils</w:t>
            </w:r>
            <w:r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and 1:1</w:t>
            </w:r>
          </w:p>
          <w:p w:rsidRPr="00204CE8" w:rsidR="00204CE8" w:rsidP="00204CE8" w:rsidRDefault="00204CE8" w14:paraId="5D4F3DDD" w14:textId="0C33E6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7113957D" w:rsidR="1DC1947D">
              <w:rPr>
                <w:rFonts w:ascii="Twinkl Cursive Unlooped Light" w:hAnsi="Twinkl Cursive Unlooped Light" w:eastAsia="Times New Roman" w:cs="Calibri"/>
                <w:lang w:eastAsia="en-GB"/>
              </w:rPr>
              <w:t>Experience</w:t>
            </w:r>
            <w:r w:rsidRPr="7113957D" w:rsidR="00204CE8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of assessment strategies</w:t>
            </w:r>
          </w:p>
          <w:p w:rsidRPr="00204CE8" w:rsidR="00204CE8" w:rsidP="00204CE8" w:rsidRDefault="00204CE8" w14:paraId="2186B59E" w14:textId="52B024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Relevant recent training</w:t>
            </w:r>
          </w:p>
          <w:p w:rsidRPr="00204CE8" w:rsidR="00204CE8" w:rsidP="00204CE8" w:rsidRDefault="00204CE8" w14:paraId="208BEF75" w14:textId="5CBE638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7113957D" w:rsidR="00204CE8">
              <w:rPr>
                <w:rFonts w:ascii="Twinkl Cursive Unlooped Light" w:hAnsi="Twinkl Cursive Unlooped Light" w:eastAsia="Times New Roman" w:cs="Calibri"/>
                <w:lang w:eastAsia="en-GB"/>
              </w:rPr>
              <w:t>Experience supporting cross-</w:t>
            </w:r>
            <w:r w:rsidRPr="7113957D" w:rsidR="2D3A832C">
              <w:rPr>
                <w:rFonts w:ascii="Twinkl Cursive Unlooped Light" w:hAnsi="Twinkl Cursive Unlooped Light" w:eastAsia="Times New Roman" w:cs="Calibri"/>
                <w:lang w:eastAsia="en-GB"/>
              </w:rPr>
              <w:t>curricular</w:t>
            </w:r>
            <w:r w:rsidRPr="7113957D" w:rsidR="00204CE8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planning</w:t>
            </w:r>
          </w:p>
          <w:p w:rsidRPr="00204CE8" w:rsidR="00204CE8" w:rsidP="00282FCC" w:rsidRDefault="00204CE8" w14:paraId="31544B43" w14:textId="7782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204CE8" w:rsidP="00282FCC" w:rsidRDefault="00991B79" w14:paraId="09D82548" w14:textId="3276A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lang w:eastAsia="en-GB"/>
              </w:rPr>
              <w:t>Application form and interviews</w:t>
            </w:r>
          </w:p>
        </w:tc>
      </w:tr>
      <w:tr w:rsidRPr="00204CE8" w:rsidR="00204CE8" w:rsidTr="7113957D" w14:paraId="4AFE36ED" w14:textId="77777777">
        <w:tc>
          <w:tcPr>
            <w:tcW w:w="18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204CE8" w:rsidP="00282FCC" w:rsidRDefault="00204CE8" w14:paraId="0426343A" w14:textId="35C76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b/>
                <w:bCs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b/>
                <w:bCs/>
                <w:lang w:eastAsia="en-GB"/>
              </w:rPr>
              <w:t xml:space="preserve">Other </w:t>
            </w:r>
          </w:p>
        </w:tc>
        <w:tc>
          <w:tcPr>
            <w:tcW w:w="41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204CE8" w:rsidP="00204CE8" w:rsidRDefault="00204CE8" w14:paraId="6BD9A13B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Consistently reflect the highest levels of professionalism as a role model at all times</w:t>
            </w:r>
          </w:p>
          <w:p w:rsidRPr="00204CE8" w:rsidR="00204CE8" w:rsidP="00204CE8" w:rsidRDefault="00204CE8" w14:paraId="7BD9F5F6" w14:textId="2F4A8F3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7113957D" w:rsidR="00204CE8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Willingness to work </w:t>
            </w:r>
            <w:r w:rsidRPr="7113957D" w:rsidR="446E0045">
              <w:rPr>
                <w:rFonts w:ascii="Twinkl Cursive Unlooped Light" w:hAnsi="Twinkl Cursive Unlooped Light" w:eastAsia="Times New Roman" w:cs="Calibri"/>
                <w:lang w:eastAsia="en-GB"/>
              </w:rPr>
              <w:t>flexibly</w:t>
            </w:r>
            <w:r w:rsidRPr="7113957D" w:rsidR="00204CE8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at times</w:t>
            </w:r>
          </w:p>
          <w:p w:rsidR="00204CE8" w:rsidP="00204CE8" w:rsidRDefault="00204CE8" w14:paraId="2307B86A" w14:textId="447DA6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Proactive and passionate about working with children</w:t>
            </w:r>
          </w:p>
          <w:p w:rsidRPr="00204CE8" w:rsidR="00AB461B" w:rsidP="00204CE8" w:rsidRDefault="00AB461B" w14:paraId="23738D7D" w14:textId="18AD06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lang w:eastAsia="en-GB"/>
              </w:rPr>
              <w:t>Show a willingness to attend school CPD sessions</w:t>
            </w:r>
          </w:p>
          <w:p w:rsidRPr="00204CE8" w:rsidR="00204CE8" w:rsidP="00204CE8" w:rsidRDefault="00204CE8" w14:paraId="67B25999" w14:textId="6D5547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7113957D" w:rsidR="00204CE8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Ability to work on own </w:t>
            </w:r>
            <w:r w:rsidRPr="7113957D" w:rsidR="240F5B82">
              <w:rPr>
                <w:rFonts w:ascii="Twinkl Cursive Unlooped Light" w:hAnsi="Twinkl Cursive Unlooped Light" w:eastAsia="Times New Roman" w:cs="Calibri"/>
                <w:lang w:eastAsia="en-GB"/>
              </w:rPr>
              <w:t>initiative</w:t>
            </w:r>
          </w:p>
          <w:p w:rsidRPr="00204CE8" w:rsidR="00204CE8" w:rsidP="00204CE8" w:rsidRDefault="00204CE8" w14:paraId="13C909F6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Ability to make warm, caring and respectful relationships with children</w:t>
            </w:r>
          </w:p>
          <w:p w:rsidR="00204CE8" w:rsidP="00204CE8" w:rsidRDefault="00204CE8" w14:paraId="4DF55472" w14:textId="5BEB838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To work as part of a team</w:t>
            </w:r>
          </w:p>
          <w:p w:rsidRPr="00204CE8" w:rsidR="00A3054F" w:rsidP="00204CE8" w:rsidRDefault="00A3054F" w14:paraId="75211E44" w14:textId="568B43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7113957D" w:rsidR="04ED1A8C">
              <w:rPr>
                <w:rFonts w:ascii="Twinkl Cursive Unlooped Light" w:hAnsi="Twinkl Cursive Unlooped Light" w:eastAsia="Times New Roman" w:cs="Calibri"/>
                <w:lang w:eastAsia="en-GB"/>
              </w:rPr>
              <w:t>Possess</w:t>
            </w:r>
            <w:r w:rsidRPr="7113957D" w:rsidR="00A3054F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good </w:t>
            </w:r>
            <w:r w:rsidRPr="7113957D" w:rsidR="0B834ABD">
              <w:rPr>
                <w:rFonts w:ascii="Twinkl Cursive Unlooped Light" w:hAnsi="Twinkl Cursive Unlooped Light" w:eastAsia="Times New Roman" w:cs="Calibri"/>
                <w:lang w:eastAsia="en-GB"/>
              </w:rPr>
              <w:t>organisational</w:t>
            </w:r>
            <w:r w:rsidRPr="7113957D" w:rsidR="00A3054F">
              <w:rPr>
                <w:rFonts w:ascii="Twinkl Cursive Unlooped Light" w:hAnsi="Twinkl Cursive Unlooped Light" w:eastAsia="Times New Roman" w:cs="Calibri"/>
                <w:lang w:eastAsia="en-GB"/>
              </w:rPr>
              <w:t xml:space="preserve"> and time management skills</w:t>
            </w:r>
          </w:p>
          <w:p w:rsidRPr="00204CE8" w:rsidR="00204CE8" w:rsidP="00204CE8" w:rsidRDefault="00204CE8" w14:paraId="2C5BCFBE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To have a can do attitude</w:t>
            </w:r>
          </w:p>
          <w:p w:rsidRPr="00204CE8" w:rsidR="00204CE8" w:rsidP="00204CE8" w:rsidRDefault="00AB461B" w14:paraId="48AE42DA" w14:textId="04E0BD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>
              <w:rPr>
                <w:rFonts w:ascii="Twinkl Cursive Unlooped Light" w:hAnsi="Twinkl Cursive Unlooped Light" w:eastAsia="Times New Roman" w:cs="Calibri"/>
                <w:lang w:eastAsia="en-GB"/>
              </w:rPr>
              <w:t>Have an understanding of and commitment to equal opportunities, safeguarding and tolerance</w:t>
            </w: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204CE8" w:rsidP="00204CE8" w:rsidRDefault="00204CE8" w14:paraId="60477E5C" w14:textId="4C4577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A willingness to contribute to the wider school community</w:t>
            </w:r>
          </w:p>
        </w:tc>
        <w:tc>
          <w:tcPr>
            <w:tcW w:w="1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204CE8" w:rsidR="00204CE8" w:rsidP="00282FCC" w:rsidRDefault="00AB461B" w14:paraId="31C76F1B" w14:textId="6D4C8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hAnsi="Twinkl Cursive Unlooped Light" w:eastAsia="Times New Roman" w:cs="Calibri"/>
                <w:lang w:eastAsia="en-GB"/>
              </w:rPr>
            </w:pPr>
            <w:r w:rsidRPr="00204CE8">
              <w:rPr>
                <w:rFonts w:ascii="Twinkl Cursive Unlooped Light" w:hAnsi="Twinkl Cursive Unlooped Light" w:eastAsia="Times New Roman" w:cs="Calibri"/>
                <w:lang w:eastAsia="en-GB"/>
              </w:rPr>
              <w:t>Application form and interviews</w:t>
            </w:r>
          </w:p>
        </w:tc>
      </w:tr>
    </w:tbl>
    <w:p w:rsidRPr="00204CE8" w:rsidR="00B051FA" w:rsidP="00B051FA" w:rsidRDefault="00B051FA" w14:paraId="5786B6EE" w14:textId="77777777">
      <w:pPr>
        <w:autoSpaceDE w:val="0"/>
        <w:autoSpaceDN w:val="0"/>
        <w:adjustRightInd w:val="0"/>
        <w:spacing w:after="0" w:line="240" w:lineRule="auto"/>
        <w:rPr>
          <w:rFonts w:ascii="Twinkl Cursive Unlooped Light" w:hAnsi="Twinkl Cursive Unlooped Light" w:eastAsia="Times New Roman" w:cs="Calibri"/>
          <w:lang w:eastAsia="en-GB"/>
        </w:rPr>
      </w:pPr>
    </w:p>
    <w:p w:rsidRPr="00204CE8" w:rsidR="00B051FA" w:rsidP="00B051FA" w:rsidRDefault="00B051FA" w14:paraId="26481796" w14:textId="77777777">
      <w:pPr>
        <w:autoSpaceDE w:val="0"/>
        <w:autoSpaceDN w:val="0"/>
        <w:adjustRightInd w:val="0"/>
        <w:spacing w:after="0" w:line="240" w:lineRule="auto"/>
        <w:rPr>
          <w:rFonts w:ascii="Twinkl Cursive Unlooped Light" w:hAnsi="Twinkl Cursive Unlooped Light" w:eastAsia="Times New Roman" w:cs="Calibri"/>
          <w:lang w:eastAsia="en-GB"/>
        </w:rPr>
      </w:pPr>
    </w:p>
    <w:p w:rsidRPr="00204CE8" w:rsidR="00B051FA" w:rsidP="00B051FA" w:rsidRDefault="00B051FA" w14:paraId="36BD9FF9" w14:textId="77777777">
      <w:pPr>
        <w:autoSpaceDE w:val="0"/>
        <w:autoSpaceDN w:val="0"/>
        <w:adjustRightInd w:val="0"/>
        <w:spacing w:after="0" w:line="240" w:lineRule="auto"/>
        <w:rPr>
          <w:rFonts w:ascii="Twinkl Cursive Unlooped Light" w:hAnsi="Twinkl Cursive Unlooped Light" w:eastAsia="Times New Roman" w:cs="Calibri"/>
          <w:lang w:eastAsia="en-GB"/>
        </w:rPr>
      </w:pPr>
      <w:r w:rsidRPr="00204CE8">
        <w:rPr>
          <w:rFonts w:ascii="Twinkl Cursive Unlooped Light" w:hAnsi="Twinkl Cursive Unlooped Light" w:eastAsia="Times New Roman" w:cs="Calibri"/>
          <w:lang w:eastAsia="en-GB"/>
        </w:rPr>
        <w:t xml:space="preserve">Please note that all references will be checked rigorously, including present employer if appropriate. </w:t>
      </w:r>
    </w:p>
    <w:p w:rsidRPr="00204CE8" w:rsidR="00DA53C8" w:rsidRDefault="00DA53C8" w14:paraId="380DD203" w14:textId="77777777">
      <w:pPr>
        <w:rPr>
          <w:rFonts w:ascii="Twinkl Cursive Unlooped Light" w:hAnsi="Twinkl Cursive Unlooped Light"/>
        </w:rPr>
      </w:pPr>
    </w:p>
    <w:sectPr w:rsidRPr="00204CE8" w:rsidR="00DA53C8" w:rsidSect="0082300A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4E78" w:rsidP="0082300A" w:rsidRDefault="00424E78" w14:paraId="0660B891" w14:textId="77777777">
      <w:pPr>
        <w:spacing w:after="0" w:line="240" w:lineRule="auto"/>
      </w:pPr>
      <w:r>
        <w:separator/>
      </w:r>
    </w:p>
  </w:endnote>
  <w:endnote w:type="continuationSeparator" w:id="0">
    <w:p w:rsidR="00424E78" w:rsidP="0082300A" w:rsidRDefault="00424E78" w14:paraId="46CD7F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 Light">
    <w:altName w:val="Arial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4E78" w:rsidP="0082300A" w:rsidRDefault="00424E78" w14:paraId="27B31AF3" w14:textId="77777777">
      <w:pPr>
        <w:spacing w:after="0" w:line="240" w:lineRule="auto"/>
      </w:pPr>
      <w:r>
        <w:separator/>
      </w:r>
    </w:p>
  </w:footnote>
  <w:footnote w:type="continuationSeparator" w:id="0">
    <w:p w:rsidR="00424E78" w:rsidP="0082300A" w:rsidRDefault="00424E78" w14:paraId="17C96F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00A" w:rsidRDefault="0082300A" w14:paraId="2E934969" w14:textId="3548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2C"/>
    <w:multiLevelType w:val="hybridMultilevel"/>
    <w:tmpl w:val="82881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D0CB4"/>
    <w:multiLevelType w:val="hybridMultilevel"/>
    <w:tmpl w:val="B4304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101A92"/>
    <w:multiLevelType w:val="hybridMultilevel"/>
    <w:tmpl w:val="880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556A53"/>
    <w:multiLevelType w:val="hybridMultilevel"/>
    <w:tmpl w:val="A9C0C1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FB39C8"/>
    <w:multiLevelType w:val="hybridMultilevel"/>
    <w:tmpl w:val="5D3E9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4697155">
    <w:abstractNumId w:val="4"/>
  </w:num>
  <w:num w:numId="2" w16cid:durableId="171577978">
    <w:abstractNumId w:val="3"/>
  </w:num>
  <w:num w:numId="3" w16cid:durableId="705370518">
    <w:abstractNumId w:val="0"/>
  </w:num>
  <w:num w:numId="4" w16cid:durableId="1035153846">
    <w:abstractNumId w:val="1"/>
  </w:num>
  <w:num w:numId="5" w16cid:durableId="15382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FA"/>
    <w:rsid w:val="00111799"/>
    <w:rsid w:val="001E60ED"/>
    <w:rsid w:val="00204CE8"/>
    <w:rsid w:val="00341251"/>
    <w:rsid w:val="00361F2E"/>
    <w:rsid w:val="003C4396"/>
    <w:rsid w:val="00424E78"/>
    <w:rsid w:val="00481B1D"/>
    <w:rsid w:val="004B2ECE"/>
    <w:rsid w:val="004C5799"/>
    <w:rsid w:val="004F5ABF"/>
    <w:rsid w:val="00632198"/>
    <w:rsid w:val="00665B5B"/>
    <w:rsid w:val="006D3F86"/>
    <w:rsid w:val="006F3F89"/>
    <w:rsid w:val="00702279"/>
    <w:rsid w:val="0082300A"/>
    <w:rsid w:val="00825F76"/>
    <w:rsid w:val="008369EB"/>
    <w:rsid w:val="00991B79"/>
    <w:rsid w:val="00A3054F"/>
    <w:rsid w:val="00A40194"/>
    <w:rsid w:val="00AB461B"/>
    <w:rsid w:val="00AC4E2B"/>
    <w:rsid w:val="00AD44ED"/>
    <w:rsid w:val="00AE3F31"/>
    <w:rsid w:val="00B051FA"/>
    <w:rsid w:val="00B265D2"/>
    <w:rsid w:val="00B719A0"/>
    <w:rsid w:val="00B803A2"/>
    <w:rsid w:val="00C132A2"/>
    <w:rsid w:val="00CF20BF"/>
    <w:rsid w:val="00D30ECD"/>
    <w:rsid w:val="00DA53C8"/>
    <w:rsid w:val="00DB5CEE"/>
    <w:rsid w:val="00DE11E3"/>
    <w:rsid w:val="00E32669"/>
    <w:rsid w:val="00E645BF"/>
    <w:rsid w:val="0182ABFC"/>
    <w:rsid w:val="04ED1A8C"/>
    <w:rsid w:val="0B834ABD"/>
    <w:rsid w:val="0DECAB9B"/>
    <w:rsid w:val="1DC1947D"/>
    <w:rsid w:val="240F5B82"/>
    <w:rsid w:val="2D3A832C"/>
    <w:rsid w:val="2D77F40C"/>
    <w:rsid w:val="446E0045"/>
    <w:rsid w:val="5108990E"/>
    <w:rsid w:val="5F6F030C"/>
    <w:rsid w:val="613D20CC"/>
    <w:rsid w:val="7113957D"/>
    <w:rsid w:val="77A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B1F6F"/>
  <w15:chartTrackingRefBased/>
  <w15:docId w15:val="{4E6DDD3E-443A-4C1A-9596-A90AACD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1FA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0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300A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30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300A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ED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60ED"/>
    <w:rPr>
      <w:rFonts w:ascii="Segoe UI" w:hAnsi="Segoe UI" w:eastAsia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231DAC21F248822ECFEE622A9C5C" ma:contentTypeVersion="18" ma:contentTypeDescription="Create a new document." ma:contentTypeScope="" ma:versionID="9df5fa601a6a10a97e7f95eaa0bcaa2e">
  <xsd:schema xmlns:xsd="http://www.w3.org/2001/XMLSchema" xmlns:xs="http://www.w3.org/2001/XMLSchema" xmlns:p="http://schemas.microsoft.com/office/2006/metadata/properties" xmlns:ns2="056475aa-cc60-4730-a63c-08e3fc52c651" xmlns:ns3="4dd90f8c-f15d-4a1c-a4c5-4934be59990c" targetNamespace="http://schemas.microsoft.com/office/2006/metadata/properties" ma:root="true" ma:fieldsID="046566045719828860c9a2fd55d97044" ns2:_="" ns3:_="">
    <xsd:import namespace="056475aa-cc60-4730-a63c-08e3fc52c651"/>
    <xsd:import namespace="4dd90f8c-f15d-4a1c-a4c5-4934be599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75aa-cc60-4730-a63c-08e3fc52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71c69-727d-4b85-8618-366a6ae2f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0f8c-f15d-4a1c-a4c5-4934be59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52687-bdff-485d-8f5c-9f42b0c482e5}" ma:internalName="TaxCatchAll" ma:showField="CatchAllData" ma:web="4dd90f8c-f15d-4a1c-a4c5-4934be599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B456B-1B4C-4AC1-AA23-FDDE6AC93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5F5F3-FC40-4D84-82B0-8908BB68D93E}"/>
</file>

<file path=customXml/itemProps3.xml><?xml version="1.0" encoding="utf-8"?>
<ds:datastoreItem xmlns:ds="http://schemas.openxmlformats.org/officeDocument/2006/customXml" ds:itemID="{ABC5BB0B-0E01-4D8E-8494-A1DC39A2BD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Dean</dc:creator>
  <keywords/>
  <dc:description/>
  <lastModifiedBy>Karen Barnes</lastModifiedBy>
  <revision>3</revision>
  <lastPrinted>2023-11-27T10:58:00.0000000Z</lastPrinted>
  <dcterms:created xsi:type="dcterms:W3CDTF">2024-09-11T11:35:00.0000000Z</dcterms:created>
  <dcterms:modified xsi:type="dcterms:W3CDTF">2025-01-02T14:55:50.9325599Z</dcterms:modified>
</coreProperties>
</file>