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7545" w14:textId="77777777" w:rsidR="004477A2" w:rsidRPr="002C436F" w:rsidRDefault="0047330D" w:rsidP="0047330D">
      <w:pPr>
        <w:jc w:val="center"/>
        <w:rPr>
          <w:rFonts w:ascii="Century Gothic" w:hAnsi="Century Gothic"/>
          <w:sz w:val="24"/>
          <w:szCs w:val="24"/>
        </w:rPr>
      </w:pPr>
      <w:r w:rsidRPr="002C436F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31EAA0F6" wp14:editId="112DC7D7">
            <wp:extent cx="5401067" cy="1078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_revers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67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7D8DE" w14:textId="11FD3005" w:rsidR="002C436F" w:rsidRPr="002C436F" w:rsidRDefault="002655B0" w:rsidP="002655B0">
      <w:pPr>
        <w:jc w:val="center"/>
        <w:rPr>
          <w:rFonts w:ascii="Century Gothic" w:hAnsi="Century Gothic"/>
          <w:b/>
          <w:sz w:val="24"/>
          <w:szCs w:val="24"/>
        </w:rPr>
      </w:pPr>
      <w:r w:rsidRPr="002C436F">
        <w:rPr>
          <w:rFonts w:ascii="Century Gothic" w:hAnsi="Century Gothic"/>
          <w:b/>
          <w:sz w:val="24"/>
          <w:szCs w:val="24"/>
        </w:rPr>
        <w:t>Teaching Assistant</w:t>
      </w:r>
      <w:r w:rsidR="00BA32A3" w:rsidRPr="002C436F">
        <w:rPr>
          <w:rFonts w:ascii="Century Gothic" w:hAnsi="Century Gothic"/>
          <w:b/>
          <w:sz w:val="24"/>
          <w:szCs w:val="24"/>
        </w:rPr>
        <w:t xml:space="preserve"> </w:t>
      </w:r>
      <w:r w:rsidR="00C27235" w:rsidRPr="002C436F">
        <w:rPr>
          <w:rFonts w:ascii="Century Gothic" w:hAnsi="Century Gothic"/>
          <w:b/>
          <w:sz w:val="24"/>
          <w:szCs w:val="24"/>
        </w:rPr>
        <w:t>Job Description</w:t>
      </w:r>
    </w:p>
    <w:p w14:paraId="71065CFB" w14:textId="06F686EE" w:rsidR="002C436F" w:rsidRPr="00C27235" w:rsidRDefault="00052BAC" w:rsidP="00C2723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To support</w:t>
      </w:r>
      <w:r w:rsidR="002C436F" w:rsidRPr="002C436F">
        <w:rPr>
          <w:rFonts w:ascii="Century Gothic" w:hAnsi="Century Gothic" w:cs="Arial"/>
          <w:b/>
          <w:sz w:val="24"/>
          <w:szCs w:val="24"/>
        </w:rPr>
        <w:t xml:space="preserve"> child</w:t>
      </w:r>
      <w:r>
        <w:rPr>
          <w:rFonts w:ascii="Century Gothic" w:hAnsi="Century Gothic" w:cs="Arial"/>
          <w:b/>
          <w:sz w:val="24"/>
          <w:szCs w:val="24"/>
        </w:rPr>
        <w:t>ren</w:t>
      </w:r>
      <w:r w:rsidR="002C436F" w:rsidRPr="002C436F">
        <w:rPr>
          <w:rFonts w:ascii="Century Gothic" w:hAnsi="Century Gothic" w:cs="Arial"/>
          <w:b/>
          <w:sz w:val="24"/>
          <w:szCs w:val="24"/>
        </w:rPr>
        <w:t xml:space="preserve"> with </w:t>
      </w:r>
      <w:r w:rsidR="00B93D34">
        <w:rPr>
          <w:rFonts w:ascii="Century Gothic" w:hAnsi="Century Gothic" w:cs="Arial"/>
          <w:b/>
          <w:sz w:val="24"/>
          <w:szCs w:val="24"/>
        </w:rPr>
        <w:t>Social, Emotional and Mental Health</w:t>
      </w:r>
      <w:r w:rsidR="006436BE">
        <w:rPr>
          <w:rFonts w:ascii="Century Gothic" w:hAnsi="Century Gothic" w:cs="Arial"/>
          <w:b/>
          <w:sz w:val="24"/>
          <w:szCs w:val="24"/>
        </w:rPr>
        <w:t xml:space="preserve"> Needs</w:t>
      </w:r>
      <w:r w:rsidR="00B93D34">
        <w:rPr>
          <w:rFonts w:ascii="Century Gothic" w:hAnsi="Century Gothic" w:cs="Arial"/>
          <w:b/>
          <w:sz w:val="24"/>
          <w:szCs w:val="24"/>
        </w:rPr>
        <w:t xml:space="preserve"> and Special Educational Needs</w:t>
      </w:r>
      <w:r w:rsidR="00BA32A3" w:rsidRPr="002C436F">
        <w:rPr>
          <w:rFonts w:ascii="Century Gothic" w:hAnsi="Century Gothic"/>
          <w:b/>
          <w:sz w:val="24"/>
          <w:szCs w:val="24"/>
        </w:rPr>
        <w:br/>
      </w:r>
    </w:p>
    <w:p w14:paraId="1C29F023" w14:textId="77777777" w:rsidR="002C436F" w:rsidRPr="002C436F" w:rsidRDefault="002C436F" w:rsidP="002C436F">
      <w:pPr>
        <w:rPr>
          <w:rFonts w:ascii="Century Gothic" w:hAnsi="Century Gothic"/>
        </w:rPr>
      </w:pPr>
      <w:r w:rsidRPr="0043058F">
        <w:rPr>
          <w:rFonts w:ascii="Century Gothic" w:hAnsi="Century Gothic" w:cs="Arial"/>
          <w:szCs w:val="24"/>
        </w:rPr>
        <w:t>Your duties will include the following:</w:t>
      </w:r>
      <w:r w:rsidRPr="002C436F">
        <w:rPr>
          <w:rFonts w:ascii="Century Gothic" w:hAnsi="Century Gothic" w:cs="Arial"/>
          <w:sz w:val="24"/>
          <w:szCs w:val="24"/>
        </w:rPr>
        <w:br/>
      </w:r>
    </w:p>
    <w:p w14:paraId="0FEE385F" w14:textId="4380224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Supervise and provide </w:t>
      </w:r>
      <w:proofErr w:type="gramStart"/>
      <w:r w:rsidRPr="002C436F">
        <w:rPr>
          <w:rFonts w:ascii="Century Gothic" w:hAnsi="Century Gothic" w:cs="Arial"/>
        </w:rPr>
        <w:t>particular support</w:t>
      </w:r>
      <w:proofErr w:type="gramEnd"/>
      <w:r w:rsidRPr="002C436F">
        <w:rPr>
          <w:rFonts w:ascii="Century Gothic" w:hAnsi="Century Gothic" w:cs="Arial"/>
        </w:rPr>
        <w:t xml:space="preserve"> for the pupil, ensuring their safety and access to learning activities. </w:t>
      </w:r>
    </w:p>
    <w:p w14:paraId="40F55D31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>Assist with the development and implementation of Individual Education/Behaviour Plans and Personal Care programmes.</w:t>
      </w:r>
    </w:p>
    <w:p w14:paraId="200501FC" w14:textId="463939AC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Establish constructive relationships with the pupil and interact with them according to individual needs. </w:t>
      </w:r>
    </w:p>
    <w:p w14:paraId="7B29EA93" w14:textId="674B33B2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Encourage the pupil to interact with others and engage in activities led by the teacher. </w:t>
      </w:r>
    </w:p>
    <w:p w14:paraId="1218F4ED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Set challenging and demanding expectations and promote self-esteem and independence. </w:t>
      </w:r>
    </w:p>
    <w:p w14:paraId="6278F4BF" w14:textId="21D10725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Provide feedback to the pupil in relation to progress and achievement under the guidance of the teacher. </w:t>
      </w:r>
    </w:p>
    <w:p w14:paraId="55523C9F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Support for Teacher </w:t>
      </w:r>
    </w:p>
    <w:p w14:paraId="4EEC758E" w14:textId="3041362E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Use strategies, in liaison with the teacher, to support the pupil to achieve learning goals. </w:t>
      </w:r>
    </w:p>
    <w:p w14:paraId="6066A199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>Assist with the planning of learning activities.</w:t>
      </w:r>
    </w:p>
    <w:p w14:paraId="5C5262B1" w14:textId="7C305319" w:rsidR="002C436F" w:rsidRPr="002C436F" w:rsidRDefault="0043058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Monitor the pupil’s</w:t>
      </w:r>
      <w:r w:rsidR="002C436F" w:rsidRPr="002C436F">
        <w:rPr>
          <w:rFonts w:ascii="Century Gothic" w:hAnsi="Century Gothic" w:cs="Arial"/>
        </w:rPr>
        <w:t xml:space="preserve"> responses to learning activities and accurately record achievement/progress as directed.</w:t>
      </w:r>
    </w:p>
    <w:p w14:paraId="5FA100A8" w14:textId="084695B4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>Promote good pupil behaviour, dealing promptly with conflict and incidents in line with establishe</w:t>
      </w:r>
      <w:r w:rsidR="0043058F">
        <w:rPr>
          <w:rFonts w:ascii="Century Gothic" w:hAnsi="Century Gothic" w:cs="Arial"/>
        </w:rPr>
        <w:t>d policy and encourage pupil</w:t>
      </w:r>
      <w:r w:rsidRPr="002C436F">
        <w:rPr>
          <w:rFonts w:ascii="Century Gothic" w:hAnsi="Century Gothic" w:cs="Arial"/>
        </w:rPr>
        <w:t xml:space="preserve"> to take responsibility for their own behaviour. </w:t>
      </w:r>
    </w:p>
    <w:p w14:paraId="3EA31D80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>Establish constructive relationships with parents/carers.</w:t>
      </w:r>
    </w:p>
    <w:p w14:paraId="12AF83A1" w14:textId="4D99E11F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>Undertake structured and agreed learning activities/teaching programmes, adjusting activities according to the pupil</w:t>
      </w:r>
      <w:r w:rsidR="00B93D34">
        <w:rPr>
          <w:rFonts w:ascii="Century Gothic" w:hAnsi="Century Gothic" w:cs="Arial"/>
        </w:rPr>
        <w:t>’s</w:t>
      </w:r>
      <w:r w:rsidRPr="002C436F">
        <w:rPr>
          <w:rFonts w:ascii="Century Gothic" w:hAnsi="Century Gothic" w:cs="Arial"/>
        </w:rPr>
        <w:t xml:space="preserve"> responses. </w:t>
      </w:r>
    </w:p>
    <w:p w14:paraId="72597FF1" w14:textId="113956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>Support the use of ICT in learning activities and develop</w:t>
      </w:r>
      <w:r w:rsidR="0043058F">
        <w:rPr>
          <w:rFonts w:ascii="Century Gothic" w:hAnsi="Century Gothic" w:cs="Arial"/>
        </w:rPr>
        <w:t xml:space="preserve"> the</w:t>
      </w:r>
      <w:r w:rsidRPr="002C436F">
        <w:rPr>
          <w:rFonts w:ascii="Century Gothic" w:hAnsi="Century Gothic" w:cs="Arial"/>
        </w:rPr>
        <w:t xml:space="preserve"> pupil</w:t>
      </w:r>
      <w:r w:rsidR="0043058F">
        <w:rPr>
          <w:rFonts w:ascii="Century Gothic" w:hAnsi="Century Gothic" w:cs="Arial"/>
        </w:rPr>
        <w:t>’</w:t>
      </w:r>
      <w:r w:rsidRPr="002C436F">
        <w:rPr>
          <w:rFonts w:ascii="Century Gothic" w:hAnsi="Century Gothic" w:cs="Arial"/>
        </w:rPr>
        <w:t xml:space="preserve">s competence and independence in its use. </w:t>
      </w:r>
    </w:p>
    <w:p w14:paraId="6E8E3330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>Be aware of and comply with policies and procedures relating to child protection, health, safety and security, confidentiality and data protection, reporting all concerns to an appropriate person.</w:t>
      </w:r>
    </w:p>
    <w:p w14:paraId="604EB557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Contribute to the overall ethos/work/aims of the school. </w:t>
      </w:r>
    </w:p>
    <w:p w14:paraId="468FC304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Appreciate and support the role of other professionals. </w:t>
      </w:r>
    </w:p>
    <w:p w14:paraId="14394653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Attend and participate in relevant meetings as required. </w:t>
      </w:r>
    </w:p>
    <w:p w14:paraId="744B97C5" w14:textId="77777777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Participate in training and other learning activities and performance development as required. </w:t>
      </w:r>
    </w:p>
    <w:p w14:paraId="130A548F" w14:textId="27BBE120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 xml:space="preserve">Assist with the supervision of </w:t>
      </w:r>
      <w:r w:rsidR="0043058F">
        <w:rPr>
          <w:rFonts w:ascii="Century Gothic" w:hAnsi="Century Gothic" w:cs="Arial"/>
        </w:rPr>
        <w:t xml:space="preserve">the </w:t>
      </w:r>
      <w:r w:rsidRPr="002C436F">
        <w:rPr>
          <w:rFonts w:ascii="Century Gothic" w:hAnsi="Century Gothic" w:cs="Arial"/>
        </w:rPr>
        <w:t>pupil at lunchtime/ break</w:t>
      </w:r>
      <w:r w:rsidR="00637121">
        <w:rPr>
          <w:rFonts w:ascii="Century Gothic" w:hAnsi="Century Gothic" w:cs="Arial"/>
        </w:rPr>
        <w:t xml:space="preserve"> </w:t>
      </w:r>
      <w:r w:rsidRPr="002C436F">
        <w:rPr>
          <w:rFonts w:ascii="Century Gothic" w:hAnsi="Century Gothic" w:cs="Arial"/>
        </w:rPr>
        <w:t>time when required.</w:t>
      </w:r>
    </w:p>
    <w:p w14:paraId="0E5AAC52" w14:textId="51705166" w:rsidR="002C436F" w:rsidRPr="002C436F" w:rsidRDefault="002C436F" w:rsidP="002C436F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2C436F">
        <w:rPr>
          <w:rFonts w:ascii="Century Gothic" w:hAnsi="Century Gothic" w:cs="Arial"/>
        </w:rPr>
        <w:t>Accompany teaching staff and</w:t>
      </w:r>
      <w:r w:rsidR="0043058F">
        <w:rPr>
          <w:rFonts w:ascii="Century Gothic" w:hAnsi="Century Gothic" w:cs="Arial"/>
        </w:rPr>
        <w:t xml:space="preserve"> the</w:t>
      </w:r>
      <w:r w:rsidRPr="002C436F">
        <w:rPr>
          <w:rFonts w:ascii="Century Gothic" w:hAnsi="Century Gothic" w:cs="Arial"/>
        </w:rPr>
        <w:t xml:space="preserve"> pupil on visits, trips and out of school activities as required and t</w:t>
      </w:r>
      <w:r w:rsidR="00B93D34">
        <w:rPr>
          <w:rFonts w:ascii="Century Gothic" w:hAnsi="Century Gothic" w:cs="Arial"/>
        </w:rPr>
        <w:t>ake re</w:t>
      </w:r>
      <w:r w:rsidR="0043058F">
        <w:rPr>
          <w:rFonts w:ascii="Century Gothic" w:hAnsi="Century Gothic" w:cs="Arial"/>
        </w:rPr>
        <w:t>sponsibility for the pupil</w:t>
      </w:r>
      <w:r w:rsidRPr="002C436F">
        <w:rPr>
          <w:rFonts w:ascii="Century Gothic" w:hAnsi="Century Gothic" w:cs="Arial"/>
        </w:rPr>
        <w:t xml:space="preserve"> under the supervision of the teacher.</w:t>
      </w:r>
    </w:p>
    <w:p w14:paraId="47918C5F" w14:textId="77777777" w:rsidR="002C436F" w:rsidRPr="002C436F" w:rsidRDefault="002C436F" w:rsidP="002C436F">
      <w:pPr>
        <w:rPr>
          <w:rFonts w:ascii="Century Gothic" w:hAnsi="Century Gothic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093"/>
        <w:gridCol w:w="2340"/>
        <w:gridCol w:w="2363"/>
      </w:tblGrid>
      <w:tr w:rsidR="002C436F" w:rsidRPr="002C436F" w14:paraId="422BCE1A" w14:textId="77777777" w:rsidTr="00B96E0C">
        <w:trPr>
          <w:trHeight w:val="432"/>
        </w:trPr>
        <w:tc>
          <w:tcPr>
            <w:tcW w:w="2235" w:type="dxa"/>
            <w:vAlign w:val="center"/>
          </w:tcPr>
          <w:p w14:paraId="35C2F666" w14:textId="77777777" w:rsidR="002C436F" w:rsidRPr="002C436F" w:rsidRDefault="002C436F" w:rsidP="00B96E0C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b/>
                <w:sz w:val="24"/>
                <w:szCs w:val="24"/>
              </w:rPr>
              <w:lastRenderedPageBreak/>
              <w:t>Attribute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13737163" w14:textId="77777777" w:rsidR="002C436F" w:rsidRPr="002C436F" w:rsidRDefault="002C436F" w:rsidP="00B96E0C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ED19DA2" w14:textId="77777777" w:rsidR="002C436F" w:rsidRPr="002C436F" w:rsidRDefault="002C436F" w:rsidP="00B96E0C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363" w:type="dxa"/>
            <w:vAlign w:val="center"/>
          </w:tcPr>
          <w:p w14:paraId="5A99324E" w14:textId="77777777" w:rsidR="002C436F" w:rsidRPr="002C436F" w:rsidRDefault="002C436F" w:rsidP="00B96E0C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b/>
                <w:sz w:val="24"/>
                <w:szCs w:val="24"/>
              </w:rPr>
              <w:t>Method of Assessment</w:t>
            </w:r>
          </w:p>
        </w:tc>
      </w:tr>
      <w:tr w:rsidR="002C436F" w:rsidRPr="002C436F" w14:paraId="75EF3C4A" w14:textId="77777777" w:rsidTr="00B96E0C">
        <w:trPr>
          <w:trHeight w:val="432"/>
        </w:trPr>
        <w:tc>
          <w:tcPr>
            <w:tcW w:w="2235" w:type="dxa"/>
            <w:vAlign w:val="center"/>
          </w:tcPr>
          <w:p w14:paraId="258E8746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Management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67E85B60" w14:textId="59D3684C" w:rsidR="002C436F" w:rsidRPr="002C436F" w:rsidRDefault="00B93D34" w:rsidP="00B93D34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Ability to </w:t>
            </w:r>
            <w:proofErr w:type="gramStart"/>
            <w:r>
              <w:rPr>
                <w:rFonts w:ascii="Century Gothic" w:hAnsi="Century Gothic" w:cs="Tahoma"/>
                <w:sz w:val="24"/>
                <w:szCs w:val="24"/>
              </w:rPr>
              <w:t xml:space="preserve">manage </w:t>
            </w:r>
            <w:r w:rsidR="002C436F" w:rsidRPr="002C436F">
              <w:rPr>
                <w:rFonts w:ascii="Century Gothic" w:hAnsi="Century Gothic" w:cs="Tahoma"/>
                <w:sz w:val="24"/>
                <w:szCs w:val="24"/>
              </w:rPr>
              <w:t xml:space="preserve"> child</w:t>
            </w:r>
            <w:r>
              <w:rPr>
                <w:rFonts w:ascii="Century Gothic" w:hAnsi="Century Gothic" w:cs="Tahoma"/>
                <w:sz w:val="24"/>
                <w:szCs w:val="24"/>
              </w:rPr>
              <w:t>ren</w:t>
            </w:r>
            <w:proofErr w:type="gramEnd"/>
            <w:r w:rsidR="002C436F" w:rsidRPr="002C436F">
              <w:rPr>
                <w:rFonts w:ascii="Century Gothic" w:hAnsi="Century Gothic" w:cs="Tahoma"/>
                <w:sz w:val="24"/>
                <w:szCs w:val="24"/>
              </w:rPr>
              <w:t xml:space="preserve">  with</w:t>
            </w:r>
            <w:r>
              <w:rPr>
                <w:rFonts w:ascii="Century Gothic" w:hAnsi="Century Gothic" w:cs="Tahoma"/>
                <w:sz w:val="24"/>
                <w:szCs w:val="24"/>
              </w:rPr>
              <w:t xml:space="preserve"> Social, Emotional &amp; Mental Health </w:t>
            </w:r>
            <w:r w:rsidR="00221958">
              <w:rPr>
                <w:rFonts w:ascii="Century Gothic" w:hAnsi="Century Gothic" w:cs="Tahoma"/>
                <w:sz w:val="24"/>
                <w:szCs w:val="24"/>
              </w:rPr>
              <w:t xml:space="preserve">needs </w:t>
            </w:r>
            <w:r>
              <w:rPr>
                <w:rFonts w:ascii="Century Gothic" w:hAnsi="Century Gothic" w:cs="Tahoma"/>
                <w:sz w:val="24"/>
                <w:szCs w:val="24"/>
              </w:rPr>
              <w:t xml:space="preserve">(SEMH) and Special Educational Needs (SEN) </w:t>
            </w:r>
            <w:r w:rsidR="002C436F" w:rsidRPr="002C436F">
              <w:rPr>
                <w:rFonts w:ascii="Century Gothic" w:hAnsi="Century Gothic" w:cs="Tahoma"/>
                <w:sz w:val="24"/>
                <w:szCs w:val="24"/>
              </w:rPr>
              <w:t>and to be able to work effectively with them.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8064EA3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instrText xml:space="preserve"> FORMTEXT </w:instrTex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separate"/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  <w:vAlign w:val="center"/>
          </w:tcPr>
          <w:p w14:paraId="0503981D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interview </w:t>
            </w:r>
          </w:p>
        </w:tc>
      </w:tr>
      <w:tr w:rsidR="002C436F" w:rsidRPr="002C436F" w14:paraId="0F480598" w14:textId="77777777" w:rsidTr="00B96E0C">
        <w:trPr>
          <w:trHeight w:val="432"/>
        </w:trPr>
        <w:tc>
          <w:tcPr>
            <w:tcW w:w="2235" w:type="dxa"/>
            <w:vAlign w:val="center"/>
          </w:tcPr>
          <w:p w14:paraId="75E8E614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Experience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02CF8F92" w14:textId="63CFAE76" w:rsidR="002C436F" w:rsidRPr="002C436F" w:rsidRDefault="002C436F" w:rsidP="00B93D34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Experience of working with children with </w:t>
            </w:r>
            <w:r w:rsidR="00B93D34">
              <w:rPr>
                <w:rFonts w:ascii="Century Gothic" w:hAnsi="Century Gothic" w:cs="Tahoma"/>
                <w:sz w:val="24"/>
                <w:szCs w:val="24"/>
              </w:rPr>
              <w:t>SEMH &amp; SEN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FC382B8" w14:textId="7C8D1313" w:rsidR="002C436F" w:rsidRPr="002C436F" w:rsidRDefault="002C436F" w:rsidP="00B93D34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Experience of working</w:t>
            </w:r>
            <w:r w:rsidR="00B93D34">
              <w:rPr>
                <w:rFonts w:ascii="Century Gothic" w:hAnsi="Century Gothic" w:cs="Tahoma"/>
                <w:sz w:val="24"/>
                <w:szCs w:val="24"/>
              </w:rPr>
              <w:t xml:space="preserve"> with children with autism</w:t>
            </w:r>
          </w:p>
        </w:tc>
        <w:tc>
          <w:tcPr>
            <w:tcW w:w="2363" w:type="dxa"/>
            <w:vAlign w:val="center"/>
          </w:tcPr>
          <w:p w14:paraId="3A7AACE8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Demonstrate knowledge at interview </w:t>
            </w:r>
          </w:p>
        </w:tc>
      </w:tr>
      <w:tr w:rsidR="002C436F" w:rsidRPr="002C436F" w14:paraId="48FEFAD2" w14:textId="77777777" w:rsidTr="00B96E0C">
        <w:trPr>
          <w:trHeight w:val="432"/>
        </w:trPr>
        <w:tc>
          <w:tcPr>
            <w:tcW w:w="2235" w:type="dxa"/>
            <w:vAlign w:val="center"/>
          </w:tcPr>
          <w:p w14:paraId="590B4C5E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Practical Skills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217D9C2D" w14:textId="157FCDBC" w:rsidR="002C436F" w:rsidRPr="002C436F" w:rsidRDefault="002C436F" w:rsidP="00B96E0C">
            <w:pPr>
              <w:rPr>
                <w:rFonts w:ascii="Century Gothic" w:hAnsi="Century Gothic" w:cs="Arial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The ability to undertake </w:t>
            </w:r>
            <w:r w:rsidRPr="002C436F">
              <w:rPr>
                <w:rFonts w:ascii="Century Gothic" w:hAnsi="Century Gothic" w:cs="Arial"/>
                <w:sz w:val="24"/>
                <w:szCs w:val="24"/>
              </w:rPr>
              <w:t>structured and agreed learning activities/teaching programmes, adjusting activities according to the pupil</w:t>
            </w:r>
            <w:r w:rsidR="00B93D34">
              <w:rPr>
                <w:rFonts w:ascii="Century Gothic" w:hAnsi="Century Gothic" w:cs="Arial"/>
                <w:sz w:val="24"/>
                <w:szCs w:val="24"/>
              </w:rPr>
              <w:t>’s responses a</w:t>
            </w:r>
            <w:r w:rsidRPr="002C436F">
              <w:rPr>
                <w:rFonts w:ascii="Century Gothic" w:hAnsi="Century Gothic" w:cs="Arial"/>
                <w:sz w:val="24"/>
                <w:szCs w:val="24"/>
              </w:rPr>
              <w:t xml:space="preserve"> well as working on own initiative.</w:t>
            </w:r>
            <w:r w:rsidRPr="002C436F">
              <w:rPr>
                <w:rFonts w:ascii="Century Gothic" w:hAnsi="Century Gothic" w:cs="Arial"/>
              </w:rPr>
              <w:t xml:space="preserve"> </w:t>
            </w:r>
          </w:p>
          <w:p w14:paraId="6ADD1EA5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FED97E7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Arial"/>
              </w:rPr>
              <w:t xml:space="preserve">The ability </w:t>
            </w:r>
            <w:proofErr w:type="gramStart"/>
            <w:r w:rsidRPr="002C436F">
              <w:rPr>
                <w:rFonts w:ascii="Century Gothic" w:hAnsi="Century Gothic" w:cs="Arial"/>
              </w:rPr>
              <w:t>to  contribute</w:t>
            </w:r>
            <w:proofErr w:type="gramEnd"/>
            <w:r w:rsidRPr="002C436F">
              <w:rPr>
                <w:rFonts w:ascii="Century Gothic" w:hAnsi="Century Gothic" w:cs="Arial"/>
              </w:rPr>
              <w:t xml:space="preserve"> to and assist with the development and implementation of Individual Education/Behaviour Plans</w:t>
            </w:r>
          </w:p>
        </w:tc>
        <w:tc>
          <w:tcPr>
            <w:tcW w:w="2363" w:type="dxa"/>
            <w:vAlign w:val="center"/>
          </w:tcPr>
          <w:p w14:paraId="18E94B6B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interview </w:t>
            </w:r>
          </w:p>
        </w:tc>
      </w:tr>
      <w:tr w:rsidR="002C436F" w:rsidRPr="002C436F" w14:paraId="033F01D7" w14:textId="77777777" w:rsidTr="00B96E0C">
        <w:trPr>
          <w:trHeight w:val="432"/>
        </w:trPr>
        <w:tc>
          <w:tcPr>
            <w:tcW w:w="2235" w:type="dxa"/>
            <w:vAlign w:val="center"/>
          </w:tcPr>
          <w:p w14:paraId="78E937E8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Communication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2612B585" w14:textId="4BE9FEE8" w:rsidR="002C436F" w:rsidRPr="002C436F" w:rsidRDefault="002C436F" w:rsidP="00B93D34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Ability to develop a positive relationship with the child</w:t>
            </w:r>
            <w:r w:rsidR="00B93D34">
              <w:rPr>
                <w:rFonts w:ascii="Century Gothic" w:hAnsi="Century Gothic" w:cs="Tahoma"/>
                <w:sz w:val="24"/>
                <w:szCs w:val="24"/>
              </w:rPr>
              <w:t>ren and families</w: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. </w:t>
            </w:r>
            <w:proofErr w:type="gramStart"/>
            <w:r w:rsidRPr="002C436F">
              <w:rPr>
                <w:rFonts w:ascii="Century Gothic" w:hAnsi="Century Gothic" w:cs="Tahoma"/>
                <w:sz w:val="24"/>
                <w:szCs w:val="24"/>
              </w:rPr>
              <w:t>Provide  regular</w:t>
            </w:r>
            <w:proofErr w:type="gramEnd"/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 feedback to the child</w:t>
            </w:r>
            <w:r w:rsidR="00B93D34">
              <w:rPr>
                <w:rFonts w:ascii="Century Gothic" w:hAnsi="Century Gothic" w:cs="Tahoma"/>
                <w:sz w:val="24"/>
                <w:szCs w:val="24"/>
              </w:rPr>
              <w:t>ren</w: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t>, famil</w:t>
            </w:r>
            <w:r w:rsidR="00B93D34">
              <w:rPr>
                <w:rFonts w:ascii="Century Gothic" w:hAnsi="Century Gothic" w:cs="Tahoma"/>
                <w:sz w:val="24"/>
                <w:szCs w:val="24"/>
              </w:rPr>
              <w:t>ies</w: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 and teacher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6CA7B12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10E02D85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interview</w:t>
            </w:r>
          </w:p>
        </w:tc>
      </w:tr>
      <w:tr w:rsidR="002C436F" w:rsidRPr="002C436F" w14:paraId="73D1A472" w14:textId="77777777" w:rsidTr="00B96E0C">
        <w:trPr>
          <w:trHeight w:val="432"/>
        </w:trPr>
        <w:tc>
          <w:tcPr>
            <w:tcW w:w="2235" w:type="dxa"/>
            <w:vAlign w:val="center"/>
          </w:tcPr>
          <w:p w14:paraId="23364343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Personal Qualities</w:t>
            </w:r>
          </w:p>
        </w:tc>
        <w:tc>
          <w:tcPr>
            <w:tcW w:w="3093" w:type="dxa"/>
            <w:vAlign w:val="center"/>
          </w:tcPr>
          <w:p w14:paraId="73BF36FB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A strong personality with an ability to be consistent and firm.</w:t>
            </w:r>
          </w:p>
        </w:tc>
        <w:tc>
          <w:tcPr>
            <w:tcW w:w="2340" w:type="dxa"/>
            <w:vAlign w:val="center"/>
          </w:tcPr>
          <w:p w14:paraId="09AD43A2" w14:textId="10260221" w:rsidR="002C436F" w:rsidRPr="002C436F" w:rsidRDefault="002C436F" w:rsidP="00B93D34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  Adaptability and willingness to work in different age groups </w:t>
            </w:r>
            <w:r w:rsidR="00B93D34">
              <w:rPr>
                <w:rFonts w:ascii="Century Gothic" w:hAnsi="Century Gothic" w:cs="Tahoma"/>
                <w:sz w:val="24"/>
                <w:szCs w:val="24"/>
              </w:rPr>
              <w:t>if required.</w:t>
            </w:r>
          </w:p>
        </w:tc>
        <w:tc>
          <w:tcPr>
            <w:tcW w:w="2363" w:type="dxa"/>
            <w:vAlign w:val="center"/>
          </w:tcPr>
          <w:p w14:paraId="5708487C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Interview </w:t>
            </w:r>
          </w:p>
        </w:tc>
      </w:tr>
      <w:tr w:rsidR="002C436F" w:rsidRPr="002C436F" w14:paraId="661CB72A" w14:textId="77777777" w:rsidTr="00B96E0C">
        <w:trPr>
          <w:trHeight w:val="43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C9E9CBA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Strategic Thinking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7BEF7A63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Able to show that they can adapt and work in high pressure situations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D371A9B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instrText xml:space="preserve"> FORMTEXT </w:instrTex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separate"/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  <w:vAlign w:val="center"/>
          </w:tcPr>
          <w:p w14:paraId="360482DA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Demonstrate knowledge at Interview</w:t>
            </w:r>
          </w:p>
        </w:tc>
      </w:tr>
      <w:tr w:rsidR="002C436F" w:rsidRPr="002C436F" w14:paraId="716FFB28" w14:textId="77777777" w:rsidTr="00B96E0C">
        <w:trPr>
          <w:trHeight w:val="432"/>
        </w:trPr>
        <w:tc>
          <w:tcPr>
            <w:tcW w:w="2235" w:type="dxa"/>
            <w:vAlign w:val="center"/>
          </w:tcPr>
          <w:p w14:paraId="76ABBB84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Technology / IT Skills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3545C16C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To be able to use equipment such as </w:t>
            </w:r>
            <w:proofErr w:type="spellStart"/>
            <w:r w:rsidRPr="002C436F">
              <w:rPr>
                <w:rFonts w:ascii="Century Gothic" w:hAnsi="Century Gothic" w:cs="Tahoma"/>
                <w:sz w:val="24"/>
                <w:szCs w:val="24"/>
              </w:rPr>
              <w:t>ipads</w:t>
            </w:r>
            <w:proofErr w:type="spellEnd"/>
            <w:r w:rsidRPr="002C436F">
              <w:rPr>
                <w:rFonts w:ascii="Century Gothic" w:hAnsi="Century Gothic" w:cs="Tahoma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01A197C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Should be IT literate  </w:t>
            </w:r>
          </w:p>
        </w:tc>
        <w:tc>
          <w:tcPr>
            <w:tcW w:w="2363" w:type="dxa"/>
            <w:vAlign w:val="center"/>
          </w:tcPr>
          <w:p w14:paraId="14508E4E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Demonstrate knowledge at Interview</w:t>
            </w:r>
          </w:p>
        </w:tc>
      </w:tr>
      <w:tr w:rsidR="002C436F" w:rsidRPr="002C436F" w14:paraId="3E5218C6" w14:textId="77777777" w:rsidTr="00B96E0C">
        <w:trPr>
          <w:trHeight w:val="432"/>
        </w:trPr>
        <w:tc>
          <w:tcPr>
            <w:tcW w:w="2235" w:type="dxa"/>
            <w:vAlign w:val="center"/>
          </w:tcPr>
          <w:p w14:paraId="70032FE7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Education and Training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4551B338" w14:textId="77777777" w:rsidR="002C436F" w:rsidRPr="002C436F" w:rsidRDefault="003E4016" w:rsidP="003E4016">
            <w:pPr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Century Gothic" w:hAnsi="Century Gothic" w:cs="Tahoma"/>
                <w:sz w:val="24"/>
                <w:szCs w:val="24"/>
              </w:rPr>
            </w:pPr>
            <w:r w:rsidRPr="00FD62B8">
              <w:rPr>
                <w:rFonts w:ascii="Century Gothic" w:hAnsi="Century Gothic"/>
              </w:rPr>
              <w:t xml:space="preserve">Numeracy and literacy skills at least equivalent to level 2 of </w:t>
            </w:r>
            <w:r w:rsidRPr="00FD62B8">
              <w:rPr>
                <w:rFonts w:ascii="Century Gothic" w:hAnsi="Century Gothic"/>
              </w:rPr>
              <w:lastRenderedPageBreak/>
              <w:t>the National Qualifications Framework.</w:t>
            </w:r>
          </w:p>
        </w:tc>
        <w:tc>
          <w:tcPr>
            <w:tcW w:w="2340" w:type="dxa"/>
            <w:vAlign w:val="center"/>
          </w:tcPr>
          <w:p w14:paraId="6A554063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lastRenderedPageBreak/>
              <w:t xml:space="preserve">To be willing to undertake further training  </w:t>
            </w:r>
          </w:p>
        </w:tc>
        <w:tc>
          <w:tcPr>
            <w:tcW w:w="2363" w:type="dxa"/>
            <w:vAlign w:val="center"/>
          </w:tcPr>
          <w:p w14:paraId="6393F605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Demonstrate knowledge at Interview</w:t>
            </w:r>
          </w:p>
        </w:tc>
      </w:tr>
      <w:tr w:rsidR="002C436F" w:rsidRPr="002C436F" w14:paraId="2C238A13" w14:textId="77777777" w:rsidTr="00B96E0C">
        <w:trPr>
          <w:trHeight w:val="43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E8D408A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Equal Opportunities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3BF1DB74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First Federation and </w:t>
            </w:r>
            <w:proofErr w:type="gramStart"/>
            <w:r w:rsidRPr="002C436F">
              <w:rPr>
                <w:rFonts w:ascii="Century Gothic" w:hAnsi="Century Gothic" w:cs="Tahoma"/>
                <w:sz w:val="24"/>
                <w:szCs w:val="24"/>
              </w:rPr>
              <w:t>it’s</w:t>
            </w:r>
            <w:proofErr w:type="gramEnd"/>
            <w:r w:rsidRPr="002C436F">
              <w:rPr>
                <w:rFonts w:ascii="Century Gothic" w:hAnsi="Century Gothic" w:cs="Tahoma"/>
                <w:sz w:val="24"/>
                <w:szCs w:val="24"/>
              </w:rPr>
              <w:t xml:space="preserve"> staff have a Statutory obligation to implement anti-discriminatory and equal opportunities when carrying out their duties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87CCB94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instrText xml:space="preserve"> FORMTEXT </w:instrTex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separate"/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noProof/>
                <w:sz w:val="24"/>
                <w:szCs w:val="24"/>
              </w:rPr>
              <w:t> </w:t>
            </w:r>
            <w:r w:rsidRPr="002C436F">
              <w:rPr>
                <w:rFonts w:ascii="Century Gothic" w:hAnsi="Century Gothic" w:cs="Tahoma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769ACFD1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Demonstrate knowledge at Interview</w:t>
            </w:r>
          </w:p>
        </w:tc>
      </w:tr>
      <w:tr w:rsidR="002C436F" w:rsidRPr="002C436F" w14:paraId="5E6E87C0" w14:textId="77777777" w:rsidTr="00B96E0C">
        <w:trPr>
          <w:trHeight w:val="43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A74CC33" w14:textId="77777777" w:rsidR="002C436F" w:rsidRPr="002C436F" w:rsidRDefault="002C436F" w:rsidP="00B96E0C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Physical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1DCA9D71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Able to carry out the duties of the post with reasonable adjustments where necessary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106B486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79481C31" w14:textId="77777777" w:rsidR="002C436F" w:rsidRPr="002C436F" w:rsidRDefault="002C436F" w:rsidP="002C436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Century Gothic" w:hAnsi="Century Gothic" w:cs="Tahoma"/>
                <w:sz w:val="24"/>
                <w:szCs w:val="24"/>
              </w:rPr>
            </w:pPr>
            <w:r w:rsidRPr="002C436F">
              <w:rPr>
                <w:rFonts w:ascii="Century Gothic" w:hAnsi="Century Gothic" w:cs="Tahoma"/>
                <w:sz w:val="24"/>
                <w:szCs w:val="24"/>
              </w:rPr>
              <w:t>Pre assessment</w:t>
            </w:r>
          </w:p>
        </w:tc>
      </w:tr>
    </w:tbl>
    <w:p w14:paraId="515AB12F" w14:textId="77777777" w:rsidR="002C436F" w:rsidRPr="002C436F" w:rsidRDefault="002C436F" w:rsidP="002C436F">
      <w:pPr>
        <w:rPr>
          <w:rFonts w:ascii="Century Gothic" w:hAnsi="Century Gothic"/>
        </w:rPr>
      </w:pPr>
    </w:p>
    <w:p w14:paraId="1F4C2926" w14:textId="77777777" w:rsidR="002C436F" w:rsidRPr="002C436F" w:rsidRDefault="002C436F" w:rsidP="002C436F">
      <w:pPr>
        <w:rPr>
          <w:rFonts w:ascii="Century Gothic" w:hAnsi="Century Gothic" w:cs="Arial"/>
        </w:rPr>
      </w:pPr>
    </w:p>
    <w:p w14:paraId="47D35ED0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12E91A65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13A65D73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705BC690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0BDD6E96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48E8361A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0F705379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633EFC22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025B8084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p w14:paraId="0B5E0B78" w14:textId="77777777" w:rsidR="0047330D" w:rsidRPr="002C436F" w:rsidRDefault="0047330D" w:rsidP="0047330D">
      <w:pPr>
        <w:pStyle w:val="xmsonormal"/>
        <w:rPr>
          <w:rFonts w:ascii="Century Gothic" w:hAnsi="Century Gothic" w:cs="Arial"/>
        </w:rPr>
      </w:pPr>
    </w:p>
    <w:sectPr w:rsidR="0047330D" w:rsidRPr="002C436F" w:rsidSect="00473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EC3"/>
    <w:multiLevelType w:val="hybridMultilevel"/>
    <w:tmpl w:val="1A966E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3EED"/>
    <w:multiLevelType w:val="hybridMultilevel"/>
    <w:tmpl w:val="83861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4C8"/>
    <w:multiLevelType w:val="hybridMultilevel"/>
    <w:tmpl w:val="7BF4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4AE5"/>
    <w:multiLevelType w:val="hybridMultilevel"/>
    <w:tmpl w:val="E910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1D91"/>
    <w:multiLevelType w:val="hybridMultilevel"/>
    <w:tmpl w:val="0332DF8A"/>
    <w:lvl w:ilvl="0" w:tplc="FFFFFFFF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4A19"/>
    <w:multiLevelType w:val="hybridMultilevel"/>
    <w:tmpl w:val="E10C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006F"/>
    <w:multiLevelType w:val="hybridMultilevel"/>
    <w:tmpl w:val="8D2E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E47"/>
    <w:multiLevelType w:val="hybridMultilevel"/>
    <w:tmpl w:val="E318B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48179">
    <w:abstractNumId w:val="2"/>
  </w:num>
  <w:num w:numId="2" w16cid:durableId="812985837">
    <w:abstractNumId w:val="5"/>
  </w:num>
  <w:num w:numId="3" w16cid:durableId="334651732">
    <w:abstractNumId w:val="4"/>
  </w:num>
  <w:num w:numId="4" w16cid:durableId="664668050">
    <w:abstractNumId w:val="3"/>
  </w:num>
  <w:num w:numId="5" w16cid:durableId="1507673787">
    <w:abstractNumId w:val="6"/>
  </w:num>
  <w:num w:numId="6" w16cid:durableId="699235792">
    <w:abstractNumId w:val="7"/>
  </w:num>
  <w:num w:numId="7" w16cid:durableId="1860660577">
    <w:abstractNumId w:val="1"/>
  </w:num>
  <w:num w:numId="8" w16cid:durableId="56977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A2"/>
    <w:rsid w:val="00052BAC"/>
    <w:rsid w:val="00092EA0"/>
    <w:rsid w:val="000D1E10"/>
    <w:rsid w:val="00184CA2"/>
    <w:rsid w:val="00221958"/>
    <w:rsid w:val="002655B0"/>
    <w:rsid w:val="002C436F"/>
    <w:rsid w:val="003E4016"/>
    <w:rsid w:val="003F7851"/>
    <w:rsid w:val="0043058F"/>
    <w:rsid w:val="004477A2"/>
    <w:rsid w:val="0047330D"/>
    <w:rsid w:val="004E3051"/>
    <w:rsid w:val="005B627C"/>
    <w:rsid w:val="005F2F7A"/>
    <w:rsid w:val="00637121"/>
    <w:rsid w:val="006436BE"/>
    <w:rsid w:val="00915976"/>
    <w:rsid w:val="00996A78"/>
    <w:rsid w:val="009D31B1"/>
    <w:rsid w:val="00A40B7E"/>
    <w:rsid w:val="00B93D34"/>
    <w:rsid w:val="00BA32A3"/>
    <w:rsid w:val="00BF1DDA"/>
    <w:rsid w:val="00C26D93"/>
    <w:rsid w:val="00C27235"/>
    <w:rsid w:val="00CB7CDB"/>
    <w:rsid w:val="00C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C64"/>
  <w15:docId w15:val="{2537158F-0436-4C1C-A20A-59FCC5A2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A2"/>
    <w:pPr>
      <w:ind w:left="720"/>
      <w:contextualSpacing/>
    </w:pPr>
  </w:style>
  <w:style w:type="paragraph" w:customStyle="1" w:styleId="xmsonormal">
    <w:name w:val="x_msonormal"/>
    <w:basedOn w:val="Normal"/>
    <w:rsid w:val="00BF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1017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13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6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3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27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1b1ae-60ff-4be0-9deb-b10973ffb2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58785D5C2C4892C2C7CF7FD622E1" ma:contentTypeVersion="14" ma:contentTypeDescription="Create a new document." ma:contentTypeScope="" ma:versionID="e0d6f93ea6f1b7d7a8da9dd931055014">
  <xsd:schema xmlns:xsd="http://www.w3.org/2001/XMLSchema" xmlns:xs="http://www.w3.org/2001/XMLSchema" xmlns:p="http://schemas.microsoft.com/office/2006/metadata/properties" xmlns:ns2="12b1b1ae-60ff-4be0-9deb-b10973ffb20c" xmlns:ns3="ceb6d117-089b-4527-b6d9-68de66a26d0e" targetNamespace="http://schemas.microsoft.com/office/2006/metadata/properties" ma:root="true" ma:fieldsID="cc1c96f24e999f3154477805a3dd2c3a" ns2:_="" ns3:_="">
    <xsd:import namespace="12b1b1ae-60ff-4be0-9deb-b10973ffb20c"/>
    <xsd:import namespace="ceb6d117-089b-4527-b6d9-68de66a26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b1ae-60ff-4be0-9deb-b10973ffb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f37cc72-8f1e-4454-afbe-6c22c115f9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d117-089b-4527-b6d9-68de66a26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8F152-9991-4AE8-8DD0-4D4DBD0D1F7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b7625c0-5946-499e-b3fd-d9fe74801ab0"/>
    <ds:schemaRef ds:uri="c9b9a958-964b-4e2b-aa99-0f1f4b76f70f"/>
    <ds:schemaRef ds:uri="http://www.w3.org/XML/1998/namespace"/>
    <ds:schemaRef ds:uri="12b1b1ae-60ff-4be0-9deb-b10973ffb20c"/>
  </ds:schemaRefs>
</ds:datastoreItem>
</file>

<file path=customXml/itemProps2.xml><?xml version="1.0" encoding="utf-8"?>
<ds:datastoreItem xmlns:ds="http://schemas.openxmlformats.org/officeDocument/2006/customXml" ds:itemID="{CAE5681D-FDEE-4066-B2D0-DFE350D5F926}"/>
</file>

<file path=customXml/itemProps3.xml><?xml version="1.0" encoding="utf-8"?>
<ds:datastoreItem xmlns:ds="http://schemas.openxmlformats.org/officeDocument/2006/customXml" ds:itemID="{F2DBCBEF-F9DD-49B7-918B-945E9C260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Brixington PS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Boud</dc:creator>
  <cp:lastModifiedBy>Alex Bremner</cp:lastModifiedBy>
  <cp:revision>3</cp:revision>
  <cp:lastPrinted>2016-05-12T16:02:00Z</cp:lastPrinted>
  <dcterms:created xsi:type="dcterms:W3CDTF">2022-02-16T15:44:00Z</dcterms:created>
  <dcterms:modified xsi:type="dcterms:W3CDTF">2023-01-05T12:10:00Z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0x010100803958785D5C2C4892C2C7CF7FD622E1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Order">
    <vt:r8>721600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