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12C3C" w14:textId="77777777" w:rsidR="00553524" w:rsidRDefault="0004088C" w:rsidP="00CA6070">
      <w:pPr>
        <w:spacing w:before="100" w:beforeAutospacing="1" w:after="100" w:afterAutospacing="1"/>
        <w:outlineLvl w:val="0"/>
        <w:rPr>
          <w:rFonts w:ascii="Arial" w:eastAsia="Calibri" w:hAnsi="Arial" w:cs="Arial"/>
          <w:b/>
          <w:color w:val="00B0F0"/>
          <w:sz w:val="24"/>
          <w:szCs w:val="24"/>
          <w:lang w:eastAsia="en-GB"/>
        </w:rPr>
      </w:pPr>
      <w:r>
        <w:rPr>
          <w:noProof/>
          <w:lang w:eastAsia="en-GB"/>
        </w:rPr>
        <w:drawing>
          <wp:anchor distT="0" distB="0" distL="114300" distR="114300" simplePos="0" relativeHeight="251658752" behindDoc="0" locked="0" layoutInCell="1" allowOverlap="1" wp14:anchorId="71EB565B" wp14:editId="6C5CDFD6">
            <wp:simplePos x="0" y="0"/>
            <wp:positionH relativeFrom="margin">
              <wp:align>left</wp:align>
            </wp:positionH>
            <wp:positionV relativeFrom="paragraph">
              <wp:posOffset>9525</wp:posOffset>
            </wp:positionV>
            <wp:extent cx="1012825" cy="1028700"/>
            <wp:effectExtent l="0" t="0" r="0" b="0"/>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pic:spPr>
                </pic:pic>
              </a:graphicData>
            </a:graphic>
            <wp14:sizeRelH relativeFrom="page">
              <wp14:pctWidth>0</wp14:pctWidth>
            </wp14:sizeRelH>
            <wp14:sizeRelV relativeFrom="page">
              <wp14:pctHeight>0</wp14:pctHeight>
            </wp14:sizeRelV>
          </wp:anchor>
        </w:drawing>
      </w:r>
    </w:p>
    <w:p w14:paraId="4E4ADDFA" w14:textId="77777777" w:rsidR="0004088C" w:rsidRPr="0004088C" w:rsidRDefault="0004088C" w:rsidP="00015B8F">
      <w:pPr>
        <w:jc w:val="center"/>
        <w:rPr>
          <w:rFonts w:ascii="Arial" w:eastAsia="Calibri" w:hAnsi="Arial" w:cs="Arial"/>
          <w:b/>
          <w:color w:val="00B0F0"/>
          <w:sz w:val="28"/>
          <w:szCs w:val="28"/>
          <w:lang w:eastAsia="en-GB"/>
        </w:rPr>
      </w:pPr>
      <w:r w:rsidRPr="0004088C">
        <w:rPr>
          <w:rFonts w:ascii="Arial" w:eastAsia="Calibri" w:hAnsi="Arial" w:cs="Arial"/>
          <w:b/>
          <w:color w:val="00B0F0"/>
          <w:sz w:val="28"/>
          <w:szCs w:val="28"/>
          <w:lang w:eastAsia="en-GB"/>
        </w:rPr>
        <w:t>Stephenson (MK) Trust</w:t>
      </w:r>
    </w:p>
    <w:p w14:paraId="2932940B" w14:textId="77777777" w:rsidR="0004088C" w:rsidRPr="0004088C" w:rsidRDefault="0004088C" w:rsidP="00015B8F">
      <w:pPr>
        <w:jc w:val="center"/>
        <w:rPr>
          <w:rFonts w:ascii="Arial" w:eastAsia="Calibri" w:hAnsi="Arial" w:cs="Arial"/>
          <w:b/>
          <w:color w:val="00B0F0"/>
          <w:sz w:val="28"/>
          <w:szCs w:val="28"/>
          <w:lang w:eastAsia="en-GB"/>
        </w:rPr>
      </w:pPr>
    </w:p>
    <w:p w14:paraId="146623C5" w14:textId="77777777" w:rsidR="0004088C" w:rsidRPr="0004088C" w:rsidRDefault="0004088C" w:rsidP="0004088C">
      <w:pPr>
        <w:jc w:val="center"/>
        <w:rPr>
          <w:rFonts w:ascii="Arial" w:hAnsi="Arial" w:cs="Arial"/>
          <w:b/>
          <w:color w:val="00B0F0"/>
          <w:sz w:val="28"/>
          <w:szCs w:val="28"/>
        </w:rPr>
      </w:pPr>
      <w:r w:rsidRPr="0004088C">
        <w:rPr>
          <w:rFonts w:ascii="Arial" w:hAnsi="Arial" w:cs="Arial"/>
          <w:b/>
          <w:color w:val="00B0F0"/>
          <w:sz w:val="28"/>
          <w:szCs w:val="28"/>
        </w:rPr>
        <w:t>Bridge</w:t>
      </w:r>
      <w:r w:rsidR="00C60FCA">
        <w:rPr>
          <w:rFonts w:ascii="Arial" w:hAnsi="Arial" w:cs="Arial"/>
          <w:b/>
          <w:color w:val="00B0F0"/>
          <w:sz w:val="28"/>
          <w:szCs w:val="28"/>
        </w:rPr>
        <w:t xml:space="preserve"> </w:t>
      </w:r>
      <w:r w:rsidRPr="0004088C">
        <w:rPr>
          <w:rFonts w:ascii="Arial" w:hAnsi="Arial" w:cs="Arial"/>
          <w:b/>
          <w:color w:val="00B0F0"/>
          <w:sz w:val="28"/>
          <w:szCs w:val="28"/>
        </w:rPr>
        <w:t>Academy</w:t>
      </w:r>
    </w:p>
    <w:p w14:paraId="4725C4B1" w14:textId="77777777" w:rsidR="000E5AC6" w:rsidRDefault="000E5AC6" w:rsidP="00927ECC">
      <w:pPr>
        <w:rPr>
          <w:rFonts w:ascii="Arial" w:hAnsi="Arial" w:cs="Arial"/>
        </w:rPr>
      </w:pPr>
    </w:p>
    <w:p w14:paraId="1F762055" w14:textId="041D9BD0" w:rsidR="0017355D" w:rsidRDefault="00677F22" w:rsidP="00BB0548">
      <w:pPr>
        <w:jc w:val="center"/>
        <w:rPr>
          <w:rFonts w:ascii="Arial" w:eastAsia="Times New Roman" w:hAnsi="Arial" w:cs="Arial"/>
          <w:b/>
          <w:color w:val="00B0F0"/>
          <w:sz w:val="24"/>
          <w:szCs w:val="24"/>
          <w:lang w:val="en" w:eastAsia="en-GB"/>
        </w:rPr>
      </w:pPr>
      <w:r w:rsidRPr="0014125C">
        <w:rPr>
          <w:rFonts w:ascii="Arial" w:hAnsi="Arial" w:cs="Arial"/>
          <w:sz w:val="20"/>
          <w:szCs w:val="20"/>
        </w:rPr>
        <w:t xml:space="preserve">Bridge Academy is a two campus Alternative Provision, part of Stephenson (MK) Trust where we are committed to building a strong foundation within our workforce </w:t>
      </w:r>
      <w:r w:rsidR="00A53204" w:rsidRPr="0014125C">
        <w:rPr>
          <w:rFonts w:ascii="Arial" w:hAnsi="Arial" w:cs="Arial"/>
          <w:sz w:val="20"/>
          <w:szCs w:val="20"/>
        </w:rPr>
        <w:t>to</w:t>
      </w:r>
      <w:r w:rsidRPr="0014125C">
        <w:rPr>
          <w:rFonts w:ascii="Arial" w:hAnsi="Arial" w:cs="Arial"/>
          <w:sz w:val="20"/>
          <w:szCs w:val="20"/>
        </w:rPr>
        <w:t xml:space="preserve"> improve the life chances of each young person within our Academies.</w:t>
      </w:r>
      <w:r w:rsidR="00927ECC" w:rsidRPr="0014125C">
        <w:rPr>
          <w:rFonts w:ascii="Arial" w:hAnsi="Arial" w:cs="Arial"/>
          <w:sz w:val="20"/>
          <w:szCs w:val="20"/>
        </w:rPr>
        <w:t xml:space="preserve"> </w:t>
      </w:r>
      <w:r w:rsidR="006A189A" w:rsidRPr="0014125C">
        <w:rPr>
          <w:rFonts w:ascii="Arial" w:hAnsi="Arial" w:cs="Arial"/>
          <w:sz w:val="20"/>
          <w:szCs w:val="20"/>
        </w:rPr>
        <w:t>Our age range is 11</w:t>
      </w:r>
      <w:r w:rsidRPr="0014125C">
        <w:rPr>
          <w:rFonts w:ascii="Arial" w:hAnsi="Arial" w:cs="Arial"/>
          <w:sz w:val="20"/>
          <w:szCs w:val="20"/>
        </w:rPr>
        <w:t>-18 and we have an embedded induction programme and Initial Teacher Training scheme, as well as development within the Trust for support staff as well as teachers. Wellbeing is a high priority for us, for staff and students alike.</w:t>
      </w:r>
      <w:r w:rsidR="00910481" w:rsidRPr="0014125C">
        <w:rPr>
          <w:rFonts w:ascii="Arial" w:eastAsia="Times New Roman" w:hAnsi="Arial" w:cs="Arial"/>
          <w:sz w:val="20"/>
          <w:szCs w:val="20"/>
        </w:rPr>
        <w:br/>
      </w:r>
      <w:r w:rsidR="00910481" w:rsidRPr="0014125C">
        <w:rPr>
          <w:rFonts w:ascii="Arial" w:eastAsia="Times New Roman" w:hAnsi="Arial" w:cs="Arial"/>
          <w:sz w:val="20"/>
          <w:szCs w:val="20"/>
        </w:rPr>
        <w:br/>
      </w:r>
      <w:r w:rsidR="0017355D">
        <w:rPr>
          <w:rFonts w:ascii="Arial" w:eastAsia="Times New Roman" w:hAnsi="Arial" w:cs="Arial"/>
          <w:b/>
          <w:color w:val="00B0F0"/>
          <w:sz w:val="24"/>
          <w:szCs w:val="24"/>
          <w:lang w:val="en" w:eastAsia="en-GB"/>
        </w:rPr>
        <w:t>Subject Leader – English</w:t>
      </w:r>
    </w:p>
    <w:p w14:paraId="0EF7A800" w14:textId="08A0E4CC" w:rsidR="00910481" w:rsidRPr="0017355D" w:rsidRDefault="00BB0548" w:rsidP="00BB0548">
      <w:pPr>
        <w:jc w:val="center"/>
        <w:rPr>
          <w:rStyle w:val="Strong"/>
          <w:rFonts w:ascii="Arial" w:eastAsia="Times New Roman" w:hAnsi="Arial" w:cs="Arial"/>
          <w:b w:val="0"/>
          <w:bCs w:val="0"/>
          <w:sz w:val="20"/>
          <w:szCs w:val="20"/>
        </w:rPr>
      </w:pPr>
      <w:r w:rsidRPr="0017355D">
        <w:rPr>
          <w:rStyle w:val="Strong"/>
          <w:rFonts w:ascii="Arial" w:hAnsi="Arial" w:cs="Arial"/>
          <w:color w:val="00B0F0"/>
          <w:sz w:val="20"/>
          <w:szCs w:val="20"/>
          <w:lang w:val="en"/>
        </w:rPr>
        <w:t xml:space="preserve"> </w:t>
      </w:r>
    </w:p>
    <w:p w14:paraId="6FD58485" w14:textId="27914704" w:rsidR="00890303" w:rsidRPr="0017355D" w:rsidRDefault="00A53204" w:rsidP="0017355D">
      <w:pPr>
        <w:jc w:val="center"/>
        <w:rPr>
          <w:rFonts w:ascii="Arial" w:hAnsi="Arial" w:cs="Arial"/>
          <w:sz w:val="20"/>
          <w:szCs w:val="20"/>
        </w:rPr>
      </w:pPr>
      <w:r w:rsidRPr="0017355D">
        <w:rPr>
          <w:rFonts w:ascii="Arial" w:hAnsi="Arial" w:cs="Arial"/>
          <w:b/>
          <w:bCs/>
          <w:sz w:val="20"/>
          <w:szCs w:val="20"/>
        </w:rPr>
        <w:t>Salary</w:t>
      </w:r>
      <w:r w:rsidRPr="0017355D">
        <w:rPr>
          <w:rFonts w:ascii="Arial" w:hAnsi="Arial" w:cs="Arial"/>
          <w:sz w:val="20"/>
          <w:szCs w:val="20"/>
        </w:rPr>
        <w:t xml:space="preserve">: - </w:t>
      </w:r>
      <w:r w:rsidR="0017355D" w:rsidRPr="0017355D">
        <w:rPr>
          <w:rFonts w:ascii="Arial" w:hAnsi="Arial" w:cs="Arial"/>
          <w:sz w:val="20"/>
          <w:szCs w:val="20"/>
        </w:rPr>
        <w:t>MPS or UPS</w:t>
      </w:r>
      <w:r w:rsidR="00890303" w:rsidRPr="0017355D">
        <w:rPr>
          <w:rFonts w:ascii="Arial" w:hAnsi="Arial" w:cs="Arial"/>
          <w:bCs/>
          <w:sz w:val="20"/>
          <w:szCs w:val="20"/>
        </w:rPr>
        <w:br/>
      </w:r>
    </w:p>
    <w:p w14:paraId="40560E2A" w14:textId="77777777" w:rsidR="004F3D10" w:rsidRPr="0017355D" w:rsidRDefault="004F3D10" w:rsidP="004F3D10">
      <w:pPr>
        <w:pStyle w:val="ListParagraph"/>
        <w:numPr>
          <w:ilvl w:val="0"/>
          <w:numId w:val="12"/>
        </w:numPr>
        <w:spacing w:after="160" w:line="259" w:lineRule="auto"/>
        <w:contextualSpacing/>
        <w:jc w:val="center"/>
        <w:rPr>
          <w:rFonts w:ascii="Arial" w:hAnsi="Arial" w:cs="Arial"/>
          <w:b/>
          <w:sz w:val="20"/>
          <w:szCs w:val="20"/>
        </w:rPr>
      </w:pPr>
      <w:r w:rsidRPr="0017355D">
        <w:rPr>
          <w:rFonts w:ascii="Arial" w:hAnsi="Arial" w:cs="Arial"/>
          <w:b/>
          <w:sz w:val="20"/>
          <w:szCs w:val="20"/>
        </w:rPr>
        <w:t>Do you want to make a difference to a young person’s life in Milton Keynes?</w:t>
      </w:r>
    </w:p>
    <w:p w14:paraId="480DACDF" w14:textId="77777777" w:rsidR="004F3D10" w:rsidRPr="0017355D" w:rsidRDefault="004F3D10" w:rsidP="004F3D10">
      <w:pPr>
        <w:pStyle w:val="ListParagraph"/>
        <w:numPr>
          <w:ilvl w:val="0"/>
          <w:numId w:val="12"/>
        </w:numPr>
        <w:spacing w:before="100" w:beforeAutospacing="1" w:after="100" w:afterAutospacing="1" w:line="259" w:lineRule="auto"/>
        <w:contextualSpacing/>
        <w:jc w:val="center"/>
        <w:rPr>
          <w:rFonts w:ascii="Arial" w:hAnsi="Arial" w:cs="Arial"/>
          <w:b/>
          <w:bCs/>
          <w:sz w:val="20"/>
          <w:szCs w:val="20"/>
          <w:lang w:val="en"/>
        </w:rPr>
      </w:pPr>
      <w:r w:rsidRPr="0017355D">
        <w:rPr>
          <w:rFonts w:ascii="Arial" w:hAnsi="Arial" w:cs="Arial"/>
          <w:b/>
          <w:sz w:val="20"/>
          <w:szCs w:val="20"/>
        </w:rPr>
        <w:t>Do you want to help us to build brighter futures?</w:t>
      </w:r>
    </w:p>
    <w:p w14:paraId="4FADCC8A" w14:textId="77777777" w:rsidR="00910481" w:rsidRPr="0014125C" w:rsidRDefault="00910481" w:rsidP="00910481">
      <w:pPr>
        <w:spacing w:before="100" w:beforeAutospacing="1" w:after="100" w:afterAutospacing="1"/>
        <w:rPr>
          <w:rFonts w:ascii="Arial" w:eastAsia="Times New Roman" w:hAnsi="Arial" w:cs="Arial"/>
          <w:sz w:val="20"/>
          <w:szCs w:val="20"/>
          <w:lang w:val="en" w:eastAsia="en-GB"/>
        </w:rPr>
      </w:pPr>
      <w:r w:rsidRPr="0014125C">
        <w:rPr>
          <w:rFonts w:ascii="Arial" w:eastAsia="Times New Roman" w:hAnsi="Arial" w:cs="Arial"/>
          <w:sz w:val="20"/>
          <w:szCs w:val="20"/>
          <w:lang w:val="en" w:eastAsia="en-GB"/>
        </w:rPr>
        <w:t>Are you someone with excellent interpersonal skills, a great listener who is non-judgmental and calm under pressure?</w:t>
      </w:r>
      <w:r w:rsidR="00712541" w:rsidRPr="0014125C">
        <w:rPr>
          <w:rFonts w:ascii="Arial" w:eastAsia="Times New Roman" w:hAnsi="Arial" w:cs="Arial"/>
          <w:sz w:val="20"/>
          <w:szCs w:val="20"/>
          <w:lang w:val="en" w:eastAsia="en-GB"/>
        </w:rPr>
        <w:br/>
      </w:r>
      <w:r w:rsidRPr="0014125C">
        <w:rPr>
          <w:rFonts w:ascii="Arial" w:eastAsia="Times New Roman" w:hAnsi="Arial" w:cs="Arial"/>
          <w:sz w:val="20"/>
          <w:szCs w:val="20"/>
          <w:lang w:val="en" w:eastAsia="en-GB"/>
        </w:rPr>
        <w:t>Would you like the chance to be part of an exciting, forward-looking Alternative Education provider, which works in a holistic way?</w:t>
      </w:r>
      <w:r w:rsidR="00712541" w:rsidRPr="0014125C">
        <w:rPr>
          <w:rFonts w:ascii="Arial" w:eastAsia="Times New Roman" w:hAnsi="Arial" w:cs="Arial"/>
          <w:sz w:val="20"/>
          <w:szCs w:val="20"/>
          <w:lang w:val="en" w:eastAsia="en-GB"/>
        </w:rPr>
        <w:br/>
      </w:r>
      <w:r w:rsidRPr="0014125C">
        <w:rPr>
          <w:rFonts w:ascii="Arial" w:eastAsia="Times New Roman" w:hAnsi="Arial" w:cs="Arial"/>
          <w:sz w:val="20"/>
          <w:szCs w:val="20"/>
          <w:lang w:val="en" w:eastAsia="en-GB"/>
        </w:rPr>
        <w:t>Would you like to be part of a team that works hard to improve the life chances of some of the most vulnerable young people in Milton Keynes?</w:t>
      </w:r>
    </w:p>
    <w:p w14:paraId="5D1A5843" w14:textId="47915C19" w:rsidR="00A53204" w:rsidRDefault="00910481" w:rsidP="00D11300">
      <w:pPr>
        <w:pStyle w:val="Heading1"/>
        <w:rPr>
          <w:rFonts w:ascii="Arial" w:hAnsi="Arial" w:cs="Arial"/>
          <w:b w:val="0"/>
          <w:bCs w:val="0"/>
          <w:kern w:val="0"/>
          <w:sz w:val="20"/>
          <w:szCs w:val="20"/>
          <w:lang w:eastAsia="en-US"/>
        </w:rPr>
      </w:pPr>
      <w:r w:rsidRPr="00D1412F">
        <w:rPr>
          <w:rFonts w:ascii="Arial" w:hAnsi="Arial" w:cs="Arial"/>
          <w:sz w:val="22"/>
          <w:szCs w:val="22"/>
          <w:lang w:val="en"/>
        </w:rPr>
        <w:t>We are seeking:</w:t>
      </w:r>
      <w:r w:rsidR="00A53204" w:rsidRPr="00D1412F">
        <w:rPr>
          <w:rFonts w:ascii="Arial" w:hAnsi="Arial" w:cs="Arial"/>
          <w:sz w:val="22"/>
          <w:szCs w:val="22"/>
          <w:lang w:val="en"/>
        </w:rPr>
        <w:br/>
      </w:r>
      <w:r w:rsidR="00A53204" w:rsidRPr="0014125C">
        <w:rPr>
          <w:rFonts w:ascii="Arial" w:hAnsi="Arial" w:cs="Arial"/>
          <w:b w:val="0"/>
          <w:bCs w:val="0"/>
          <w:sz w:val="20"/>
          <w:szCs w:val="20"/>
        </w:rPr>
        <w:t xml:space="preserve">An </w:t>
      </w:r>
      <w:r w:rsidR="003B6064" w:rsidRPr="0014125C">
        <w:rPr>
          <w:rFonts w:ascii="Arial" w:hAnsi="Arial" w:cs="Arial"/>
          <w:b w:val="0"/>
          <w:bCs w:val="0"/>
          <w:sz w:val="20"/>
          <w:szCs w:val="20"/>
        </w:rPr>
        <w:t>Individual: -</w:t>
      </w:r>
      <w:r w:rsidR="00D1412F" w:rsidRPr="0014125C">
        <w:rPr>
          <w:rFonts w:ascii="Arial" w:hAnsi="Arial" w:cs="Arial"/>
          <w:b w:val="0"/>
          <w:bCs w:val="0"/>
          <w:kern w:val="0"/>
          <w:sz w:val="20"/>
          <w:szCs w:val="20"/>
          <w:lang w:eastAsia="en-US"/>
        </w:rPr>
        <w:t xml:space="preserve"> </w:t>
      </w:r>
    </w:p>
    <w:p w14:paraId="1CC96DB4" w14:textId="61565AD7" w:rsidR="0023017F" w:rsidRPr="00B96C25" w:rsidRDefault="0023017F" w:rsidP="00B96C25">
      <w:pPr>
        <w:pStyle w:val="ListParagraph"/>
        <w:numPr>
          <w:ilvl w:val="0"/>
          <w:numId w:val="15"/>
        </w:numPr>
        <w:jc w:val="both"/>
        <w:outlineLvl w:val="0"/>
        <w:rPr>
          <w:rFonts w:ascii="Arial" w:hAnsi="Arial" w:cs="Arial"/>
          <w:sz w:val="20"/>
          <w:szCs w:val="20"/>
        </w:rPr>
      </w:pPr>
      <w:r w:rsidRPr="0023017F">
        <w:rPr>
          <w:rFonts w:ascii="Arial" w:hAnsi="Arial" w:cs="Arial"/>
          <w:sz w:val="20"/>
          <w:szCs w:val="20"/>
        </w:rPr>
        <w:t xml:space="preserve">To deliver English to students, aged 11-18, some of whom have an Education Health Care Plans. Many students have additional needs, including social communication and learning. Teaching will cover Key stage 3 and 4 curriculum, and possible Key Stage 2 also. Depending on the starting point and ability of students, qualifications range from Entry Level and to GCSE.  We are looking for a passionate and highly skilled practitioner who is able to engage learners, and support students on their pathway to success, both in their subject, and holistically, </w:t>
      </w:r>
      <w:r w:rsidRPr="00B96C25">
        <w:rPr>
          <w:rFonts w:ascii="Arial" w:hAnsi="Arial" w:cs="Arial"/>
          <w:sz w:val="20"/>
          <w:szCs w:val="20"/>
        </w:rPr>
        <w:t xml:space="preserve">making positive contributions to our community and society. </w:t>
      </w:r>
    </w:p>
    <w:p w14:paraId="0488BFA2" w14:textId="179B6590" w:rsidR="0023017F" w:rsidRPr="00B96C25" w:rsidRDefault="00B96C25" w:rsidP="00B96C25">
      <w:pPr>
        <w:pStyle w:val="ListParagraph"/>
        <w:numPr>
          <w:ilvl w:val="0"/>
          <w:numId w:val="15"/>
        </w:numPr>
        <w:jc w:val="both"/>
        <w:outlineLvl w:val="0"/>
        <w:rPr>
          <w:rFonts w:ascii="Arial" w:hAnsi="Arial" w:cs="Arial"/>
          <w:sz w:val="20"/>
          <w:szCs w:val="20"/>
        </w:rPr>
      </w:pPr>
      <w:r w:rsidRPr="00B96C25">
        <w:rPr>
          <w:rFonts w:ascii="Arial" w:hAnsi="Arial" w:cs="Arial"/>
          <w:sz w:val="20"/>
          <w:szCs w:val="20"/>
        </w:rPr>
        <w:t>To lead on English for the Academy to ensure students have access high quality teaching and curriculum gaps are filled to ensure progress.</w:t>
      </w:r>
    </w:p>
    <w:p w14:paraId="33B08F5C" w14:textId="25AF1571" w:rsidR="00910481" w:rsidRPr="0014125C" w:rsidRDefault="00910481" w:rsidP="00B96C25">
      <w:pPr>
        <w:spacing w:before="100" w:beforeAutospacing="1" w:after="100" w:afterAutospacing="1"/>
        <w:textAlignment w:val="baseline"/>
        <w:rPr>
          <w:rFonts w:ascii="Arial" w:eastAsia="Times New Roman" w:hAnsi="Arial" w:cs="Arial"/>
          <w:sz w:val="20"/>
          <w:szCs w:val="20"/>
          <w:lang w:val="en" w:eastAsia="en-GB"/>
        </w:rPr>
      </w:pPr>
      <w:r w:rsidRPr="003B6064">
        <w:rPr>
          <w:rFonts w:ascii="Arial" w:eastAsia="Times New Roman" w:hAnsi="Arial" w:cs="Arial"/>
          <w:b/>
          <w:bCs/>
          <w:lang w:val="en" w:eastAsia="en-GB"/>
        </w:rPr>
        <w:t>Why choose our Trust?</w:t>
      </w:r>
      <w:r w:rsidR="00A53204">
        <w:rPr>
          <w:rFonts w:ascii="Arial" w:eastAsia="Times New Roman" w:hAnsi="Arial" w:cs="Arial"/>
          <w:lang w:val="en" w:eastAsia="en-GB"/>
        </w:rPr>
        <w:br/>
      </w:r>
      <w:r w:rsidRPr="0014125C">
        <w:rPr>
          <w:rFonts w:ascii="Arial" w:eastAsia="Times New Roman" w:hAnsi="Arial" w:cs="Arial"/>
          <w:sz w:val="20"/>
          <w:szCs w:val="20"/>
          <w:lang w:val="en" w:eastAsia="en-GB"/>
        </w:rPr>
        <w:t>We can offer you:</w:t>
      </w:r>
    </w:p>
    <w:p w14:paraId="17788E19" w14:textId="21A25B27" w:rsidR="00910481" w:rsidRPr="0014125C" w:rsidRDefault="00910481" w:rsidP="00910481">
      <w:pPr>
        <w:numPr>
          <w:ilvl w:val="0"/>
          <w:numId w:val="7"/>
        </w:numPr>
        <w:jc w:val="both"/>
        <w:rPr>
          <w:rFonts w:ascii="Arial" w:eastAsia="Times New Roman" w:hAnsi="Arial" w:cs="Arial"/>
          <w:sz w:val="20"/>
          <w:szCs w:val="20"/>
          <w:lang w:val="en" w:eastAsia="en-GB"/>
        </w:rPr>
      </w:pPr>
      <w:r w:rsidRPr="0014125C">
        <w:rPr>
          <w:rFonts w:ascii="Arial" w:eastAsia="Times New Roman" w:hAnsi="Arial" w:cs="Arial"/>
          <w:sz w:val="20"/>
          <w:szCs w:val="20"/>
          <w:lang w:val="en" w:eastAsia="en-GB"/>
        </w:rPr>
        <w:t xml:space="preserve">A welcoming and positive working environment where the wellbeing of both students and staff is a top </w:t>
      </w:r>
      <w:r w:rsidR="00642ADE" w:rsidRPr="0014125C">
        <w:rPr>
          <w:rFonts w:ascii="Arial" w:eastAsia="Times New Roman" w:hAnsi="Arial" w:cs="Arial"/>
          <w:sz w:val="20"/>
          <w:szCs w:val="20"/>
          <w:lang w:val="en" w:eastAsia="en-GB"/>
        </w:rPr>
        <w:t>priority.</w:t>
      </w:r>
    </w:p>
    <w:p w14:paraId="06F0081D" w14:textId="7EFF8DB9" w:rsidR="00910481" w:rsidRPr="0014125C" w:rsidRDefault="00910481" w:rsidP="00910481">
      <w:pPr>
        <w:numPr>
          <w:ilvl w:val="0"/>
          <w:numId w:val="8"/>
        </w:numPr>
        <w:jc w:val="both"/>
        <w:rPr>
          <w:rFonts w:ascii="Arial" w:eastAsia="Times New Roman" w:hAnsi="Arial" w:cs="Arial"/>
          <w:sz w:val="20"/>
          <w:szCs w:val="20"/>
          <w:lang w:val="en" w:eastAsia="en-GB"/>
        </w:rPr>
      </w:pPr>
      <w:r w:rsidRPr="0014125C">
        <w:rPr>
          <w:rFonts w:ascii="Arial" w:eastAsia="Times New Roman" w:hAnsi="Arial" w:cs="Arial"/>
          <w:sz w:val="20"/>
          <w:szCs w:val="20"/>
          <w:lang w:val="en" w:eastAsia="en-GB"/>
        </w:rPr>
        <w:t xml:space="preserve">High quality professional development and support including bespoke </w:t>
      </w:r>
      <w:r w:rsidR="00642ADE" w:rsidRPr="0014125C">
        <w:rPr>
          <w:rFonts w:ascii="Arial" w:eastAsia="Times New Roman" w:hAnsi="Arial" w:cs="Arial"/>
          <w:sz w:val="20"/>
          <w:szCs w:val="20"/>
          <w:lang w:val="en" w:eastAsia="en-GB"/>
        </w:rPr>
        <w:t>CPD.</w:t>
      </w:r>
    </w:p>
    <w:p w14:paraId="16A75CCF" w14:textId="77777777" w:rsidR="00910481" w:rsidRPr="0014125C" w:rsidRDefault="00910481" w:rsidP="00910481">
      <w:pPr>
        <w:numPr>
          <w:ilvl w:val="0"/>
          <w:numId w:val="8"/>
        </w:numPr>
        <w:jc w:val="both"/>
        <w:rPr>
          <w:rFonts w:ascii="Arial" w:eastAsia="Times New Roman" w:hAnsi="Arial" w:cs="Arial"/>
          <w:sz w:val="20"/>
          <w:szCs w:val="20"/>
          <w:lang w:val="en" w:eastAsia="en-GB"/>
        </w:rPr>
      </w:pPr>
      <w:r w:rsidRPr="0014125C">
        <w:rPr>
          <w:rFonts w:ascii="Arial" w:eastAsia="Times New Roman" w:hAnsi="Arial" w:cs="Arial"/>
          <w:sz w:val="20"/>
          <w:szCs w:val="20"/>
          <w:lang w:val="en" w:eastAsia="en-GB"/>
        </w:rPr>
        <w:t>Progression opportunities across the Trust</w:t>
      </w:r>
    </w:p>
    <w:p w14:paraId="2DA03D2E" w14:textId="77777777" w:rsidR="00910481" w:rsidRPr="0014125C" w:rsidRDefault="00910481" w:rsidP="00910481">
      <w:pPr>
        <w:numPr>
          <w:ilvl w:val="0"/>
          <w:numId w:val="8"/>
        </w:numPr>
        <w:jc w:val="both"/>
        <w:rPr>
          <w:rFonts w:ascii="Arial" w:eastAsia="Times New Roman" w:hAnsi="Arial" w:cs="Arial"/>
          <w:sz w:val="20"/>
          <w:szCs w:val="20"/>
          <w:lang w:val="en" w:eastAsia="en-GB"/>
        </w:rPr>
      </w:pPr>
      <w:r w:rsidRPr="0014125C">
        <w:rPr>
          <w:rFonts w:ascii="Arial" w:eastAsia="Times New Roman" w:hAnsi="Arial" w:cs="Arial"/>
          <w:sz w:val="20"/>
          <w:szCs w:val="20"/>
          <w:lang w:val="en" w:eastAsia="en-GB"/>
        </w:rPr>
        <w:t>Free access to holistic treatments as part of our wellbeing policy</w:t>
      </w:r>
    </w:p>
    <w:p w14:paraId="0AC54B72" w14:textId="77777777" w:rsidR="00910481" w:rsidRDefault="00910481" w:rsidP="00910481">
      <w:pPr>
        <w:rPr>
          <w:rFonts w:ascii="Arial" w:hAnsi="Arial" w:cs="Arial"/>
        </w:rPr>
      </w:pPr>
    </w:p>
    <w:p w14:paraId="4DEC098A" w14:textId="7EF0C936" w:rsidR="00405BC2" w:rsidRPr="00642ADE" w:rsidRDefault="00712541" w:rsidP="00712541">
      <w:pPr>
        <w:rPr>
          <w:rFonts w:ascii="Arial" w:hAnsi="Arial" w:cs="Arial"/>
          <w:b/>
        </w:rPr>
      </w:pPr>
      <w:r w:rsidRPr="00642ADE">
        <w:rPr>
          <w:rFonts w:ascii="Arial" w:hAnsi="Arial" w:cs="Arial"/>
          <w:b/>
        </w:rPr>
        <w:t xml:space="preserve">Closing date for all applications: </w:t>
      </w:r>
      <w:r w:rsidR="003B6064">
        <w:rPr>
          <w:rFonts w:ascii="Arial" w:hAnsi="Arial" w:cs="Arial"/>
          <w:b/>
        </w:rPr>
        <w:t>Monday 1</w:t>
      </w:r>
      <w:r w:rsidR="003B6064" w:rsidRPr="003B6064">
        <w:rPr>
          <w:rFonts w:ascii="Arial" w:hAnsi="Arial" w:cs="Arial"/>
          <w:b/>
          <w:vertAlign w:val="superscript"/>
        </w:rPr>
        <w:t>st</w:t>
      </w:r>
      <w:r w:rsidR="003B6064">
        <w:rPr>
          <w:rFonts w:ascii="Arial" w:hAnsi="Arial" w:cs="Arial"/>
          <w:b/>
        </w:rPr>
        <w:t xml:space="preserve"> July 2024</w:t>
      </w:r>
    </w:p>
    <w:p w14:paraId="7336C4A7" w14:textId="7A02617F" w:rsidR="00CA1BDA" w:rsidRDefault="00405BC2" w:rsidP="00712541">
      <w:pPr>
        <w:rPr>
          <w:rFonts w:ascii="Arial" w:hAnsi="Arial" w:cs="Arial"/>
          <w:b/>
        </w:rPr>
      </w:pPr>
      <w:r w:rsidRPr="00642ADE">
        <w:rPr>
          <w:rFonts w:ascii="Arial" w:hAnsi="Arial" w:cs="Arial"/>
          <w:b/>
        </w:rPr>
        <w:t>I</w:t>
      </w:r>
      <w:r w:rsidR="00777061" w:rsidRPr="00642ADE">
        <w:rPr>
          <w:rFonts w:ascii="Arial" w:hAnsi="Arial" w:cs="Arial"/>
          <w:b/>
        </w:rPr>
        <w:t>nterview</w:t>
      </w:r>
      <w:r w:rsidRPr="00642ADE">
        <w:rPr>
          <w:rFonts w:ascii="Arial" w:hAnsi="Arial" w:cs="Arial"/>
          <w:b/>
        </w:rPr>
        <w:t xml:space="preserve"> </w:t>
      </w:r>
      <w:r w:rsidR="00F93D1A" w:rsidRPr="00642ADE">
        <w:rPr>
          <w:rFonts w:ascii="Arial" w:hAnsi="Arial" w:cs="Arial"/>
          <w:b/>
        </w:rPr>
        <w:t xml:space="preserve">will take place </w:t>
      </w:r>
      <w:r w:rsidR="00890303" w:rsidRPr="00642ADE">
        <w:rPr>
          <w:rFonts w:ascii="Arial" w:hAnsi="Arial" w:cs="Arial"/>
          <w:b/>
        </w:rPr>
        <w:t>on</w:t>
      </w:r>
      <w:r w:rsidR="000E5AC6" w:rsidRPr="00642ADE">
        <w:rPr>
          <w:rFonts w:ascii="Arial" w:hAnsi="Arial" w:cs="Arial"/>
          <w:b/>
        </w:rPr>
        <w:t xml:space="preserve"> </w:t>
      </w:r>
      <w:r w:rsidR="00B96C25">
        <w:rPr>
          <w:rFonts w:ascii="Arial" w:hAnsi="Arial" w:cs="Arial"/>
          <w:b/>
        </w:rPr>
        <w:t>Thu</w:t>
      </w:r>
      <w:r w:rsidR="003B5F95">
        <w:rPr>
          <w:rFonts w:ascii="Arial" w:hAnsi="Arial" w:cs="Arial"/>
          <w:b/>
        </w:rPr>
        <w:t>r</w:t>
      </w:r>
      <w:r w:rsidR="00B96C25">
        <w:rPr>
          <w:rFonts w:ascii="Arial" w:hAnsi="Arial" w:cs="Arial"/>
          <w:b/>
        </w:rPr>
        <w:t>sday</w:t>
      </w:r>
      <w:r w:rsidR="0014125C">
        <w:rPr>
          <w:rFonts w:ascii="Arial" w:hAnsi="Arial" w:cs="Arial"/>
          <w:b/>
        </w:rPr>
        <w:t>, 1</w:t>
      </w:r>
      <w:r w:rsidR="003B5F95">
        <w:rPr>
          <w:rFonts w:ascii="Arial" w:hAnsi="Arial" w:cs="Arial"/>
          <w:b/>
        </w:rPr>
        <w:t>1</w:t>
      </w:r>
      <w:r w:rsidR="0014125C" w:rsidRPr="0014125C">
        <w:rPr>
          <w:rFonts w:ascii="Arial" w:hAnsi="Arial" w:cs="Arial"/>
          <w:b/>
          <w:vertAlign w:val="superscript"/>
        </w:rPr>
        <w:t>th</w:t>
      </w:r>
      <w:r w:rsidR="0014125C">
        <w:rPr>
          <w:rFonts w:ascii="Arial" w:hAnsi="Arial" w:cs="Arial"/>
          <w:b/>
        </w:rPr>
        <w:t xml:space="preserve"> July 2024</w:t>
      </w:r>
    </w:p>
    <w:p w14:paraId="17232C7D" w14:textId="1CFF825E" w:rsidR="00CA1BDA" w:rsidRPr="00777061" w:rsidRDefault="00CA1BDA" w:rsidP="00712541">
      <w:pPr>
        <w:rPr>
          <w:rFonts w:ascii="Arial" w:hAnsi="Arial" w:cs="Arial"/>
          <w:b/>
          <w:color w:val="FF0000"/>
        </w:rPr>
      </w:pPr>
      <w:r w:rsidRPr="00777061">
        <w:rPr>
          <w:rFonts w:ascii="Arial" w:hAnsi="Arial" w:cs="Arial"/>
          <w:b/>
          <w:color w:val="FF0000"/>
        </w:rPr>
        <w:t xml:space="preserve">Please Note Qualification Certificates and Identification documents are required at </w:t>
      </w:r>
      <w:r w:rsidR="00642ADE" w:rsidRPr="00777061">
        <w:rPr>
          <w:rFonts w:ascii="Arial" w:hAnsi="Arial" w:cs="Arial"/>
          <w:b/>
          <w:color w:val="FF0000"/>
        </w:rPr>
        <w:t>Interview.</w:t>
      </w:r>
    </w:p>
    <w:p w14:paraId="3B6E6797" w14:textId="77777777" w:rsidR="00712541" w:rsidRPr="00BD7E5C" w:rsidRDefault="00712541" w:rsidP="00712541">
      <w:pPr>
        <w:jc w:val="both"/>
        <w:rPr>
          <w:rFonts w:ascii="Arial" w:eastAsia="Times New Roman" w:hAnsi="Arial" w:cs="Arial"/>
          <w:b/>
          <w:color w:val="000000"/>
          <w:lang w:eastAsia="en-GB"/>
        </w:rPr>
      </w:pPr>
    </w:p>
    <w:p w14:paraId="5C5D83F7" w14:textId="77777777" w:rsidR="0014125C" w:rsidRDefault="00BA7F54" w:rsidP="00712541">
      <w:pPr>
        <w:rPr>
          <w:rFonts w:ascii="Arial" w:hAnsi="Arial" w:cs="Arial"/>
          <w:b/>
          <w:bCs/>
          <w:iCs/>
          <w:color w:val="000000"/>
          <w:shd w:val="clear" w:color="auto" w:fill="FFFFFF"/>
        </w:rPr>
      </w:pPr>
      <w:r w:rsidRPr="00642ADE">
        <w:rPr>
          <w:rFonts w:ascii="Arial" w:hAnsi="Arial" w:cs="Arial"/>
          <w:b/>
          <w:bCs/>
          <w:iCs/>
          <w:color w:val="000000"/>
          <w:shd w:val="clear" w:color="auto" w:fill="FFFFFF"/>
        </w:rPr>
        <w:t xml:space="preserve">Visits to Bridge Academy </w:t>
      </w:r>
      <w:r w:rsidR="00916D78" w:rsidRPr="00642ADE">
        <w:rPr>
          <w:rFonts w:ascii="Arial" w:hAnsi="Arial" w:cs="Arial"/>
          <w:b/>
          <w:bCs/>
          <w:iCs/>
          <w:color w:val="000000"/>
          <w:shd w:val="clear" w:color="auto" w:fill="FFFFFF"/>
        </w:rPr>
        <w:t xml:space="preserve">are welcomed by contacting: </w:t>
      </w:r>
      <w:r w:rsidR="00916D78" w:rsidRPr="00642ADE">
        <w:rPr>
          <w:rFonts w:ascii="Arial" w:hAnsi="Arial" w:cs="Arial"/>
          <w:b/>
          <w:bCs/>
          <w:iCs/>
          <w:color w:val="000000"/>
          <w:shd w:val="clear" w:color="auto" w:fill="FFFFFF"/>
        </w:rPr>
        <w:br/>
      </w:r>
      <w:r w:rsidR="00A53204">
        <w:rPr>
          <w:rFonts w:ascii="Arial" w:hAnsi="Arial" w:cs="Arial"/>
          <w:b/>
          <w:bCs/>
          <w:iCs/>
          <w:color w:val="000000"/>
          <w:shd w:val="clear" w:color="auto" w:fill="FFFFFF"/>
        </w:rPr>
        <w:t>Human Resources</w:t>
      </w:r>
      <w:r w:rsidR="00916D78" w:rsidRPr="00642ADE">
        <w:rPr>
          <w:rFonts w:ascii="Arial" w:hAnsi="Arial" w:cs="Arial"/>
          <w:b/>
          <w:bCs/>
          <w:iCs/>
          <w:color w:val="000000"/>
          <w:shd w:val="clear" w:color="auto" w:fill="FFFFFF"/>
        </w:rPr>
        <w:t xml:space="preserve">, 01908 889 </w:t>
      </w:r>
      <w:r w:rsidR="00060C43" w:rsidRPr="00642ADE">
        <w:rPr>
          <w:rFonts w:ascii="Arial" w:hAnsi="Arial" w:cs="Arial"/>
          <w:b/>
          <w:bCs/>
          <w:iCs/>
          <w:color w:val="000000"/>
          <w:shd w:val="clear" w:color="auto" w:fill="FFFFFF"/>
        </w:rPr>
        <w:t>400</w:t>
      </w:r>
      <w:r w:rsidR="00916D78" w:rsidRPr="00642ADE">
        <w:rPr>
          <w:rFonts w:ascii="Arial" w:hAnsi="Arial" w:cs="Arial"/>
          <w:b/>
          <w:bCs/>
          <w:iCs/>
          <w:color w:val="000000"/>
          <w:shd w:val="clear" w:color="auto" w:fill="FFFFFF"/>
        </w:rPr>
        <w:t xml:space="preserve"> - </w:t>
      </w:r>
      <w:hyperlink r:id="rId9" w:history="1">
        <w:r w:rsidR="0014125C" w:rsidRPr="00EB660F">
          <w:rPr>
            <w:rStyle w:val="Hyperlink"/>
            <w:rFonts w:ascii="Arial" w:eastAsia="Times New Roman" w:hAnsi="Arial" w:cs="Arial"/>
            <w:lang w:eastAsia="en-GB"/>
          </w:rPr>
          <w:t>recruitment@stephensonmktrust.org.uk</w:t>
        </w:r>
      </w:hyperlink>
    </w:p>
    <w:p w14:paraId="6ED1E11C" w14:textId="10EB7A95" w:rsidR="00712541" w:rsidRPr="0014125C" w:rsidRDefault="00712541" w:rsidP="00712541">
      <w:pPr>
        <w:rPr>
          <w:rFonts w:ascii="Arial" w:hAnsi="Arial" w:cs="Arial"/>
          <w:b/>
          <w:bCs/>
          <w:iCs/>
          <w:color w:val="000000"/>
          <w:shd w:val="clear" w:color="auto" w:fill="FFFFFF"/>
        </w:rPr>
      </w:pPr>
      <w:r w:rsidRPr="0004088C">
        <w:rPr>
          <w:rFonts w:ascii="Arial" w:eastAsia="Times New Roman" w:hAnsi="Arial" w:cs="Arial"/>
          <w:b/>
          <w:color w:val="000000"/>
          <w:lang w:eastAsia="en-GB"/>
        </w:rPr>
        <w:t>CVs will not be accepted</w:t>
      </w:r>
      <w:r w:rsidRPr="0004088C">
        <w:rPr>
          <w:rFonts w:ascii="Arial" w:eastAsia="Times New Roman" w:hAnsi="Arial" w:cs="Arial"/>
          <w:color w:val="000000"/>
          <w:lang w:eastAsia="en-GB"/>
        </w:rPr>
        <w:t xml:space="preserve"> but an application pack can be found on our website:  </w:t>
      </w:r>
      <w:hyperlink r:id="rId10" w:history="1">
        <w:r w:rsidR="006A7699" w:rsidRPr="00011DEF">
          <w:rPr>
            <w:rStyle w:val="Hyperlink"/>
            <w:rFonts w:ascii="Arial" w:hAnsi="Arial" w:cs="Arial"/>
          </w:rPr>
          <w:t>www.stephensonmktrust.org.uk/Stephenson-MK-Trust-Vacancies/</w:t>
        </w:r>
      </w:hyperlink>
      <w:r w:rsidR="006A7699">
        <w:rPr>
          <w:rFonts w:ascii="Arial" w:eastAsia="Times New Roman" w:hAnsi="Arial" w:cs="Arial"/>
          <w:color w:val="000000"/>
          <w:lang w:eastAsia="en-GB"/>
        </w:rPr>
        <w:t xml:space="preserve"> </w:t>
      </w:r>
      <w:r w:rsidRPr="0004088C">
        <w:rPr>
          <w:rFonts w:ascii="Arial" w:eastAsia="Times New Roman" w:hAnsi="Arial" w:cs="Arial"/>
          <w:color w:val="000000"/>
          <w:lang w:eastAsia="en-GB"/>
        </w:rPr>
        <w:t xml:space="preserve">or alternatively email </w:t>
      </w:r>
      <w:hyperlink r:id="rId11" w:history="1">
        <w:r w:rsidR="00234F5C" w:rsidRPr="00EB660F">
          <w:rPr>
            <w:rStyle w:val="Hyperlink"/>
            <w:rFonts w:ascii="Arial" w:eastAsia="Times New Roman" w:hAnsi="Arial" w:cs="Arial"/>
            <w:lang w:eastAsia="en-GB"/>
          </w:rPr>
          <w:t>recruitment@stephensonmktrust.org.uk</w:t>
        </w:r>
      </w:hyperlink>
    </w:p>
    <w:p w14:paraId="04B5E2CA" w14:textId="77777777" w:rsidR="00712541" w:rsidRPr="00CA55E0" w:rsidRDefault="00712541" w:rsidP="00712541">
      <w:pPr>
        <w:jc w:val="both"/>
        <w:rPr>
          <w:rFonts w:ascii="Arial" w:eastAsia="Times New Roman" w:hAnsi="Arial" w:cs="Arial"/>
          <w:bCs/>
          <w:lang w:eastAsia="en-GB"/>
        </w:rPr>
      </w:pPr>
    </w:p>
    <w:p w14:paraId="210FB04E" w14:textId="37012AA5" w:rsidR="00A614E0" w:rsidRPr="00123370" w:rsidRDefault="00712541" w:rsidP="00A53204">
      <w:pPr>
        <w:ind w:left="180"/>
        <w:jc w:val="center"/>
        <w:rPr>
          <w:rFonts w:ascii="Arial" w:eastAsia="Times New Roman" w:hAnsi="Arial" w:cs="Arial"/>
          <w:b/>
          <w:bCs/>
          <w:color w:val="000000"/>
          <w:sz w:val="20"/>
          <w:szCs w:val="20"/>
          <w:lang w:eastAsia="en-GB"/>
        </w:rPr>
      </w:pPr>
      <w:r w:rsidRPr="00123370">
        <w:rPr>
          <w:rFonts w:ascii="Arial" w:hAnsi="Arial" w:cs="Arial"/>
          <w:b/>
          <w:bCs/>
          <w:sz w:val="20"/>
          <w:szCs w:val="20"/>
        </w:rPr>
        <w:t xml:space="preserve">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w:t>
      </w:r>
      <w:r w:rsidR="00A53204" w:rsidRPr="00123370">
        <w:rPr>
          <w:rFonts w:ascii="Arial" w:hAnsi="Arial" w:cs="Arial"/>
          <w:b/>
          <w:bCs/>
          <w:sz w:val="20"/>
          <w:szCs w:val="20"/>
        </w:rPr>
        <w:t>post.</w:t>
      </w:r>
    </w:p>
    <w:sectPr w:rsidR="00A614E0" w:rsidRPr="00123370" w:rsidSect="00357C6C">
      <w:pgSz w:w="11907" w:h="16839" w:code="9"/>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BE6"/>
    <w:multiLevelType w:val="hybridMultilevel"/>
    <w:tmpl w:val="D7F0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318A4"/>
    <w:multiLevelType w:val="multilevel"/>
    <w:tmpl w:val="1194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213EF"/>
    <w:multiLevelType w:val="multilevel"/>
    <w:tmpl w:val="B45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D6578"/>
    <w:multiLevelType w:val="hybridMultilevel"/>
    <w:tmpl w:val="57B888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22E15583"/>
    <w:multiLevelType w:val="hybridMultilevel"/>
    <w:tmpl w:val="3AA41452"/>
    <w:lvl w:ilvl="0" w:tplc="E7509E4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BF75DF"/>
    <w:multiLevelType w:val="hybridMultilevel"/>
    <w:tmpl w:val="7066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208"/>
    <w:multiLevelType w:val="hybridMultilevel"/>
    <w:tmpl w:val="F0CC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3690"/>
    <w:multiLevelType w:val="hybridMultilevel"/>
    <w:tmpl w:val="ACD85A9A"/>
    <w:lvl w:ilvl="0" w:tplc="377ACF4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762A9"/>
    <w:multiLevelType w:val="hybridMultilevel"/>
    <w:tmpl w:val="54F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E76CD"/>
    <w:multiLevelType w:val="hybridMultilevel"/>
    <w:tmpl w:val="C88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32870"/>
    <w:multiLevelType w:val="multilevel"/>
    <w:tmpl w:val="DBA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94D88"/>
    <w:multiLevelType w:val="multilevel"/>
    <w:tmpl w:val="1BB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651F3"/>
    <w:multiLevelType w:val="hybridMultilevel"/>
    <w:tmpl w:val="28B0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943A2"/>
    <w:multiLevelType w:val="hybridMultilevel"/>
    <w:tmpl w:val="D9145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27C72"/>
    <w:multiLevelType w:val="hybridMultilevel"/>
    <w:tmpl w:val="E1B0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249504">
    <w:abstractNumId w:val="10"/>
  </w:num>
  <w:num w:numId="2" w16cid:durableId="635373005">
    <w:abstractNumId w:val="4"/>
  </w:num>
  <w:num w:numId="3" w16cid:durableId="883178865">
    <w:abstractNumId w:val="3"/>
  </w:num>
  <w:num w:numId="4" w16cid:durableId="648904159">
    <w:abstractNumId w:val="9"/>
  </w:num>
  <w:num w:numId="5" w16cid:durableId="584801350">
    <w:abstractNumId w:val="8"/>
  </w:num>
  <w:num w:numId="6" w16cid:durableId="382602527">
    <w:abstractNumId w:val="5"/>
  </w:num>
  <w:num w:numId="7" w16cid:durableId="1992058521">
    <w:abstractNumId w:val="11"/>
  </w:num>
  <w:num w:numId="8" w16cid:durableId="1372153179">
    <w:abstractNumId w:val="1"/>
  </w:num>
  <w:num w:numId="9" w16cid:durableId="240651022">
    <w:abstractNumId w:val="2"/>
  </w:num>
  <w:num w:numId="10" w16cid:durableId="552355171">
    <w:abstractNumId w:val="0"/>
  </w:num>
  <w:num w:numId="11" w16cid:durableId="380710948">
    <w:abstractNumId w:val="7"/>
  </w:num>
  <w:num w:numId="12" w16cid:durableId="1321425048">
    <w:abstractNumId w:val="6"/>
  </w:num>
  <w:num w:numId="13" w16cid:durableId="1620641554">
    <w:abstractNumId w:val="13"/>
  </w:num>
  <w:num w:numId="14" w16cid:durableId="877083961">
    <w:abstractNumId w:val="14"/>
  </w:num>
  <w:num w:numId="15" w16cid:durableId="2900893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2"/>
    <w:rsid w:val="000116F6"/>
    <w:rsid w:val="00015B8F"/>
    <w:rsid w:val="00025871"/>
    <w:rsid w:val="000342C6"/>
    <w:rsid w:val="0004088C"/>
    <w:rsid w:val="00042451"/>
    <w:rsid w:val="00060C43"/>
    <w:rsid w:val="00074CD4"/>
    <w:rsid w:val="00081669"/>
    <w:rsid w:val="00093314"/>
    <w:rsid w:val="000A4251"/>
    <w:rsid w:val="000C4BBF"/>
    <w:rsid w:val="000C641A"/>
    <w:rsid w:val="000C7586"/>
    <w:rsid w:val="000D0290"/>
    <w:rsid w:val="000E5AC6"/>
    <w:rsid w:val="000F1872"/>
    <w:rsid w:val="001231BF"/>
    <w:rsid w:val="00123370"/>
    <w:rsid w:val="00124400"/>
    <w:rsid w:val="001369A3"/>
    <w:rsid w:val="0014125C"/>
    <w:rsid w:val="00143255"/>
    <w:rsid w:val="00156E4A"/>
    <w:rsid w:val="001657D6"/>
    <w:rsid w:val="00170E68"/>
    <w:rsid w:val="0017355D"/>
    <w:rsid w:val="00176CDA"/>
    <w:rsid w:val="00190494"/>
    <w:rsid w:val="001A6CDF"/>
    <w:rsid w:val="001D7CA3"/>
    <w:rsid w:val="001D7EFC"/>
    <w:rsid w:val="001E78F7"/>
    <w:rsid w:val="00211B7C"/>
    <w:rsid w:val="00222280"/>
    <w:rsid w:val="0022701E"/>
    <w:rsid w:val="0023017F"/>
    <w:rsid w:val="00234F5C"/>
    <w:rsid w:val="00244FC2"/>
    <w:rsid w:val="00250860"/>
    <w:rsid w:val="00272D1E"/>
    <w:rsid w:val="00276119"/>
    <w:rsid w:val="00277966"/>
    <w:rsid w:val="0029427B"/>
    <w:rsid w:val="00296123"/>
    <w:rsid w:val="002A6DE6"/>
    <w:rsid w:val="002B1984"/>
    <w:rsid w:val="002B2D87"/>
    <w:rsid w:val="002B6AFB"/>
    <w:rsid w:val="002B7F78"/>
    <w:rsid w:val="002D4BD1"/>
    <w:rsid w:val="00307817"/>
    <w:rsid w:val="003145F2"/>
    <w:rsid w:val="003217D7"/>
    <w:rsid w:val="00335A2F"/>
    <w:rsid w:val="00345DC7"/>
    <w:rsid w:val="00351F7E"/>
    <w:rsid w:val="00357C6C"/>
    <w:rsid w:val="0036053D"/>
    <w:rsid w:val="00383423"/>
    <w:rsid w:val="00385622"/>
    <w:rsid w:val="003937C3"/>
    <w:rsid w:val="003A79FD"/>
    <w:rsid w:val="003B0FD1"/>
    <w:rsid w:val="003B5F95"/>
    <w:rsid w:val="003B6064"/>
    <w:rsid w:val="003C5632"/>
    <w:rsid w:val="00405BC2"/>
    <w:rsid w:val="00414278"/>
    <w:rsid w:val="00423903"/>
    <w:rsid w:val="00444C08"/>
    <w:rsid w:val="00453468"/>
    <w:rsid w:val="00457A37"/>
    <w:rsid w:val="004659BA"/>
    <w:rsid w:val="0047073B"/>
    <w:rsid w:val="004718C3"/>
    <w:rsid w:val="00472575"/>
    <w:rsid w:val="004842A2"/>
    <w:rsid w:val="004A05EF"/>
    <w:rsid w:val="004A0601"/>
    <w:rsid w:val="004A1A12"/>
    <w:rsid w:val="004A332C"/>
    <w:rsid w:val="004C5E82"/>
    <w:rsid w:val="004D1AC1"/>
    <w:rsid w:val="004F0228"/>
    <w:rsid w:val="004F0DE3"/>
    <w:rsid w:val="004F3D10"/>
    <w:rsid w:val="0051096D"/>
    <w:rsid w:val="00522809"/>
    <w:rsid w:val="005242E3"/>
    <w:rsid w:val="005302C2"/>
    <w:rsid w:val="005446B1"/>
    <w:rsid w:val="00546012"/>
    <w:rsid w:val="00553524"/>
    <w:rsid w:val="005645BD"/>
    <w:rsid w:val="00580EDA"/>
    <w:rsid w:val="00582C49"/>
    <w:rsid w:val="00593F56"/>
    <w:rsid w:val="0059506A"/>
    <w:rsid w:val="005A6D67"/>
    <w:rsid w:val="005B0A5D"/>
    <w:rsid w:val="005B19FE"/>
    <w:rsid w:val="005C086A"/>
    <w:rsid w:val="005C1D8C"/>
    <w:rsid w:val="005C4D5E"/>
    <w:rsid w:val="0061162D"/>
    <w:rsid w:val="0061254B"/>
    <w:rsid w:val="0061537D"/>
    <w:rsid w:val="00617D75"/>
    <w:rsid w:val="00620BAA"/>
    <w:rsid w:val="00621F6E"/>
    <w:rsid w:val="0063797A"/>
    <w:rsid w:val="00642ADE"/>
    <w:rsid w:val="00650EBA"/>
    <w:rsid w:val="00667DE8"/>
    <w:rsid w:val="00677F22"/>
    <w:rsid w:val="006A189A"/>
    <w:rsid w:val="006A7699"/>
    <w:rsid w:val="006B6404"/>
    <w:rsid w:val="006D6F68"/>
    <w:rsid w:val="006E2BB2"/>
    <w:rsid w:val="006F104C"/>
    <w:rsid w:val="006F74C9"/>
    <w:rsid w:val="0070471A"/>
    <w:rsid w:val="00711942"/>
    <w:rsid w:val="00712541"/>
    <w:rsid w:val="00715F84"/>
    <w:rsid w:val="007421BE"/>
    <w:rsid w:val="007453ED"/>
    <w:rsid w:val="007617A6"/>
    <w:rsid w:val="007657B6"/>
    <w:rsid w:val="0077299C"/>
    <w:rsid w:val="00777061"/>
    <w:rsid w:val="00777478"/>
    <w:rsid w:val="0078759B"/>
    <w:rsid w:val="00790816"/>
    <w:rsid w:val="007C50F8"/>
    <w:rsid w:val="007E325D"/>
    <w:rsid w:val="007F19FF"/>
    <w:rsid w:val="008009B5"/>
    <w:rsid w:val="00800EF0"/>
    <w:rsid w:val="008453D2"/>
    <w:rsid w:val="008702FC"/>
    <w:rsid w:val="0087211D"/>
    <w:rsid w:val="0088757E"/>
    <w:rsid w:val="00890303"/>
    <w:rsid w:val="008923F8"/>
    <w:rsid w:val="008937B5"/>
    <w:rsid w:val="008A018D"/>
    <w:rsid w:val="008A1CBB"/>
    <w:rsid w:val="008A528E"/>
    <w:rsid w:val="008A57DD"/>
    <w:rsid w:val="008B5FE0"/>
    <w:rsid w:val="008C6EA8"/>
    <w:rsid w:val="008C75E0"/>
    <w:rsid w:val="008E37DF"/>
    <w:rsid w:val="008E6176"/>
    <w:rsid w:val="008F2785"/>
    <w:rsid w:val="009051E1"/>
    <w:rsid w:val="00910481"/>
    <w:rsid w:val="00912292"/>
    <w:rsid w:val="00914ADB"/>
    <w:rsid w:val="00916AA8"/>
    <w:rsid w:val="00916D78"/>
    <w:rsid w:val="009234EE"/>
    <w:rsid w:val="00927ECC"/>
    <w:rsid w:val="009336C8"/>
    <w:rsid w:val="0096006A"/>
    <w:rsid w:val="00961E21"/>
    <w:rsid w:val="009637FC"/>
    <w:rsid w:val="009A0FF2"/>
    <w:rsid w:val="009A6BD3"/>
    <w:rsid w:val="009C6AA9"/>
    <w:rsid w:val="009D1987"/>
    <w:rsid w:val="009E7D9A"/>
    <w:rsid w:val="009F378C"/>
    <w:rsid w:val="009F4061"/>
    <w:rsid w:val="009F41F9"/>
    <w:rsid w:val="00A0247A"/>
    <w:rsid w:val="00A14B49"/>
    <w:rsid w:val="00A16CC8"/>
    <w:rsid w:val="00A37382"/>
    <w:rsid w:val="00A40B8E"/>
    <w:rsid w:val="00A47936"/>
    <w:rsid w:val="00A5262D"/>
    <w:rsid w:val="00A53204"/>
    <w:rsid w:val="00A547F7"/>
    <w:rsid w:val="00A614E0"/>
    <w:rsid w:val="00A66577"/>
    <w:rsid w:val="00A71A78"/>
    <w:rsid w:val="00A80B9B"/>
    <w:rsid w:val="00A94176"/>
    <w:rsid w:val="00A95F94"/>
    <w:rsid w:val="00AA06EC"/>
    <w:rsid w:val="00AB4AB3"/>
    <w:rsid w:val="00AC0CD0"/>
    <w:rsid w:val="00AE50C8"/>
    <w:rsid w:val="00AF0C6B"/>
    <w:rsid w:val="00AF5658"/>
    <w:rsid w:val="00AF5DC9"/>
    <w:rsid w:val="00AF7616"/>
    <w:rsid w:val="00B06C3B"/>
    <w:rsid w:val="00B139DA"/>
    <w:rsid w:val="00B14650"/>
    <w:rsid w:val="00B17F00"/>
    <w:rsid w:val="00B21EE3"/>
    <w:rsid w:val="00B23828"/>
    <w:rsid w:val="00B34738"/>
    <w:rsid w:val="00B41EAB"/>
    <w:rsid w:val="00B43E1F"/>
    <w:rsid w:val="00B4549C"/>
    <w:rsid w:val="00B5588C"/>
    <w:rsid w:val="00B65D2D"/>
    <w:rsid w:val="00B75E83"/>
    <w:rsid w:val="00B87ADB"/>
    <w:rsid w:val="00B90964"/>
    <w:rsid w:val="00B96C25"/>
    <w:rsid w:val="00B97CE6"/>
    <w:rsid w:val="00BA2E03"/>
    <w:rsid w:val="00BA53F7"/>
    <w:rsid w:val="00BA7F54"/>
    <w:rsid w:val="00BB0548"/>
    <w:rsid w:val="00BB5A2B"/>
    <w:rsid w:val="00BD42EE"/>
    <w:rsid w:val="00BD7868"/>
    <w:rsid w:val="00BD7E5C"/>
    <w:rsid w:val="00BF1CE0"/>
    <w:rsid w:val="00BF7F3E"/>
    <w:rsid w:val="00C2313E"/>
    <w:rsid w:val="00C26C50"/>
    <w:rsid w:val="00C43B75"/>
    <w:rsid w:val="00C60FCA"/>
    <w:rsid w:val="00C62E96"/>
    <w:rsid w:val="00C87E4B"/>
    <w:rsid w:val="00CA1BDA"/>
    <w:rsid w:val="00CA277D"/>
    <w:rsid w:val="00CA55E0"/>
    <w:rsid w:val="00CA6070"/>
    <w:rsid w:val="00CB3788"/>
    <w:rsid w:val="00CC7CBF"/>
    <w:rsid w:val="00CD186B"/>
    <w:rsid w:val="00CD473D"/>
    <w:rsid w:val="00D0026D"/>
    <w:rsid w:val="00D020C0"/>
    <w:rsid w:val="00D065AA"/>
    <w:rsid w:val="00D11300"/>
    <w:rsid w:val="00D1412F"/>
    <w:rsid w:val="00D23B92"/>
    <w:rsid w:val="00D34800"/>
    <w:rsid w:val="00D34B9F"/>
    <w:rsid w:val="00D3541D"/>
    <w:rsid w:val="00D449E0"/>
    <w:rsid w:val="00D547B1"/>
    <w:rsid w:val="00D67396"/>
    <w:rsid w:val="00D81172"/>
    <w:rsid w:val="00D86DFA"/>
    <w:rsid w:val="00D90627"/>
    <w:rsid w:val="00D93827"/>
    <w:rsid w:val="00DA75EC"/>
    <w:rsid w:val="00DB0A55"/>
    <w:rsid w:val="00DC0401"/>
    <w:rsid w:val="00DC0BEA"/>
    <w:rsid w:val="00DC58AC"/>
    <w:rsid w:val="00DF358F"/>
    <w:rsid w:val="00DF7F2E"/>
    <w:rsid w:val="00E05576"/>
    <w:rsid w:val="00E10AC4"/>
    <w:rsid w:val="00E13122"/>
    <w:rsid w:val="00E22F4C"/>
    <w:rsid w:val="00E23607"/>
    <w:rsid w:val="00E53198"/>
    <w:rsid w:val="00E737BF"/>
    <w:rsid w:val="00E76851"/>
    <w:rsid w:val="00E86660"/>
    <w:rsid w:val="00EA31B8"/>
    <w:rsid w:val="00EC0F94"/>
    <w:rsid w:val="00ED3FCE"/>
    <w:rsid w:val="00EE2E90"/>
    <w:rsid w:val="00EF1AAF"/>
    <w:rsid w:val="00F020E5"/>
    <w:rsid w:val="00F02A2C"/>
    <w:rsid w:val="00F162BD"/>
    <w:rsid w:val="00F31E22"/>
    <w:rsid w:val="00F344FC"/>
    <w:rsid w:val="00F50724"/>
    <w:rsid w:val="00F51859"/>
    <w:rsid w:val="00F67E1F"/>
    <w:rsid w:val="00F750DA"/>
    <w:rsid w:val="00F87875"/>
    <w:rsid w:val="00F9042C"/>
    <w:rsid w:val="00F93D1A"/>
    <w:rsid w:val="00F947B0"/>
    <w:rsid w:val="00FB225B"/>
    <w:rsid w:val="00FB6085"/>
    <w:rsid w:val="00FC0603"/>
    <w:rsid w:val="00FC6D7A"/>
    <w:rsid w:val="00FC6E2D"/>
    <w:rsid w:val="00FC749F"/>
    <w:rsid w:val="00FE3DFE"/>
    <w:rsid w:val="00FE516E"/>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05A2"/>
  <w15:docId w15:val="{C6BCE595-A0DF-4355-99D6-3FFDA335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FD"/>
  </w:style>
  <w:style w:type="paragraph" w:styleId="Heading1">
    <w:name w:val="heading 1"/>
    <w:basedOn w:val="Normal"/>
    <w:link w:val="Heading1Char"/>
    <w:uiPriority w:val="9"/>
    <w:qFormat/>
    <w:rsid w:val="00A373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903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8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37382"/>
    <w:rPr>
      <w:color w:val="0000FF"/>
      <w:u w:val="single"/>
    </w:rPr>
  </w:style>
  <w:style w:type="character" w:styleId="Emphasis">
    <w:name w:val="Emphasis"/>
    <w:basedOn w:val="DefaultParagraphFont"/>
    <w:uiPriority w:val="20"/>
    <w:qFormat/>
    <w:rsid w:val="00A37382"/>
    <w:rPr>
      <w:i/>
      <w:iCs/>
    </w:rPr>
  </w:style>
  <w:style w:type="paragraph" w:styleId="NormalWeb">
    <w:name w:val="Normal (Web)"/>
    <w:basedOn w:val="Normal"/>
    <w:uiPriority w:val="99"/>
    <w:semiHidden/>
    <w:unhideWhenUsed/>
    <w:rsid w:val="00A3738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7382"/>
    <w:rPr>
      <w:b/>
      <w:bCs/>
    </w:rPr>
  </w:style>
  <w:style w:type="paragraph" w:styleId="ListParagraph">
    <w:name w:val="List Paragraph"/>
    <w:basedOn w:val="Normal"/>
    <w:uiPriority w:val="99"/>
    <w:qFormat/>
    <w:rsid w:val="002A6DE6"/>
    <w:pPr>
      <w:ind w:left="720"/>
    </w:pPr>
    <w:rPr>
      <w:rFonts w:ascii="Calibri" w:hAnsi="Calibri" w:cs="Calibri"/>
    </w:rPr>
  </w:style>
  <w:style w:type="paragraph" w:styleId="BalloonText">
    <w:name w:val="Balloon Text"/>
    <w:basedOn w:val="Normal"/>
    <w:link w:val="BalloonTextChar"/>
    <w:uiPriority w:val="99"/>
    <w:semiHidden/>
    <w:unhideWhenUsed/>
    <w:rsid w:val="003C5632"/>
    <w:rPr>
      <w:rFonts w:ascii="Tahoma" w:hAnsi="Tahoma" w:cs="Tahoma"/>
      <w:sz w:val="16"/>
      <w:szCs w:val="16"/>
    </w:rPr>
  </w:style>
  <w:style w:type="character" w:customStyle="1" w:styleId="BalloonTextChar">
    <w:name w:val="Balloon Text Char"/>
    <w:basedOn w:val="DefaultParagraphFont"/>
    <w:link w:val="BalloonText"/>
    <w:uiPriority w:val="99"/>
    <w:semiHidden/>
    <w:rsid w:val="003C5632"/>
    <w:rPr>
      <w:rFonts w:ascii="Tahoma" w:hAnsi="Tahoma" w:cs="Tahoma"/>
      <w:sz w:val="16"/>
      <w:szCs w:val="16"/>
    </w:rPr>
  </w:style>
  <w:style w:type="character" w:customStyle="1" w:styleId="Heading2Char">
    <w:name w:val="Heading 2 Char"/>
    <w:basedOn w:val="DefaultParagraphFont"/>
    <w:link w:val="Heading2"/>
    <w:uiPriority w:val="9"/>
    <w:semiHidden/>
    <w:rsid w:val="0089030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4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235800">
      <w:bodyDiv w:val="1"/>
      <w:marLeft w:val="0"/>
      <w:marRight w:val="0"/>
      <w:marTop w:val="0"/>
      <w:marBottom w:val="0"/>
      <w:divBdr>
        <w:top w:val="none" w:sz="0" w:space="0" w:color="auto"/>
        <w:left w:val="none" w:sz="0" w:space="0" w:color="auto"/>
        <w:bottom w:val="none" w:sz="0" w:space="0" w:color="auto"/>
        <w:right w:val="none" w:sz="0" w:space="0" w:color="auto"/>
      </w:divBdr>
    </w:div>
    <w:div w:id="543762122">
      <w:bodyDiv w:val="1"/>
      <w:marLeft w:val="0"/>
      <w:marRight w:val="0"/>
      <w:marTop w:val="0"/>
      <w:marBottom w:val="0"/>
      <w:divBdr>
        <w:top w:val="none" w:sz="0" w:space="0" w:color="auto"/>
        <w:left w:val="none" w:sz="0" w:space="0" w:color="auto"/>
        <w:bottom w:val="none" w:sz="0" w:space="0" w:color="auto"/>
        <w:right w:val="none" w:sz="0" w:space="0" w:color="auto"/>
      </w:divBdr>
    </w:div>
    <w:div w:id="818352317">
      <w:bodyDiv w:val="1"/>
      <w:marLeft w:val="0"/>
      <w:marRight w:val="0"/>
      <w:marTop w:val="0"/>
      <w:marBottom w:val="0"/>
      <w:divBdr>
        <w:top w:val="none" w:sz="0" w:space="0" w:color="auto"/>
        <w:left w:val="none" w:sz="0" w:space="0" w:color="auto"/>
        <w:bottom w:val="none" w:sz="0" w:space="0" w:color="auto"/>
        <w:right w:val="none" w:sz="0" w:space="0" w:color="auto"/>
      </w:divBdr>
    </w:div>
    <w:div w:id="879048599">
      <w:bodyDiv w:val="1"/>
      <w:marLeft w:val="0"/>
      <w:marRight w:val="0"/>
      <w:marTop w:val="0"/>
      <w:marBottom w:val="0"/>
      <w:divBdr>
        <w:top w:val="none" w:sz="0" w:space="0" w:color="auto"/>
        <w:left w:val="none" w:sz="0" w:space="0" w:color="auto"/>
        <w:bottom w:val="none" w:sz="0" w:space="0" w:color="auto"/>
        <w:right w:val="none" w:sz="0" w:space="0" w:color="auto"/>
      </w:divBdr>
    </w:div>
    <w:div w:id="1038507088">
      <w:bodyDiv w:val="1"/>
      <w:marLeft w:val="0"/>
      <w:marRight w:val="0"/>
      <w:marTop w:val="0"/>
      <w:marBottom w:val="0"/>
      <w:divBdr>
        <w:top w:val="none" w:sz="0" w:space="0" w:color="auto"/>
        <w:left w:val="none" w:sz="0" w:space="0" w:color="auto"/>
        <w:bottom w:val="none" w:sz="0" w:space="0" w:color="auto"/>
        <w:right w:val="none" w:sz="0" w:space="0" w:color="auto"/>
      </w:divBdr>
      <w:divsChild>
        <w:div w:id="1061057459">
          <w:marLeft w:val="0"/>
          <w:marRight w:val="0"/>
          <w:marTop w:val="0"/>
          <w:marBottom w:val="0"/>
          <w:divBdr>
            <w:top w:val="none" w:sz="0" w:space="0" w:color="auto"/>
            <w:left w:val="none" w:sz="0" w:space="0" w:color="auto"/>
            <w:bottom w:val="none" w:sz="0" w:space="0" w:color="auto"/>
            <w:right w:val="none" w:sz="0" w:space="0" w:color="auto"/>
          </w:divBdr>
          <w:divsChild>
            <w:div w:id="615524843">
              <w:marLeft w:val="0"/>
              <w:marRight w:val="0"/>
              <w:marTop w:val="0"/>
              <w:marBottom w:val="0"/>
              <w:divBdr>
                <w:top w:val="none" w:sz="0" w:space="0" w:color="auto"/>
                <w:left w:val="none" w:sz="0" w:space="0" w:color="auto"/>
                <w:bottom w:val="none" w:sz="0" w:space="0" w:color="auto"/>
                <w:right w:val="none" w:sz="0" w:space="0" w:color="auto"/>
              </w:divBdr>
              <w:divsChild>
                <w:div w:id="828711646">
                  <w:marLeft w:val="0"/>
                  <w:marRight w:val="0"/>
                  <w:marTop w:val="0"/>
                  <w:marBottom w:val="0"/>
                  <w:divBdr>
                    <w:top w:val="none" w:sz="0" w:space="0" w:color="auto"/>
                    <w:left w:val="none" w:sz="0" w:space="0" w:color="auto"/>
                    <w:bottom w:val="none" w:sz="0" w:space="0" w:color="auto"/>
                    <w:right w:val="none" w:sz="0" w:space="0" w:color="auto"/>
                  </w:divBdr>
                  <w:divsChild>
                    <w:div w:id="418789811">
                      <w:marLeft w:val="0"/>
                      <w:marRight w:val="0"/>
                      <w:marTop w:val="0"/>
                      <w:marBottom w:val="0"/>
                      <w:divBdr>
                        <w:top w:val="none" w:sz="0" w:space="0" w:color="auto"/>
                        <w:left w:val="none" w:sz="0" w:space="0" w:color="auto"/>
                        <w:bottom w:val="none" w:sz="0" w:space="0" w:color="auto"/>
                        <w:right w:val="none" w:sz="0" w:space="0" w:color="auto"/>
                      </w:divBdr>
                    </w:div>
                  </w:divsChild>
                </w:div>
                <w:div w:id="6492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4402">
      <w:bodyDiv w:val="1"/>
      <w:marLeft w:val="0"/>
      <w:marRight w:val="0"/>
      <w:marTop w:val="0"/>
      <w:marBottom w:val="0"/>
      <w:divBdr>
        <w:top w:val="none" w:sz="0" w:space="0" w:color="auto"/>
        <w:left w:val="none" w:sz="0" w:space="0" w:color="auto"/>
        <w:bottom w:val="none" w:sz="0" w:space="0" w:color="auto"/>
        <w:right w:val="none" w:sz="0" w:space="0" w:color="auto"/>
      </w:divBdr>
    </w:div>
    <w:div w:id="1853756805">
      <w:bodyDiv w:val="1"/>
      <w:marLeft w:val="0"/>
      <w:marRight w:val="0"/>
      <w:marTop w:val="0"/>
      <w:marBottom w:val="0"/>
      <w:divBdr>
        <w:top w:val="none" w:sz="0" w:space="0" w:color="auto"/>
        <w:left w:val="none" w:sz="0" w:space="0" w:color="auto"/>
        <w:bottom w:val="none" w:sz="0" w:space="0" w:color="auto"/>
        <w:right w:val="none" w:sz="0" w:space="0" w:color="auto"/>
      </w:divBdr>
    </w:div>
    <w:div w:id="1886794270">
      <w:bodyDiv w:val="1"/>
      <w:marLeft w:val="0"/>
      <w:marRight w:val="0"/>
      <w:marTop w:val="0"/>
      <w:marBottom w:val="0"/>
      <w:divBdr>
        <w:top w:val="none" w:sz="0" w:space="0" w:color="auto"/>
        <w:left w:val="none" w:sz="0" w:space="0" w:color="auto"/>
        <w:bottom w:val="none" w:sz="0" w:space="0" w:color="auto"/>
        <w:right w:val="none" w:sz="0" w:space="0" w:color="auto"/>
      </w:divBdr>
    </w:div>
    <w:div w:id="1944679286">
      <w:bodyDiv w:val="1"/>
      <w:marLeft w:val="0"/>
      <w:marRight w:val="0"/>
      <w:marTop w:val="0"/>
      <w:marBottom w:val="0"/>
      <w:divBdr>
        <w:top w:val="none" w:sz="0" w:space="0" w:color="auto"/>
        <w:left w:val="none" w:sz="0" w:space="0" w:color="auto"/>
        <w:bottom w:val="none" w:sz="0" w:space="0" w:color="auto"/>
        <w:right w:val="none" w:sz="0" w:space="0" w:color="auto"/>
      </w:divBdr>
    </w:div>
    <w:div w:id="1999454831">
      <w:bodyDiv w:val="1"/>
      <w:marLeft w:val="0"/>
      <w:marRight w:val="0"/>
      <w:marTop w:val="0"/>
      <w:marBottom w:val="0"/>
      <w:divBdr>
        <w:top w:val="none" w:sz="0" w:space="0" w:color="auto"/>
        <w:left w:val="none" w:sz="0" w:space="0" w:color="auto"/>
        <w:bottom w:val="none" w:sz="0" w:space="0" w:color="auto"/>
        <w:right w:val="none" w:sz="0" w:space="0" w:color="auto"/>
      </w:divBdr>
    </w:div>
    <w:div w:id="2046828361">
      <w:bodyDiv w:val="1"/>
      <w:marLeft w:val="0"/>
      <w:marRight w:val="0"/>
      <w:marTop w:val="0"/>
      <w:marBottom w:val="0"/>
      <w:divBdr>
        <w:top w:val="none" w:sz="0" w:space="0" w:color="auto"/>
        <w:left w:val="none" w:sz="0" w:space="0" w:color="auto"/>
        <w:bottom w:val="none" w:sz="0" w:space="0" w:color="auto"/>
        <w:right w:val="none" w:sz="0" w:space="0" w:color="auto"/>
      </w:divBdr>
    </w:div>
    <w:div w:id="20930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ephensonmktrust.org.uk" TargetMode="External"/><Relationship Id="rId5" Type="http://schemas.openxmlformats.org/officeDocument/2006/relationships/styles" Target="styles.xml"/><Relationship Id="rId10" Type="http://schemas.openxmlformats.org/officeDocument/2006/relationships/hyperlink" Target="http://www.stephensonmktrust.org.uk/Stephenson-MK-Trust-Vacancies/" TargetMode="External"/><Relationship Id="rId4" Type="http://schemas.openxmlformats.org/officeDocument/2006/relationships/numbering" Target="numbering.xml"/><Relationship Id="rId9" Type="http://schemas.openxmlformats.org/officeDocument/2006/relationships/hyperlink" Target="mailto:recruitment@stephensonmk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8DCC2-5B4B-45D6-9D23-9F00018E97F6}">
  <ds:schemaRefs>
    <ds:schemaRef ds:uri="http://www.w3.org/XML/1998/namespace"/>
    <ds:schemaRef ds:uri="http://purl.org/dc/terms/"/>
    <ds:schemaRef ds:uri="http://schemas.openxmlformats.org/package/2006/metadata/core-properties"/>
    <ds:schemaRef ds:uri="f7e971d2-7208-44ad-87a0-61416d67ddf9"/>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64a8ee3a-2466-4ea4-837f-a8546efbc44d"/>
    <ds:schemaRef ds:uri="cd9a4256-e44e-4d7c-90cb-20946f7b37b8"/>
    <ds:schemaRef ds:uri="48a1a6c7-0722-4e14-afbe-1759b24bb460"/>
    <ds:schemaRef ds:uri="http://schemas.microsoft.com/sharepoint/v3"/>
  </ds:schemaRefs>
</ds:datastoreItem>
</file>

<file path=customXml/itemProps2.xml><?xml version="1.0" encoding="utf-8"?>
<ds:datastoreItem xmlns:ds="http://schemas.openxmlformats.org/officeDocument/2006/customXml" ds:itemID="{C2BE501F-4130-49EF-8C08-E126C17986D3}">
  <ds:schemaRefs>
    <ds:schemaRef ds:uri="http://schemas.microsoft.com/sharepoint/v3/contenttype/forms"/>
  </ds:schemaRefs>
</ds:datastoreItem>
</file>

<file path=customXml/itemProps3.xml><?xml version="1.0" encoding="utf-8"?>
<ds:datastoreItem xmlns:ds="http://schemas.openxmlformats.org/officeDocument/2006/customXml" ds:itemID="{5AA92A34-60D4-400E-8DF6-57E1BDFB6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9b9332b-972b-4aa5-baba-30a59d4a112a}" enabled="0" method="" siteId="{39b9332b-972b-4aa5-baba-30a59d4a112a}"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Pauls Catholic School</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jacqui.chapman</dc:creator>
  <cp:lastModifiedBy>Eeleen Hoo-Gouvea</cp:lastModifiedBy>
  <cp:revision>6</cp:revision>
  <cp:lastPrinted>2023-09-29T09:18:00Z</cp:lastPrinted>
  <dcterms:created xsi:type="dcterms:W3CDTF">2024-06-11T11:17:00Z</dcterms:created>
  <dcterms:modified xsi:type="dcterms:W3CDTF">2024-06-11T11:19:00Z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28684400</vt:r8>
  </property>
  <property fmtid="{D5CDD505-2E9C-101B-9397-08002B2CF9AE}" pid="4" name="MediaServiceImageTags">
    <vt:lpwstr/>
  </property>
</Properties>
</file>