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098020" w14:textId="77777777" w:rsidR="00DB4F1A" w:rsidRPr="00DB4F1A" w:rsidRDefault="00DB4F1A" w:rsidP="00DB4F1A">
      <w:pPr>
        <w:rPr>
          <w:rFonts w:ascii="Palatino Linotype" w:hAnsi="Palatino Linotype" w:cs="Arial"/>
          <w:b/>
          <w:bCs/>
          <w:u w:val="single"/>
        </w:rPr>
      </w:pPr>
      <w:r w:rsidRPr="00DB4F1A">
        <w:rPr>
          <w:rFonts w:ascii="Palatino Linotype" w:hAnsi="Palatino Linotype" w:cs="Arial"/>
          <w:b/>
          <w:bCs/>
          <w:u w:val="single"/>
        </w:rPr>
        <w:t>Staff Wellbeing</w:t>
      </w:r>
    </w:p>
    <w:p w14:paraId="2D8526E4" w14:textId="77777777" w:rsidR="00DB4F1A" w:rsidRPr="00DB4F1A" w:rsidRDefault="00DB4F1A" w:rsidP="00DB4F1A">
      <w:pPr>
        <w:spacing w:after="0" w:line="240" w:lineRule="auto"/>
        <w:jc w:val="both"/>
        <w:rPr>
          <w:rFonts w:ascii="Palatino Linotype" w:hAnsi="Palatino Linotype" w:cs="Arial"/>
        </w:rPr>
      </w:pPr>
      <w:r w:rsidRPr="00DB4F1A">
        <w:rPr>
          <w:rFonts w:ascii="Palatino Linotype" w:hAnsi="Palatino Linotype" w:cs="Arial"/>
        </w:rPr>
        <w:t>There is a strong commitment to staff wellbeing and good mental health at Marlborough. We have two mental health and wellbeing leads. Both are trained mental health first aiders and are available to contact to discuss any personal concerns or concerns about colleagues. Throughout the year we hold be many initiatives, fundraisers and awareness raising events regarding wellbeing.</w:t>
      </w:r>
    </w:p>
    <w:p w14:paraId="6831B571" w14:textId="77777777" w:rsidR="00DB4F1A" w:rsidRPr="00DB4F1A" w:rsidRDefault="00DB4F1A" w:rsidP="00DB4F1A">
      <w:pPr>
        <w:spacing w:after="0"/>
        <w:jc w:val="both"/>
        <w:rPr>
          <w:rFonts w:ascii="Palatino Linotype" w:hAnsi="Palatino Linotype" w:cs="Arial"/>
        </w:rPr>
      </w:pPr>
    </w:p>
    <w:p w14:paraId="560AAE3B" w14:textId="77777777" w:rsidR="00DB4F1A" w:rsidRPr="00DB4F1A" w:rsidRDefault="00DB4F1A" w:rsidP="00DB4F1A">
      <w:pPr>
        <w:jc w:val="both"/>
        <w:rPr>
          <w:rFonts w:ascii="Palatino Linotype" w:hAnsi="Palatino Linotype" w:cs="Arial"/>
          <w:b/>
          <w:u w:val="single"/>
        </w:rPr>
      </w:pPr>
      <w:r w:rsidRPr="00DB4F1A">
        <w:rPr>
          <w:rFonts w:ascii="Palatino Linotype" w:hAnsi="Palatino Linotype" w:cs="Arial"/>
          <w:b/>
          <w:u w:val="single"/>
        </w:rPr>
        <w:t xml:space="preserve">Staff Employee Assistance Program </w:t>
      </w:r>
    </w:p>
    <w:p w14:paraId="72CAE2C6" w14:textId="77777777" w:rsidR="00DB4F1A" w:rsidRPr="00DB4F1A" w:rsidRDefault="00DB4F1A" w:rsidP="00DB4F1A">
      <w:pPr>
        <w:pStyle w:val="ListParagraph"/>
        <w:numPr>
          <w:ilvl w:val="0"/>
          <w:numId w:val="9"/>
        </w:numPr>
        <w:spacing w:after="135" w:line="270" w:lineRule="atLeast"/>
        <w:rPr>
          <w:rFonts w:ascii="Palatino Linotype" w:hAnsi="Palatino Linotype"/>
        </w:rPr>
      </w:pPr>
      <w:r w:rsidRPr="00DB4F1A">
        <w:rPr>
          <w:rFonts w:ascii="Palatino Linotype" w:hAnsi="Palatino Linotype"/>
        </w:rPr>
        <w:t xml:space="preserve">Telephone support </w:t>
      </w:r>
    </w:p>
    <w:p w14:paraId="6C6AC1DC" w14:textId="77777777" w:rsidR="00DB4F1A" w:rsidRPr="00DB4F1A" w:rsidRDefault="00DB4F1A" w:rsidP="00DB4F1A">
      <w:pPr>
        <w:pStyle w:val="ListParagraph"/>
        <w:numPr>
          <w:ilvl w:val="0"/>
          <w:numId w:val="9"/>
        </w:numPr>
        <w:spacing w:after="135" w:line="270" w:lineRule="atLeast"/>
        <w:rPr>
          <w:rFonts w:ascii="Palatino Linotype" w:hAnsi="Palatino Linotype"/>
        </w:rPr>
      </w:pPr>
      <w:r w:rsidRPr="00DB4F1A">
        <w:rPr>
          <w:rFonts w:ascii="Palatino Linotype" w:hAnsi="Palatino Linotype"/>
        </w:rPr>
        <w:t xml:space="preserve">Structured counselling </w:t>
      </w:r>
    </w:p>
    <w:p w14:paraId="569BFF8B" w14:textId="77777777" w:rsidR="00DB4F1A" w:rsidRPr="00DB4F1A" w:rsidRDefault="00DB4F1A" w:rsidP="00DB4F1A">
      <w:pPr>
        <w:pStyle w:val="ListParagraph"/>
        <w:numPr>
          <w:ilvl w:val="0"/>
          <w:numId w:val="9"/>
        </w:numPr>
        <w:spacing w:after="135" w:line="270" w:lineRule="atLeast"/>
        <w:rPr>
          <w:rFonts w:ascii="Palatino Linotype" w:hAnsi="Palatino Linotype"/>
        </w:rPr>
      </w:pPr>
      <w:r w:rsidRPr="00DB4F1A">
        <w:rPr>
          <w:rFonts w:ascii="Palatino Linotype" w:hAnsi="Palatino Linotype"/>
        </w:rPr>
        <w:t xml:space="preserve">Online Cognitive Behavioural Therapy (CBT </w:t>
      </w:r>
    </w:p>
    <w:p w14:paraId="39A7639E" w14:textId="77777777" w:rsidR="00DB4F1A" w:rsidRPr="00DB4F1A" w:rsidRDefault="00DB4F1A" w:rsidP="00DB4F1A">
      <w:pPr>
        <w:pStyle w:val="ListParagraph"/>
        <w:numPr>
          <w:ilvl w:val="0"/>
          <w:numId w:val="9"/>
        </w:numPr>
        <w:spacing w:after="135" w:line="270" w:lineRule="atLeast"/>
        <w:rPr>
          <w:rFonts w:ascii="Palatino Linotype" w:hAnsi="Palatino Linotype"/>
        </w:rPr>
      </w:pPr>
      <w:r w:rsidRPr="00DB4F1A">
        <w:rPr>
          <w:rFonts w:ascii="Palatino Linotype" w:hAnsi="Palatino Linotype"/>
        </w:rPr>
        <w:t xml:space="preserve">Bereavement support </w:t>
      </w:r>
    </w:p>
    <w:p w14:paraId="65A5825B" w14:textId="77777777" w:rsidR="00DB4F1A" w:rsidRPr="00DB4F1A" w:rsidRDefault="00DB4F1A" w:rsidP="00DB4F1A">
      <w:pPr>
        <w:pStyle w:val="ListParagraph"/>
        <w:numPr>
          <w:ilvl w:val="0"/>
          <w:numId w:val="9"/>
        </w:numPr>
        <w:spacing w:after="135" w:line="270" w:lineRule="atLeast"/>
        <w:rPr>
          <w:rFonts w:ascii="Palatino Linotype" w:hAnsi="Palatino Linotype"/>
        </w:rPr>
      </w:pPr>
      <w:r w:rsidRPr="00DB4F1A">
        <w:rPr>
          <w:rFonts w:ascii="Palatino Linotype" w:hAnsi="Palatino Linotype"/>
        </w:rPr>
        <w:t xml:space="preserve">Legal information service </w:t>
      </w:r>
    </w:p>
    <w:p w14:paraId="1986D4B9" w14:textId="77777777" w:rsidR="00DB4F1A" w:rsidRPr="00DB4F1A" w:rsidRDefault="00DB4F1A" w:rsidP="00DB4F1A">
      <w:pPr>
        <w:pStyle w:val="ListParagraph"/>
        <w:numPr>
          <w:ilvl w:val="0"/>
          <w:numId w:val="9"/>
        </w:numPr>
        <w:spacing w:after="135" w:line="270" w:lineRule="atLeast"/>
        <w:rPr>
          <w:rFonts w:ascii="Palatino Linotype" w:hAnsi="Palatino Linotype"/>
        </w:rPr>
      </w:pPr>
      <w:r w:rsidRPr="00DB4F1A">
        <w:rPr>
          <w:rFonts w:ascii="Palatino Linotype" w:hAnsi="Palatino Linotype"/>
        </w:rPr>
        <w:t xml:space="preserve">Online support </w:t>
      </w:r>
    </w:p>
    <w:p w14:paraId="649B73C1" w14:textId="77777777" w:rsidR="00DB4F1A" w:rsidRPr="00DB4F1A" w:rsidRDefault="00DB4F1A" w:rsidP="00DB4F1A">
      <w:pPr>
        <w:pStyle w:val="ListParagraph"/>
        <w:numPr>
          <w:ilvl w:val="0"/>
          <w:numId w:val="9"/>
        </w:numPr>
        <w:spacing w:after="135" w:line="270" w:lineRule="atLeast"/>
        <w:rPr>
          <w:rFonts w:ascii="Palatino Linotype" w:hAnsi="Palatino Linotype"/>
          <w:lang w:val="en" w:eastAsia="en-GB"/>
        </w:rPr>
      </w:pPr>
      <w:r w:rsidRPr="00DB4F1A">
        <w:rPr>
          <w:rFonts w:ascii="Palatino Linotype" w:hAnsi="Palatino Linotype"/>
        </w:rPr>
        <w:t xml:space="preserve">Health Risk Assessment (HRA) </w:t>
      </w:r>
    </w:p>
    <w:p w14:paraId="3AB495F2" w14:textId="77777777" w:rsidR="00DB4F1A" w:rsidRPr="00DB4F1A" w:rsidRDefault="00DB4F1A" w:rsidP="00DB4F1A">
      <w:pPr>
        <w:jc w:val="both"/>
        <w:rPr>
          <w:rFonts w:ascii="Palatino Linotype" w:hAnsi="Palatino Linotype" w:cs="Arial"/>
          <w:b/>
          <w:u w:val="single"/>
        </w:rPr>
      </w:pPr>
      <w:r w:rsidRPr="00DB4F1A">
        <w:rPr>
          <w:rFonts w:ascii="Palatino Linotype" w:hAnsi="Palatino Linotype" w:cs="Arial"/>
          <w:b/>
          <w:u w:val="single"/>
        </w:rPr>
        <w:t xml:space="preserve">Staff Wellbeing Program </w:t>
      </w:r>
    </w:p>
    <w:p w14:paraId="3CE92ECB" w14:textId="77777777" w:rsidR="00DB4F1A" w:rsidRPr="00DB4F1A" w:rsidRDefault="00DB4F1A" w:rsidP="00DB4F1A">
      <w:pPr>
        <w:pStyle w:val="xmsolistparagraph"/>
        <w:numPr>
          <w:ilvl w:val="0"/>
          <w:numId w:val="11"/>
        </w:numPr>
        <w:ind w:left="1080" w:hanging="654"/>
        <w:rPr>
          <w:rFonts w:ascii="Palatino Linotype" w:hAnsi="Palatino Linotype"/>
        </w:rPr>
      </w:pPr>
      <w:r w:rsidRPr="00DB4F1A">
        <w:rPr>
          <w:rFonts w:ascii="Palatino Linotype" w:hAnsi="Palatino Linotype"/>
        </w:rPr>
        <w:t>24/7 GP Anytime</w:t>
      </w:r>
    </w:p>
    <w:p w14:paraId="5DF58009" w14:textId="77777777" w:rsidR="00DB4F1A" w:rsidRPr="00DB4F1A" w:rsidRDefault="00DB4F1A" w:rsidP="00DB4F1A">
      <w:pPr>
        <w:pStyle w:val="xmsolistparagraph"/>
        <w:numPr>
          <w:ilvl w:val="1"/>
          <w:numId w:val="12"/>
        </w:numPr>
        <w:ind w:left="709" w:hanging="283"/>
        <w:rPr>
          <w:rFonts w:ascii="Palatino Linotype" w:hAnsi="Palatino Linotype"/>
        </w:rPr>
      </w:pPr>
      <w:r w:rsidRPr="00DB4F1A">
        <w:rPr>
          <w:rFonts w:ascii="Palatino Linotype" w:hAnsi="Palatino Linotype"/>
        </w:rPr>
        <w:t>Unlimited calls</w:t>
      </w:r>
      <w:r>
        <w:rPr>
          <w:rFonts w:ascii="Palatino Linotype" w:hAnsi="Palatino Linotype"/>
        </w:rPr>
        <w:t xml:space="preserve"> / </w:t>
      </w:r>
      <w:r w:rsidRPr="00DB4F1A">
        <w:rPr>
          <w:rFonts w:ascii="Palatino Linotype" w:hAnsi="Palatino Linotype"/>
        </w:rPr>
        <w:t>Unlimited prescriptions (NHS prices)</w:t>
      </w:r>
    </w:p>
    <w:p w14:paraId="4656822E" w14:textId="77777777" w:rsidR="00DB4F1A" w:rsidRPr="00DB4F1A" w:rsidRDefault="00DB4F1A" w:rsidP="00DB4F1A">
      <w:pPr>
        <w:pStyle w:val="xmsolistparagraph"/>
        <w:numPr>
          <w:ilvl w:val="1"/>
          <w:numId w:val="12"/>
        </w:numPr>
        <w:ind w:left="709" w:hanging="283"/>
        <w:rPr>
          <w:rFonts w:ascii="Palatino Linotype" w:hAnsi="Palatino Linotype"/>
        </w:rPr>
      </w:pPr>
      <w:r w:rsidRPr="00DB4F1A">
        <w:rPr>
          <w:rFonts w:ascii="Palatino Linotype" w:hAnsi="Palatino Linotype"/>
        </w:rPr>
        <w:t>Available to staff member and their family members (whether they live with them or not) </w:t>
      </w:r>
    </w:p>
    <w:p w14:paraId="7FCCFFAA" w14:textId="77777777" w:rsidR="00DB4F1A" w:rsidRPr="00DB4F1A" w:rsidRDefault="00DB4F1A" w:rsidP="00DB4F1A">
      <w:pPr>
        <w:pStyle w:val="xmsolistparagraph"/>
        <w:numPr>
          <w:ilvl w:val="0"/>
          <w:numId w:val="13"/>
        </w:numPr>
        <w:ind w:left="709" w:hanging="283"/>
        <w:rPr>
          <w:rFonts w:ascii="Palatino Linotype" w:hAnsi="Palatino Linotype"/>
        </w:rPr>
      </w:pPr>
      <w:r w:rsidRPr="00DB4F1A">
        <w:rPr>
          <w:rFonts w:ascii="Palatino Linotype" w:hAnsi="Palatino Linotype"/>
        </w:rPr>
        <w:t>£200 combined musculoskeletal cashback per annum (including physiotherapy, acupuncture, chiropractic care, osteopathy, homeopathy and craniosacral therapy) </w:t>
      </w:r>
    </w:p>
    <w:p w14:paraId="76791E9B" w14:textId="77777777" w:rsidR="00DB4F1A" w:rsidRPr="00DB4F1A" w:rsidRDefault="00DB4F1A" w:rsidP="00DB4F1A">
      <w:pPr>
        <w:pStyle w:val="xmsolistparagraph"/>
        <w:numPr>
          <w:ilvl w:val="0"/>
          <w:numId w:val="14"/>
        </w:numPr>
        <w:ind w:left="1701" w:hanging="1275"/>
        <w:rPr>
          <w:rFonts w:ascii="Palatino Linotype" w:hAnsi="Palatino Linotype"/>
        </w:rPr>
      </w:pPr>
      <w:r w:rsidRPr="00DB4F1A">
        <w:rPr>
          <w:rFonts w:ascii="Palatino Linotype" w:hAnsi="Palatino Linotype"/>
        </w:rPr>
        <w:t>£200 combined X-ray/consultations cashback per annum (including MRI’s) </w:t>
      </w:r>
    </w:p>
    <w:p w14:paraId="1F981845" w14:textId="77777777" w:rsidR="00DB4F1A" w:rsidRPr="00DB4F1A" w:rsidRDefault="00DB4F1A" w:rsidP="00DB4F1A">
      <w:pPr>
        <w:pStyle w:val="xmsolistparagraph"/>
        <w:numPr>
          <w:ilvl w:val="0"/>
          <w:numId w:val="15"/>
        </w:numPr>
        <w:ind w:left="1701" w:hanging="1275"/>
        <w:rPr>
          <w:rFonts w:ascii="Palatino Linotype" w:hAnsi="Palatino Linotype"/>
        </w:rPr>
      </w:pPr>
      <w:r w:rsidRPr="00DB4F1A">
        <w:rPr>
          <w:rFonts w:ascii="Palatino Linotype" w:hAnsi="Palatino Linotype"/>
        </w:rPr>
        <w:t xml:space="preserve">6 </w:t>
      </w:r>
      <w:proofErr w:type="gramStart"/>
      <w:r w:rsidRPr="00DB4F1A">
        <w:rPr>
          <w:rFonts w:ascii="Palatino Linotype" w:hAnsi="Palatino Linotype"/>
        </w:rPr>
        <w:t>face</w:t>
      </w:r>
      <w:proofErr w:type="gramEnd"/>
      <w:r w:rsidRPr="00DB4F1A">
        <w:rPr>
          <w:rFonts w:ascii="Palatino Linotype" w:hAnsi="Palatino Linotype"/>
        </w:rPr>
        <w:t xml:space="preserve"> to face counselling sessions per annum (for anxiety, stress, trauma or life challenges) </w:t>
      </w:r>
    </w:p>
    <w:p w14:paraId="28E7E190" w14:textId="77777777" w:rsidR="00DB4F1A" w:rsidRPr="00DB4F1A" w:rsidRDefault="00DB4F1A" w:rsidP="00DB4F1A">
      <w:pPr>
        <w:pStyle w:val="xmsolistparagraph"/>
        <w:numPr>
          <w:ilvl w:val="0"/>
          <w:numId w:val="16"/>
        </w:numPr>
        <w:ind w:left="1701" w:hanging="1275"/>
        <w:rPr>
          <w:rFonts w:ascii="Palatino Linotype" w:hAnsi="Palatino Linotype"/>
        </w:rPr>
      </w:pPr>
      <w:r w:rsidRPr="00DB4F1A">
        <w:rPr>
          <w:rFonts w:ascii="Palatino Linotype" w:hAnsi="Palatino Linotype"/>
        </w:rPr>
        <w:t>Stress telephone counselling </w:t>
      </w:r>
    </w:p>
    <w:p w14:paraId="62C52AA0" w14:textId="77777777" w:rsidR="00DB4F1A" w:rsidRPr="00DB4F1A" w:rsidRDefault="00DB4F1A" w:rsidP="00DB4F1A">
      <w:pPr>
        <w:pStyle w:val="xmsolistparagraph"/>
        <w:numPr>
          <w:ilvl w:val="0"/>
          <w:numId w:val="17"/>
        </w:numPr>
        <w:ind w:left="1701" w:hanging="1275"/>
        <w:rPr>
          <w:rFonts w:ascii="Palatino Linotype" w:hAnsi="Palatino Linotype"/>
        </w:rPr>
      </w:pPr>
      <w:r w:rsidRPr="00DB4F1A">
        <w:rPr>
          <w:rFonts w:ascii="Palatino Linotype" w:hAnsi="Palatino Linotype"/>
        </w:rPr>
        <w:t>Wellbeing portal</w:t>
      </w:r>
    </w:p>
    <w:p w14:paraId="410129BF" w14:textId="77777777" w:rsidR="00DB4F1A" w:rsidRPr="00DB4F1A" w:rsidRDefault="00DB4F1A" w:rsidP="00DB4F1A">
      <w:pPr>
        <w:pStyle w:val="ListParagraph"/>
        <w:spacing w:after="135" w:line="240" w:lineRule="auto"/>
        <w:ind w:left="1701" w:hanging="1275"/>
        <w:rPr>
          <w:rFonts w:ascii="Palatino Linotype" w:hAnsi="Palatino Linotype"/>
        </w:rPr>
      </w:pPr>
    </w:p>
    <w:p w14:paraId="64AB5442" w14:textId="77777777" w:rsidR="00DB4F1A" w:rsidRPr="00DB4F1A" w:rsidRDefault="00DB4F1A" w:rsidP="00DB4F1A">
      <w:pPr>
        <w:pStyle w:val="ListParagraph"/>
        <w:spacing w:after="135" w:line="270" w:lineRule="atLeast"/>
        <w:ind w:left="0"/>
        <w:rPr>
          <w:rFonts w:ascii="Palatino Linotype" w:hAnsi="Palatino Linotype"/>
          <w:b/>
          <w:bCs/>
          <w:u w:val="single"/>
          <w:lang w:val="en" w:eastAsia="en-GB"/>
        </w:rPr>
      </w:pPr>
      <w:r w:rsidRPr="00DB4F1A">
        <w:rPr>
          <w:rFonts w:ascii="Palatino Linotype" w:hAnsi="Palatino Linotype"/>
          <w:b/>
          <w:bCs/>
          <w:u w:val="single"/>
          <w:lang w:val="en" w:eastAsia="en-GB"/>
        </w:rPr>
        <w:t>Staff Benefits</w:t>
      </w:r>
    </w:p>
    <w:p w14:paraId="1BCC59F2" w14:textId="77777777" w:rsidR="00DB4F1A" w:rsidRPr="00DB4F1A" w:rsidRDefault="00DB4F1A" w:rsidP="00DB4F1A">
      <w:pPr>
        <w:pStyle w:val="ListParagraph"/>
        <w:spacing w:after="135" w:line="270" w:lineRule="atLeast"/>
        <w:ind w:left="0"/>
        <w:rPr>
          <w:rFonts w:ascii="Palatino Linotype" w:hAnsi="Palatino Linotype"/>
          <w:b/>
          <w:bCs/>
          <w:u w:val="single"/>
          <w:lang w:val="en" w:eastAsia="en-GB"/>
        </w:rPr>
      </w:pPr>
    </w:p>
    <w:p w14:paraId="09A356F5"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Staff Pension Scheme – Teacher Pension Scheme and Local Government Pension Scheme</w:t>
      </w:r>
    </w:p>
    <w:p w14:paraId="5A4BB7C4"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Onsite Counsellor</w:t>
      </w:r>
    </w:p>
    <w:p w14:paraId="25D5ADFA"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Wellbeing Improvement Sessions – Inhouse</w:t>
      </w:r>
    </w:p>
    <w:p w14:paraId="11800626"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Occupational Health – Commitment to physical health</w:t>
      </w:r>
    </w:p>
    <w:p w14:paraId="7778875D"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rPr>
        <w:t>Strong supportive and embedded systems to help induction or day to day challenges and triumphs</w:t>
      </w:r>
    </w:p>
    <w:p w14:paraId="65EDF764"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Reward &amp; Recognition Scheme</w:t>
      </w:r>
    </w:p>
    <w:p w14:paraId="753893DD" w14:textId="35152574"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Regular Inset Training Sessions</w:t>
      </w:r>
      <w:r>
        <w:rPr>
          <w:rFonts w:ascii="Palatino Linotype" w:hAnsi="Palatino Linotype"/>
          <w:lang w:val="en" w:eastAsia="en-GB"/>
        </w:rPr>
        <w:t xml:space="preserve"> / Wellbeing Inset days</w:t>
      </w:r>
    </w:p>
    <w:p w14:paraId="168D6BA4"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‘’Thank you’ Fridays</w:t>
      </w:r>
    </w:p>
    <w:p w14:paraId="4A672AD9"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r w:rsidRPr="00DB4F1A">
        <w:rPr>
          <w:rFonts w:ascii="Palatino Linotype" w:hAnsi="Palatino Linotype"/>
          <w:lang w:val="en" w:eastAsia="en-GB"/>
        </w:rPr>
        <w:t xml:space="preserve">’Bacon </w:t>
      </w:r>
      <w:proofErr w:type="spellStart"/>
      <w:r w:rsidRPr="00DB4F1A">
        <w:rPr>
          <w:rFonts w:ascii="Palatino Linotype" w:hAnsi="Palatino Linotype"/>
          <w:lang w:val="en" w:eastAsia="en-GB"/>
        </w:rPr>
        <w:t>Butty</w:t>
      </w:r>
      <w:proofErr w:type="spellEnd"/>
      <w:r w:rsidRPr="00DB4F1A">
        <w:rPr>
          <w:rFonts w:ascii="Palatino Linotype" w:hAnsi="Palatino Linotype"/>
          <w:lang w:val="en" w:eastAsia="en-GB"/>
        </w:rPr>
        <w:t>’ Fridays in December</w:t>
      </w:r>
    </w:p>
    <w:p w14:paraId="72E3B07A" w14:textId="77777777" w:rsidR="00DB4F1A" w:rsidRPr="00DB4F1A" w:rsidRDefault="00DB4F1A" w:rsidP="00DB4F1A">
      <w:pPr>
        <w:pStyle w:val="ListParagraph"/>
        <w:numPr>
          <w:ilvl w:val="0"/>
          <w:numId w:val="10"/>
        </w:numPr>
        <w:spacing w:after="0" w:line="240" w:lineRule="auto"/>
        <w:rPr>
          <w:rFonts w:ascii="Palatino Linotype" w:hAnsi="Palatino Linotype"/>
          <w:lang w:val="en" w:eastAsia="en-GB"/>
        </w:rPr>
      </w:pPr>
      <w:proofErr w:type="gramStart"/>
      <w:r w:rsidRPr="00DB4F1A">
        <w:rPr>
          <w:rFonts w:ascii="Palatino Linotype" w:hAnsi="Palatino Linotype"/>
          <w:lang w:val="en" w:eastAsia="en-GB"/>
        </w:rPr>
        <w:t>‘Buddy’</w:t>
      </w:r>
      <w:proofErr w:type="gramEnd"/>
      <w:r w:rsidRPr="00DB4F1A">
        <w:rPr>
          <w:rFonts w:ascii="Palatino Linotype" w:hAnsi="Palatino Linotype"/>
          <w:lang w:val="en" w:eastAsia="en-GB"/>
        </w:rPr>
        <w:t xml:space="preserve"> Initiative</w:t>
      </w:r>
    </w:p>
    <w:p w14:paraId="3889F6ED" w14:textId="77777777" w:rsidR="00DB4F1A" w:rsidRPr="0037163D" w:rsidRDefault="00DB4F1A" w:rsidP="00DB4F1A">
      <w:pPr>
        <w:pStyle w:val="ListParagraph"/>
        <w:numPr>
          <w:ilvl w:val="0"/>
          <w:numId w:val="10"/>
        </w:numPr>
        <w:spacing w:after="0" w:line="240" w:lineRule="auto"/>
        <w:rPr>
          <w:rFonts w:ascii="Palatino Linotype" w:hAnsi="Palatino Linotype"/>
        </w:rPr>
      </w:pPr>
      <w:r w:rsidRPr="0037163D">
        <w:rPr>
          <w:rFonts w:ascii="Palatino Linotype" w:hAnsi="Palatino Linotype"/>
        </w:rPr>
        <w:t>Fair &amp; compassionate responses (If needed)</w:t>
      </w:r>
    </w:p>
    <w:p w14:paraId="1722E77D" w14:textId="4441110F" w:rsidR="00C84FDE" w:rsidRPr="00DB4F1A" w:rsidRDefault="00DB4F1A" w:rsidP="00156C3F">
      <w:pPr>
        <w:pStyle w:val="ListParagraph"/>
        <w:numPr>
          <w:ilvl w:val="0"/>
          <w:numId w:val="10"/>
        </w:numPr>
        <w:spacing w:after="0" w:line="240" w:lineRule="auto"/>
        <w:rPr>
          <w:rFonts w:ascii="Palatino Linotype" w:eastAsia="Times New Roman" w:hAnsi="Palatino Linotype"/>
          <w:lang w:eastAsia="en-GB"/>
        </w:rPr>
      </w:pPr>
      <w:r w:rsidRPr="00DB4F1A">
        <w:rPr>
          <w:rFonts w:ascii="Palatino Linotype" w:hAnsi="Palatino Linotype"/>
        </w:rPr>
        <w:t>‘Lived Experience’ talks and discussions</w:t>
      </w:r>
    </w:p>
    <w:sectPr w:rsidR="00C84FDE" w:rsidRPr="00DB4F1A" w:rsidSect="00DB4F1A">
      <w:headerReference w:type="default" r:id="rId8"/>
      <w:footerReference w:type="default" r:id="rId9"/>
      <w:headerReference w:type="first" r:id="rId10"/>
      <w:footerReference w:type="first" r:id="rId11"/>
      <w:type w:val="continuous"/>
      <w:pgSz w:w="11906" w:h="16838"/>
      <w:pgMar w:top="720" w:right="566" w:bottom="720" w:left="851" w:header="567"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976C29" w14:textId="77777777" w:rsidR="007A159D" w:rsidRDefault="00690BEF">
      <w:pPr>
        <w:spacing w:after="0" w:line="240" w:lineRule="auto"/>
      </w:pPr>
      <w:r>
        <w:separator/>
      </w:r>
    </w:p>
  </w:endnote>
  <w:endnote w:type="continuationSeparator" w:id="0">
    <w:p w14:paraId="7ACA5FCD" w14:textId="77777777" w:rsidR="007A159D" w:rsidRDefault="00690B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Hand Of Sean">
    <w:charset w:val="81"/>
    <w:family w:val="auto"/>
    <w:pitch w:val="variable"/>
    <w:sig w:usb0="A40002AF" w:usb1="590E004A" w:usb2="00000010" w:usb3="00000000" w:csb0="000E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280" w:type="dxa"/>
      <w:tblInd w:w="-4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62"/>
      <w:gridCol w:w="4318"/>
    </w:tblGrid>
    <w:tr w:rsidR="007A159D" w14:paraId="1ACCF865" w14:textId="77777777" w:rsidTr="00C01FB5">
      <w:trPr>
        <w:trHeight w:val="551"/>
      </w:trPr>
      <w:tc>
        <w:tcPr>
          <w:tcW w:w="11280" w:type="dxa"/>
          <w:gridSpan w:val="2"/>
        </w:tcPr>
        <w:p w14:paraId="5AD0E423" w14:textId="4BDAAC46" w:rsidR="007A159D" w:rsidRDefault="00690BEF">
          <w:pPr>
            <w:pStyle w:val="Footer"/>
            <w:rPr>
              <w:noProof/>
              <w:color w:val="FFFFFF" w:themeColor="background1"/>
              <w:sz w:val="14"/>
              <w:lang w:eastAsia="en-GB"/>
            </w:rPr>
          </w:pPr>
          <w:r>
            <w:rPr>
              <w:noProof/>
              <w:color w:val="FFFFFF" w:themeColor="background1"/>
              <w:sz w:val="14"/>
              <w:lang w:eastAsia="en-GB"/>
            </w:rPr>
            <mc:AlternateContent>
              <mc:Choice Requires="wps">
                <w:drawing>
                  <wp:anchor distT="0" distB="0" distL="114300" distR="114300" simplePos="0" relativeHeight="251649024" behindDoc="0" locked="0" layoutInCell="1" allowOverlap="1" wp14:anchorId="7F0128A3" wp14:editId="04A9970D">
                    <wp:simplePos x="0" y="0"/>
                    <wp:positionH relativeFrom="column">
                      <wp:posOffset>-49530</wp:posOffset>
                    </wp:positionH>
                    <wp:positionV relativeFrom="paragraph">
                      <wp:posOffset>206375</wp:posOffset>
                    </wp:positionV>
                    <wp:extent cx="10353675" cy="19050"/>
                    <wp:effectExtent l="0" t="0" r="28575" b="19050"/>
                    <wp:wrapNone/>
                    <wp:docPr id="74" name="Straight Connector 74"/>
                    <wp:cNvGraphicFramePr/>
                    <a:graphic xmlns:a="http://schemas.openxmlformats.org/drawingml/2006/main">
                      <a:graphicData uri="http://schemas.microsoft.com/office/word/2010/wordprocessingShape">
                        <wps:wsp>
                          <wps:cNvCnPr/>
                          <wps:spPr>
                            <a:xfrm>
                              <a:off x="0" y="0"/>
                              <a:ext cx="10353675" cy="19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94E2B3" id="Straight Connector 74"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pt,16.25pt" to="811.3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" strokecolor="black [3213]"/>
                </w:pict>
              </mc:Fallback>
            </mc:AlternateContent>
          </w:r>
        </w:p>
      </w:tc>
    </w:tr>
    <w:tr w:rsidR="007A159D" w14:paraId="3072476D" w14:textId="77777777" w:rsidTr="00A249F3">
      <w:trPr>
        <w:trHeight w:val="1009"/>
      </w:trPr>
      <w:tc>
        <w:tcPr>
          <w:tcW w:w="6962" w:type="dxa"/>
        </w:tcPr>
        <w:p w14:paraId="2C227A75" w14:textId="4FF835B4" w:rsidR="00A249F3" w:rsidRDefault="00690BEF">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The Marlborough Science Academy Ltd - Watling Street</w:t>
          </w:r>
        </w:p>
        <w:p w14:paraId="446200D3" w14:textId="4898E1FD" w:rsidR="007A159D" w:rsidRDefault="00690BEF">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St Albans – Hertfordshire - AL1 2QA</w:t>
          </w:r>
        </w:p>
        <w:p w14:paraId="7EC67916" w14:textId="2C392177" w:rsidR="007A159D" w:rsidRDefault="00690BEF">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Tel: 01727 856 874        Email: admin@marlborough.herts.sch.uk</w:t>
          </w:r>
        </w:p>
        <w:p w14:paraId="1F204A6A" w14:textId="0C272513" w:rsidR="007A159D" w:rsidRDefault="00690BEF">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 xml:space="preserve">www.themarlboroughscienceacademy.co.uk   Company No: 08003969 </w:t>
          </w:r>
        </w:p>
      </w:tc>
      <w:tc>
        <w:tcPr>
          <w:tcW w:w="4318" w:type="dxa"/>
        </w:tcPr>
        <w:p w14:paraId="34D37D14" w14:textId="53B293CB" w:rsidR="007A159D" w:rsidRDefault="00690BEF">
          <w:pPr>
            <w:pStyle w:val="Footer"/>
            <w:rPr>
              <w:color w:val="808080" w:themeColor="background1" w:themeShade="80"/>
              <w:sz w:val="14"/>
            </w:rPr>
          </w:pPr>
          <w:r>
            <w:rPr>
              <w:noProof/>
              <w:color w:val="FFFFFF" w:themeColor="background1"/>
              <w:sz w:val="14"/>
              <w:lang w:eastAsia="en-GB"/>
            </w:rPr>
            <w:t xml:space="preserve">                         </w:t>
          </w:r>
        </w:p>
      </w:tc>
    </w:tr>
  </w:tbl>
  <w:p w14:paraId="2B2AEE4D" w14:textId="557CAD3B" w:rsidR="007A159D" w:rsidRDefault="00203CDF">
    <w:pPr>
      <w:pStyle w:val="Footer"/>
      <w:jc w:val="center"/>
      <w:rPr>
        <w:color w:val="808080" w:themeColor="background1" w:themeShade="80"/>
        <w:sz w:val="14"/>
      </w:rPr>
    </w:pPr>
    <w:r w:rsidRPr="00C01FB5">
      <w:rPr>
        <w:rFonts w:cstheme="minorHAnsi"/>
        <w:noProof/>
        <w:color w:val="404040" w:themeColor="text1" w:themeTint="BF"/>
        <w:sz w:val="16"/>
        <w:szCs w:val="16"/>
        <w:lang w:eastAsia="en-GB"/>
      </w:rPr>
      <w:drawing>
        <wp:anchor distT="0" distB="0" distL="114300" distR="114300" simplePos="0" relativeHeight="251569152" behindDoc="0" locked="0" layoutInCell="1" allowOverlap="1" wp14:anchorId="23331B87" wp14:editId="4C4A1C4A">
          <wp:simplePos x="0" y="0"/>
          <wp:positionH relativeFrom="column">
            <wp:posOffset>8693150</wp:posOffset>
          </wp:positionH>
          <wp:positionV relativeFrom="paragraph">
            <wp:posOffset>-702945</wp:posOffset>
          </wp:positionV>
          <wp:extent cx="653415" cy="653415"/>
          <wp:effectExtent l="0" t="0" r="0" b="0"/>
          <wp:wrapNone/>
          <wp:docPr id="2110796342" name="Picture 211079634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555840" behindDoc="0" locked="0" layoutInCell="1" allowOverlap="1" wp14:anchorId="2DAA2763" wp14:editId="57F0CF35">
          <wp:simplePos x="0" y="0"/>
          <wp:positionH relativeFrom="column">
            <wp:posOffset>9417050</wp:posOffset>
          </wp:positionH>
          <wp:positionV relativeFrom="paragraph">
            <wp:posOffset>-702945</wp:posOffset>
          </wp:positionV>
          <wp:extent cx="653415" cy="653415"/>
          <wp:effectExtent l="0" t="0" r="0" b="0"/>
          <wp:wrapNone/>
          <wp:docPr id="266644464" name="Picture 26664446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582464" behindDoc="0" locked="0" layoutInCell="1" allowOverlap="1" wp14:anchorId="5D8E5C92" wp14:editId="067BD6EC">
          <wp:simplePos x="0" y="0"/>
          <wp:positionH relativeFrom="column">
            <wp:posOffset>7258050</wp:posOffset>
          </wp:positionH>
          <wp:positionV relativeFrom="paragraph">
            <wp:posOffset>-702945</wp:posOffset>
          </wp:positionV>
          <wp:extent cx="653415" cy="653415"/>
          <wp:effectExtent l="0" t="0" r="0" b="0"/>
          <wp:wrapNone/>
          <wp:docPr id="1930328494" name="Picture 193032849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542528" behindDoc="0" locked="0" layoutInCell="1" allowOverlap="1" wp14:anchorId="5DFB4972" wp14:editId="05220DE6">
          <wp:simplePos x="0" y="0"/>
          <wp:positionH relativeFrom="column">
            <wp:posOffset>7975600</wp:posOffset>
          </wp:positionH>
          <wp:positionV relativeFrom="paragraph">
            <wp:posOffset>-702945</wp:posOffset>
          </wp:positionV>
          <wp:extent cx="653415" cy="653415"/>
          <wp:effectExtent l="0" t="0" r="0" b="0"/>
          <wp:wrapNone/>
          <wp:docPr id="1794044247" name="Picture 1794044247"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with medium confiden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595776" behindDoc="0" locked="0" layoutInCell="1" allowOverlap="1" wp14:anchorId="5502AA67" wp14:editId="5EB99AFB">
          <wp:simplePos x="0" y="0"/>
          <wp:positionH relativeFrom="column">
            <wp:posOffset>6534150</wp:posOffset>
          </wp:positionH>
          <wp:positionV relativeFrom="paragraph">
            <wp:posOffset>-702945</wp:posOffset>
          </wp:positionV>
          <wp:extent cx="653415" cy="653415"/>
          <wp:effectExtent l="0" t="0" r="0" b="0"/>
          <wp:wrapNone/>
          <wp:docPr id="399129173" name="Picture 39912917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280" w:type="dxa"/>
      <w:tblInd w:w="-4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62"/>
      <w:gridCol w:w="4318"/>
    </w:tblGrid>
    <w:tr w:rsidR="00B149E7" w14:paraId="4E134D32" w14:textId="77777777" w:rsidTr="00924643">
      <w:trPr>
        <w:trHeight w:val="551"/>
      </w:trPr>
      <w:tc>
        <w:tcPr>
          <w:tcW w:w="11280" w:type="dxa"/>
          <w:gridSpan w:val="2"/>
        </w:tcPr>
        <w:p w14:paraId="5E145BD1" w14:textId="5EAF0755" w:rsidR="00B149E7" w:rsidRDefault="00B149E7" w:rsidP="00B149E7">
          <w:pPr>
            <w:pStyle w:val="Footer"/>
            <w:rPr>
              <w:noProof/>
              <w:color w:val="FFFFFF" w:themeColor="background1"/>
              <w:sz w:val="14"/>
              <w:lang w:eastAsia="en-GB"/>
            </w:rPr>
          </w:pPr>
          <w:r>
            <w:rPr>
              <w:noProof/>
              <w:color w:val="FFFFFF" w:themeColor="background1"/>
              <w:sz w:val="14"/>
              <w:lang w:eastAsia="en-GB"/>
            </w:rPr>
            <mc:AlternateContent>
              <mc:Choice Requires="wps">
                <w:drawing>
                  <wp:anchor distT="0" distB="0" distL="114300" distR="114300" simplePos="0" relativeHeight="251635712" behindDoc="0" locked="0" layoutInCell="1" allowOverlap="1" wp14:anchorId="62629AB1" wp14:editId="7BB932B9">
                    <wp:simplePos x="0" y="0"/>
                    <wp:positionH relativeFrom="column">
                      <wp:posOffset>-49531</wp:posOffset>
                    </wp:positionH>
                    <wp:positionV relativeFrom="paragraph">
                      <wp:posOffset>182880</wp:posOffset>
                    </wp:positionV>
                    <wp:extent cx="10353675" cy="19050"/>
                    <wp:effectExtent l="0" t="0" r="28575" b="19050"/>
                    <wp:wrapNone/>
                    <wp:docPr id="6" name="Straight Connector 6"/>
                    <wp:cNvGraphicFramePr/>
                    <a:graphic xmlns:a="http://schemas.openxmlformats.org/drawingml/2006/main">
                      <a:graphicData uri="http://schemas.microsoft.com/office/word/2010/wordprocessingShape">
                        <wps:wsp>
                          <wps:cNvCnPr/>
                          <wps:spPr>
                            <a:xfrm flipV="1">
                              <a:off x="0" y="0"/>
                              <a:ext cx="10353675" cy="190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57630B" id="Straight Connector 6" o:spid="_x0000_s1026" style="position:absolute;flip:y;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pt,14.4pt" to="811.35pt,1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" strokecolor="black [3213]"/>
                </w:pict>
              </mc:Fallback>
            </mc:AlternateContent>
          </w:r>
        </w:p>
      </w:tc>
    </w:tr>
    <w:tr w:rsidR="00B149E7" w14:paraId="45C47F2A" w14:textId="77777777" w:rsidTr="00924643">
      <w:trPr>
        <w:trHeight w:val="1009"/>
      </w:trPr>
      <w:tc>
        <w:tcPr>
          <w:tcW w:w="6962" w:type="dxa"/>
        </w:tcPr>
        <w:p w14:paraId="5585630F" w14:textId="0F9CF42D" w:rsidR="00B149E7" w:rsidRDefault="008F3EF9" w:rsidP="00B149E7">
          <w:pPr>
            <w:rPr>
              <w:rFonts w:cstheme="minorHAnsi"/>
              <w:noProof/>
              <w:color w:val="404040" w:themeColor="text1" w:themeTint="BF"/>
              <w:sz w:val="16"/>
              <w:szCs w:val="16"/>
              <w:lang w:eastAsia="en-GB"/>
            </w:rPr>
          </w:pPr>
          <w:r w:rsidRPr="008F3EF9">
            <w:rPr>
              <w:noProof/>
              <w:color w:val="FFFFFF" w:themeColor="background1"/>
              <w:sz w:val="14"/>
              <w:lang w:eastAsia="en-GB"/>
            </w:rPr>
            <w:drawing>
              <wp:anchor distT="0" distB="0" distL="114300" distR="114300" simplePos="0" relativeHeight="251607552" behindDoc="0" locked="0" layoutInCell="1" allowOverlap="1" wp14:anchorId="30CCC399" wp14:editId="1ABD945F">
                <wp:simplePos x="0" y="0"/>
                <wp:positionH relativeFrom="column">
                  <wp:posOffset>4813300</wp:posOffset>
                </wp:positionH>
                <wp:positionV relativeFrom="paragraph">
                  <wp:posOffset>21590</wp:posOffset>
                </wp:positionV>
                <wp:extent cx="653415" cy="653415"/>
                <wp:effectExtent l="0" t="0" r="0" b="0"/>
                <wp:wrapNone/>
                <wp:docPr id="176085442" name="Picture 176085442"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640320" behindDoc="0" locked="0" layoutInCell="1" allowOverlap="1" wp14:anchorId="40EF4092" wp14:editId="2A8A67D1">
                <wp:simplePos x="0" y="0"/>
                <wp:positionH relativeFrom="column">
                  <wp:posOffset>6254750</wp:posOffset>
                </wp:positionH>
                <wp:positionV relativeFrom="paragraph">
                  <wp:posOffset>21590</wp:posOffset>
                </wp:positionV>
                <wp:extent cx="653415" cy="653415"/>
                <wp:effectExtent l="0" t="0" r="0" b="0"/>
                <wp:wrapNone/>
                <wp:docPr id="1081941315" name="Picture 1081941315"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673088" behindDoc="0" locked="0" layoutInCell="1" allowOverlap="1" wp14:anchorId="7AEC0DA4" wp14:editId="7DE73933">
                <wp:simplePos x="0" y="0"/>
                <wp:positionH relativeFrom="column">
                  <wp:posOffset>5530850</wp:posOffset>
                </wp:positionH>
                <wp:positionV relativeFrom="paragraph">
                  <wp:posOffset>21590</wp:posOffset>
                </wp:positionV>
                <wp:extent cx="653415" cy="653415"/>
                <wp:effectExtent l="0" t="0" r="0" b="0"/>
                <wp:wrapNone/>
                <wp:docPr id="932779588" name="Picture 93277958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05856" behindDoc="0" locked="0" layoutInCell="1" allowOverlap="1" wp14:anchorId="0858BD69" wp14:editId="62B61241">
                <wp:simplePos x="0" y="0"/>
                <wp:positionH relativeFrom="column">
                  <wp:posOffset>4095750</wp:posOffset>
                </wp:positionH>
                <wp:positionV relativeFrom="paragraph">
                  <wp:posOffset>21590</wp:posOffset>
                </wp:positionV>
                <wp:extent cx="653415" cy="653415"/>
                <wp:effectExtent l="0" t="0" r="0" b="0"/>
                <wp:wrapNone/>
                <wp:docPr id="463666350" name="Picture 463666350"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3EF9">
            <w:rPr>
              <w:noProof/>
              <w:color w:val="FFFFFF" w:themeColor="background1"/>
              <w:sz w:val="14"/>
              <w:lang w:eastAsia="en-GB"/>
            </w:rPr>
            <w:drawing>
              <wp:anchor distT="0" distB="0" distL="114300" distR="114300" simplePos="0" relativeHeight="251738624" behindDoc="0" locked="0" layoutInCell="1" allowOverlap="1" wp14:anchorId="3EB8997F" wp14:editId="219B6D1F">
                <wp:simplePos x="0" y="0"/>
                <wp:positionH relativeFrom="column">
                  <wp:posOffset>3371850</wp:posOffset>
                </wp:positionH>
                <wp:positionV relativeFrom="paragraph">
                  <wp:posOffset>21590</wp:posOffset>
                </wp:positionV>
                <wp:extent cx="653415" cy="653415"/>
                <wp:effectExtent l="0" t="0" r="0" b="0"/>
                <wp:wrapNone/>
                <wp:docPr id="739046860" name="Picture 73904686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00B149E7">
            <w:rPr>
              <w:rFonts w:cstheme="minorHAnsi"/>
              <w:noProof/>
              <w:color w:val="404040" w:themeColor="text1" w:themeTint="BF"/>
              <w:sz w:val="16"/>
              <w:szCs w:val="16"/>
              <w:lang w:eastAsia="en-GB"/>
            </w:rPr>
            <w:t>The Marlborough Science Academy Ltd - Watling Street</w:t>
          </w:r>
        </w:p>
        <w:p w14:paraId="793625DD" w14:textId="77777777" w:rsidR="00B149E7" w:rsidRDefault="00B149E7" w:rsidP="00B149E7">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St Albans – Hertfordshire - AL1 2QA</w:t>
          </w:r>
        </w:p>
        <w:p w14:paraId="2D57934F" w14:textId="77777777" w:rsidR="00B149E7" w:rsidRDefault="00B149E7" w:rsidP="00B149E7">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Tel: 01727 856 874        Email: admin@marlborough.herts.sch.uk</w:t>
          </w:r>
        </w:p>
        <w:p w14:paraId="13BB19A4" w14:textId="77777777" w:rsidR="00B149E7" w:rsidRDefault="00B149E7" w:rsidP="00B149E7">
          <w:pPr>
            <w:rPr>
              <w:rFonts w:cstheme="minorHAnsi"/>
              <w:noProof/>
              <w:color w:val="404040" w:themeColor="text1" w:themeTint="BF"/>
              <w:sz w:val="16"/>
              <w:szCs w:val="16"/>
              <w:lang w:eastAsia="en-GB"/>
            </w:rPr>
          </w:pPr>
          <w:r>
            <w:rPr>
              <w:rFonts w:cstheme="minorHAnsi"/>
              <w:noProof/>
              <w:color w:val="404040" w:themeColor="text1" w:themeTint="BF"/>
              <w:sz w:val="16"/>
              <w:szCs w:val="16"/>
              <w:lang w:eastAsia="en-GB"/>
            </w:rPr>
            <w:t xml:space="preserve">www.themarlboroughscienceacademy.co.uk   Company No: 08003969 </w:t>
          </w:r>
        </w:p>
      </w:tc>
      <w:tc>
        <w:tcPr>
          <w:tcW w:w="4318" w:type="dxa"/>
        </w:tcPr>
        <w:p w14:paraId="0BD35730" w14:textId="44704BD8" w:rsidR="00B149E7" w:rsidRDefault="00B149E7" w:rsidP="00B149E7">
          <w:pPr>
            <w:pStyle w:val="Footer"/>
            <w:rPr>
              <w:color w:val="808080" w:themeColor="background1" w:themeShade="80"/>
              <w:sz w:val="14"/>
            </w:rPr>
          </w:pPr>
          <w:r>
            <w:rPr>
              <w:noProof/>
              <w:color w:val="FFFFFF" w:themeColor="background1"/>
              <w:sz w:val="14"/>
              <w:lang w:eastAsia="en-GB"/>
            </w:rPr>
            <w:t xml:space="preserve">                         </w:t>
          </w:r>
        </w:p>
      </w:tc>
    </w:tr>
  </w:tbl>
  <w:p w14:paraId="61F7BC8C" w14:textId="088C595E" w:rsidR="007A159D" w:rsidRPr="00B149E7" w:rsidRDefault="00203CDF" w:rsidP="00B149E7">
    <w:pPr>
      <w:pStyle w:val="Footer"/>
    </w:pPr>
    <w:r w:rsidRPr="00C01FB5">
      <w:rPr>
        <w:rFonts w:cstheme="minorHAnsi"/>
        <w:noProof/>
        <w:color w:val="404040" w:themeColor="text1" w:themeTint="BF"/>
        <w:sz w:val="16"/>
        <w:szCs w:val="16"/>
        <w:lang w:eastAsia="en-GB"/>
      </w:rPr>
      <w:drawing>
        <wp:anchor distT="0" distB="0" distL="114300" distR="114300" simplePos="0" relativeHeight="251673600" behindDoc="0" locked="0" layoutInCell="1" allowOverlap="1" wp14:anchorId="78FBA8BB" wp14:editId="6B178B7F">
          <wp:simplePos x="0" y="0"/>
          <wp:positionH relativeFrom="column">
            <wp:posOffset>9417050</wp:posOffset>
          </wp:positionH>
          <wp:positionV relativeFrom="paragraph">
            <wp:posOffset>-750570</wp:posOffset>
          </wp:positionV>
          <wp:extent cx="653415" cy="653415"/>
          <wp:effectExtent l="0" t="0" r="0" b="0"/>
          <wp:wrapNone/>
          <wp:docPr id="986078785" name="Picture 986078785"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748352" behindDoc="0" locked="0" layoutInCell="1" allowOverlap="1" wp14:anchorId="7891FCCF" wp14:editId="58951A1C">
          <wp:simplePos x="0" y="0"/>
          <wp:positionH relativeFrom="column">
            <wp:posOffset>7258050</wp:posOffset>
          </wp:positionH>
          <wp:positionV relativeFrom="paragraph">
            <wp:posOffset>-750570</wp:posOffset>
          </wp:positionV>
          <wp:extent cx="653415" cy="653415"/>
          <wp:effectExtent l="0" t="0" r="0" b="0"/>
          <wp:wrapNone/>
          <wp:docPr id="174373334" name="Picture 17437333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 sign&#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633664" behindDoc="0" locked="0" layoutInCell="1" allowOverlap="1" wp14:anchorId="41B7046C" wp14:editId="10DF10D3">
          <wp:simplePos x="0" y="0"/>
          <wp:positionH relativeFrom="column">
            <wp:posOffset>7975600</wp:posOffset>
          </wp:positionH>
          <wp:positionV relativeFrom="paragraph">
            <wp:posOffset>-750570</wp:posOffset>
          </wp:positionV>
          <wp:extent cx="653415" cy="653415"/>
          <wp:effectExtent l="0" t="0" r="0" b="0"/>
          <wp:wrapNone/>
          <wp:docPr id="1954857537" name="Picture 1954857537"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01FB5">
      <w:rPr>
        <w:rFonts w:cstheme="minorHAnsi"/>
        <w:noProof/>
        <w:color w:val="404040" w:themeColor="text1" w:themeTint="BF"/>
        <w:sz w:val="16"/>
        <w:szCs w:val="16"/>
        <w:lang w:eastAsia="en-GB"/>
      </w:rPr>
      <w:drawing>
        <wp:anchor distT="0" distB="0" distL="114300" distR="114300" simplePos="0" relativeHeight="251710464" behindDoc="0" locked="0" layoutInCell="1" allowOverlap="1" wp14:anchorId="2E851D05" wp14:editId="30D9FB8D">
          <wp:simplePos x="0" y="0"/>
          <wp:positionH relativeFrom="column">
            <wp:posOffset>8693150</wp:posOffset>
          </wp:positionH>
          <wp:positionV relativeFrom="paragraph">
            <wp:posOffset>-750570</wp:posOffset>
          </wp:positionV>
          <wp:extent cx="653415" cy="653415"/>
          <wp:effectExtent l="0" t="0" r="0" b="0"/>
          <wp:wrapNone/>
          <wp:docPr id="1683864787" name="Picture 168386478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53415" cy="65341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29FBBE" w14:textId="77777777" w:rsidR="007A159D" w:rsidRDefault="00690BEF">
      <w:pPr>
        <w:spacing w:after="0" w:line="240" w:lineRule="auto"/>
      </w:pPr>
      <w:r>
        <w:separator/>
      </w:r>
    </w:p>
  </w:footnote>
  <w:footnote w:type="continuationSeparator" w:id="0">
    <w:p w14:paraId="063F8ED4" w14:textId="77777777" w:rsidR="007A159D" w:rsidRDefault="00690B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D96AC5" w14:textId="77777777" w:rsidR="007A159D" w:rsidRDefault="007A159D">
    <w:pPr>
      <w:pStyle w:val="Header"/>
      <w:tabs>
        <w:tab w:val="clear" w:pos="4513"/>
        <w:tab w:val="clear" w:pos="9026"/>
        <w:tab w:val="left" w:pos="2505"/>
      </w:tabs>
      <w:rPr>
        <w:rFonts w:ascii="Palatino Linotype" w:hAnsi="Palatino Linotyp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84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86"/>
      <w:gridCol w:w="222"/>
    </w:tblGrid>
    <w:tr w:rsidR="007A159D" w14:paraId="7D658A5B" w14:textId="77777777" w:rsidTr="00203CDF">
      <w:trPr>
        <w:trHeight w:val="551"/>
        <w:jc w:val="center"/>
      </w:trPr>
      <w:tc>
        <w:tcPr>
          <w:tcW w:w="10611" w:type="dxa"/>
          <w:vMerge w:val="restart"/>
        </w:tcPr>
        <w:p w14:paraId="3678DC86" w14:textId="77777777" w:rsidR="007A159D" w:rsidRDefault="00690BEF" w:rsidP="00203CDF">
          <w:pPr>
            <w:pStyle w:val="Header"/>
            <w:tabs>
              <w:tab w:val="left" w:pos="2505"/>
            </w:tabs>
            <w:jc w:val="center"/>
            <w:rPr>
              <w:noProof/>
              <w:lang w:eastAsia="en-GB"/>
            </w:rPr>
          </w:pPr>
          <w:r>
            <w:rPr>
              <w:noProof/>
              <w:lang w:eastAsia="en-GB"/>
            </w:rPr>
            <w:drawing>
              <wp:inline distT="0" distB="0" distL="0" distR="0" wp14:anchorId="43D93A5A" wp14:editId="453C7CDD">
                <wp:extent cx="6645910" cy="979170"/>
                <wp:effectExtent l="0" t="0" r="2540" b="0"/>
                <wp:docPr id="1533975122" name="Picture 1533975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Logo2014V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45910" cy="979170"/>
                        </a:xfrm>
                        <a:prstGeom prst="rect">
                          <a:avLst/>
                        </a:prstGeom>
                      </pic:spPr>
                    </pic:pic>
                  </a:graphicData>
                </a:graphic>
              </wp:inline>
            </w:drawing>
          </w:r>
        </w:p>
      </w:tc>
      <w:tc>
        <w:tcPr>
          <w:tcW w:w="236" w:type="dxa"/>
          <w:vAlign w:val="bottom"/>
        </w:tcPr>
        <w:p w14:paraId="55B0DEF0" w14:textId="77777777" w:rsidR="007A159D" w:rsidRDefault="007A159D">
          <w:pPr>
            <w:pStyle w:val="Header"/>
            <w:tabs>
              <w:tab w:val="clear" w:pos="4513"/>
              <w:tab w:val="clear" w:pos="9026"/>
              <w:tab w:val="left" w:pos="2505"/>
            </w:tabs>
            <w:jc w:val="center"/>
            <w:rPr>
              <w:rFonts w:ascii="Palatino Linotype" w:eastAsia="Hand Of Sean" w:hAnsi="Palatino Linotype"/>
              <w:i/>
              <w:color w:val="8A0000"/>
              <w:sz w:val="40"/>
            </w:rPr>
          </w:pPr>
        </w:p>
      </w:tc>
    </w:tr>
    <w:tr w:rsidR="007A159D" w14:paraId="4FD3DB0D" w14:textId="77777777" w:rsidTr="00203CDF">
      <w:trPr>
        <w:trHeight w:val="147"/>
        <w:jc w:val="center"/>
      </w:trPr>
      <w:tc>
        <w:tcPr>
          <w:tcW w:w="10611" w:type="dxa"/>
          <w:vMerge/>
        </w:tcPr>
        <w:p w14:paraId="3B79B7D9" w14:textId="77777777" w:rsidR="007A159D" w:rsidRDefault="007A159D">
          <w:pPr>
            <w:pStyle w:val="Header"/>
            <w:tabs>
              <w:tab w:val="clear" w:pos="4513"/>
              <w:tab w:val="clear" w:pos="9026"/>
              <w:tab w:val="left" w:pos="2505"/>
            </w:tabs>
            <w:rPr>
              <w:rFonts w:ascii="Palatino Linotype" w:hAnsi="Palatino Linotype"/>
            </w:rPr>
          </w:pPr>
        </w:p>
      </w:tc>
      <w:tc>
        <w:tcPr>
          <w:tcW w:w="236" w:type="dxa"/>
          <w:vAlign w:val="bottom"/>
        </w:tcPr>
        <w:p w14:paraId="478EE429" w14:textId="77777777" w:rsidR="007A159D" w:rsidRDefault="007A159D">
          <w:pPr>
            <w:pStyle w:val="Header"/>
            <w:tabs>
              <w:tab w:val="clear" w:pos="4513"/>
              <w:tab w:val="clear" w:pos="9026"/>
              <w:tab w:val="left" w:pos="2505"/>
            </w:tabs>
            <w:jc w:val="center"/>
            <w:rPr>
              <w:rFonts w:ascii="Palatino Linotype" w:hAnsi="Palatino Linotype"/>
              <w:b/>
            </w:rPr>
          </w:pPr>
        </w:p>
      </w:tc>
    </w:tr>
  </w:tbl>
  <w:p w14:paraId="0D87599E" w14:textId="77777777" w:rsidR="007A159D" w:rsidRDefault="007A15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B0633"/>
    <w:multiLevelType w:val="hybridMultilevel"/>
    <w:tmpl w:val="0D921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ED23A6"/>
    <w:multiLevelType w:val="multilevel"/>
    <w:tmpl w:val="A2BA6D0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0012748"/>
    <w:multiLevelType w:val="hybridMultilevel"/>
    <w:tmpl w:val="6696E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AD52E7"/>
    <w:multiLevelType w:val="multilevel"/>
    <w:tmpl w:val="6A9C537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C343322"/>
    <w:multiLevelType w:val="hybridMultilevel"/>
    <w:tmpl w:val="B046F94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E65D49"/>
    <w:multiLevelType w:val="multilevel"/>
    <w:tmpl w:val="28222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7A215C"/>
    <w:multiLevelType w:val="multilevel"/>
    <w:tmpl w:val="0A0489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055775C"/>
    <w:multiLevelType w:val="hybridMultilevel"/>
    <w:tmpl w:val="97BCA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6A68F2"/>
    <w:multiLevelType w:val="multilevel"/>
    <w:tmpl w:val="BB52CF8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D1E7913"/>
    <w:multiLevelType w:val="multilevel"/>
    <w:tmpl w:val="50FE7BC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0651F40"/>
    <w:multiLevelType w:val="multilevel"/>
    <w:tmpl w:val="4232F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3B02ED7"/>
    <w:multiLevelType w:val="hybridMultilevel"/>
    <w:tmpl w:val="6CFA1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8863466"/>
    <w:multiLevelType w:val="hybridMultilevel"/>
    <w:tmpl w:val="CBF8621A"/>
    <w:lvl w:ilvl="0" w:tplc="08090005">
      <w:start w:val="1"/>
      <w:numFmt w:val="bullet"/>
      <w:lvlText w:val=""/>
      <w:lvlJc w:val="left"/>
      <w:pPr>
        <w:ind w:left="765" w:hanging="360"/>
      </w:pPr>
      <w:rPr>
        <w:rFonts w:ascii="Wingdings" w:hAnsi="Wingdings"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3" w15:restartNumberingAfterBreak="0">
    <w:nsid w:val="6B990B33"/>
    <w:multiLevelType w:val="multilevel"/>
    <w:tmpl w:val="85D497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017254"/>
    <w:multiLevelType w:val="hybridMultilevel"/>
    <w:tmpl w:val="915AB80A"/>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786C21B8"/>
    <w:multiLevelType w:val="multilevel"/>
    <w:tmpl w:val="6F602D2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E33396B"/>
    <w:multiLevelType w:val="hybridMultilevel"/>
    <w:tmpl w:val="D85CC90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43896135">
    <w:abstractNumId w:val="4"/>
  </w:num>
  <w:num w:numId="2" w16cid:durableId="1216694125">
    <w:abstractNumId w:val="16"/>
  </w:num>
  <w:num w:numId="3" w16cid:durableId="2027366524">
    <w:abstractNumId w:val="12"/>
  </w:num>
  <w:num w:numId="4" w16cid:durableId="1940915716">
    <w:abstractNumId w:val="0"/>
  </w:num>
  <w:num w:numId="5" w16cid:durableId="1474828123">
    <w:abstractNumId w:val="5"/>
  </w:num>
  <w:num w:numId="6" w16cid:durableId="1522623027">
    <w:abstractNumId w:val="10"/>
  </w:num>
  <w:num w:numId="7" w16cid:durableId="1186600866">
    <w:abstractNumId w:val="7"/>
  </w:num>
  <w:num w:numId="8" w16cid:durableId="2029866896">
    <w:abstractNumId w:val="14"/>
  </w:num>
  <w:num w:numId="9" w16cid:durableId="15229413">
    <w:abstractNumId w:val="2"/>
  </w:num>
  <w:num w:numId="10" w16cid:durableId="1932857727">
    <w:abstractNumId w:val="11"/>
  </w:num>
  <w:num w:numId="11" w16cid:durableId="107624644">
    <w:abstractNumId w:val="3"/>
  </w:num>
  <w:num w:numId="12" w16cid:durableId="1112553973">
    <w:abstractNumId w:val="6"/>
  </w:num>
  <w:num w:numId="13" w16cid:durableId="927007612">
    <w:abstractNumId w:val="9"/>
  </w:num>
  <w:num w:numId="14" w16cid:durableId="1313754826">
    <w:abstractNumId w:val="8"/>
  </w:num>
  <w:num w:numId="15" w16cid:durableId="1325820697">
    <w:abstractNumId w:val="13"/>
  </w:num>
  <w:num w:numId="16" w16cid:durableId="1514370854">
    <w:abstractNumId w:val="15"/>
  </w:num>
  <w:num w:numId="17" w16cid:durableId="10077577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hyphenationZone w:val="425"/>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159D"/>
    <w:rsid w:val="00092840"/>
    <w:rsid w:val="001C3F11"/>
    <w:rsid w:val="00203CDF"/>
    <w:rsid w:val="002655EB"/>
    <w:rsid w:val="002D7E3E"/>
    <w:rsid w:val="003E52AA"/>
    <w:rsid w:val="004535C1"/>
    <w:rsid w:val="00466E61"/>
    <w:rsid w:val="00477B5B"/>
    <w:rsid w:val="004C3679"/>
    <w:rsid w:val="00595800"/>
    <w:rsid w:val="006166DE"/>
    <w:rsid w:val="006865C6"/>
    <w:rsid w:val="00690BEF"/>
    <w:rsid w:val="007473AC"/>
    <w:rsid w:val="007A159D"/>
    <w:rsid w:val="008162E9"/>
    <w:rsid w:val="008A551F"/>
    <w:rsid w:val="008B006E"/>
    <w:rsid w:val="008F3EF9"/>
    <w:rsid w:val="00A024AE"/>
    <w:rsid w:val="00A249F3"/>
    <w:rsid w:val="00A921D7"/>
    <w:rsid w:val="00B149E7"/>
    <w:rsid w:val="00B34423"/>
    <w:rsid w:val="00C01FB5"/>
    <w:rsid w:val="00C84FDE"/>
    <w:rsid w:val="00DB4F1A"/>
    <w:rsid w:val="00E54A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75618403"/>
  <w15:docId w15:val="{97247C59-E628-4949-AB37-FC880740E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paragraph" w:styleId="NoSpacing">
    <w:name w:val="No Spacing"/>
    <w:uiPriority w:val="1"/>
    <w:qFormat/>
    <w:pPr>
      <w:spacing w:after="0" w:line="240" w:lineRule="auto"/>
    </w:pPr>
  </w:style>
  <w:style w:type="paragraph" w:styleId="ListParagraph">
    <w:name w:val="List Paragraph"/>
    <w:basedOn w:val="Normal"/>
    <w:uiPriority w:val="34"/>
    <w:qFormat/>
    <w:pPr>
      <w:ind w:left="720"/>
      <w:contextualSpacing/>
    </w:pPr>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sz w:val="24"/>
      <w:szCs w:val="24"/>
      <w:lang w:eastAsia="en-GB"/>
    </w:rPr>
  </w:style>
  <w:style w:type="character" w:customStyle="1" w:styleId="UnresolvedMention1">
    <w:name w:val="Unresolved Mention1"/>
    <w:basedOn w:val="DefaultParagraphFont"/>
    <w:uiPriority w:val="99"/>
    <w:semiHidden/>
    <w:unhideWhenUsed/>
    <w:rsid w:val="001C3F11"/>
    <w:rPr>
      <w:color w:val="605E5C"/>
      <w:shd w:val="clear" w:color="auto" w:fill="E1DFDD"/>
    </w:rPr>
  </w:style>
  <w:style w:type="paragraph" w:customStyle="1" w:styleId="xmsolistparagraph">
    <w:name w:val="x_msolistparagraph"/>
    <w:basedOn w:val="Normal"/>
    <w:rsid w:val="00DB4F1A"/>
    <w:pPr>
      <w:spacing w:after="0" w:line="240" w:lineRule="auto"/>
      <w:ind w:left="720"/>
    </w:pPr>
    <w:rPr>
      <w:rFonts w:ascii="Aptos" w:eastAsiaTheme="minorHAnsi" w:hAnsi="Aptos" w:cs="Aptos"/>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6412513">
      <w:bodyDiv w:val="1"/>
      <w:marLeft w:val="0"/>
      <w:marRight w:val="0"/>
      <w:marTop w:val="0"/>
      <w:marBottom w:val="0"/>
      <w:divBdr>
        <w:top w:val="none" w:sz="0" w:space="0" w:color="auto"/>
        <w:left w:val="none" w:sz="0" w:space="0" w:color="auto"/>
        <w:bottom w:val="none" w:sz="0" w:space="0" w:color="auto"/>
        <w:right w:val="none" w:sz="0" w:space="0" w:color="auto"/>
      </w:divBdr>
      <w:divsChild>
        <w:div w:id="1703700488">
          <w:marLeft w:val="0"/>
          <w:marRight w:val="0"/>
          <w:marTop w:val="0"/>
          <w:marBottom w:val="0"/>
          <w:divBdr>
            <w:top w:val="none" w:sz="0" w:space="0" w:color="auto"/>
            <w:left w:val="none" w:sz="0" w:space="0" w:color="auto"/>
            <w:bottom w:val="none" w:sz="0" w:space="0" w:color="auto"/>
            <w:right w:val="none" w:sz="0" w:space="0" w:color="auto"/>
          </w:divBdr>
          <w:divsChild>
            <w:div w:id="1468206334">
              <w:marLeft w:val="0"/>
              <w:marRight w:val="0"/>
              <w:marTop w:val="0"/>
              <w:marBottom w:val="0"/>
              <w:divBdr>
                <w:top w:val="none" w:sz="0" w:space="0" w:color="auto"/>
                <w:left w:val="none" w:sz="0" w:space="0" w:color="auto"/>
                <w:bottom w:val="none" w:sz="0" w:space="0" w:color="auto"/>
                <w:right w:val="none" w:sz="0" w:space="0" w:color="auto"/>
              </w:divBdr>
              <w:divsChild>
                <w:div w:id="1673751675">
                  <w:marLeft w:val="0"/>
                  <w:marRight w:val="0"/>
                  <w:marTop w:val="0"/>
                  <w:marBottom w:val="0"/>
                  <w:divBdr>
                    <w:top w:val="none" w:sz="0" w:space="0" w:color="auto"/>
                    <w:left w:val="none" w:sz="0" w:space="0" w:color="auto"/>
                    <w:bottom w:val="none" w:sz="0" w:space="0" w:color="auto"/>
                    <w:right w:val="none" w:sz="0" w:space="0" w:color="auto"/>
                  </w:divBdr>
                </w:div>
                <w:div w:id="145398502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564143438">
          <w:marLeft w:val="0"/>
          <w:marRight w:val="0"/>
          <w:marTop w:val="0"/>
          <w:marBottom w:val="0"/>
          <w:divBdr>
            <w:top w:val="none" w:sz="0" w:space="0" w:color="auto"/>
            <w:left w:val="none" w:sz="0" w:space="0" w:color="auto"/>
            <w:bottom w:val="none" w:sz="0" w:space="0" w:color="auto"/>
            <w:right w:val="none" w:sz="0" w:space="0" w:color="auto"/>
          </w:divBdr>
        </w:div>
        <w:div w:id="661860618">
          <w:marLeft w:val="0"/>
          <w:marRight w:val="0"/>
          <w:marTop w:val="0"/>
          <w:marBottom w:val="0"/>
          <w:divBdr>
            <w:top w:val="none" w:sz="0" w:space="0" w:color="auto"/>
            <w:left w:val="none" w:sz="0" w:space="0" w:color="auto"/>
            <w:bottom w:val="none" w:sz="0" w:space="0" w:color="auto"/>
            <w:right w:val="none" w:sz="0" w:space="0" w:color="auto"/>
          </w:divBdr>
        </w:div>
        <w:div w:id="1626038023">
          <w:marLeft w:val="0"/>
          <w:marRight w:val="0"/>
          <w:marTop w:val="0"/>
          <w:marBottom w:val="0"/>
          <w:divBdr>
            <w:top w:val="none" w:sz="0" w:space="0" w:color="auto"/>
            <w:left w:val="none" w:sz="0" w:space="0" w:color="auto"/>
            <w:bottom w:val="none" w:sz="0" w:space="0" w:color="auto"/>
            <w:right w:val="none" w:sz="0" w:space="0" w:color="auto"/>
          </w:divBdr>
        </w:div>
        <w:div w:id="572937710">
          <w:marLeft w:val="0"/>
          <w:marRight w:val="0"/>
          <w:marTop w:val="0"/>
          <w:marBottom w:val="0"/>
          <w:divBdr>
            <w:top w:val="none" w:sz="0" w:space="0" w:color="auto"/>
            <w:left w:val="none" w:sz="0" w:space="0" w:color="auto"/>
            <w:bottom w:val="none" w:sz="0" w:space="0" w:color="auto"/>
            <w:right w:val="none" w:sz="0" w:space="0" w:color="auto"/>
          </w:divBdr>
        </w:div>
        <w:div w:id="1134369242">
          <w:marLeft w:val="0"/>
          <w:marRight w:val="0"/>
          <w:marTop w:val="0"/>
          <w:marBottom w:val="0"/>
          <w:divBdr>
            <w:top w:val="none" w:sz="0" w:space="0" w:color="auto"/>
            <w:left w:val="none" w:sz="0" w:space="0" w:color="auto"/>
            <w:bottom w:val="none" w:sz="0" w:space="0" w:color="auto"/>
            <w:right w:val="none" w:sz="0" w:space="0" w:color="auto"/>
          </w:divBdr>
          <w:divsChild>
            <w:div w:id="1030180811">
              <w:marLeft w:val="0"/>
              <w:marRight w:val="0"/>
              <w:marTop w:val="0"/>
              <w:marBottom w:val="0"/>
              <w:divBdr>
                <w:top w:val="none" w:sz="0" w:space="0" w:color="auto"/>
                <w:left w:val="none" w:sz="0" w:space="0" w:color="auto"/>
                <w:bottom w:val="none" w:sz="0" w:space="0" w:color="auto"/>
                <w:right w:val="none" w:sz="0" w:space="0" w:color="auto"/>
              </w:divBdr>
            </w:div>
          </w:divsChild>
        </w:div>
        <w:div w:id="313145774">
          <w:marLeft w:val="0"/>
          <w:marRight w:val="0"/>
          <w:marTop w:val="0"/>
          <w:marBottom w:val="0"/>
          <w:divBdr>
            <w:top w:val="none" w:sz="0" w:space="0" w:color="auto"/>
            <w:left w:val="none" w:sz="0" w:space="0" w:color="auto"/>
            <w:bottom w:val="none" w:sz="0" w:space="0" w:color="auto"/>
            <w:right w:val="none" w:sz="0" w:space="0" w:color="auto"/>
          </w:divBdr>
        </w:div>
        <w:div w:id="17430254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media/image2.png"/><Relationship Id="rId1" Type="http://schemas.openxmlformats.org/officeDocument/2006/relationships/image" Target="media/image4.png"/><Relationship Id="rId5" Type="http://schemas.openxmlformats.org/officeDocument/2006/relationships/image" Target="media/image5.png"/><Relationship Id="rId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E18E64-B949-46FF-A3AD-03413FF91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256</Words>
  <Characters>1460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The Marlborough Science Academy</Company>
  <LinksUpToDate>false</LinksUpToDate>
  <CharactersWithSpaces>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Oliver</dc:creator>
  <cp:lastModifiedBy>Ann Tyson</cp:lastModifiedBy>
  <cp:revision>2</cp:revision>
  <cp:lastPrinted>2023-01-13T13:27:00Z</cp:lastPrinted>
  <dcterms:created xsi:type="dcterms:W3CDTF">2025-02-06T12:50:00Z</dcterms:created>
  <dcterms:modified xsi:type="dcterms:W3CDTF">2025-02-06T12:50:00Z</dcterms:modified>
</cp:coreProperties>
</file>