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2A5EB61" w14:textId="77777777" w:rsidR="008C0C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775"/>
        <w:gridCol w:w="1485"/>
        <w:gridCol w:w="3150"/>
      </w:tblGrid>
      <w:tr w:rsidR="008C0CF4" w14:paraId="1CD62ADD" w14:textId="77777777">
        <w:trPr>
          <w:trHeight w:val="98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43D9D4" w14:textId="77777777" w:rsidR="008C0CF4" w:rsidRDefault="00000000">
            <w:pPr>
              <w:spacing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Job title: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0881F1" w14:textId="77777777" w:rsidR="008C0CF4" w:rsidRDefault="00000000">
            <w:pPr>
              <w:pStyle w:val="Heading3"/>
              <w:keepNext w:val="0"/>
              <w:keepLines w:val="0"/>
              <w:spacing w:before="280" w:line="240" w:lineRule="auto"/>
              <w:rPr>
                <w:rFonts w:ascii="Calibri" w:eastAsia="Calibri" w:hAnsi="Calibri" w:cs="Calibri"/>
              </w:rPr>
            </w:pPr>
            <w:bookmarkStart w:id="0" w:name="_37r6o6we9d7v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Science Technician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6DD1EB" w14:textId="77777777" w:rsidR="008C0CF4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Team: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1AF645" w14:textId="77777777" w:rsidR="008C0CF4" w:rsidRDefault="008C0CF4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E667CFF" w14:textId="77777777" w:rsidR="008C0CF4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Science Department</w:t>
            </w:r>
          </w:p>
        </w:tc>
      </w:tr>
      <w:tr w:rsidR="008C0CF4" w14:paraId="6E1C17FC" w14:textId="77777777">
        <w:trPr>
          <w:trHeight w:val="98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372D29" w14:textId="77777777" w:rsidR="008C0CF4" w:rsidRDefault="00000000">
            <w:pPr>
              <w:spacing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Reporting to: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CC65AB" w14:textId="77777777" w:rsidR="008C0CF4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Curriculum Leader, Science and ultimately responsible to the Headteacher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6540EA" w14:textId="77777777" w:rsidR="008C0CF4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Contract: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782B27" w14:textId="24B03CA0" w:rsidR="008C0CF4" w:rsidRDefault="00D747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Year Fixed Term Contract – Gap year/Placement year</w:t>
            </w:r>
            <w:r w:rsidR="00000000">
              <w:rPr>
                <w:rFonts w:ascii="Calibri" w:eastAsia="Calibri" w:hAnsi="Calibri" w:cs="Calibri"/>
              </w:rPr>
              <w:t xml:space="preserve">. Term time  plus 5 days </w:t>
            </w:r>
          </w:p>
        </w:tc>
      </w:tr>
      <w:tr w:rsidR="008C0CF4" w14:paraId="75BBD841" w14:textId="77777777">
        <w:trPr>
          <w:trHeight w:val="112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D10DD1" w14:textId="77777777" w:rsidR="008C0CF4" w:rsidRDefault="00000000">
            <w:pPr>
              <w:spacing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Grade: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0BDAB9" w14:textId="77777777" w:rsidR="008C0CF4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D2D635" w14:textId="77777777" w:rsidR="008C0CF4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Hours/week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70716A" w14:textId="0B223F6D" w:rsidR="008C0CF4" w:rsidRDefault="00D747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  <w:r w:rsidR="00000000">
              <w:rPr>
                <w:rFonts w:ascii="Calibri" w:eastAsia="Calibri" w:hAnsi="Calibri" w:cs="Calibri"/>
              </w:rPr>
              <w:t xml:space="preserve"> hours</w:t>
            </w:r>
            <w:r>
              <w:rPr>
                <w:rFonts w:ascii="Calibri" w:eastAsia="Calibri" w:hAnsi="Calibri" w:cs="Calibri"/>
              </w:rPr>
              <w:t xml:space="preserve"> per week, 39 weeks per year </w:t>
            </w:r>
            <w:r w:rsidR="00000000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264336B" w14:textId="77777777" w:rsidR="008C0CF4" w:rsidRDefault="000000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1568D0" w14:textId="77777777" w:rsidR="008C0CF4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Main purpose of the role</w:t>
      </w:r>
    </w:p>
    <w:p w14:paraId="6562BE57" w14:textId="77777777" w:rsidR="008C0CF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Technical and practical support to teachers of science</w:t>
      </w:r>
    </w:p>
    <w:p w14:paraId="182CF416" w14:textId="77777777" w:rsidR="008C0CF4" w:rsidRDefault="008C0CF4">
      <w:pPr>
        <w:rPr>
          <w:rFonts w:ascii="Calibri" w:eastAsia="Calibri" w:hAnsi="Calibri" w:cs="Calibri"/>
        </w:rPr>
      </w:pPr>
    </w:p>
    <w:p w14:paraId="0F9CB9BA" w14:textId="77777777" w:rsidR="008C0CF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Principal responsibilities</w:t>
      </w:r>
      <w:r>
        <w:rPr>
          <w:rFonts w:ascii="Calibri" w:eastAsia="Calibri" w:hAnsi="Calibri" w:cs="Calibri"/>
        </w:rPr>
        <w:t xml:space="preserve"> </w:t>
      </w:r>
    </w:p>
    <w:p w14:paraId="0A8DBDDC" w14:textId="77777777" w:rsidR="008C0CF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Technicians are vital to the work of the school and they are seen very much as part of our whole team.  The successful applicant needs to have a real interest in the subject, be flexible and well-organised.  It is important that he/she can use their initiative and work on their own when necessary.  Previous experience, qualifications or training in relevant science technical support would be an advantage but is not essential.</w:t>
      </w:r>
    </w:p>
    <w:p w14:paraId="7AB9579E" w14:textId="77777777" w:rsidR="008C0CF4" w:rsidRDefault="008C0C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363392B" w14:textId="77777777" w:rsidR="008C0CF4" w:rsidRDefault="00000000">
      <w:pPr>
        <w:ind w:left="5760" w:hanging="57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Key tasks</w:t>
      </w:r>
    </w:p>
    <w:p w14:paraId="0094E856" w14:textId="77777777" w:rsidR="008C0CF4" w:rsidRDefault="00000000">
      <w:pPr>
        <w:spacing w:before="120" w:after="12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>
        <w:rPr>
          <w:rFonts w:ascii="Calibri" w:eastAsia="Calibri" w:hAnsi="Calibri" w:cs="Calibri"/>
        </w:rPr>
        <w:tab/>
        <w:t>Performing general duties within science department, including helping in the preparation for lessons</w:t>
      </w:r>
    </w:p>
    <w:p w14:paraId="6BA1EA2E" w14:textId="77777777" w:rsidR="008C0CF4" w:rsidRDefault="00000000">
      <w:pPr>
        <w:spacing w:before="120" w:after="12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</w:t>
      </w:r>
      <w:r>
        <w:rPr>
          <w:rFonts w:ascii="Calibri" w:eastAsia="Calibri" w:hAnsi="Calibri" w:cs="Calibri"/>
        </w:rPr>
        <w:tab/>
        <w:t>Liaising with staff to ensure adequate preparations have been made for the successful delivery of lessons</w:t>
      </w:r>
    </w:p>
    <w:p w14:paraId="3DA1D6BB" w14:textId="77777777" w:rsidR="008C0CF4" w:rsidRDefault="00000000">
      <w:pPr>
        <w:spacing w:before="120" w:after="12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 </w:t>
      </w:r>
      <w:r>
        <w:rPr>
          <w:rFonts w:ascii="Calibri" w:eastAsia="Calibri" w:hAnsi="Calibri" w:cs="Calibri"/>
        </w:rPr>
        <w:tab/>
        <w:t>Responding to staff requests and planning ahead under the guidance and direction of the senior science technician(s)</w:t>
      </w:r>
    </w:p>
    <w:p w14:paraId="04B7983B" w14:textId="77777777" w:rsidR="008C0CF4" w:rsidRDefault="00000000">
      <w:pPr>
        <w:spacing w:before="120" w:after="12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 </w:t>
      </w:r>
      <w:r>
        <w:rPr>
          <w:rFonts w:ascii="Calibri" w:eastAsia="Calibri" w:hAnsi="Calibri" w:cs="Calibri"/>
        </w:rPr>
        <w:tab/>
        <w:t>Maintaining apparatus and attending appropriate training courses as required</w:t>
      </w:r>
    </w:p>
    <w:p w14:paraId="1257D02D" w14:textId="77777777" w:rsidR="008C0CF4" w:rsidRDefault="00000000">
      <w:pPr>
        <w:spacing w:before="120" w:after="12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 </w:t>
      </w:r>
      <w:r>
        <w:rPr>
          <w:rFonts w:ascii="Calibri" w:eastAsia="Calibri" w:hAnsi="Calibri" w:cs="Calibri"/>
        </w:rPr>
        <w:tab/>
        <w:t>Supporting the department’s adherence to health and safety regulations</w:t>
      </w:r>
    </w:p>
    <w:p w14:paraId="4DD9FF6D" w14:textId="77777777" w:rsidR="008C0CF4" w:rsidRDefault="00000000">
      <w:pPr>
        <w:spacing w:before="120" w:after="12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 </w:t>
      </w:r>
      <w:r>
        <w:rPr>
          <w:rFonts w:ascii="Calibri" w:eastAsia="Calibri" w:hAnsi="Calibri" w:cs="Calibri"/>
        </w:rPr>
        <w:tab/>
        <w:t>Tidying work rooms, store-rooms and maintaining teaching resources in good order</w:t>
      </w:r>
    </w:p>
    <w:p w14:paraId="3F28D177" w14:textId="77777777" w:rsidR="008C0CF4" w:rsidRDefault="00000000">
      <w:pPr>
        <w:spacing w:before="120" w:after="12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  </w:t>
      </w:r>
      <w:r>
        <w:rPr>
          <w:rFonts w:ascii="Calibri" w:eastAsia="Calibri" w:hAnsi="Calibri" w:cs="Calibri"/>
        </w:rPr>
        <w:tab/>
        <w:t>Perform electrical appliance testing for the department (training provided)</w:t>
      </w:r>
    </w:p>
    <w:p w14:paraId="1BF8860B" w14:textId="77777777" w:rsidR="008C0CF4" w:rsidRDefault="00000000">
      <w:pPr>
        <w:spacing w:before="120" w:after="12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  </w:t>
      </w:r>
      <w:r>
        <w:rPr>
          <w:rFonts w:ascii="Calibri" w:eastAsia="Calibri" w:hAnsi="Calibri" w:cs="Calibri"/>
        </w:rPr>
        <w:tab/>
        <w:t>Prepare, clean and maintain equipment and materials in the preparation rooms and laboratories when necessary</w:t>
      </w:r>
    </w:p>
    <w:p w14:paraId="283B163C" w14:textId="77777777" w:rsidR="008C0CF4" w:rsidRDefault="00000000">
      <w:pPr>
        <w:spacing w:before="120" w:after="12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  </w:t>
      </w:r>
      <w:r>
        <w:rPr>
          <w:rFonts w:ascii="Calibri" w:eastAsia="Calibri" w:hAnsi="Calibri" w:cs="Calibri"/>
        </w:rPr>
        <w:tab/>
        <w:t>Help organise and maintain the worksheet resources in the department</w:t>
      </w:r>
    </w:p>
    <w:p w14:paraId="7DD0C526" w14:textId="77777777" w:rsidR="008C0CF4" w:rsidRDefault="00000000">
      <w:pPr>
        <w:spacing w:before="120" w:after="12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carry out any other duties that your line manager may reasonably request</w:t>
      </w:r>
    </w:p>
    <w:tbl>
      <w:tblPr>
        <w:tblStyle w:val="a0"/>
        <w:tblW w:w="84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110"/>
      </w:tblGrid>
      <w:tr w:rsidR="008C0CF4" w14:paraId="4BE7E1EC" w14:textId="77777777">
        <w:trPr>
          <w:trHeight w:val="800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0C60" w14:textId="637A5336" w:rsidR="008C0CF4" w:rsidRDefault="00000000" w:rsidP="00D747AA">
            <w:pPr>
              <w:pStyle w:val="Heading2"/>
              <w:spacing w:line="349" w:lineRule="auto"/>
            </w:pPr>
            <w:bookmarkStart w:id="1" w:name="_4bme4lm2nrh1" w:colFirst="0" w:colLast="0"/>
            <w:bookmarkEnd w:id="1"/>
            <w:r>
              <w:lastRenderedPageBreak/>
              <w:t>Person Specification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91E6" w14:textId="77777777" w:rsidR="008C0CF4" w:rsidRDefault="00000000">
            <w:pPr>
              <w:pStyle w:val="Heading3"/>
              <w:keepNext w:val="0"/>
              <w:keepLines w:val="0"/>
              <w:spacing w:before="280" w:after="80" w:line="295" w:lineRule="auto"/>
              <w:ind w:left="4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2" w:name="_ukzp2fegihu9" w:colFirst="0" w:colLast="0"/>
            <w:bookmarkEnd w:id="2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9D2EB82" w14:textId="77777777" w:rsidR="008C0CF4" w:rsidRDefault="00000000">
      <w:pPr>
        <w:spacing w:line="34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Qualifications/training</w:t>
      </w:r>
    </w:p>
    <w:p w14:paraId="4BA1ACB9" w14:textId="77777777" w:rsidR="008C0CF4" w:rsidRDefault="00000000">
      <w:pPr>
        <w:spacing w:line="34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GCSE: English, maths, science at grade C /level 4 or above, or equivalent. Qualifications at A level or other relevant qualifications up to and including degree level, may be an advantage</w:t>
      </w:r>
    </w:p>
    <w:p w14:paraId="146C0E86" w14:textId="77777777" w:rsidR="008C0CF4" w:rsidRDefault="00000000">
      <w:pPr>
        <w:spacing w:line="34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Skills/abilities</w:t>
      </w:r>
    </w:p>
    <w:tbl>
      <w:tblPr>
        <w:tblStyle w:val="a1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8C0CF4" w14:paraId="626673DA" w14:textId="77777777">
        <w:trPr>
          <w:trHeight w:val="416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F1F1" w14:textId="77777777" w:rsidR="008C0CF4" w:rsidRDefault="00000000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Previous successful experience of working in a laboratory preferable</w:t>
            </w:r>
          </w:p>
          <w:p w14:paraId="17CF5410" w14:textId="77777777" w:rsidR="008C0CF4" w:rsidRDefault="00000000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Previous experience of implementing health and safety regulations in the workplace</w:t>
            </w:r>
          </w:p>
          <w:p w14:paraId="07D8B56B" w14:textId="77777777" w:rsidR="008C0CF4" w:rsidRDefault="00000000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Ability to work to deadlines without supervision</w:t>
            </w:r>
          </w:p>
          <w:p w14:paraId="1FB487EA" w14:textId="77777777" w:rsidR="008C0CF4" w:rsidRDefault="00000000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Good numeracy and literacy skills essential</w:t>
            </w:r>
          </w:p>
          <w:p w14:paraId="6BCEDEC4" w14:textId="77777777" w:rsidR="008C0CF4" w:rsidRDefault="00000000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Care and attention to detail, and a methodical approach to work, with good communication skills</w:t>
            </w:r>
          </w:p>
          <w:p w14:paraId="7A44FF55" w14:textId="77777777" w:rsidR="008C0CF4" w:rsidRDefault="00000000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Ability to plan ahead, good organizational skills, personal time management, and an analytical approach to problem solving</w:t>
            </w:r>
          </w:p>
          <w:p w14:paraId="44046314" w14:textId="77777777" w:rsidR="008C0CF4" w:rsidRDefault="00000000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Qualified first aider or willingness to do one-day training</w:t>
            </w:r>
          </w:p>
          <w:p w14:paraId="7759D233" w14:textId="77777777" w:rsidR="008C0CF4" w:rsidRDefault="00000000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Ability to understand training and development needs</w:t>
            </w:r>
          </w:p>
          <w:p w14:paraId="4BE1E9DC" w14:textId="77777777" w:rsidR="008C0CF4" w:rsidRDefault="00000000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Ability to relate well to students of all levels and to colleagues</w:t>
            </w:r>
          </w:p>
          <w:p w14:paraId="34D5762A" w14:textId="77777777" w:rsidR="008C0CF4" w:rsidRDefault="00000000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Ability to work as part of a team</w:t>
            </w:r>
          </w:p>
          <w:p w14:paraId="7C22E98B" w14:textId="77777777" w:rsidR="008C0CF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F7763DD" w14:textId="77777777" w:rsidR="008C0CF4" w:rsidRDefault="00000000">
      <w:pPr>
        <w:spacing w:line="34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Knowledge</w:t>
      </w:r>
    </w:p>
    <w:p w14:paraId="723EDDD0" w14:textId="77777777" w:rsidR="008C0CF4" w:rsidRDefault="00000000">
      <w:pPr>
        <w:spacing w:line="34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Specific job-related ICT knowledge</w:t>
      </w:r>
    </w:p>
    <w:p w14:paraId="70D06E2B" w14:textId="77777777" w:rsidR="008C0CF4" w:rsidRDefault="00000000">
      <w:pPr>
        <w:spacing w:line="34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Health and Safety at work awareness</w:t>
      </w:r>
    </w:p>
    <w:p w14:paraId="071F6056" w14:textId="77777777" w:rsidR="008C0CF4" w:rsidRDefault="00000000">
      <w:pPr>
        <w:spacing w:line="34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Experience</w:t>
      </w:r>
    </w:p>
    <w:p w14:paraId="59BF6855" w14:textId="77777777" w:rsidR="008C0CF4" w:rsidRDefault="00000000">
      <w:pPr>
        <w:spacing w:line="34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Experience of working in a school preferred but not essential</w:t>
      </w:r>
    </w:p>
    <w:p w14:paraId="1F125B59" w14:textId="77777777" w:rsidR="008C0CF4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1E473056" w14:textId="77777777" w:rsidR="008C0CF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 all staff</w:t>
      </w:r>
    </w:p>
    <w:p w14:paraId="2C162644" w14:textId="77777777" w:rsidR="008C0CF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have specific responsibilities under Health &amp; Safety legislation to ensure that you:</w:t>
      </w:r>
    </w:p>
    <w:p w14:paraId="68C6BC11" w14:textId="77777777" w:rsidR="008C0CF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reasonable care for your own health and safety, and that of others affected by what you do, or do not do</w:t>
      </w:r>
    </w:p>
    <w:p w14:paraId="2B29CF50" w14:textId="77777777" w:rsidR="008C0CF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Cooperate on all issues involving health and safety</w:t>
      </w:r>
    </w:p>
    <w:p w14:paraId="7E03028E" w14:textId="77777777" w:rsidR="008C0CF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work items provided for you correctly, in accordance with training and instructions</w:t>
      </w:r>
    </w:p>
    <w:p w14:paraId="54860143" w14:textId="77777777" w:rsidR="008C0CF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not interfere with or misuse anything provided for your health, safety or welfare</w:t>
      </w:r>
    </w:p>
    <w:p w14:paraId="33EB54F6" w14:textId="77777777" w:rsidR="008C0CF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any health and safety concerns to your line manager as soon as practicable</w:t>
      </w:r>
    </w:p>
    <w:p w14:paraId="6627313D" w14:textId="77777777" w:rsidR="008C0CF4" w:rsidRDefault="00000000">
      <w:pPr>
        <w:spacing w:line="349" w:lineRule="auto"/>
        <w:rPr>
          <w:rFonts w:ascii="Calibri" w:eastAsia="Calibri" w:hAnsi="Calibri" w:cs="Calibri"/>
        </w:rPr>
      </w:pPr>
      <w:r>
        <w:t xml:space="preserve"> </w:t>
      </w:r>
    </w:p>
    <w:p w14:paraId="0D3C20AC" w14:textId="78B2191D" w:rsidR="008C0CF4" w:rsidRPr="00D747A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56BE13F7" w14:textId="77777777" w:rsidR="008C0CF4" w:rsidRDefault="008C0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 w:right="-540"/>
        <w:rPr>
          <w:rFonts w:ascii="Calibri" w:eastAsia="Calibri" w:hAnsi="Calibri" w:cs="Calibri"/>
        </w:rPr>
      </w:pPr>
    </w:p>
    <w:p w14:paraId="5510CE62" w14:textId="77777777" w:rsidR="008C0CF4" w:rsidRDefault="008C0C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8C0CF4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EAA53" w14:textId="77777777" w:rsidR="00591217" w:rsidRDefault="00591217">
      <w:pPr>
        <w:spacing w:line="240" w:lineRule="auto"/>
      </w:pPr>
      <w:r>
        <w:separator/>
      </w:r>
    </w:p>
  </w:endnote>
  <w:endnote w:type="continuationSeparator" w:id="0">
    <w:p w14:paraId="4EA28292" w14:textId="77777777" w:rsidR="00591217" w:rsidRDefault="00591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32D3C" w14:textId="77777777" w:rsidR="00591217" w:rsidRDefault="00591217">
      <w:pPr>
        <w:spacing w:line="240" w:lineRule="auto"/>
      </w:pPr>
      <w:r>
        <w:separator/>
      </w:r>
    </w:p>
  </w:footnote>
  <w:footnote w:type="continuationSeparator" w:id="0">
    <w:p w14:paraId="31C6E9DC" w14:textId="77777777" w:rsidR="00591217" w:rsidRDefault="005912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72915"/>
    <w:multiLevelType w:val="multilevel"/>
    <w:tmpl w:val="862CF0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779E1"/>
    <w:multiLevelType w:val="multilevel"/>
    <w:tmpl w:val="1DA83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83237780">
    <w:abstractNumId w:val="1"/>
  </w:num>
  <w:num w:numId="2" w16cid:durableId="198018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F4"/>
    <w:rsid w:val="00591217"/>
    <w:rsid w:val="00597640"/>
    <w:rsid w:val="008C0CF4"/>
    <w:rsid w:val="00D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4851"/>
  <w15:docId w15:val="{D7943036-B43C-414D-B12B-AD6CA12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7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AA"/>
  </w:style>
  <w:style w:type="paragraph" w:styleId="Footer">
    <w:name w:val="footer"/>
    <w:basedOn w:val="Normal"/>
    <w:link w:val="FooterChar"/>
    <w:uiPriority w:val="99"/>
    <w:unhideWhenUsed/>
    <w:rsid w:val="00D747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2894</Characters>
  <Application>Microsoft Office Word</Application>
  <DocSecurity>0</DocSecurity>
  <Lines>24</Lines>
  <Paragraphs>6</Paragraphs>
  <ScaleCrop>false</ScaleCrop>
  <Company>Matthew Arnold School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Jeremiah Hayman</cp:lastModifiedBy>
  <cp:revision>2</cp:revision>
  <dcterms:created xsi:type="dcterms:W3CDTF">2024-06-07T20:54:00Z</dcterms:created>
  <dcterms:modified xsi:type="dcterms:W3CDTF">2024-06-07T20:57:00Z</dcterms:modified>
</cp:coreProperties>
</file>