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20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80"/>
        <w:gridCol w:w="3540"/>
      </w:tblGrid>
      <w:tr w:rsidR="00150C5A" w:rsidRPr="00333FB9" w14:paraId="65C20738" w14:textId="77777777" w:rsidTr="0057037B">
        <w:tc>
          <w:tcPr>
            <w:tcW w:w="6180" w:type="dxa"/>
            <w:tcBorders>
              <w:right w:val="nil"/>
            </w:tcBorders>
            <w:shd w:val="clear" w:color="auto" w:fill="auto"/>
          </w:tcPr>
          <w:p w14:paraId="697CC438" w14:textId="77777777" w:rsidR="00150C5A" w:rsidRDefault="00150C5A" w:rsidP="0057037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bookmarkStart w:id="0" w:name="science_technician"/>
          </w:p>
          <w:p w14:paraId="728098EB" w14:textId="77777777" w:rsidR="00150C5A" w:rsidRPr="00E94760" w:rsidRDefault="00150C5A" w:rsidP="0057037B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>
              <w:rPr>
                <w:rFonts w:ascii="Arial" w:hAnsi="Arial" w:cs="Arial"/>
                <w:b/>
                <w:sz w:val="28"/>
                <w:szCs w:val="28"/>
              </w:rPr>
              <w:t>Science Technician</w:t>
            </w:r>
          </w:p>
          <w:bookmarkEnd w:id="0"/>
          <w:p w14:paraId="4A7763E2" w14:textId="77777777" w:rsidR="00150C5A" w:rsidRPr="00D25BA6" w:rsidRDefault="00150C5A" w:rsidP="0057037B">
            <w:pPr>
              <w:jc w:val="center"/>
              <w:rPr>
                <w:b/>
                <w:sz w:val="28"/>
                <w:szCs w:val="28"/>
              </w:rPr>
            </w:pPr>
            <w:r w:rsidRPr="00E94760">
              <w:rPr>
                <w:rFonts w:ascii="Arial" w:hAnsi="Arial" w:cs="Arial"/>
                <w:b/>
                <w:sz w:val="28"/>
                <w:szCs w:val="28"/>
              </w:rPr>
              <w:t>Job Description</w:t>
            </w:r>
          </w:p>
        </w:tc>
        <w:tc>
          <w:tcPr>
            <w:tcW w:w="3540" w:type="dxa"/>
            <w:tcBorders>
              <w:left w:val="nil"/>
            </w:tcBorders>
            <w:shd w:val="clear" w:color="auto" w:fill="auto"/>
          </w:tcPr>
          <w:p w14:paraId="613FC052" w14:textId="77777777" w:rsidR="00150C5A" w:rsidRPr="00093D6E" w:rsidRDefault="00150C5A" w:rsidP="0057037B">
            <w:pPr>
              <w:pStyle w:val="Heading1"/>
              <w:jc w:val="right"/>
            </w:pPr>
            <w:r>
              <w:rPr>
                <w:noProof/>
                <w:lang w:eastAsia="en-GB"/>
              </w:rPr>
              <w:drawing>
                <wp:inline distT="0" distB="0" distL="0" distR="0" wp14:anchorId="26CF2678" wp14:editId="74038143">
                  <wp:extent cx="1276350" cy="666750"/>
                  <wp:effectExtent l="0" t="0" r="0" b="0"/>
                  <wp:docPr id="1" name="Picture 1" descr="TGlogo_mon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Glogo_mon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0C5A" w:rsidRPr="00990F3B" w14:paraId="5F44887C" w14:textId="77777777" w:rsidTr="0057037B">
        <w:tblPrEx>
          <w:tblLook w:val="01E0" w:firstRow="1" w:lastRow="1" w:firstColumn="1" w:lastColumn="1" w:noHBand="0" w:noVBand="0"/>
        </w:tblPrEx>
        <w:tc>
          <w:tcPr>
            <w:tcW w:w="9720" w:type="dxa"/>
            <w:gridSpan w:val="2"/>
          </w:tcPr>
          <w:p w14:paraId="5F9BCBBB" w14:textId="77777777" w:rsidR="00150C5A" w:rsidRPr="00990F3B" w:rsidRDefault="00150C5A" w:rsidP="0057037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90F3B">
              <w:rPr>
                <w:rFonts w:ascii="Arial" w:hAnsi="Arial" w:cs="Arial"/>
                <w:b/>
                <w:sz w:val="22"/>
                <w:szCs w:val="22"/>
              </w:rPr>
              <w:t>Core purpose</w:t>
            </w:r>
          </w:p>
          <w:p w14:paraId="76E39D59" w14:textId="77777777" w:rsidR="00150C5A" w:rsidRPr="008D0237" w:rsidRDefault="00150C5A" w:rsidP="0057037B">
            <w:pPr>
              <w:pStyle w:val="Heading2"/>
              <w:tabs>
                <w:tab w:val="left" w:pos="3150"/>
              </w:tabs>
              <w:ind w:left="2880" w:hanging="2880"/>
              <w:rPr>
                <w:b w:val="0"/>
                <w:i w:val="0"/>
                <w:sz w:val="22"/>
                <w:szCs w:val="22"/>
              </w:rPr>
            </w:pPr>
            <w:r w:rsidRPr="008D0237">
              <w:rPr>
                <w:b w:val="0"/>
                <w:i w:val="0"/>
                <w:sz w:val="22"/>
                <w:szCs w:val="22"/>
              </w:rPr>
              <w:t>To provide technical sup</w:t>
            </w:r>
            <w:r>
              <w:rPr>
                <w:b w:val="0"/>
                <w:i w:val="0"/>
                <w:sz w:val="22"/>
                <w:szCs w:val="22"/>
              </w:rPr>
              <w:t>port within the Science area</w:t>
            </w:r>
          </w:p>
          <w:p w14:paraId="15184610" w14:textId="77777777" w:rsidR="00150C5A" w:rsidRPr="00990F3B" w:rsidRDefault="00150C5A" w:rsidP="0057037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0C5A" w:rsidRPr="00990F3B" w14:paraId="4DCF18EF" w14:textId="77777777" w:rsidTr="0057037B">
        <w:tblPrEx>
          <w:tblLook w:val="01E0" w:firstRow="1" w:lastRow="1" w:firstColumn="1" w:lastColumn="1" w:noHBand="0" w:noVBand="0"/>
        </w:tblPrEx>
        <w:tc>
          <w:tcPr>
            <w:tcW w:w="9720" w:type="dxa"/>
            <w:gridSpan w:val="2"/>
          </w:tcPr>
          <w:p w14:paraId="6334F17C" w14:textId="77777777" w:rsidR="00150C5A" w:rsidRPr="00512322" w:rsidRDefault="00150C5A" w:rsidP="0057037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512322">
              <w:rPr>
                <w:rFonts w:ascii="Arial" w:hAnsi="Arial" w:cs="Arial"/>
                <w:b/>
                <w:sz w:val="22"/>
                <w:szCs w:val="22"/>
              </w:rPr>
              <w:t>Specific responsibilities</w:t>
            </w:r>
          </w:p>
          <w:p w14:paraId="0121063B" w14:textId="77777777" w:rsidR="00150C5A" w:rsidRDefault="00150C5A" w:rsidP="0057037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AF8B34A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 xml:space="preserve">To prepare equipment and materials for science lessons in the </w:t>
            </w:r>
            <w:r>
              <w:rPr>
                <w:rFonts w:ascii="Arial" w:hAnsi="Arial" w:cs="Arial"/>
                <w:sz w:val="22"/>
                <w:szCs w:val="22"/>
              </w:rPr>
              <w:t>Academy</w:t>
            </w:r>
            <w:r w:rsidRPr="008C4593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6202FE04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set up experiments for assessments and examinations as required.</w:t>
            </w:r>
          </w:p>
          <w:p w14:paraId="27D7C6A2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maintain science equipment as required.</w:t>
            </w:r>
          </w:p>
          <w:p w14:paraId="1BEBECE7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 xml:space="preserve">To ensure the safe storage of chemicals, radioactive materials and apparatus in accordance with the Authority’s safety procedure and established </w:t>
            </w:r>
            <w:r>
              <w:rPr>
                <w:rFonts w:ascii="Arial" w:hAnsi="Arial" w:cs="Arial"/>
                <w:sz w:val="22"/>
                <w:szCs w:val="22"/>
              </w:rPr>
              <w:t>Academy</w:t>
            </w:r>
            <w:r w:rsidRPr="008C4593">
              <w:rPr>
                <w:rFonts w:ascii="Arial" w:hAnsi="Arial" w:cs="Arial"/>
                <w:sz w:val="22"/>
                <w:szCs w:val="22"/>
              </w:rPr>
              <w:t xml:space="preserve"> procedures.</w:t>
            </w:r>
          </w:p>
          <w:p w14:paraId="44EC084C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take receipt of and to maintain records and stock control of equipment and materials.</w:t>
            </w:r>
          </w:p>
          <w:p w14:paraId="2E073629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share responsibility with other technician/s for health and safety, general hygiene and orderly storage/access within science laboratories, the preparation room and the chemical store.</w:t>
            </w:r>
          </w:p>
          <w:p w14:paraId="65B5819C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maintain culture stocks and to carry out the safe disposal of used materials as required.</w:t>
            </w:r>
          </w:p>
          <w:p w14:paraId="7F3A18C8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obtain sundry articles where necessary for experiments and demonstrations.</w:t>
            </w:r>
          </w:p>
          <w:p w14:paraId="72D5AC0F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prepare and make teaching aids as required for use in the laboratories.</w:t>
            </w:r>
          </w:p>
          <w:p w14:paraId="0A36C1F3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assist in ordering equipment and materials as directed.</w:t>
            </w:r>
          </w:p>
          <w:p w14:paraId="71BB3C8C" w14:textId="77777777" w:rsidR="00150C5A" w:rsidRPr="008C4593" w:rsidRDefault="00150C5A" w:rsidP="00150C5A">
            <w:pPr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C4593">
              <w:rPr>
                <w:rFonts w:ascii="Arial" w:hAnsi="Arial" w:cs="Arial"/>
                <w:sz w:val="22"/>
                <w:szCs w:val="22"/>
              </w:rPr>
              <w:t>To maintain an up-to-date knowledge of new technology and developments in the use of resources in the teaching of science.</w:t>
            </w:r>
          </w:p>
          <w:p w14:paraId="370ECCAF" w14:textId="77777777" w:rsidR="00150C5A" w:rsidRPr="00512322" w:rsidRDefault="00150C5A" w:rsidP="0057037B">
            <w:pPr>
              <w:ind w:left="360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</w:tc>
      </w:tr>
      <w:tr w:rsidR="00150C5A" w:rsidRPr="00990F3B" w14:paraId="5DE9CCCF" w14:textId="77777777" w:rsidTr="0057037B">
        <w:tblPrEx>
          <w:tblLook w:val="01E0" w:firstRow="1" w:lastRow="1" w:firstColumn="1" w:lastColumn="1" w:noHBand="0" w:noVBand="0"/>
        </w:tblPrEx>
        <w:tc>
          <w:tcPr>
            <w:tcW w:w="9720" w:type="dxa"/>
            <w:gridSpan w:val="2"/>
          </w:tcPr>
          <w:p w14:paraId="1CFC6DFB" w14:textId="77777777" w:rsidR="00150C5A" w:rsidRDefault="00150C5A" w:rsidP="0057037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990F3B">
              <w:rPr>
                <w:rFonts w:ascii="Arial" w:hAnsi="Arial" w:cs="Arial"/>
                <w:b/>
                <w:sz w:val="22"/>
                <w:szCs w:val="22"/>
              </w:rPr>
              <w:t>Generic Responsibilities</w:t>
            </w:r>
          </w:p>
          <w:p w14:paraId="1B13F1E7" w14:textId="77777777" w:rsidR="00150C5A" w:rsidRPr="00990F3B" w:rsidRDefault="00150C5A" w:rsidP="0057037B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</w:p>
          <w:p w14:paraId="6733FBD7" w14:textId="77777777" w:rsidR="00150C5A" w:rsidRDefault="00150C5A" w:rsidP="00150C5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6455C">
              <w:rPr>
                <w:rFonts w:ascii="Arial" w:hAnsi="Arial" w:cs="Arial"/>
                <w:sz w:val="22"/>
                <w:szCs w:val="22"/>
              </w:rPr>
              <w:t xml:space="preserve">To undertake any </w:t>
            </w:r>
            <w:r>
              <w:rPr>
                <w:rFonts w:ascii="Arial" w:hAnsi="Arial" w:cs="Arial"/>
                <w:sz w:val="22"/>
                <w:szCs w:val="22"/>
              </w:rPr>
              <w:t>reasonable</w:t>
            </w:r>
            <w:r w:rsidRPr="00D6455C">
              <w:rPr>
                <w:rFonts w:ascii="Arial" w:hAnsi="Arial" w:cs="Arial"/>
                <w:sz w:val="22"/>
                <w:szCs w:val="22"/>
              </w:rPr>
              <w:t xml:space="preserve"> duties as requested by </w:t>
            </w:r>
            <w:r>
              <w:rPr>
                <w:rFonts w:ascii="Arial" w:hAnsi="Arial" w:cs="Arial"/>
                <w:sz w:val="22"/>
                <w:szCs w:val="22"/>
              </w:rPr>
              <w:t>the individuals Line Manager.</w:t>
            </w:r>
          </w:p>
          <w:p w14:paraId="5051478A" w14:textId="77777777" w:rsidR="00150C5A" w:rsidRPr="00D6455C" w:rsidRDefault="00150C5A" w:rsidP="00150C5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6455C">
              <w:rPr>
                <w:rFonts w:ascii="Arial" w:hAnsi="Arial" w:cs="Arial"/>
                <w:sz w:val="22"/>
                <w:szCs w:val="22"/>
              </w:rPr>
              <w:t>A positive attitude and commitment to producing excellent customer service (internal and external).</w:t>
            </w:r>
          </w:p>
          <w:p w14:paraId="59324A34" w14:textId="77777777" w:rsidR="00150C5A" w:rsidRPr="00990F3B" w:rsidRDefault="00150C5A" w:rsidP="00150C5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90F3B">
              <w:rPr>
                <w:rFonts w:ascii="Arial" w:hAnsi="Arial" w:cs="Arial"/>
                <w:sz w:val="22"/>
                <w:szCs w:val="22"/>
              </w:rPr>
              <w:t>A positive attitude and commitment to continuous improvement.</w:t>
            </w:r>
          </w:p>
          <w:p w14:paraId="79559B42" w14:textId="77777777" w:rsidR="00150C5A" w:rsidRPr="00990F3B" w:rsidRDefault="00150C5A" w:rsidP="00150C5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90F3B">
              <w:rPr>
                <w:rFonts w:ascii="Arial" w:hAnsi="Arial" w:cs="Arial"/>
                <w:sz w:val="22"/>
                <w:szCs w:val="22"/>
              </w:rPr>
              <w:t>A positive commitment to team working and participation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6432222B" w14:textId="77777777" w:rsidR="00150C5A" w:rsidRPr="00990F3B" w:rsidRDefault="00150C5A" w:rsidP="00150C5A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990F3B">
              <w:rPr>
                <w:rFonts w:ascii="Arial" w:hAnsi="Arial" w:cs="Arial"/>
                <w:sz w:val="22"/>
                <w:szCs w:val="22"/>
              </w:rPr>
              <w:t>Excellent communication skills</w:t>
            </w:r>
            <w:r>
              <w:rPr>
                <w:rFonts w:ascii="Arial" w:hAnsi="Arial" w:cs="Arial"/>
                <w:sz w:val="22"/>
                <w:szCs w:val="22"/>
              </w:rPr>
              <w:t>.</w:t>
            </w:r>
            <w:r w:rsidRPr="00990F3B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7255BABD" w14:textId="77777777" w:rsidR="00150C5A" w:rsidRPr="00990F3B" w:rsidRDefault="00150C5A" w:rsidP="0057037B">
            <w:pPr>
              <w:ind w:left="720"/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150C5A" w:rsidRPr="00990F3B" w14:paraId="606D64D2" w14:textId="77777777" w:rsidTr="0057037B">
        <w:tblPrEx>
          <w:tblLook w:val="01E0" w:firstRow="1" w:lastRow="1" w:firstColumn="1" w:lastColumn="1" w:noHBand="0" w:noVBand="0"/>
        </w:tblPrEx>
        <w:tc>
          <w:tcPr>
            <w:tcW w:w="9720" w:type="dxa"/>
            <w:gridSpan w:val="2"/>
          </w:tcPr>
          <w:p w14:paraId="6D630D9E" w14:textId="77777777" w:rsidR="00150C5A" w:rsidRPr="00990F3B" w:rsidRDefault="00150C5A" w:rsidP="0057037B">
            <w:pPr>
              <w:rPr>
                <w:rFonts w:ascii="Arial" w:hAnsi="Arial" w:cs="Arial"/>
                <w:sz w:val="22"/>
                <w:szCs w:val="22"/>
              </w:rPr>
            </w:pPr>
          </w:p>
          <w:p w14:paraId="0C0E603C" w14:textId="77777777" w:rsidR="00150C5A" w:rsidRDefault="00150C5A" w:rsidP="0057037B">
            <w:pPr>
              <w:rPr>
                <w:rFonts w:ascii="Arial" w:hAnsi="Arial" w:cs="Arial"/>
                <w:sz w:val="22"/>
                <w:szCs w:val="22"/>
              </w:rPr>
            </w:pPr>
            <w:r w:rsidRPr="00990F3B">
              <w:rPr>
                <w:rFonts w:ascii="Arial" w:hAnsi="Arial" w:cs="Arial"/>
                <w:b/>
                <w:sz w:val="22"/>
                <w:szCs w:val="22"/>
              </w:rPr>
              <w:t xml:space="preserve">Responsible to: </w:t>
            </w:r>
            <w:r w:rsidRPr="00990F3B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 xml:space="preserve"> Senior Science Technician</w:t>
            </w:r>
          </w:p>
          <w:p w14:paraId="1E8E9EC3" w14:textId="77777777" w:rsidR="00150C5A" w:rsidRPr="00990F3B" w:rsidRDefault="00150C5A" w:rsidP="0057037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5FC1BF27" w14:textId="77777777" w:rsidR="00B353CB" w:rsidRDefault="00B353CB"/>
    <w:sectPr w:rsidR="00B353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00756B"/>
    <w:multiLevelType w:val="hybridMultilevel"/>
    <w:tmpl w:val="856ACE84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C6D018E"/>
    <w:multiLevelType w:val="hybridMultilevel"/>
    <w:tmpl w:val="8EE8F8A6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0C5A"/>
    <w:rsid w:val="00150C5A"/>
    <w:rsid w:val="004421EB"/>
    <w:rsid w:val="007B4AD3"/>
    <w:rsid w:val="00983215"/>
    <w:rsid w:val="00B3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BD3409"/>
  <w15:docId w15:val="{D4079CA5-AE14-4B52-BE39-768EB9C2F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50C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150C5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150C5A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50C5A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150C5A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50C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0C5A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1359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D.Green</dc:creator>
  <cp:lastModifiedBy>Virginia Iles</cp:lastModifiedBy>
  <cp:revision>2</cp:revision>
  <cp:lastPrinted>2016-09-06T10:57:00Z</cp:lastPrinted>
  <dcterms:created xsi:type="dcterms:W3CDTF">2022-03-15T11:26:00Z</dcterms:created>
  <dcterms:modified xsi:type="dcterms:W3CDTF">2022-03-15T11:26:00Z</dcterms:modified>
</cp:coreProperties>
</file>