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25B5BB4E" w:rsidRDefault="25B5BB4E" w14:paraId="190F3600" w14:textId="20248A30">
      <w:pPr>
        <w:sectPr w:rsidR="25B5BB4E" w:rsidSect="00F53281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orient="portrait" w:code="9"/>
          <w:pgMar w:top="2493" w:right="425" w:bottom="249" w:left="425" w:header="284" w:footer="1701" w:gutter="0"/>
          <w:cols w:space="708"/>
          <w:titlePg/>
          <w:docGrid w:linePitch="360"/>
        </w:sectPr>
      </w:pPr>
    </w:p>
    <w:p w:rsidR="004E3885" w:rsidP="38DEADDE" w:rsidRDefault="004E3885" w14:paraId="341B22D6" w14:textId="17F7FD34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38DEADDE" w:rsidR="67CE6EAA">
        <w:rPr>
          <w:rStyle w:val="normaltextrun"/>
          <w:rFonts w:ascii="Calibri" w:hAnsi="Calibri" w:cs="Calibri"/>
          <w:b w:val="1"/>
          <w:bCs w:val="1"/>
          <w:sz w:val="32"/>
          <w:szCs w:val="32"/>
        </w:rPr>
        <w:t xml:space="preserve">School </w:t>
      </w:r>
      <w:r w:rsidRPr="38DEADDE" w:rsidR="18695C50">
        <w:rPr>
          <w:rStyle w:val="normaltextrun"/>
          <w:rFonts w:ascii="Calibri" w:hAnsi="Calibri" w:cs="Calibri"/>
          <w:b w:val="1"/>
          <w:bCs w:val="1"/>
          <w:sz w:val="32"/>
          <w:szCs w:val="32"/>
        </w:rPr>
        <w:t>Cleaner</w:t>
      </w:r>
      <w:r w:rsidRPr="38DEADDE" w:rsidR="18695C50">
        <w:rPr>
          <w:rStyle w:val="eop"/>
          <w:rFonts w:ascii="Calibri" w:hAnsi="Calibri" w:cs="Calibri"/>
          <w:sz w:val="32"/>
          <w:szCs w:val="32"/>
        </w:rPr>
        <w:t> </w:t>
      </w:r>
    </w:p>
    <w:p w:rsidR="004E3885" w:rsidP="004E3885" w:rsidRDefault="004E3885" w14:paraId="10144044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Person Specification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966"/>
        <w:gridCol w:w="1025"/>
        <w:gridCol w:w="3175"/>
      </w:tblGrid>
      <w:tr w:rsidR="004E3885" w:rsidTr="38DEADDE" w14:paraId="0BB01160" w14:textId="77777777">
        <w:trPr>
          <w:trHeight w:val="300"/>
        </w:trPr>
        <w:tc>
          <w:tcPr>
            <w:tcW w:w="5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hideMark/>
          </w:tcPr>
          <w:p w:rsidR="004E3885" w:rsidP="004E3885" w:rsidRDefault="004E3885" w14:paraId="73F21FFB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hideMark/>
          </w:tcPr>
          <w:p w:rsidR="004E3885" w:rsidP="004E3885" w:rsidRDefault="004E3885" w14:paraId="2AC1D1A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Essential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hideMark/>
          </w:tcPr>
          <w:p w:rsidR="004E3885" w:rsidP="004E3885" w:rsidRDefault="004E3885" w14:paraId="6893C14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Desirable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hideMark/>
          </w:tcPr>
          <w:p w:rsidR="004E3885" w:rsidP="004E3885" w:rsidRDefault="004E3885" w14:paraId="076A14E4" w14:textId="77777777">
            <w:pPr>
              <w:pStyle w:val="paragraph"/>
              <w:spacing w:before="0" w:beforeAutospacing="0" w:after="0" w:afterAutospacing="0"/>
              <w:ind w:firstLine="159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How Assessed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3885" w:rsidTr="38DEADDE" w14:paraId="2BA05841" w14:textId="77777777">
        <w:trPr>
          <w:trHeight w:val="300"/>
        </w:trPr>
        <w:tc>
          <w:tcPr>
            <w:tcW w:w="5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hideMark/>
          </w:tcPr>
          <w:p w:rsidR="004E3885" w:rsidP="004E3885" w:rsidRDefault="004E3885" w14:paraId="7C97393B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Experience: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38DEADDE" w:rsidP="38DEADDE" w:rsidRDefault="38DEADDE" w14:noSpellErr="1" w14:paraId="619B4E6D">
            <w:pPr>
              <w:pStyle w:val="paragraph"/>
              <w:spacing w:before="0" w:beforeAutospacing="off" w:after="0" w:afterAutospacing="off"/>
              <w:jc w:val="center"/>
            </w:pPr>
            <w:r w:rsidRPr="38DEADDE" w:rsidR="38DEADD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8DEADDE" w:rsidP="38DEADDE" w:rsidRDefault="38DEADDE" w14:noSpellErr="1" w14:paraId="3C1FE02E">
            <w:pPr>
              <w:pStyle w:val="paragraph"/>
              <w:spacing w:before="0" w:beforeAutospacing="off" w:after="0" w:afterAutospacing="off"/>
              <w:jc w:val="center"/>
            </w:pPr>
            <w:r w:rsidRPr="38DEADDE" w:rsidR="38DEADD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885" w:rsidP="004E3885" w:rsidRDefault="004E3885" w14:paraId="6FB270DA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3885" w:rsidTr="38DEADDE" w14:paraId="2F1D57E2" w14:textId="77777777">
        <w:trPr>
          <w:trHeight w:val="300"/>
        </w:trPr>
        <w:tc>
          <w:tcPr>
            <w:tcW w:w="5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4E3885" w:rsidP="004E3885" w:rsidRDefault="004E3885" w14:paraId="41666F3C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Some experience of Health &amp; Safety Regulations as they relate to the operation of cleaning equipment and the dilution of cleaning materials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38DEADDE" w:rsidP="38DEADDE" w:rsidRDefault="38DEADDE" w14:noSpellErr="1" w14:paraId="462314D0">
            <w:pPr>
              <w:pStyle w:val="paragraph"/>
              <w:spacing w:before="0" w:beforeAutospacing="off" w:after="0" w:afterAutospacing="off"/>
              <w:jc w:val="center"/>
            </w:pPr>
            <w:r w:rsidRPr="38DEADDE" w:rsidR="38DEADD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8DEADDE" w:rsidP="38DEADDE" w:rsidRDefault="38DEADDE" w14:paraId="7770B01C" w14:textId="6A778B44">
            <w:pPr>
              <w:pStyle w:val="paragraph"/>
              <w:spacing w:before="0" w:beforeAutospacing="off" w:after="0" w:afterAutospacing="off"/>
              <w:jc w:val="center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:rsidR="38DEADDE" w:rsidP="38DEADDE" w:rsidRDefault="38DEADDE" w14:paraId="140E5E74" w14:textId="65A48FA3">
            <w:pPr>
              <w:pStyle w:val="paragraph"/>
              <w:spacing w:before="0" w:beforeAutospacing="off" w:after="0" w:afterAutospacing="off"/>
              <w:jc w:val="center"/>
            </w:pPr>
            <w:r w:rsidRPr="38DEADDE" w:rsidR="38DEADD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="064E7CFE">
              <w:drawing>
                <wp:inline wp14:editId="4BE0C2A8" wp14:anchorId="7A13EE60">
                  <wp:extent cx="285750" cy="181429"/>
                  <wp:effectExtent l="0" t="0" r="0" b="0"/>
                  <wp:docPr id="130182415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ae146df7d4e48c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8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885" w:rsidP="004E3885" w:rsidRDefault="004E3885" w14:paraId="5FADF1AD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Application form, </w:t>
            </w:r>
            <w:proofErr w:type="gram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interview</w:t>
            </w:r>
            <w:proofErr w:type="gram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 reference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3885" w:rsidTr="38DEADDE" w14:paraId="6CF651B3" w14:textId="77777777">
        <w:trPr>
          <w:trHeight w:val="300"/>
        </w:trPr>
        <w:tc>
          <w:tcPr>
            <w:tcW w:w="5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4E3885" w:rsidP="004E3885" w:rsidRDefault="004E3885" w14:paraId="13C1515F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Experience of undertaking a range of cleaning duties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2F17A280" w:rsidP="38DEADDE" w:rsidRDefault="2F17A280" w14:paraId="7036749C" w14:textId="28CD5CB3">
            <w:pPr>
              <w:pStyle w:val="paragraph"/>
              <w:spacing w:before="0" w:beforeAutospacing="off" w:after="0" w:afterAutospacing="off"/>
              <w:jc w:val="center"/>
            </w:pPr>
            <w:r w:rsidR="2F17A280">
              <w:drawing>
                <wp:inline wp14:editId="21320BE1" wp14:anchorId="7A3A9C24">
                  <wp:extent cx="285750" cy="181429"/>
                  <wp:effectExtent l="0" t="0" r="0" b="0"/>
                  <wp:docPr id="150670422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e31602159bf4b6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8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885" w:rsidP="004E3885" w:rsidRDefault="004E3885" w14:paraId="1DE2E96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885" w:rsidP="004E3885" w:rsidRDefault="004E3885" w14:paraId="25208E0D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Application form, </w:t>
            </w:r>
            <w:proofErr w:type="gram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interview</w:t>
            </w:r>
            <w:proofErr w:type="gram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 reference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3885" w:rsidTr="38DEADDE" w14:paraId="1D227693" w14:textId="77777777">
        <w:trPr>
          <w:trHeight w:val="300"/>
        </w:trPr>
        <w:tc>
          <w:tcPr>
            <w:tcW w:w="5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hideMark/>
          </w:tcPr>
          <w:p w:rsidR="004E3885" w:rsidP="004E3885" w:rsidRDefault="004E3885" w14:paraId="40A93D15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38DEADDE" w:rsidP="38DEADDE" w:rsidRDefault="38DEADDE" w14:noSpellErr="1" w14:paraId="3455AA5F">
            <w:pPr>
              <w:pStyle w:val="paragraph"/>
              <w:spacing w:before="0" w:beforeAutospacing="off" w:after="0" w:afterAutospacing="off"/>
              <w:jc w:val="center"/>
            </w:pPr>
            <w:r w:rsidRPr="38DEADDE" w:rsidR="38DEADD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885" w:rsidP="004E3885" w:rsidRDefault="004E3885" w14:paraId="0A9E0AA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885" w:rsidP="004E3885" w:rsidRDefault="004E3885" w14:paraId="6C0BD620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3885" w:rsidTr="38DEADDE" w14:paraId="1440A200" w14:textId="77777777">
        <w:trPr>
          <w:trHeight w:val="300"/>
        </w:trPr>
        <w:tc>
          <w:tcPr>
            <w:tcW w:w="5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hideMark/>
          </w:tcPr>
          <w:p w:rsidR="004E3885" w:rsidP="004E3885" w:rsidRDefault="004E3885" w14:paraId="4E2B9D13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Personal and Professional Skills and Attributes: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38DEADDE" w:rsidP="38DEADDE" w:rsidRDefault="38DEADDE" w14:noSpellErr="1" w14:paraId="731C3C3B">
            <w:pPr>
              <w:pStyle w:val="paragraph"/>
              <w:spacing w:before="0" w:beforeAutospacing="off" w:after="0" w:afterAutospacing="off"/>
              <w:jc w:val="center"/>
            </w:pPr>
            <w:r w:rsidRPr="38DEADDE" w:rsidR="38DEADD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885" w:rsidP="004E3885" w:rsidRDefault="004E3885" w14:paraId="7A33DC6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885" w:rsidP="004E3885" w:rsidRDefault="004E3885" w14:paraId="329B8B6D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3885" w:rsidTr="38DEADDE" w14:paraId="2B285039" w14:textId="77777777">
        <w:trPr>
          <w:trHeight w:val="300"/>
        </w:trPr>
        <w:tc>
          <w:tcPr>
            <w:tcW w:w="5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4E3885" w:rsidP="004E3885" w:rsidRDefault="004E3885" w14:paraId="0E93A5D5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Highly motivated and enthusiastic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38DEADDE" w:rsidP="38DEADDE" w:rsidRDefault="38DEADDE" w14:paraId="4BC7EEFC" w14:textId="1745C4D9">
            <w:pPr>
              <w:pStyle w:val="paragraph"/>
              <w:spacing w:before="0" w:beforeAutospacing="off" w:after="0" w:afterAutospacing="off"/>
              <w:jc w:val="center"/>
            </w:pPr>
            <w:r w:rsidRPr="38DEADDE" w:rsidR="38DEADD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="6755F14D">
              <w:drawing>
                <wp:inline wp14:editId="3C8DA5AC" wp14:anchorId="1D7EBE1A">
                  <wp:extent cx="285750" cy="181429"/>
                  <wp:effectExtent l="0" t="0" r="0" b="0"/>
                  <wp:docPr id="26039547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ee889428e9d471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8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885" w:rsidP="004E3885" w:rsidRDefault="004E3885" w14:paraId="268C222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885" w:rsidP="004E3885" w:rsidRDefault="004E3885" w14:paraId="690620E1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Application form and interview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3885" w:rsidTr="38DEADDE" w14:paraId="47F64FA0" w14:textId="77777777">
        <w:trPr>
          <w:trHeight w:val="300"/>
        </w:trPr>
        <w:tc>
          <w:tcPr>
            <w:tcW w:w="5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4E3885" w:rsidP="004E3885" w:rsidRDefault="004E3885" w14:paraId="449A778B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High standards of cleanliness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38DEADDE" w:rsidP="38DEADDE" w:rsidRDefault="38DEADDE" w14:paraId="10950010" w14:textId="794625D7">
            <w:pPr>
              <w:pStyle w:val="paragraph"/>
              <w:spacing w:before="0" w:beforeAutospacing="off" w:after="0" w:afterAutospacing="off"/>
              <w:jc w:val="center"/>
            </w:pPr>
            <w:r w:rsidRPr="38DEADDE" w:rsidR="38DEADD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="374ABEAF">
              <w:drawing>
                <wp:inline wp14:editId="22E8D048" wp14:anchorId="1FFDC778">
                  <wp:extent cx="285750" cy="181429"/>
                  <wp:effectExtent l="0" t="0" r="0" b="0"/>
                  <wp:docPr id="17666258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4fcb93a5457494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8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885" w:rsidP="004E3885" w:rsidRDefault="004E3885" w14:paraId="2699F66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885" w:rsidP="004E3885" w:rsidRDefault="004E3885" w14:paraId="7B8F6A84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Application form and interview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3885" w:rsidTr="38DEADDE" w14:paraId="0F2D1036" w14:textId="77777777">
        <w:trPr>
          <w:trHeight w:val="300"/>
        </w:trPr>
        <w:tc>
          <w:tcPr>
            <w:tcW w:w="5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4E3885" w:rsidP="004E3885" w:rsidRDefault="004E3885" w14:paraId="4F5988C3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Ability to work effectively as a member of a team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38DEADDE" w:rsidP="38DEADDE" w:rsidRDefault="38DEADDE" w14:paraId="203D5CE6" w14:textId="365D8262">
            <w:pPr>
              <w:pStyle w:val="paragraph"/>
              <w:spacing w:before="0" w:beforeAutospacing="off" w:after="0" w:afterAutospacing="off"/>
              <w:jc w:val="center"/>
            </w:pPr>
            <w:r w:rsidRPr="38DEADDE" w:rsidR="38DEADD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="7DD335DD">
              <w:drawing>
                <wp:inline wp14:editId="670A6A44" wp14:anchorId="2C701088">
                  <wp:extent cx="285750" cy="181429"/>
                  <wp:effectExtent l="0" t="0" r="0" b="0"/>
                  <wp:docPr id="47833860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5de866cfe3946e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8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885" w:rsidP="004E3885" w:rsidRDefault="004E3885" w14:paraId="17A6CD3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885" w:rsidP="004E3885" w:rsidRDefault="004E3885" w14:paraId="751A5B4A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Application form, </w:t>
            </w:r>
            <w:proofErr w:type="gram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interview</w:t>
            </w:r>
            <w:proofErr w:type="gram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 reference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3885" w:rsidTr="38DEADDE" w14:paraId="7D10E60F" w14:textId="77777777">
        <w:trPr>
          <w:trHeight w:val="300"/>
        </w:trPr>
        <w:tc>
          <w:tcPr>
            <w:tcW w:w="5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4E3885" w:rsidP="004E3885" w:rsidRDefault="004E3885" w14:paraId="4ED39180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Ability to act on own initiative, dealing with any unexpected problems that arise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38DEADDE" w:rsidP="38DEADDE" w:rsidRDefault="38DEADDE" w14:paraId="7D08D039" w14:textId="42A35C0D">
            <w:pPr>
              <w:pStyle w:val="paragraph"/>
              <w:spacing w:before="0" w:beforeAutospacing="off" w:after="0" w:afterAutospacing="off"/>
              <w:jc w:val="center"/>
            </w:pPr>
            <w:r w:rsidRPr="38DEADDE" w:rsidR="38DEADD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="054D6996">
              <w:drawing>
                <wp:inline wp14:editId="3BE5A67C" wp14:anchorId="57001A61">
                  <wp:extent cx="285750" cy="181429"/>
                  <wp:effectExtent l="0" t="0" r="0" b="0"/>
                  <wp:docPr id="110450839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ebd82d7b40e491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8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885" w:rsidP="004E3885" w:rsidRDefault="004E3885" w14:paraId="7F2D18B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885" w:rsidP="004E3885" w:rsidRDefault="004E3885" w14:paraId="0019E91E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Application form and interview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3885" w:rsidTr="38DEADDE" w14:paraId="1482B7EE" w14:textId="77777777">
        <w:trPr>
          <w:trHeight w:val="300"/>
        </w:trPr>
        <w:tc>
          <w:tcPr>
            <w:tcW w:w="5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4E3885" w:rsidP="004E3885" w:rsidRDefault="004E3885" w14:paraId="0C56B634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Willingness to take personal responsibility for the standard of work being carried out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38DEADDE" w:rsidP="38DEADDE" w:rsidRDefault="38DEADDE" w14:paraId="34BAEBD2" w14:textId="166EA6EB">
            <w:pPr>
              <w:pStyle w:val="paragraph"/>
              <w:spacing w:before="0" w:beforeAutospacing="off" w:after="0" w:afterAutospacing="off"/>
              <w:jc w:val="center"/>
            </w:pPr>
            <w:r w:rsidRPr="38DEADDE" w:rsidR="38DEADD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="4B7B33C2">
              <w:drawing>
                <wp:inline wp14:editId="26310D9C" wp14:anchorId="4ED52FDD">
                  <wp:extent cx="285750" cy="181429"/>
                  <wp:effectExtent l="0" t="0" r="0" b="0"/>
                  <wp:docPr id="130889147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cd6477be0a14e1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8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885" w:rsidP="004E3885" w:rsidRDefault="004E3885" w14:paraId="7C62C06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885" w:rsidP="004E3885" w:rsidRDefault="004E3885" w14:paraId="737CC446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Application form, </w:t>
            </w:r>
            <w:proofErr w:type="gram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interview</w:t>
            </w:r>
            <w:proofErr w:type="gram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 reference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3885" w:rsidTr="38DEADDE" w14:paraId="57A4FF45" w14:textId="77777777">
        <w:trPr>
          <w:trHeight w:val="300"/>
        </w:trPr>
        <w:tc>
          <w:tcPr>
            <w:tcW w:w="5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4E3885" w:rsidP="004E3885" w:rsidRDefault="004E3885" w14:paraId="75D6DABB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Ability to work in an organised and methodical manner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38DEADDE" w:rsidP="38DEADDE" w:rsidRDefault="38DEADDE" w14:paraId="352967E3" w14:textId="201CAA67">
            <w:pPr>
              <w:pStyle w:val="paragraph"/>
              <w:spacing w:before="0" w:beforeAutospacing="off" w:after="0" w:afterAutospacing="off"/>
              <w:jc w:val="center"/>
            </w:pPr>
            <w:r w:rsidRPr="38DEADDE" w:rsidR="38DEADD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="4B7B33C2">
              <w:drawing>
                <wp:inline wp14:editId="370E84B7" wp14:anchorId="49210A7E">
                  <wp:extent cx="285750" cy="181429"/>
                  <wp:effectExtent l="0" t="0" r="0" b="0"/>
                  <wp:docPr id="10387287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6117f10f22c488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8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885" w:rsidP="004E3885" w:rsidRDefault="004E3885" w14:paraId="5B57FED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885" w:rsidP="004E3885" w:rsidRDefault="004E3885" w14:paraId="59D83CE5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Interview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3885" w:rsidTr="38DEADDE" w14:paraId="2025B103" w14:textId="77777777">
        <w:trPr>
          <w:trHeight w:val="300"/>
        </w:trPr>
        <w:tc>
          <w:tcPr>
            <w:tcW w:w="5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4E3885" w:rsidP="004E3885" w:rsidRDefault="004E3885" w14:paraId="6FE1F15A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Willingness to play a part in the wider life of the </w:t>
            </w:r>
            <w:proofErr w:type="gram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School</w:t>
            </w:r>
            <w:proofErr w:type="gram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38DEADDE" w:rsidP="38DEADDE" w:rsidRDefault="38DEADDE" w14:paraId="3522285E" w14:textId="31BB103F">
            <w:pPr>
              <w:pStyle w:val="paragraph"/>
              <w:spacing w:before="0" w:beforeAutospacing="off" w:after="0" w:afterAutospacing="off"/>
              <w:jc w:val="center"/>
            </w:pPr>
            <w:r w:rsidRPr="38DEADDE" w:rsidR="38DEADD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="77B94807">
              <w:drawing>
                <wp:inline wp14:editId="69111AED" wp14:anchorId="0BA9D195">
                  <wp:extent cx="285750" cy="181429"/>
                  <wp:effectExtent l="0" t="0" r="0" b="0"/>
                  <wp:docPr id="74281110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6591130b86d489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8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885" w:rsidP="004E3885" w:rsidRDefault="004E3885" w14:paraId="53C6C52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885" w:rsidP="004E3885" w:rsidRDefault="004E3885" w14:paraId="0B859EB1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Interview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3885" w:rsidTr="38DEADDE" w14:paraId="6DA920B7" w14:textId="77777777">
        <w:trPr>
          <w:trHeight w:val="300"/>
        </w:trPr>
        <w:tc>
          <w:tcPr>
            <w:tcW w:w="5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4E3885" w:rsidP="004E3885" w:rsidRDefault="004E3885" w14:paraId="61048938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38DEADDE" w:rsidP="38DEADDE" w:rsidRDefault="38DEADDE" w14:noSpellErr="1" w14:paraId="558057DE">
            <w:pPr>
              <w:pStyle w:val="paragraph"/>
              <w:spacing w:before="0" w:beforeAutospacing="off" w:after="0" w:afterAutospacing="off"/>
              <w:jc w:val="center"/>
            </w:pPr>
            <w:r w:rsidRPr="38DEADDE" w:rsidR="38DEADD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885" w:rsidP="004E3885" w:rsidRDefault="004E3885" w14:paraId="5751E11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885" w:rsidP="004E3885" w:rsidRDefault="004E3885" w14:paraId="7B365007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3885" w:rsidTr="38DEADDE" w14:paraId="1D520026" w14:textId="77777777">
        <w:trPr>
          <w:trHeight w:val="300"/>
        </w:trPr>
        <w:tc>
          <w:tcPr>
            <w:tcW w:w="5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4E3885" w:rsidP="004E3885" w:rsidRDefault="004E3885" w14:paraId="0C58F635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38DEADDE" w:rsidP="38DEADDE" w:rsidRDefault="38DEADDE" w14:noSpellErr="1" w14:paraId="6341A1BF">
            <w:pPr>
              <w:pStyle w:val="paragraph"/>
              <w:spacing w:before="0" w:beforeAutospacing="off" w:after="0" w:afterAutospacing="off"/>
              <w:jc w:val="center"/>
            </w:pPr>
            <w:r w:rsidRPr="38DEADDE" w:rsidR="38DEADD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885" w:rsidP="004E3885" w:rsidRDefault="004E3885" w14:paraId="6D2C7DF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885" w:rsidP="004E3885" w:rsidRDefault="004E3885" w14:paraId="5EE8A014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3885" w:rsidTr="38DEADDE" w14:paraId="645C6218" w14:textId="77777777">
        <w:trPr>
          <w:trHeight w:val="300"/>
        </w:trPr>
        <w:tc>
          <w:tcPr>
            <w:tcW w:w="5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="004E3885" w:rsidP="004E3885" w:rsidRDefault="004E3885" w14:paraId="6DDC8652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All offers of employment will be subject to receipt of two satisfactory references which confirm professional and personal knowledge, </w:t>
            </w:r>
            <w:proofErr w:type="gram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skills</w:t>
            </w:r>
            <w:proofErr w:type="gram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 abilities.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1D2C895D" w:rsidP="38DEADDE" w:rsidRDefault="1D2C895D" w14:paraId="4222F82D" w14:textId="15DB8AB3">
            <w:pPr>
              <w:pStyle w:val="paragraph"/>
              <w:spacing w:before="0" w:beforeAutospacing="off" w:after="0" w:afterAutospacing="off"/>
              <w:jc w:val="center"/>
            </w:pPr>
            <w:r w:rsidR="1D2C895D">
              <w:drawing>
                <wp:inline wp14:editId="3309FB6C" wp14:anchorId="0DFCDDD5">
                  <wp:extent cx="285750" cy="181429"/>
                  <wp:effectExtent l="0" t="0" r="0" b="0"/>
                  <wp:docPr id="162107332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3bdba7c4a3647e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8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8DEADDE" w:rsidR="38DEADD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885" w:rsidP="004E3885" w:rsidRDefault="004E3885" w14:paraId="3EAAA44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885" w:rsidP="004E3885" w:rsidRDefault="004E3885" w14:paraId="336C7F4C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3885" w:rsidTr="38DEADDE" w14:paraId="17A9736A" w14:textId="77777777">
        <w:trPr>
          <w:trHeight w:val="300"/>
        </w:trPr>
        <w:tc>
          <w:tcPr>
            <w:tcW w:w="5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="004E3885" w:rsidP="004E3885" w:rsidRDefault="004E3885" w14:paraId="472C2A9B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appointed candidate will be required to apply for a Disclosure Barring Service (DBS) Enhanced Disclosure and medical clearance in accordance with safer recruitment guidelines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38DEADDE" w:rsidP="38DEADDE" w:rsidRDefault="38DEADDE" w14:paraId="7CEBC4B5" w14:textId="51B1D1FB">
            <w:pPr>
              <w:pStyle w:val="paragraph"/>
              <w:spacing w:before="0" w:beforeAutospacing="off" w:after="0" w:afterAutospacing="off"/>
              <w:jc w:val="center"/>
            </w:pPr>
            <w:r w:rsidRPr="38DEADDE" w:rsidR="38DEADD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="1D2C895D">
              <w:drawing>
                <wp:inline wp14:editId="28923F4B" wp14:anchorId="062A694F">
                  <wp:extent cx="285750" cy="181429"/>
                  <wp:effectExtent l="0" t="0" r="0" b="0"/>
                  <wp:docPr id="5545328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63671871870488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8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885" w:rsidP="004E3885" w:rsidRDefault="004E3885" w14:paraId="22ACDA4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885" w:rsidP="004E3885" w:rsidRDefault="004E3885" w14:paraId="5C3FD3B3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Pr="006C1E8E" w:rsidR="006C1E8E" w:rsidP="006C1E8E" w:rsidRDefault="006C1E8E" w14:paraId="284E6F6D" w14:textId="77777777">
      <w:pPr>
        <w:rPr>
          <w:rFonts w:ascii="Arial" w:hAnsi="Arial" w:eastAsia="Arial" w:cs="Arial"/>
          <w:color w:val="000000" w:themeColor="text1"/>
        </w:rPr>
      </w:pPr>
    </w:p>
    <w:sectPr w:rsidRPr="006C1E8E" w:rsidR="006C1E8E" w:rsidSect="004822D0">
      <w:headerReference w:type="default" r:id="rId14"/>
      <w:footerReference w:type="default" r:id="rId15"/>
      <w:type w:val="continuous"/>
      <w:pgSz w:w="11906" w:h="16838" w:orient="portrait"/>
      <w:pgMar w:top="720" w:right="1133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04A2" w:rsidRDefault="002404A2" w14:paraId="6C7A08B4" w14:textId="77777777">
      <w:r>
        <w:separator/>
      </w:r>
    </w:p>
  </w:endnote>
  <w:endnote w:type="continuationSeparator" w:id="0">
    <w:p w:rsidR="002404A2" w:rsidRDefault="002404A2" w14:paraId="20D932A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5"/>
      <w:gridCol w:w="3685"/>
      <w:gridCol w:w="3685"/>
    </w:tblGrid>
    <w:tr w:rsidR="754BD9A7" w:rsidTr="754BD9A7" w14:paraId="0C2F4AF6" w14:textId="77777777">
      <w:trPr>
        <w:trHeight w:val="300"/>
      </w:trPr>
      <w:tc>
        <w:tcPr>
          <w:tcW w:w="3685" w:type="dxa"/>
        </w:tcPr>
        <w:p w:rsidR="754BD9A7" w:rsidP="754BD9A7" w:rsidRDefault="754BD9A7" w14:paraId="1AB94E56" w14:textId="676DB5E4">
          <w:pPr>
            <w:pStyle w:val="Header"/>
            <w:ind w:left="-115"/>
          </w:pPr>
        </w:p>
      </w:tc>
      <w:tc>
        <w:tcPr>
          <w:tcW w:w="3685" w:type="dxa"/>
        </w:tcPr>
        <w:p w:rsidR="754BD9A7" w:rsidP="754BD9A7" w:rsidRDefault="754BD9A7" w14:paraId="5F902951" w14:textId="2DA5C7C5">
          <w:pPr>
            <w:pStyle w:val="Header"/>
            <w:jc w:val="center"/>
          </w:pPr>
        </w:p>
      </w:tc>
      <w:tc>
        <w:tcPr>
          <w:tcW w:w="3685" w:type="dxa"/>
        </w:tcPr>
        <w:p w:rsidR="754BD9A7" w:rsidP="754BD9A7" w:rsidRDefault="754BD9A7" w14:paraId="3852CFFE" w14:textId="0825FCB7">
          <w:pPr>
            <w:pStyle w:val="Header"/>
            <w:ind w:right="-115"/>
            <w:jc w:val="right"/>
          </w:pPr>
        </w:p>
      </w:tc>
    </w:tr>
  </w:tbl>
  <w:p w:rsidR="754BD9A7" w:rsidP="754BD9A7" w:rsidRDefault="754BD9A7" w14:paraId="2DC60AF5" w14:textId="41F165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04A2" w:rsidRDefault="002404A2" w14:paraId="051C3291" w14:textId="4BF7EB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54BD9A7" w:rsidTr="754BD9A7" w14:paraId="305398C2" w14:textId="77777777">
      <w:trPr>
        <w:trHeight w:val="300"/>
      </w:trPr>
      <w:tc>
        <w:tcPr>
          <w:tcW w:w="3210" w:type="dxa"/>
        </w:tcPr>
        <w:p w:rsidR="754BD9A7" w:rsidP="754BD9A7" w:rsidRDefault="754BD9A7" w14:paraId="2D5F9794" w14:textId="4616F0B6">
          <w:pPr>
            <w:pStyle w:val="Header"/>
            <w:ind w:left="-115"/>
          </w:pPr>
        </w:p>
      </w:tc>
      <w:tc>
        <w:tcPr>
          <w:tcW w:w="3210" w:type="dxa"/>
        </w:tcPr>
        <w:p w:rsidR="754BD9A7" w:rsidP="754BD9A7" w:rsidRDefault="754BD9A7" w14:paraId="57E28BF9" w14:textId="32B54111">
          <w:pPr>
            <w:pStyle w:val="Header"/>
            <w:jc w:val="center"/>
          </w:pPr>
        </w:p>
      </w:tc>
      <w:tc>
        <w:tcPr>
          <w:tcW w:w="3210" w:type="dxa"/>
        </w:tcPr>
        <w:p w:rsidR="754BD9A7" w:rsidP="754BD9A7" w:rsidRDefault="754BD9A7" w14:paraId="66147ED8" w14:textId="398B0DCE">
          <w:pPr>
            <w:pStyle w:val="Header"/>
            <w:ind w:right="-115"/>
            <w:jc w:val="right"/>
          </w:pPr>
        </w:p>
      </w:tc>
    </w:tr>
  </w:tbl>
  <w:p w:rsidR="754BD9A7" w:rsidP="754BD9A7" w:rsidRDefault="754BD9A7" w14:paraId="5722C379" w14:textId="074A2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04A2" w:rsidRDefault="002404A2" w14:paraId="04867F05" w14:textId="77777777">
      <w:r>
        <w:separator/>
      </w:r>
    </w:p>
  </w:footnote>
  <w:footnote w:type="continuationSeparator" w:id="0">
    <w:p w:rsidR="002404A2" w:rsidRDefault="002404A2" w14:paraId="06F3DDB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5"/>
      <w:gridCol w:w="3685"/>
      <w:gridCol w:w="3685"/>
    </w:tblGrid>
    <w:tr w:rsidR="754BD9A7" w:rsidTr="754BD9A7" w14:paraId="6C5E9C9D" w14:textId="77777777">
      <w:trPr>
        <w:trHeight w:val="300"/>
      </w:trPr>
      <w:tc>
        <w:tcPr>
          <w:tcW w:w="3685" w:type="dxa"/>
        </w:tcPr>
        <w:p w:rsidR="754BD9A7" w:rsidP="754BD9A7" w:rsidRDefault="754BD9A7" w14:paraId="045C415E" w14:textId="4EF5584E">
          <w:pPr>
            <w:pStyle w:val="Header"/>
            <w:ind w:left="-115"/>
          </w:pPr>
        </w:p>
      </w:tc>
      <w:tc>
        <w:tcPr>
          <w:tcW w:w="3685" w:type="dxa"/>
        </w:tcPr>
        <w:p w:rsidR="754BD9A7" w:rsidP="754BD9A7" w:rsidRDefault="754BD9A7" w14:paraId="4074495B" w14:textId="5A724572">
          <w:pPr>
            <w:pStyle w:val="Header"/>
            <w:jc w:val="center"/>
          </w:pPr>
        </w:p>
      </w:tc>
      <w:tc>
        <w:tcPr>
          <w:tcW w:w="3685" w:type="dxa"/>
        </w:tcPr>
        <w:p w:rsidR="754BD9A7" w:rsidP="754BD9A7" w:rsidRDefault="754BD9A7" w14:paraId="021A8656" w14:textId="67435D2F">
          <w:pPr>
            <w:pStyle w:val="Header"/>
            <w:ind w:right="-115"/>
            <w:jc w:val="right"/>
          </w:pPr>
        </w:p>
      </w:tc>
    </w:tr>
  </w:tbl>
  <w:p w:rsidR="754BD9A7" w:rsidP="754BD9A7" w:rsidRDefault="754BD9A7" w14:paraId="1685F0E7" w14:textId="4AB5C5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404A2" w:rsidRDefault="002404A2" w14:paraId="2C2D4072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5A7D1BDF" wp14:editId="0CA331AD">
          <wp:simplePos x="0" y="0"/>
          <wp:positionH relativeFrom="column">
            <wp:posOffset>872490</wp:posOffset>
          </wp:positionH>
          <wp:positionV relativeFrom="paragraph">
            <wp:posOffset>10160</wp:posOffset>
          </wp:positionV>
          <wp:extent cx="1236345" cy="1263650"/>
          <wp:effectExtent l="0" t="0" r="1905" b="0"/>
          <wp:wrapTight wrapText="bothSides">
            <wp:wrapPolygon edited="0">
              <wp:start x="7655" y="0"/>
              <wp:lineTo x="5325" y="326"/>
              <wp:lineTo x="0" y="3908"/>
              <wp:lineTo x="0" y="6513"/>
              <wp:lineTo x="333" y="21166"/>
              <wp:lineTo x="20968" y="21166"/>
              <wp:lineTo x="21300" y="6513"/>
              <wp:lineTo x="21300" y="4233"/>
              <wp:lineTo x="16641" y="977"/>
              <wp:lineTo x="13978" y="0"/>
              <wp:lineTo x="7655" y="0"/>
            </wp:wrapPolygon>
          </wp:wrapTight>
          <wp:docPr id="2" name="Picture 2" descr="A picture containing text, bicycle, whe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bicycle, wheel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345" cy="1263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BB57065" wp14:editId="2AA5B586">
              <wp:simplePos x="0" y="0"/>
              <wp:positionH relativeFrom="column">
                <wp:posOffset>2235200</wp:posOffset>
              </wp:positionH>
              <wp:positionV relativeFrom="paragraph">
                <wp:posOffset>172085</wp:posOffset>
              </wp:positionV>
              <wp:extent cx="3771900" cy="783590"/>
              <wp:effectExtent l="0" t="0" r="0" b="0"/>
              <wp:wrapTight wrapText="bothSides">
                <wp:wrapPolygon edited="0">
                  <wp:start x="0" y="0"/>
                  <wp:lineTo x="0" y="21005"/>
                  <wp:lineTo x="21491" y="21005"/>
                  <wp:lineTo x="21491" y="0"/>
                  <wp:lineTo x="0" y="0"/>
                </wp:wrapPolygon>
              </wp:wrapTight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4A2" w:rsidP="00EE015E" w:rsidRDefault="002404A2" w14:paraId="00DDD56A" w14:textId="77777777">
                          <w:proofErr w:type="spellStart"/>
                          <w:r w:rsidRPr="0082799D">
                            <w:rPr>
                              <w:rFonts w:ascii="Franklin Gothic Book" w:hAnsi="Franklin Gothic Book" w:eastAsia="Yu Gothic UI Light" w:cs="Tahoma"/>
                              <w:color w:val="2F5496" w:themeColor="accent5" w:themeShade="BF"/>
                              <w:sz w:val="52"/>
                              <w:szCs w:val="52"/>
                            </w:rPr>
                            <w:t>Isebrook</w:t>
                          </w:r>
                          <w:proofErr w:type="spellEnd"/>
                          <w:r w:rsidRPr="0082799D">
                            <w:rPr>
                              <w:rFonts w:ascii="Franklin Gothic Book" w:hAnsi="Franklin Gothic Book" w:eastAsia="Yu Gothic UI Light" w:cs="Tahoma"/>
                              <w:color w:val="2F5496" w:themeColor="accent5" w:themeShade="BF"/>
                              <w:sz w:val="52"/>
                              <w:szCs w:val="52"/>
                            </w:rPr>
                            <w:t xml:space="preserve"> School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E2098" wp14:editId="3FE54C99">
                                <wp:extent cx="3596640" cy="238091"/>
                                <wp:effectExtent l="0" t="0" r="0" b="0"/>
                                <wp:docPr id="452" name="Picture 452" descr="Isebrook SEN Cognition &amp; Learning Colleg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Isebrook SEN Cognition &amp; Learning Colleg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 r:link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7122" t="54946" r="28352" b="1483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79283" cy="2435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BB57065">
              <v:stroke joinstyle="miter"/>
              <v:path gradientshapeok="t" o:connecttype="rect"/>
            </v:shapetype>
            <v:shape id="Text Box 2" style="position:absolute;margin-left:176pt;margin-top:13.55pt;width:297pt;height:61.7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">
              <v:textbox>
                <w:txbxContent>
                  <w:p w:rsidR="002404A2" w:rsidP="00EE015E" w:rsidRDefault="002404A2" w14:paraId="00DDD56A" w14:textId="77777777">
                    <w:proofErr w:type="spellStart"/>
                    <w:r w:rsidRPr="0082799D">
                      <w:rPr>
                        <w:rFonts w:ascii="Franklin Gothic Book" w:hAnsi="Franklin Gothic Book" w:eastAsia="Yu Gothic UI Light" w:cs="Tahoma"/>
                        <w:color w:val="2F5496" w:themeColor="accent5" w:themeShade="BF"/>
                        <w:sz w:val="52"/>
                        <w:szCs w:val="52"/>
                      </w:rPr>
                      <w:t>Isebrook</w:t>
                    </w:r>
                    <w:proofErr w:type="spellEnd"/>
                    <w:r w:rsidRPr="0082799D">
                      <w:rPr>
                        <w:rFonts w:ascii="Franklin Gothic Book" w:hAnsi="Franklin Gothic Book" w:eastAsia="Yu Gothic UI Light" w:cs="Tahoma"/>
                        <w:color w:val="2F5496" w:themeColor="accent5" w:themeShade="BF"/>
                        <w:sz w:val="52"/>
                        <w:szCs w:val="52"/>
                      </w:rPr>
                      <w:t xml:space="preserve"> School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746E2098" wp14:editId="3FE54C99">
                          <wp:extent cx="3596640" cy="238091"/>
                          <wp:effectExtent l="0" t="0" r="0" b="0"/>
                          <wp:docPr id="452" name="Picture 452" descr="Isebrook SEN Cognition &amp; Learning Colleg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Isebrook SEN Cognition &amp; Learning Colle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 r:link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7122" t="54946" r="28352" b="14834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679283" cy="2435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2404A2" w:rsidRDefault="002404A2" w14:paraId="5F0E3013" w14:textId="77777777">
    <w:pPr>
      <w:pStyle w:val="Header"/>
    </w:pPr>
  </w:p>
  <w:p w:rsidR="002404A2" w:rsidRDefault="002404A2" w14:paraId="3E5740DD" w14:textId="77777777">
    <w:pPr>
      <w:pStyle w:val="Header"/>
      <w:tabs>
        <w:tab w:val="clear" w:pos="4513"/>
        <w:tab w:val="clear" w:pos="9026"/>
        <w:tab w:val="left" w:pos="142"/>
        <w:tab w:val="left" w:pos="3969"/>
        <w:tab w:val="center" w:pos="5387"/>
        <w:tab w:val="right" w:pos="10915"/>
      </w:tabs>
      <w:spacing w:line="360" w:lineRule="auto"/>
      <w:rPr>
        <w:rFonts w:ascii="Century Gothic" w:hAnsi="Century Gothic"/>
        <w:color w:val="BFBFBF" w:themeColor="background1" w:themeShade="BF"/>
        <w:sz w:val="16"/>
        <w:szCs w:val="16"/>
      </w:rPr>
    </w:pPr>
    <w:r>
      <w:rPr>
        <w:rFonts w:ascii="Century Gothic" w:hAnsi="Century Gothic"/>
        <w:color w:val="BFBFBF" w:themeColor="background1" w:themeShade="BF"/>
        <w:sz w:val="16"/>
        <w:szCs w:val="16"/>
      </w:rPr>
      <w:tab/>
    </w:r>
  </w:p>
  <w:p w:rsidR="002404A2" w:rsidRDefault="002404A2" w14:paraId="346030B5" w14:textId="77777777">
    <w:pPr>
      <w:pStyle w:val="Header"/>
      <w:tabs>
        <w:tab w:val="clear" w:pos="4513"/>
        <w:tab w:val="clear" w:pos="9026"/>
        <w:tab w:val="left" w:pos="142"/>
        <w:tab w:val="left" w:pos="3969"/>
        <w:tab w:val="center" w:pos="5387"/>
        <w:tab w:val="right" w:pos="10915"/>
      </w:tabs>
      <w:spacing w:line="360" w:lineRule="auto"/>
      <w:rPr>
        <w:rFonts w:ascii="Century Gothic" w:hAnsi="Century Gothic"/>
        <w:color w:val="BFBFBF" w:themeColor="background1" w:themeShade="BF"/>
        <w:sz w:val="16"/>
        <w:szCs w:val="16"/>
      </w:rPr>
    </w:pPr>
  </w:p>
  <w:p w:rsidR="002404A2" w:rsidP="007D42ED" w:rsidRDefault="002404A2" w14:paraId="066C3415" w14:textId="4F647239">
    <w:pPr>
      <w:pStyle w:val="Header"/>
      <w:tabs>
        <w:tab w:val="clear" w:pos="4513"/>
        <w:tab w:val="clear" w:pos="9026"/>
        <w:tab w:val="left" w:pos="851"/>
        <w:tab w:val="center" w:pos="5387"/>
        <w:tab w:val="left" w:pos="6480"/>
        <w:tab w:val="left" w:pos="6946"/>
        <w:tab w:val="right" w:pos="8931"/>
      </w:tabs>
      <w:spacing w:line="360" w:lineRule="auto"/>
      <w:rPr>
        <w:rFonts w:ascii="Century Gothic" w:hAnsi="Century Gothic"/>
        <w:color w:val="BFBFBF" w:themeColor="background1" w:themeShade="BF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54BD9A7" w:rsidTr="754BD9A7" w14:paraId="6018B98C" w14:textId="77777777">
      <w:trPr>
        <w:trHeight w:val="300"/>
      </w:trPr>
      <w:tc>
        <w:tcPr>
          <w:tcW w:w="3210" w:type="dxa"/>
        </w:tcPr>
        <w:p w:rsidR="754BD9A7" w:rsidP="754BD9A7" w:rsidRDefault="754BD9A7" w14:paraId="5E6F9AB3" w14:textId="6B8044AC">
          <w:pPr>
            <w:pStyle w:val="Header"/>
            <w:ind w:left="-115"/>
          </w:pPr>
        </w:p>
      </w:tc>
      <w:tc>
        <w:tcPr>
          <w:tcW w:w="3210" w:type="dxa"/>
        </w:tcPr>
        <w:p w:rsidR="754BD9A7" w:rsidP="754BD9A7" w:rsidRDefault="754BD9A7" w14:paraId="352BF00A" w14:textId="15E48E66">
          <w:pPr>
            <w:pStyle w:val="Header"/>
            <w:jc w:val="center"/>
          </w:pPr>
        </w:p>
      </w:tc>
      <w:tc>
        <w:tcPr>
          <w:tcW w:w="3210" w:type="dxa"/>
        </w:tcPr>
        <w:p w:rsidR="754BD9A7" w:rsidP="754BD9A7" w:rsidRDefault="754BD9A7" w14:paraId="2C09AB5E" w14:textId="674BB9B9">
          <w:pPr>
            <w:pStyle w:val="Header"/>
            <w:ind w:right="-115"/>
            <w:jc w:val="right"/>
          </w:pPr>
        </w:p>
      </w:tc>
    </w:tr>
  </w:tbl>
  <w:p w:rsidR="754BD9A7" w:rsidP="754BD9A7" w:rsidRDefault="754BD9A7" w14:paraId="3B640A04" w14:textId="059499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276"/>
    <w:multiLevelType w:val="hybridMultilevel"/>
    <w:tmpl w:val="CD3AD4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DD1D8B"/>
    <w:multiLevelType w:val="hybridMultilevel"/>
    <w:tmpl w:val="1916CC3A"/>
    <w:lvl w:ilvl="0" w:tplc="7C343E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22CC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DA50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F06F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1E25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DAD4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389D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3E84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5E46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C76EFF"/>
    <w:multiLevelType w:val="multilevel"/>
    <w:tmpl w:val="112037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" w15:restartNumberingAfterBreak="0">
    <w:nsid w:val="15AE621B"/>
    <w:multiLevelType w:val="hybridMultilevel"/>
    <w:tmpl w:val="407ADF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48746"/>
    <w:multiLevelType w:val="hybridMultilevel"/>
    <w:tmpl w:val="C706B12C"/>
    <w:lvl w:ilvl="0" w:tplc="7FFEA3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305A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12FE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40DB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7C7D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4AB8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9411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64B9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EC5E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6F41498"/>
    <w:multiLevelType w:val="hybridMultilevel"/>
    <w:tmpl w:val="88A6DA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DD3FF9"/>
    <w:multiLevelType w:val="multilevel"/>
    <w:tmpl w:val="F68E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02D4C00"/>
    <w:multiLevelType w:val="hybridMultilevel"/>
    <w:tmpl w:val="7688AC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08C3F11"/>
    <w:multiLevelType w:val="hybridMultilevel"/>
    <w:tmpl w:val="6E427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E6782"/>
    <w:multiLevelType w:val="hybridMultilevel"/>
    <w:tmpl w:val="721AC1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28C38"/>
    <w:multiLevelType w:val="hybridMultilevel"/>
    <w:tmpl w:val="1E366E66"/>
    <w:lvl w:ilvl="0" w:tplc="BC8028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3E27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027F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DCF2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784A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0A40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342C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38F0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EC1B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CB18FF"/>
    <w:multiLevelType w:val="multilevel"/>
    <w:tmpl w:val="59D4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63A743A9"/>
    <w:multiLevelType w:val="multilevel"/>
    <w:tmpl w:val="C6E2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69BA64CC"/>
    <w:multiLevelType w:val="hybridMultilevel"/>
    <w:tmpl w:val="4AC49A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DAA5808"/>
    <w:multiLevelType w:val="hybridMultilevel"/>
    <w:tmpl w:val="1A86E8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F54442D"/>
    <w:multiLevelType w:val="multilevel"/>
    <w:tmpl w:val="4534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79A326F8"/>
    <w:multiLevelType w:val="multilevel"/>
    <w:tmpl w:val="5E46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470710338">
    <w:abstractNumId w:val="10"/>
  </w:num>
  <w:num w:numId="2" w16cid:durableId="1825243573">
    <w:abstractNumId w:val="1"/>
  </w:num>
  <w:num w:numId="3" w16cid:durableId="1945574621">
    <w:abstractNumId w:val="4"/>
  </w:num>
  <w:num w:numId="4" w16cid:durableId="1451778899">
    <w:abstractNumId w:val="0"/>
  </w:num>
  <w:num w:numId="5" w16cid:durableId="1597135195">
    <w:abstractNumId w:val="14"/>
  </w:num>
  <w:num w:numId="6" w16cid:durableId="1108433591">
    <w:abstractNumId w:val="3"/>
  </w:num>
  <w:num w:numId="7" w16cid:durableId="1403213676">
    <w:abstractNumId w:val="9"/>
  </w:num>
  <w:num w:numId="8" w16cid:durableId="2090733518">
    <w:abstractNumId w:val="8"/>
  </w:num>
  <w:num w:numId="9" w16cid:durableId="782503431">
    <w:abstractNumId w:val="13"/>
  </w:num>
  <w:num w:numId="10" w16cid:durableId="1873883271">
    <w:abstractNumId w:val="7"/>
  </w:num>
  <w:num w:numId="11" w16cid:durableId="890002909">
    <w:abstractNumId w:val="5"/>
  </w:num>
  <w:num w:numId="12" w16cid:durableId="592936753">
    <w:abstractNumId w:val="15"/>
  </w:num>
  <w:num w:numId="13" w16cid:durableId="1228107453">
    <w:abstractNumId w:val="6"/>
  </w:num>
  <w:num w:numId="14" w16cid:durableId="1466506082">
    <w:abstractNumId w:val="11"/>
  </w:num>
  <w:num w:numId="15" w16cid:durableId="1078675498">
    <w:abstractNumId w:val="16"/>
  </w:num>
  <w:num w:numId="16" w16cid:durableId="1151869345">
    <w:abstractNumId w:val="2"/>
  </w:num>
  <w:num w:numId="17" w16cid:durableId="3879961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mailMerge>
    <w:mainDocumentType w:val="formLetters"/>
    <w:dataType w:val="textFile"/>
    <w:activeRecord w:val="-1"/>
  </w:mailMerge>
  <w:trackRevisions w:val="false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70D"/>
    <w:rsid w:val="000654E8"/>
    <w:rsid w:val="00087C4C"/>
    <w:rsid w:val="000A5F5E"/>
    <w:rsid w:val="0010142D"/>
    <w:rsid w:val="00146C2C"/>
    <w:rsid w:val="00211E4B"/>
    <w:rsid w:val="002404A2"/>
    <w:rsid w:val="00251BB0"/>
    <w:rsid w:val="002533B0"/>
    <w:rsid w:val="00274796"/>
    <w:rsid w:val="002A570D"/>
    <w:rsid w:val="003413E3"/>
    <w:rsid w:val="003609E5"/>
    <w:rsid w:val="003873B2"/>
    <w:rsid w:val="00395EAB"/>
    <w:rsid w:val="004225AA"/>
    <w:rsid w:val="0042266F"/>
    <w:rsid w:val="004376F9"/>
    <w:rsid w:val="00443A5A"/>
    <w:rsid w:val="00481F47"/>
    <w:rsid w:val="004822D0"/>
    <w:rsid w:val="004E3885"/>
    <w:rsid w:val="0050136D"/>
    <w:rsid w:val="00503F78"/>
    <w:rsid w:val="00514E84"/>
    <w:rsid w:val="00530297"/>
    <w:rsid w:val="005426F6"/>
    <w:rsid w:val="00551031"/>
    <w:rsid w:val="005D38BD"/>
    <w:rsid w:val="005D3AFA"/>
    <w:rsid w:val="006107AF"/>
    <w:rsid w:val="00611461"/>
    <w:rsid w:val="006241B5"/>
    <w:rsid w:val="00634449"/>
    <w:rsid w:val="006B776E"/>
    <w:rsid w:val="006C1E8E"/>
    <w:rsid w:val="007073F2"/>
    <w:rsid w:val="00760FBE"/>
    <w:rsid w:val="007D42ED"/>
    <w:rsid w:val="00806FBD"/>
    <w:rsid w:val="0086173B"/>
    <w:rsid w:val="0086799F"/>
    <w:rsid w:val="00867BC9"/>
    <w:rsid w:val="008F211E"/>
    <w:rsid w:val="008F4AB9"/>
    <w:rsid w:val="009009D5"/>
    <w:rsid w:val="0090468F"/>
    <w:rsid w:val="00910211"/>
    <w:rsid w:val="009A1DAB"/>
    <w:rsid w:val="009B6AD3"/>
    <w:rsid w:val="009C11D6"/>
    <w:rsid w:val="009E280E"/>
    <w:rsid w:val="009F7022"/>
    <w:rsid w:val="00A169F3"/>
    <w:rsid w:val="00A66DDD"/>
    <w:rsid w:val="00A73B59"/>
    <w:rsid w:val="00AA3538"/>
    <w:rsid w:val="00AA76E0"/>
    <w:rsid w:val="00AB2E1A"/>
    <w:rsid w:val="00AF407D"/>
    <w:rsid w:val="00B303EC"/>
    <w:rsid w:val="00B34E27"/>
    <w:rsid w:val="00B60F66"/>
    <w:rsid w:val="00BA03DB"/>
    <w:rsid w:val="00BC7FD5"/>
    <w:rsid w:val="00C01DAB"/>
    <w:rsid w:val="00C363D0"/>
    <w:rsid w:val="00C41306"/>
    <w:rsid w:val="00C46409"/>
    <w:rsid w:val="00CA00F4"/>
    <w:rsid w:val="00CB7043"/>
    <w:rsid w:val="00CC3C00"/>
    <w:rsid w:val="00D7091C"/>
    <w:rsid w:val="00D82C95"/>
    <w:rsid w:val="00D96250"/>
    <w:rsid w:val="00DA631B"/>
    <w:rsid w:val="00DC2688"/>
    <w:rsid w:val="00DC2E6D"/>
    <w:rsid w:val="00E65EAF"/>
    <w:rsid w:val="00E715BF"/>
    <w:rsid w:val="00E76619"/>
    <w:rsid w:val="00EB1415"/>
    <w:rsid w:val="00EE015E"/>
    <w:rsid w:val="00EF300F"/>
    <w:rsid w:val="00F1308F"/>
    <w:rsid w:val="00F45DA7"/>
    <w:rsid w:val="00F53281"/>
    <w:rsid w:val="00FB2534"/>
    <w:rsid w:val="032FC425"/>
    <w:rsid w:val="03AF6C92"/>
    <w:rsid w:val="054D6996"/>
    <w:rsid w:val="064E7CFE"/>
    <w:rsid w:val="06CA2FCC"/>
    <w:rsid w:val="0C3FFBE4"/>
    <w:rsid w:val="17D41689"/>
    <w:rsid w:val="18695C50"/>
    <w:rsid w:val="1D2C895D"/>
    <w:rsid w:val="25B5BB4E"/>
    <w:rsid w:val="28B15164"/>
    <w:rsid w:val="2F17A280"/>
    <w:rsid w:val="33388FAB"/>
    <w:rsid w:val="33388FAB"/>
    <w:rsid w:val="35A357F1"/>
    <w:rsid w:val="374ABEAF"/>
    <w:rsid w:val="38DEADDE"/>
    <w:rsid w:val="3AEC0E09"/>
    <w:rsid w:val="3D954179"/>
    <w:rsid w:val="40115148"/>
    <w:rsid w:val="41D9CD8B"/>
    <w:rsid w:val="44975E9D"/>
    <w:rsid w:val="44A88BDC"/>
    <w:rsid w:val="48ED17EE"/>
    <w:rsid w:val="4B7B33C2"/>
    <w:rsid w:val="4F4F232A"/>
    <w:rsid w:val="52ADC301"/>
    <w:rsid w:val="53A1AEE3"/>
    <w:rsid w:val="55B27299"/>
    <w:rsid w:val="574E42FA"/>
    <w:rsid w:val="574E42FA"/>
    <w:rsid w:val="5AB4C7F5"/>
    <w:rsid w:val="5E908DA4"/>
    <w:rsid w:val="66254AEB"/>
    <w:rsid w:val="6755F14D"/>
    <w:rsid w:val="67CE6EAA"/>
    <w:rsid w:val="6999C380"/>
    <w:rsid w:val="6DDB95CE"/>
    <w:rsid w:val="6F77662F"/>
    <w:rsid w:val="722F9660"/>
    <w:rsid w:val="754BD9A7"/>
    <w:rsid w:val="77B94807"/>
    <w:rsid w:val="7DD3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AB85A47"/>
  <w15:chartTrackingRefBased/>
  <w15:docId w15:val="{4346A3E3-CC7D-469F-81F5-44825A94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4E84"/>
    <w:pPr>
      <w:ind w:left="720"/>
      <w:contextualSpacing/>
    </w:pPr>
  </w:style>
  <w:style w:type="table" w:styleId="TableGrid">
    <w:name w:val="Table Grid"/>
    <w:basedOn w:val="TableNormal"/>
    <w:uiPriority w:val="39"/>
    <w:rsid w:val="0086173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F407D"/>
    <w:pPr>
      <w:autoSpaceDE w:val="0"/>
      <w:autoSpaceDN w:val="0"/>
      <w:adjustRightInd w:val="0"/>
      <w:spacing w:after="0" w:line="240" w:lineRule="auto"/>
    </w:pPr>
    <w:rPr>
      <w:rFonts w:ascii="Calibri" w:hAnsi="Calibri" w:eastAsia="Calibri" w:cs="Calibri"/>
      <w:color w:val="000000"/>
      <w:sz w:val="24"/>
      <w:szCs w:val="24"/>
    </w:rPr>
  </w:style>
  <w:style w:type="paragraph" w:styleId="paragraph" w:customStyle="1">
    <w:name w:val="paragraph"/>
    <w:basedOn w:val="Normal"/>
    <w:rsid w:val="003413E3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3413E3"/>
  </w:style>
  <w:style w:type="character" w:styleId="eop" w:customStyle="1">
    <w:name w:val="eop"/>
    <w:basedOn w:val="DefaultParagraphFont"/>
    <w:rsid w:val="003413E3"/>
  </w:style>
  <w:style w:type="character" w:styleId="tabchar" w:customStyle="1">
    <w:name w:val="tabchar"/>
    <w:basedOn w:val="DefaultParagraphFont"/>
    <w:rsid w:val="007D42ED"/>
  </w:style>
  <w:style w:type="character" w:styleId="scxw226200301" w:customStyle="1">
    <w:name w:val="scxw226200301"/>
    <w:basedOn w:val="DefaultParagraphFont"/>
    <w:rsid w:val="007D4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30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1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8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7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8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2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7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5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2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9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9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0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6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4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2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image" Target="/media/image3.png" Id="Rfae146df7d4e48c6" /><Relationship Type="http://schemas.openxmlformats.org/officeDocument/2006/relationships/image" Target="/media/image4.png" Id="R4e31602159bf4b62" /><Relationship Type="http://schemas.openxmlformats.org/officeDocument/2006/relationships/image" Target="/media/image5.png" Id="Reee889428e9d4711" /><Relationship Type="http://schemas.openxmlformats.org/officeDocument/2006/relationships/image" Target="/media/image6.png" Id="Re4fcb93a54574941" /><Relationship Type="http://schemas.openxmlformats.org/officeDocument/2006/relationships/image" Target="/media/image7.png" Id="R05de866cfe3946e1" /><Relationship Type="http://schemas.openxmlformats.org/officeDocument/2006/relationships/image" Target="/media/image8.png" Id="Rcebd82d7b40e4918" /><Relationship Type="http://schemas.openxmlformats.org/officeDocument/2006/relationships/image" Target="/media/image9.png" Id="R0cd6477be0a14e18" /><Relationship Type="http://schemas.openxmlformats.org/officeDocument/2006/relationships/image" Target="/media/imagea.png" Id="Rd6117f10f22c4886" /><Relationship Type="http://schemas.openxmlformats.org/officeDocument/2006/relationships/image" Target="/media/imageb.png" Id="Rf6591130b86d489f" /><Relationship Type="http://schemas.openxmlformats.org/officeDocument/2006/relationships/image" Target="/media/imagec.png" Id="R23bdba7c4a3647e6" /><Relationship Type="http://schemas.openxmlformats.org/officeDocument/2006/relationships/image" Target="/media/imaged.png" Id="R8636718718704887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0501B.613E343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59A8114EE89408E42236FA4A37BF6" ma:contentTypeVersion="16" ma:contentTypeDescription="Create a new document." ma:contentTypeScope="" ma:versionID="347e4c9188d03abfff5acc5ee1f03213">
  <xsd:schema xmlns:xsd="http://www.w3.org/2001/XMLSchema" xmlns:xs="http://www.w3.org/2001/XMLSchema" xmlns:p="http://schemas.microsoft.com/office/2006/metadata/properties" xmlns:ns2="13e9b327-b789-4b5d-97c9-b20a971d4012" xmlns:ns3="ddfc529c-5af5-4dc3-a0cd-e19e607985bb" xmlns:ns4="f3a0d18d-28c3-47f2-9cd1-0cc488531843" targetNamespace="http://schemas.microsoft.com/office/2006/metadata/properties" ma:root="true" ma:fieldsID="a71a0f918f21411cc339261165418195" ns2:_="" ns3:_="" ns4:_="">
    <xsd:import namespace="13e9b327-b789-4b5d-97c9-b20a971d4012"/>
    <xsd:import namespace="ddfc529c-5af5-4dc3-a0cd-e19e607985bb"/>
    <xsd:import namespace="f3a0d18d-28c3-47f2-9cd1-0cc488531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9b327-b789-4b5d-97c9-b20a971d4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a6c355-09e6-4a0f-b953-a4e5de17fd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c529c-5af5-4dc3-a0cd-e19e607985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0d18d-28c3-47f2-9cd1-0cc48853184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f3acbc3-f9f8-430f-af15-267ccf3a18f3}" ma:internalName="TaxCatchAll" ma:showField="CatchAllData" ma:web="f3a0d18d-28c3-47f2-9cd1-0cc488531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e9b327-b789-4b5d-97c9-b20a971d4012">
      <Terms xmlns="http://schemas.microsoft.com/office/infopath/2007/PartnerControls"/>
    </lcf76f155ced4ddcb4097134ff3c332f>
    <TaxCatchAll xmlns="f3a0d18d-28c3-47f2-9cd1-0cc488531843" xsi:nil="true"/>
    <_Flow_SignoffStatus xmlns="13e9b327-b789-4b5d-97c9-b20a971d4012" xsi:nil="true"/>
    <SharedWithUsers xmlns="ddfc529c-5af5-4dc3-a0cd-e19e607985bb">
      <UserInfo>
        <DisplayName>Adele Evans</DisplayName>
        <AccountId>220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EE00FE-9E54-4EEF-8D0D-00393D547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9b327-b789-4b5d-97c9-b20a971d4012"/>
    <ds:schemaRef ds:uri="ddfc529c-5af5-4dc3-a0cd-e19e607985bb"/>
    <ds:schemaRef ds:uri="f3a0d18d-28c3-47f2-9cd1-0cc488531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35F5A3-B8D7-4933-9EDD-061AFA632CA4}">
  <ds:schemaRefs>
    <ds:schemaRef ds:uri="http://purl.org/dc/terms/"/>
    <ds:schemaRef ds:uri="ddfc529c-5af5-4dc3-a0cd-e19e607985bb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3a0d18d-28c3-47f2-9cd1-0cc488531843"/>
    <ds:schemaRef ds:uri="13e9b327-b789-4b5d-97c9-b20a971d4012"/>
  </ds:schemaRefs>
</ds:datastoreItem>
</file>

<file path=customXml/itemProps3.xml><?xml version="1.0" encoding="utf-8"?>
<ds:datastoreItem xmlns:ds="http://schemas.openxmlformats.org/officeDocument/2006/customXml" ds:itemID="{AB2095FF-40EA-4D99-B9C2-5B1E3B7807B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EasiPC Services Limited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SChamberlain</dc:creator>
  <keywords/>
  <dc:description/>
  <lastModifiedBy>Henrietta Marafko-Toth</lastModifiedBy>
  <revision>5</revision>
  <lastPrinted>2022-07-22T12:07:00.0000000Z</lastPrinted>
  <dcterms:created xsi:type="dcterms:W3CDTF">2024-02-09T11:11:00.0000000Z</dcterms:created>
  <dcterms:modified xsi:type="dcterms:W3CDTF">2024-02-09T13:43:05.7644359Z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0x010100D4259A8114EE89408E42236FA4A37BF6</vt:lpwstr>
  </property>
  <property fmtid="{D5CDD505-2E9C-101B-9397-08002B2CF9AE}" pid="3" name="MediaServiceImageTags">
    <vt:lpwstr/>
  </property>
</Properties>
</file>