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32C3B" w14:textId="721E6C1F" w:rsidR="005C6987" w:rsidRDefault="006374EF" w:rsidP="0CD311EF">
      <w:pPr>
        <w:jc w:val="center"/>
        <w:rPr>
          <w:rFonts w:asciiTheme="minorHAnsi" w:hAnsiTheme="minorHAnsi" w:cstheme="minorBidi"/>
          <w:b/>
          <w:bCs/>
        </w:rPr>
      </w:pPr>
      <w:r>
        <w:rPr>
          <w:rFonts w:asciiTheme="minorHAnsi" w:hAnsiTheme="minorHAnsi" w:cstheme="minorBidi"/>
          <w:b/>
          <w:bCs/>
        </w:rPr>
        <w:t>Student Services &amp; Admissions Administrator</w:t>
      </w:r>
    </w:p>
    <w:p w14:paraId="501C2649" w14:textId="41AABB18" w:rsidR="005C6987" w:rsidRPr="00100C4B" w:rsidRDefault="0CD311EF" w:rsidP="0CD311EF">
      <w:pPr>
        <w:rPr>
          <w:rFonts w:asciiTheme="minorHAnsi" w:hAnsiTheme="minorHAnsi" w:cstheme="minorBidi"/>
        </w:rPr>
      </w:pPr>
      <w:r w:rsidRPr="00100C4B">
        <w:rPr>
          <w:rFonts w:asciiTheme="minorHAnsi" w:hAnsiTheme="minorHAnsi" w:cstheme="minorBidi"/>
          <w:b/>
          <w:bCs/>
        </w:rPr>
        <w:t xml:space="preserve">GRADE: </w:t>
      </w:r>
      <w:r w:rsidRPr="006374EF">
        <w:rPr>
          <w:rFonts w:asciiTheme="minorHAnsi" w:hAnsiTheme="minorHAnsi" w:cstheme="minorBidi"/>
        </w:rPr>
        <w:t>BP</w:t>
      </w:r>
      <w:r w:rsidR="006374EF" w:rsidRPr="006374EF">
        <w:rPr>
          <w:rFonts w:asciiTheme="minorHAnsi" w:hAnsiTheme="minorHAnsi" w:cstheme="minorBidi"/>
        </w:rPr>
        <w:t>3</w:t>
      </w:r>
    </w:p>
    <w:p w14:paraId="095EA9FC" w14:textId="0A62AEE8" w:rsidR="005C6987" w:rsidRPr="00100C4B" w:rsidRDefault="0CD311EF" w:rsidP="0CD311EF">
      <w:pPr>
        <w:rPr>
          <w:rFonts w:asciiTheme="minorHAnsi" w:hAnsiTheme="minorHAnsi" w:cstheme="minorBidi"/>
        </w:rPr>
      </w:pPr>
      <w:r w:rsidRPr="00100C4B">
        <w:rPr>
          <w:rFonts w:asciiTheme="minorHAnsi" w:hAnsiTheme="minorHAnsi" w:cstheme="minorBidi"/>
          <w:b/>
          <w:bCs/>
        </w:rPr>
        <w:t>RESPONSIBLE TO</w:t>
      </w:r>
      <w:r w:rsidR="00100C4B">
        <w:rPr>
          <w:rFonts w:asciiTheme="minorHAnsi" w:hAnsiTheme="minorHAnsi" w:cstheme="minorBidi"/>
          <w:b/>
          <w:bCs/>
        </w:rPr>
        <w:t xml:space="preserve">: </w:t>
      </w:r>
      <w:r w:rsidR="006374EF">
        <w:rPr>
          <w:rFonts w:asciiTheme="minorHAnsi" w:hAnsiTheme="minorHAnsi" w:cstheme="minorBidi"/>
        </w:rPr>
        <w:t xml:space="preserve">Vice Principal </w:t>
      </w:r>
      <w:r w:rsidR="00100C4B">
        <w:rPr>
          <w:rFonts w:asciiTheme="minorHAnsi" w:hAnsiTheme="minorHAnsi" w:cstheme="minorBidi"/>
          <w:b/>
          <w:bCs/>
        </w:rPr>
        <w:t xml:space="preserve"> </w:t>
      </w:r>
      <w:r w:rsidRPr="00100C4B">
        <w:rPr>
          <w:rFonts w:asciiTheme="minorHAnsi" w:hAnsiTheme="minorHAnsi" w:cstheme="minorBidi"/>
          <w:shd w:val="clear" w:color="auto" w:fill="FFFF00"/>
        </w:rPr>
        <w:t xml:space="preserve"> </w:t>
      </w:r>
    </w:p>
    <w:p w14:paraId="29E8DC84" w14:textId="35A5161B" w:rsidR="005C6987" w:rsidRPr="00100C4B" w:rsidRDefault="0CD311EF" w:rsidP="0CD311EF">
      <w:pPr>
        <w:rPr>
          <w:rFonts w:asciiTheme="minorHAnsi" w:hAnsiTheme="minorHAnsi" w:cstheme="minorBidi"/>
        </w:rPr>
      </w:pPr>
      <w:r w:rsidRPr="00100C4B">
        <w:rPr>
          <w:rFonts w:asciiTheme="minorHAnsi" w:hAnsiTheme="minorHAnsi" w:cstheme="minorBidi"/>
          <w:b/>
          <w:bCs/>
        </w:rPr>
        <w:t xml:space="preserve">PATTERN: </w:t>
      </w:r>
      <w:r w:rsidRPr="006374EF">
        <w:rPr>
          <w:rFonts w:asciiTheme="minorHAnsi" w:hAnsiTheme="minorHAnsi" w:cstheme="minorBidi"/>
        </w:rPr>
        <w:t>Full time</w:t>
      </w:r>
      <w:r w:rsidR="006374EF" w:rsidRPr="006374EF">
        <w:rPr>
          <w:rFonts w:asciiTheme="minorHAnsi" w:hAnsiTheme="minorHAnsi" w:cstheme="minorBidi"/>
        </w:rPr>
        <w:t>, term time</w:t>
      </w:r>
      <w:r w:rsidR="006374EF">
        <w:rPr>
          <w:rFonts w:asciiTheme="minorHAnsi" w:hAnsiTheme="minorHAnsi" w:cstheme="minorBidi"/>
          <w:b/>
          <w:bCs/>
        </w:rPr>
        <w:t xml:space="preserve"> </w:t>
      </w:r>
    </w:p>
    <w:p w14:paraId="247FCEB7" w14:textId="23903645" w:rsidR="005C6987" w:rsidRPr="006374EF" w:rsidRDefault="0CD311EF" w:rsidP="0CD311EF">
      <w:pPr>
        <w:rPr>
          <w:rFonts w:asciiTheme="minorHAnsi" w:hAnsiTheme="minorHAnsi" w:cstheme="minorBidi"/>
        </w:rPr>
      </w:pPr>
      <w:r w:rsidRPr="00100C4B">
        <w:rPr>
          <w:rFonts w:asciiTheme="minorHAnsi" w:hAnsiTheme="minorHAnsi" w:cstheme="minorBidi"/>
          <w:b/>
          <w:bCs/>
        </w:rPr>
        <w:t xml:space="preserve">CONTRACT: </w:t>
      </w:r>
      <w:r w:rsidR="006374EF" w:rsidRPr="006374EF">
        <w:rPr>
          <w:rFonts w:asciiTheme="minorHAnsi" w:hAnsiTheme="minorHAnsi" w:cstheme="minorBidi"/>
        </w:rPr>
        <w:t xml:space="preserve">Fixed Term, Maternity Cover </w:t>
      </w:r>
    </w:p>
    <w:p w14:paraId="61B675A0" w14:textId="77777777" w:rsidR="005C6987" w:rsidRPr="00100C4B" w:rsidRDefault="0CD311EF" w:rsidP="0CD311EF">
      <w:pPr>
        <w:rPr>
          <w:rFonts w:asciiTheme="minorHAnsi" w:hAnsiTheme="minorHAnsi" w:cstheme="minorBidi"/>
          <w:b/>
          <w:bCs/>
        </w:rPr>
      </w:pPr>
      <w:r w:rsidRPr="00100C4B">
        <w:rPr>
          <w:rFonts w:asciiTheme="minorHAnsi" w:hAnsiTheme="minorHAnsi" w:cstheme="minorBidi"/>
          <w:b/>
          <w:bCs/>
        </w:rPr>
        <w:t xml:space="preserve">Key Purpose </w:t>
      </w:r>
    </w:p>
    <w:p w14:paraId="31022EB8" w14:textId="04E52C4E" w:rsidR="006374EF" w:rsidRDefault="006374EF" w:rsidP="0CD311EF">
      <w:pPr>
        <w:rPr>
          <w:rFonts w:asciiTheme="minorHAnsi" w:hAnsiTheme="minorHAnsi" w:cstheme="minorBidi"/>
        </w:rPr>
      </w:pPr>
      <w:r w:rsidRPr="006374EF">
        <w:rPr>
          <w:rFonts w:asciiTheme="minorHAnsi" w:hAnsiTheme="minorHAnsi" w:cstheme="minorBidi"/>
        </w:rPr>
        <w:t>The Student Services and Admissions Administrator (Maternity Cover) plays a crucial role in supporting the students and the operations of the Student Services department. This position requires a highly organi</w:t>
      </w:r>
      <w:r>
        <w:rPr>
          <w:rFonts w:asciiTheme="minorHAnsi" w:hAnsiTheme="minorHAnsi" w:cstheme="minorBidi"/>
        </w:rPr>
        <w:t>s</w:t>
      </w:r>
      <w:r w:rsidRPr="006374EF">
        <w:rPr>
          <w:rFonts w:asciiTheme="minorHAnsi" w:hAnsiTheme="minorHAnsi" w:cstheme="minorBidi"/>
        </w:rPr>
        <w:t>ed and proactive individual who can efficiently manage a variety of administrative tasks. The key duties and responsibilities include</w:t>
      </w:r>
      <w:r>
        <w:rPr>
          <w:rFonts w:asciiTheme="minorHAnsi" w:hAnsiTheme="minorHAnsi" w:cstheme="minorBidi"/>
        </w:rPr>
        <w:t>:</w:t>
      </w:r>
    </w:p>
    <w:p w14:paraId="1A3C3788" w14:textId="79EA6A6F" w:rsidR="005C6987" w:rsidRDefault="0CD311EF" w:rsidP="0CD311EF">
      <w:pPr>
        <w:rPr>
          <w:rFonts w:asciiTheme="minorHAnsi" w:hAnsiTheme="minorHAnsi" w:cstheme="minorBidi"/>
          <w:b/>
          <w:bCs/>
        </w:rPr>
      </w:pPr>
      <w:r w:rsidRPr="0CD311EF">
        <w:rPr>
          <w:rFonts w:asciiTheme="minorHAnsi" w:hAnsiTheme="minorHAnsi" w:cstheme="minorBidi"/>
          <w:b/>
          <w:bCs/>
        </w:rPr>
        <w:t>Area of Responsibility</w:t>
      </w:r>
    </w:p>
    <w:p w14:paraId="283CB280" w14:textId="77777777" w:rsidR="006374EF" w:rsidRPr="00396217" w:rsidRDefault="006374EF" w:rsidP="006374EF">
      <w:pPr>
        <w:numPr>
          <w:ilvl w:val="0"/>
          <w:numId w:val="3"/>
        </w:numPr>
        <w:suppressAutoHyphens w:val="0"/>
        <w:autoSpaceDN/>
        <w:spacing w:beforeAutospacing="1" w:afterAutospacing="1" w:line="259" w:lineRule="auto"/>
        <w:textAlignment w:val="auto"/>
        <w:rPr>
          <w:rFonts w:eastAsia="Times New Roman" w:cs="Calibri"/>
          <w:color w:val="000000"/>
          <w:lang w:eastAsia="en-GB"/>
        </w:rPr>
      </w:pPr>
      <w:r w:rsidRPr="00396217">
        <w:rPr>
          <w:rFonts w:eastAsia="Times New Roman" w:cs="Calibri"/>
          <w:color w:val="000000"/>
          <w:bdr w:val="none" w:sz="0" w:space="0" w:color="auto" w:frame="1"/>
          <w:lang w:eastAsia="en-GB"/>
        </w:rPr>
        <w:t>Attendance duties</w:t>
      </w:r>
      <w:r>
        <w:rPr>
          <w:rFonts w:eastAsia="Times New Roman" w:cs="Calibri"/>
          <w:color w:val="000000"/>
          <w:bdr w:val="none" w:sz="0" w:space="0" w:color="auto" w:frame="1"/>
          <w:lang w:eastAsia="en-GB"/>
        </w:rPr>
        <w:t>:</w:t>
      </w:r>
      <w:r w:rsidRPr="00396217">
        <w:rPr>
          <w:rFonts w:eastAsia="Times New Roman" w:cs="Calibri"/>
          <w:color w:val="000000"/>
          <w:bdr w:val="none" w:sz="0" w:space="0" w:color="auto" w:frame="1"/>
          <w:lang w:eastAsia="en-GB"/>
        </w:rPr>
        <w:t xml:space="preserve"> </w:t>
      </w:r>
      <w:r>
        <w:rPr>
          <w:rFonts w:eastAsia="Times New Roman" w:cs="Calibri"/>
          <w:color w:val="000000"/>
          <w:bdr w:val="none" w:sz="0" w:space="0" w:color="auto" w:frame="1"/>
          <w:lang w:eastAsia="en-GB"/>
        </w:rPr>
        <w:t xml:space="preserve">working closely with the Attendance Officer over concerns relating to students, </w:t>
      </w:r>
      <w:r w:rsidRPr="00396217">
        <w:rPr>
          <w:rFonts w:eastAsia="Times New Roman" w:cs="Calibri"/>
          <w:color w:val="000000"/>
          <w:bdr w:val="none" w:sz="0" w:space="0" w:color="auto" w:frame="1"/>
          <w:lang w:eastAsia="en-GB"/>
        </w:rPr>
        <w:t xml:space="preserve">inputting cover supply teacher registers, updating attendance with messages from parents, red flagging students who have meetings, producing the daily late reports, </w:t>
      </w:r>
      <w:r w:rsidRPr="36AC38C0">
        <w:rPr>
          <w:rFonts w:eastAsia="Times New Roman" w:cs="Calibri"/>
          <w:color w:val="000000"/>
          <w:bdr w:val="none" w:sz="0" w:space="0" w:color="auto" w:frame="1"/>
          <w:lang w:eastAsia="en-GB"/>
        </w:rPr>
        <w:t>undertaking home visits, supporting Alternative Provision recording and reporting</w:t>
      </w:r>
      <w:r w:rsidRPr="00396217">
        <w:rPr>
          <w:rFonts w:eastAsia="Times New Roman" w:cs="Calibri"/>
          <w:color w:val="000000"/>
          <w:bdr w:val="none" w:sz="0" w:space="0" w:color="auto" w:frame="1"/>
          <w:lang w:eastAsia="en-GB"/>
        </w:rPr>
        <w:t xml:space="preserve">, and supporting </w:t>
      </w:r>
      <w:r>
        <w:rPr>
          <w:rFonts w:eastAsia="Times New Roman" w:cs="Calibri"/>
          <w:color w:val="000000"/>
          <w:bdr w:val="none" w:sz="0" w:space="0" w:color="auto" w:frame="1"/>
          <w:lang w:eastAsia="en-GB"/>
        </w:rPr>
        <w:t>the Attendance Officer</w:t>
      </w:r>
      <w:r w:rsidRPr="00396217">
        <w:rPr>
          <w:rFonts w:eastAsia="Times New Roman" w:cs="Calibri"/>
          <w:color w:val="000000"/>
          <w:bdr w:val="none" w:sz="0" w:space="0" w:color="auto" w:frame="1"/>
          <w:lang w:eastAsia="en-GB"/>
        </w:rPr>
        <w:t xml:space="preserve"> </w:t>
      </w:r>
      <w:r>
        <w:rPr>
          <w:rFonts w:eastAsia="Times New Roman" w:cs="Calibri"/>
          <w:color w:val="000000"/>
          <w:bdr w:val="none" w:sz="0" w:space="0" w:color="auto" w:frame="1"/>
          <w:lang w:eastAsia="en-GB"/>
        </w:rPr>
        <w:t>as required</w:t>
      </w:r>
    </w:p>
    <w:p w14:paraId="3B98B0FE" w14:textId="77777777" w:rsidR="006374EF" w:rsidRPr="00396217" w:rsidRDefault="006374EF" w:rsidP="006374EF">
      <w:pPr>
        <w:numPr>
          <w:ilvl w:val="0"/>
          <w:numId w:val="3"/>
        </w:numPr>
        <w:suppressAutoHyphens w:val="0"/>
        <w:autoSpaceDN/>
        <w:spacing w:before="100" w:beforeAutospacing="1" w:after="100" w:afterAutospacing="1" w:line="259" w:lineRule="auto"/>
        <w:textAlignment w:val="auto"/>
        <w:rPr>
          <w:rFonts w:eastAsia="Times New Roman" w:cs="Calibri"/>
          <w:color w:val="000000"/>
          <w:lang w:eastAsia="en-GB"/>
        </w:rPr>
      </w:pPr>
      <w:r w:rsidRPr="36AC38C0">
        <w:rPr>
          <w:rFonts w:eastAsia="Times New Roman" w:cs="Calibri"/>
          <w:color w:val="000000" w:themeColor="text1"/>
          <w:lang w:eastAsia="en-GB"/>
        </w:rPr>
        <w:t>Assisting the Primary First Aider: overseeing the care of students who are unwell or injured in the absence of the Primary First Aider or when she is otherwise engaged.  Dealing with medical issues (as a priority), red flagging students, logging insulin levels, giving prescribed medication, logging information, dealing with students who arrive with medical issues, finding students for appointments</w:t>
      </w:r>
    </w:p>
    <w:p w14:paraId="6BCAC79A" w14:textId="77777777" w:rsidR="006374EF" w:rsidRDefault="006374EF" w:rsidP="006374EF">
      <w:pPr>
        <w:numPr>
          <w:ilvl w:val="0"/>
          <w:numId w:val="3"/>
        </w:numPr>
        <w:suppressAutoHyphens w:val="0"/>
        <w:autoSpaceDN/>
        <w:spacing w:line="259" w:lineRule="auto"/>
        <w:textAlignment w:val="auto"/>
        <w:rPr>
          <w:rFonts w:eastAsia="Times New Roman" w:cs="Calibri"/>
          <w:color w:val="000000"/>
          <w:lang w:eastAsia="en-GB"/>
        </w:rPr>
      </w:pPr>
      <w:r w:rsidRPr="36AC38C0">
        <w:rPr>
          <w:rFonts w:eastAsia="Times New Roman" w:cs="Calibri"/>
          <w:color w:val="000000" w:themeColor="text1"/>
          <w:lang w:eastAsia="en-GB"/>
        </w:rPr>
        <w:t>Student admissions:  oversee the admission process of new students to the school, Y7-11, liaising with the Key Stage Leaders, Year Leaders, Assistant YLs and Bucks Council Admissions Team.</w:t>
      </w:r>
    </w:p>
    <w:p w14:paraId="5D585C26" w14:textId="77777777" w:rsidR="006374EF" w:rsidRPr="00396217" w:rsidRDefault="006374EF" w:rsidP="006374EF">
      <w:pPr>
        <w:numPr>
          <w:ilvl w:val="0"/>
          <w:numId w:val="3"/>
        </w:numPr>
        <w:suppressAutoHyphens w:val="0"/>
        <w:autoSpaceDN/>
        <w:spacing w:before="100" w:beforeAutospacing="1" w:after="100" w:afterAutospacing="1" w:line="259" w:lineRule="auto"/>
        <w:textAlignment w:val="auto"/>
        <w:rPr>
          <w:rFonts w:eastAsia="Times New Roman" w:cs="Calibri"/>
          <w:color w:val="000000"/>
          <w:lang w:eastAsia="en-GB"/>
        </w:rPr>
      </w:pPr>
      <w:r w:rsidRPr="36AC38C0">
        <w:rPr>
          <w:rFonts w:eastAsia="Times New Roman" w:cs="Calibri"/>
          <w:color w:val="000000" w:themeColor="text1"/>
          <w:lang w:eastAsia="en-GB"/>
        </w:rPr>
        <w:t>Student Services support:  finding students for meetings, assisting at the Student Services window, undertaking student welfare checks, contacting parents relating to welfare needs, supporting staff with student issues, alerting on call to missing students, supporting year teams to locate missing students, cover for Student Services colleagues as necessary.</w:t>
      </w:r>
    </w:p>
    <w:p w14:paraId="21D40BBA" w14:textId="4625B5E3" w:rsidR="006374EF" w:rsidRPr="006215EB" w:rsidRDefault="006374EF" w:rsidP="006374EF">
      <w:pPr>
        <w:numPr>
          <w:ilvl w:val="0"/>
          <w:numId w:val="3"/>
        </w:numPr>
        <w:suppressAutoHyphens w:val="0"/>
        <w:autoSpaceDN/>
        <w:spacing w:before="100" w:beforeAutospacing="1" w:after="100" w:afterAutospacing="1" w:line="259" w:lineRule="auto"/>
        <w:textAlignment w:val="auto"/>
        <w:rPr>
          <w:rFonts w:eastAsia="Times New Roman" w:cs="Calibri"/>
          <w:i/>
          <w:iCs/>
          <w:lang w:eastAsia="en-GB"/>
        </w:rPr>
      </w:pPr>
      <w:r w:rsidRPr="36AC38C0">
        <w:rPr>
          <w:rFonts w:eastAsia="Times New Roman" w:cs="Calibri"/>
          <w:lang w:eastAsia="en-GB"/>
        </w:rPr>
        <w:t xml:space="preserve">Supporting the </w:t>
      </w:r>
      <w:r>
        <w:rPr>
          <w:rFonts w:eastAsia="Times New Roman" w:cs="Calibri"/>
          <w:lang w:eastAsia="en-GB"/>
        </w:rPr>
        <w:t>Data</w:t>
      </w:r>
      <w:r w:rsidRPr="36AC38C0">
        <w:rPr>
          <w:rFonts w:eastAsia="Times New Roman" w:cs="Calibri"/>
          <w:lang w:eastAsia="en-GB"/>
        </w:rPr>
        <w:t xml:space="preserve"> Manager: adding new admissions, requesting/sending CTF files, updating parents contact details, dealing with </w:t>
      </w:r>
      <w:r>
        <w:rPr>
          <w:rFonts w:eastAsia="Times New Roman" w:cs="Calibri"/>
          <w:lang w:eastAsia="en-GB"/>
        </w:rPr>
        <w:t>parent</w:t>
      </w:r>
      <w:r w:rsidRPr="36AC38C0">
        <w:rPr>
          <w:rFonts w:eastAsia="Times New Roman" w:cs="Calibri"/>
          <w:lang w:eastAsia="en-GB"/>
        </w:rPr>
        <w:t xml:space="preserve"> queries</w:t>
      </w:r>
    </w:p>
    <w:p w14:paraId="5ED2A3F4" w14:textId="77777777" w:rsidR="006374EF" w:rsidRDefault="006374EF" w:rsidP="006374EF">
      <w:pPr>
        <w:numPr>
          <w:ilvl w:val="0"/>
          <w:numId w:val="3"/>
        </w:numPr>
        <w:suppressAutoHyphens w:val="0"/>
        <w:autoSpaceDN/>
        <w:spacing w:before="100" w:beforeAutospacing="1" w:after="100" w:afterAutospacing="1" w:line="259" w:lineRule="auto"/>
        <w:textAlignment w:val="auto"/>
        <w:rPr>
          <w:rFonts w:eastAsia="Times New Roman" w:cs="Calibri"/>
          <w:color w:val="000000"/>
          <w:lang w:eastAsia="en-GB"/>
        </w:rPr>
      </w:pPr>
      <w:r w:rsidRPr="36AC38C0">
        <w:rPr>
          <w:rFonts w:eastAsia="Times New Roman" w:cs="Calibri"/>
          <w:color w:val="000000" w:themeColor="text1"/>
          <w:lang w:eastAsia="en-GB"/>
        </w:rPr>
        <w:t>Reception duties: Supporting the Receptionist and undertaking relief reception duties, taking phone calls, seeing visitors into school, passing on messages, taking deliveries, franking post.</w:t>
      </w:r>
    </w:p>
    <w:p w14:paraId="51E8A91F" w14:textId="77777777" w:rsidR="006374EF" w:rsidRDefault="006374EF" w:rsidP="006374EF">
      <w:pPr>
        <w:pStyle w:val="NormalWeb"/>
        <w:numPr>
          <w:ilvl w:val="0"/>
          <w:numId w:val="3"/>
        </w:numPr>
        <w:spacing w:before="0" w:beforeAutospacing="0" w:after="0" w:afterAutospacing="0"/>
        <w:rPr>
          <w:rFonts w:ascii="Calibri" w:hAnsi="Calibri"/>
          <w:sz w:val="22"/>
          <w:szCs w:val="22"/>
        </w:rPr>
      </w:pPr>
      <w:r w:rsidRPr="36AC38C0">
        <w:rPr>
          <w:rFonts w:ascii="Calibri" w:hAnsi="Calibri"/>
          <w:sz w:val="22"/>
          <w:szCs w:val="22"/>
        </w:rPr>
        <w:t>To promote the values and ethos of the Academy</w:t>
      </w:r>
    </w:p>
    <w:p w14:paraId="65ACF02A" w14:textId="77777777" w:rsidR="006374EF" w:rsidRPr="00EF054F" w:rsidRDefault="006374EF" w:rsidP="006374EF">
      <w:pPr>
        <w:pStyle w:val="NormalWeb"/>
        <w:numPr>
          <w:ilvl w:val="0"/>
          <w:numId w:val="3"/>
        </w:numPr>
        <w:spacing w:before="0" w:beforeAutospacing="0" w:after="0" w:afterAutospacing="0"/>
        <w:rPr>
          <w:rFonts w:ascii="Calibri" w:hAnsi="Calibri"/>
          <w:sz w:val="22"/>
          <w:szCs w:val="22"/>
        </w:rPr>
      </w:pPr>
      <w:r w:rsidRPr="36AC38C0">
        <w:rPr>
          <w:rFonts w:ascii="Calibri" w:hAnsi="Calibri"/>
          <w:sz w:val="22"/>
          <w:szCs w:val="22"/>
        </w:rPr>
        <w:t>To have full regard for the Academy’s Health and Safety Policy.</w:t>
      </w:r>
    </w:p>
    <w:p w14:paraId="3686564C" w14:textId="77777777" w:rsidR="006374EF" w:rsidRPr="00917987" w:rsidRDefault="006374EF" w:rsidP="006374EF">
      <w:pPr>
        <w:pStyle w:val="NormalWeb"/>
        <w:numPr>
          <w:ilvl w:val="0"/>
          <w:numId w:val="3"/>
        </w:numPr>
        <w:tabs>
          <w:tab w:val="left" w:pos="4140"/>
          <w:tab w:val="left" w:pos="6480"/>
          <w:tab w:val="left" w:pos="8639"/>
        </w:tabs>
        <w:spacing w:before="0" w:beforeAutospacing="0" w:after="0" w:afterAutospacing="0"/>
        <w:rPr>
          <w:rFonts w:ascii="Calibri" w:hAnsi="Calibri"/>
          <w:sz w:val="22"/>
          <w:szCs w:val="22"/>
        </w:rPr>
      </w:pPr>
      <w:r w:rsidRPr="36AC38C0">
        <w:rPr>
          <w:rFonts w:ascii="Calibri" w:hAnsi="Calibri"/>
          <w:sz w:val="22"/>
          <w:szCs w:val="22"/>
        </w:rPr>
        <w:t>To undertake such training as the post-holder’s duties and responsibilities require.</w:t>
      </w:r>
    </w:p>
    <w:p w14:paraId="0A37501D" w14:textId="77777777" w:rsidR="005C6987" w:rsidRDefault="005C6987" w:rsidP="0CD311EF">
      <w:pPr>
        <w:pStyle w:val="ListParagraph"/>
        <w:spacing w:after="0" w:line="247" w:lineRule="auto"/>
        <w:rPr>
          <w:rFonts w:asciiTheme="minorHAnsi" w:hAnsiTheme="minorHAnsi" w:cstheme="minorBidi"/>
        </w:rPr>
      </w:pPr>
    </w:p>
    <w:p w14:paraId="5DAB6C7B" w14:textId="2FBFA932" w:rsidR="005C6987" w:rsidRPr="006374EF" w:rsidRDefault="0CD311EF" w:rsidP="006374EF">
      <w:pPr>
        <w:ind w:left="360"/>
        <w:rPr>
          <w:rFonts w:asciiTheme="minorHAnsi" w:hAnsiTheme="minorHAnsi" w:cstheme="minorBidi"/>
        </w:rPr>
      </w:pPr>
      <w:r w:rsidRPr="0CD311EF">
        <w:rPr>
          <w:rFonts w:asciiTheme="minorHAnsi" w:hAnsiTheme="minorHAnsi" w:cstheme="minorBidi"/>
        </w:rPr>
        <w:t>These duties and responsibilities should be regarded as neither exhaustive nor exclusive as the post holder may be required to undertake other reasonably determined duties and responsibilities.</w:t>
      </w:r>
    </w:p>
    <w:sectPr w:rsidR="005C6987" w:rsidRPr="006374EF">
      <w:head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F396" w14:textId="77777777" w:rsidR="005C6987" w:rsidRDefault="00100C4B">
      <w:pPr>
        <w:spacing w:after="0" w:line="240" w:lineRule="auto"/>
      </w:pPr>
      <w:r>
        <w:separator/>
      </w:r>
    </w:p>
  </w:endnote>
  <w:endnote w:type="continuationSeparator" w:id="0">
    <w:p w14:paraId="72A3D3EC" w14:textId="77777777" w:rsidR="005C6987" w:rsidRDefault="0010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378F" w14:textId="77777777" w:rsidR="005C6987" w:rsidRDefault="00100C4B">
      <w:pPr>
        <w:spacing w:after="0" w:line="240" w:lineRule="auto"/>
      </w:pPr>
      <w:r>
        <w:rPr>
          <w:color w:val="000000"/>
        </w:rPr>
        <w:separator/>
      </w:r>
    </w:p>
  </w:footnote>
  <w:footnote w:type="continuationSeparator" w:id="0">
    <w:p w14:paraId="6A05A809" w14:textId="77777777" w:rsidR="005C6987" w:rsidRDefault="0010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5C6987" w:rsidRDefault="00100C4B">
    <w:pPr>
      <w:pStyle w:val="Header"/>
    </w:pPr>
    <w:r>
      <w:rPr>
        <w:noProof/>
        <w:lang w:eastAsia="en-GB"/>
      </w:rPr>
      <w:drawing>
        <wp:inline distT="0" distB="0" distL="0" distR="0" wp14:anchorId="7C657BE1" wp14:editId="07777777">
          <wp:extent cx="4770781" cy="948872"/>
          <wp:effectExtent l="0" t="0" r="0" b="3628"/>
          <wp:docPr id="1" name="Picture 1" descr="A close-up of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70781" cy="94887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3790"/>
    <w:multiLevelType w:val="multilevel"/>
    <w:tmpl w:val="188C06D4"/>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67B96"/>
    <w:multiLevelType w:val="multilevel"/>
    <w:tmpl w:val="34309B52"/>
    <w:lvl w:ilvl="0">
      <w:start w:val="1"/>
      <w:numFmt w:val="bullet"/>
      <w:lvlText w:val=""/>
      <w:lvlJc w:val="left"/>
      <w:pPr>
        <w:tabs>
          <w:tab w:val="num" w:pos="720"/>
        </w:tabs>
        <w:ind w:left="720" w:hanging="360"/>
      </w:pPr>
      <w:rPr>
        <w:rFonts w:ascii="Symbol" w:hAnsi="Symbol"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E23AE"/>
    <w:multiLevelType w:val="multilevel"/>
    <w:tmpl w:val="0ACA4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161968">
    <w:abstractNumId w:val="2"/>
  </w:num>
  <w:num w:numId="2" w16cid:durableId="302124923">
    <w:abstractNumId w:val="0"/>
  </w:num>
  <w:num w:numId="3" w16cid:durableId="2024866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323582"/>
    <w:rsid w:val="000C14C9"/>
    <w:rsid w:val="000D33D4"/>
    <w:rsid w:val="00100C4B"/>
    <w:rsid w:val="002A50A8"/>
    <w:rsid w:val="0037629A"/>
    <w:rsid w:val="00577C5E"/>
    <w:rsid w:val="005C6987"/>
    <w:rsid w:val="006374EF"/>
    <w:rsid w:val="00742115"/>
    <w:rsid w:val="00F2584C"/>
    <w:rsid w:val="00F775C7"/>
    <w:rsid w:val="00FA6780"/>
    <w:rsid w:val="0CD311EF"/>
    <w:rsid w:val="0E323582"/>
    <w:rsid w:val="39EB9FE8"/>
    <w:rsid w:val="57CF525B"/>
    <w:rsid w:val="71FCC32F"/>
    <w:rsid w:val="73648638"/>
    <w:rsid w:val="7476D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7BE1"/>
  <w15:docId w15:val="{90FFF091-F372-4BFE-8F35-673D1711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style>
  <w:style w:type="paragraph" w:styleId="NormalWeb">
    <w:name w:val="Normal (Web)"/>
    <w:basedOn w:val="Normal"/>
    <w:uiPriority w:val="99"/>
    <w:unhideWhenUsed/>
    <w:rsid w:val="006374E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40FD7A863AF4BB5B183ECF4A268D7" ma:contentTypeVersion="14" ma:contentTypeDescription="Create a new document." ma:contentTypeScope="" ma:versionID="b4bb630cba4849c4beb209ba2769e1fd">
  <xsd:schema xmlns:xsd="http://www.w3.org/2001/XMLSchema" xmlns:xs="http://www.w3.org/2001/XMLSchema" xmlns:p="http://schemas.microsoft.com/office/2006/metadata/properties" xmlns:ns3="46e761eb-6983-4508-afbd-46d986c4eaf1" xmlns:ns4="63d9f793-349e-435d-972a-480f65db40f7" targetNamespace="http://schemas.microsoft.com/office/2006/metadata/properties" ma:root="true" ma:fieldsID="6934f853ea050ee829b2b9490be39e33" ns3:_="" ns4:_="">
    <xsd:import namespace="46e761eb-6983-4508-afbd-46d986c4eaf1"/>
    <xsd:import namespace="63d9f793-349e-435d-972a-480f65db40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761eb-6983-4508-afbd-46d986c4ea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9f793-349e-435d-972a-480f65db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d9f793-349e-435d-972a-480f65db40f7" xsi:nil="true"/>
  </documentManagement>
</p:properties>
</file>

<file path=customXml/itemProps1.xml><?xml version="1.0" encoding="utf-8"?>
<ds:datastoreItem xmlns:ds="http://schemas.openxmlformats.org/officeDocument/2006/customXml" ds:itemID="{9348560E-2E5C-4ED4-A116-3B3733F54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761eb-6983-4508-afbd-46d986c4eaf1"/>
    <ds:schemaRef ds:uri="63d9f793-349e-435d-972a-480f65db4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43496-A60C-4F3B-8BC4-BAF53E2F868A}">
  <ds:schemaRefs>
    <ds:schemaRef ds:uri="http://schemas.microsoft.com/sharepoint/v3/contenttype/forms"/>
  </ds:schemaRefs>
</ds:datastoreItem>
</file>

<file path=customXml/itemProps3.xml><?xml version="1.0" encoding="utf-8"?>
<ds:datastoreItem xmlns:ds="http://schemas.openxmlformats.org/officeDocument/2006/customXml" ds:itemID="{67E6197D-4A5B-451B-AA84-C5E1DAFA2779}">
  <ds:schemaRefs>
    <ds:schemaRef ds:uri="http://schemas.openxmlformats.org/package/2006/metadata/core-properties"/>
    <ds:schemaRef ds:uri="http://purl.org/dc/elements/1.1/"/>
    <ds:schemaRef ds:uri="46e761eb-6983-4508-afbd-46d986c4eaf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63d9f793-349e-435d-972a-480f65db40f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Chiltern Hills Academy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dc:description/>
  <cp:lastModifiedBy>Pippa Ewings</cp:lastModifiedBy>
  <cp:revision>2</cp:revision>
  <dcterms:created xsi:type="dcterms:W3CDTF">2024-12-18T15:20:00Z</dcterms:created>
  <dcterms:modified xsi:type="dcterms:W3CDTF">2024-12-18T15:20:00Z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0x010100C8940FD7A863AF4BB5B183ECF4A268D7</vt:lpwstr>
  </property>
</Properties>
</file>