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414A773" w14:textId="77777777" w:rsidR="007036AC" w:rsidRDefault="007036AC" w:rsidP="00BC7161">
      <w:pPr>
        <w:jc w:val="both"/>
        <w:rPr>
          <w:rFonts w:ascii="Gill Sans MT" w:hAnsi="Gill Sans MT"/>
          <w:b/>
        </w:rPr>
      </w:pPr>
    </w:p>
    <w:p w14:paraId="1768C93C" w14:textId="77777777" w:rsidR="004021F1" w:rsidRDefault="004021F1" w:rsidP="00BC7161">
      <w:pPr>
        <w:jc w:val="both"/>
        <w:rPr>
          <w:rFonts w:ascii="Gill Sans MT" w:hAnsi="Gill Sans MT"/>
          <w:b/>
        </w:rPr>
      </w:pPr>
    </w:p>
    <w:p w14:paraId="29FCD033" w14:textId="77777777" w:rsidR="004021F1" w:rsidRDefault="004021F1" w:rsidP="00BC7161">
      <w:pPr>
        <w:jc w:val="both"/>
        <w:rPr>
          <w:rFonts w:ascii="Gill Sans MT" w:hAnsi="Gill Sans MT"/>
          <w:b/>
        </w:rPr>
      </w:pPr>
    </w:p>
    <w:p w14:paraId="62CC005A" w14:textId="77777777" w:rsidR="004021F1" w:rsidRDefault="004021F1" w:rsidP="00BC7161">
      <w:pPr>
        <w:jc w:val="both"/>
        <w:rPr>
          <w:rFonts w:ascii="Gill Sans MT" w:hAnsi="Gill Sans MT"/>
          <w:b/>
        </w:rPr>
      </w:pPr>
    </w:p>
    <w:p w14:paraId="47367601" w14:textId="77777777" w:rsidR="00520895" w:rsidRPr="00302353" w:rsidRDefault="00520895" w:rsidP="00BC7161">
      <w:pPr>
        <w:jc w:val="both"/>
        <w:rPr>
          <w:rFonts w:ascii="Gill Sans MT" w:hAnsi="Gill Sans MT"/>
          <w:b/>
        </w:rPr>
      </w:pPr>
    </w:p>
    <w:p w14:paraId="0F59E121" w14:textId="77777777" w:rsidR="000D4C9F" w:rsidRDefault="000D4C9F" w:rsidP="00BC7161">
      <w:pPr>
        <w:jc w:val="both"/>
        <w:rPr>
          <w:rFonts w:ascii="Gill Sans MT" w:hAnsi="Gill Sans MT"/>
          <w:sz w:val="22"/>
          <w:szCs w:val="22"/>
        </w:rPr>
      </w:pPr>
    </w:p>
    <w:tbl>
      <w:tblPr>
        <w:tblStyle w:val="TableGrid"/>
        <w:tblW w:w="0" w:type="auto"/>
        <w:tblLook w:val="04A0" w:firstRow="1" w:lastRow="0" w:firstColumn="1" w:lastColumn="0" w:noHBand="0" w:noVBand="1"/>
      </w:tblPr>
      <w:tblGrid>
        <w:gridCol w:w="4901"/>
        <w:gridCol w:w="5278"/>
      </w:tblGrid>
      <w:tr w:rsidR="00F0097C" w14:paraId="6E036A85" w14:textId="77777777" w:rsidTr="00B63BC2">
        <w:trPr>
          <w:trHeight w:val="345"/>
        </w:trPr>
        <w:tc>
          <w:tcPr>
            <w:tcW w:w="4901" w:type="dxa"/>
            <w:shd w:val="clear" w:color="auto" w:fill="B8CCE4" w:themeFill="accent1" w:themeFillTint="66"/>
          </w:tcPr>
          <w:p w14:paraId="061E5D86" w14:textId="77777777" w:rsidR="00F0097C" w:rsidRDefault="00F0097C" w:rsidP="0014516E">
            <w:pPr>
              <w:rPr>
                <w:rFonts w:ascii="Gill Sans MT" w:hAnsi="Gill Sans MT"/>
                <w:b/>
                <w:lang w:val="en-GB"/>
              </w:rPr>
            </w:pPr>
            <w:r>
              <w:rPr>
                <w:rFonts w:ascii="Gill Sans MT" w:hAnsi="Gill Sans MT"/>
                <w:b/>
                <w:lang w:val="en-GB"/>
              </w:rPr>
              <w:t>Job Title:</w:t>
            </w:r>
          </w:p>
        </w:tc>
        <w:tc>
          <w:tcPr>
            <w:tcW w:w="5278" w:type="dxa"/>
          </w:tcPr>
          <w:p w14:paraId="55F68970" w14:textId="462D0AD6" w:rsidR="00F0097C" w:rsidRPr="00F0097C" w:rsidRDefault="00B63BC2" w:rsidP="0014516E">
            <w:pPr>
              <w:rPr>
                <w:rFonts w:ascii="Gill Sans MT" w:hAnsi="Gill Sans MT" w:cs="Arial"/>
                <w:bCs/>
              </w:rPr>
            </w:pPr>
            <w:r>
              <w:rPr>
                <w:rFonts w:ascii="Gill Sans MT" w:hAnsi="Gill Sans MT" w:cs="Arial"/>
                <w:bCs/>
              </w:rPr>
              <w:t>Learning support assistant</w:t>
            </w:r>
            <w:r w:rsidR="00D455B8">
              <w:rPr>
                <w:rFonts w:ascii="Gill Sans MT" w:hAnsi="Gill Sans MT" w:cs="Arial"/>
                <w:bCs/>
              </w:rPr>
              <w:t xml:space="preserve"> Linked to SEND support</w:t>
            </w:r>
            <w:r>
              <w:rPr>
                <w:rFonts w:ascii="Gill Sans MT" w:hAnsi="Gill Sans MT" w:cs="Arial"/>
                <w:bCs/>
              </w:rPr>
              <w:t xml:space="preserve"> </w:t>
            </w:r>
          </w:p>
        </w:tc>
      </w:tr>
      <w:tr w:rsidR="00F0097C" w14:paraId="51570117" w14:textId="77777777" w:rsidTr="00B63BC2">
        <w:trPr>
          <w:trHeight w:val="168"/>
        </w:trPr>
        <w:tc>
          <w:tcPr>
            <w:tcW w:w="4901" w:type="dxa"/>
            <w:shd w:val="clear" w:color="auto" w:fill="B8CCE4" w:themeFill="accent1" w:themeFillTint="66"/>
          </w:tcPr>
          <w:p w14:paraId="141A728B" w14:textId="77777777" w:rsidR="00F0097C" w:rsidRDefault="00F0097C" w:rsidP="0014516E">
            <w:pPr>
              <w:rPr>
                <w:rFonts w:ascii="Gill Sans MT" w:hAnsi="Gill Sans MT"/>
                <w:b/>
                <w:lang w:val="en-GB"/>
              </w:rPr>
            </w:pPr>
            <w:r>
              <w:rPr>
                <w:rFonts w:ascii="Gill Sans MT" w:hAnsi="Gill Sans MT"/>
                <w:b/>
                <w:lang w:val="en-GB"/>
              </w:rPr>
              <w:t>Location:</w:t>
            </w:r>
          </w:p>
        </w:tc>
        <w:tc>
          <w:tcPr>
            <w:tcW w:w="5278" w:type="dxa"/>
          </w:tcPr>
          <w:p w14:paraId="55A90CA5" w14:textId="49059BAB" w:rsidR="00F0097C" w:rsidRPr="00F0097C" w:rsidRDefault="0055121D" w:rsidP="0014516E">
            <w:pPr>
              <w:rPr>
                <w:rFonts w:ascii="Gill Sans MT" w:hAnsi="Gill Sans MT" w:cs="Arial"/>
                <w:bCs/>
              </w:rPr>
            </w:pPr>
            <w:r>
              <w:rPr>
                <w:rFonts w:ascii="Gill Sans MT" w:hAnsi="Gill Sans MT" w:cs="Arial"/>
                <w:bCs/>
              </w:rPr>
              <w:t xml:space="preserve">Shortstown </w:t>
            </w:r>
          </w:p>
        </w:tc>
      </w:tr>
      <w:tr w:rsidR="00F0097C" w14:paraId="53E88958" w14:textId="77777777" w:rsidTr="00B63BC2">
        <w:trPr>
          <w:trHeight w:val="168"/>
        </w:trPr>
        <w:tc>
          <w:tcPr>
            <w:tcW w:w="4901" w:type="dxa"/>
            <w:shd w:val="clear" w:color="auto" w:fill="B8CCE4" w:themeFill="accent1" w:themeFillTint="66"/>
          </w:tcPr>
          <w:p w14:paraId="11D19F75" w14:textId="77777777" w:rsidR="00F0097C" w:rsidRDefault="00F0097C" w:rsidP="0014516E">
            <w:pPr>
              <w:rPr>
                <w:rFonts w:ascii="Gill Sans MT" w:hAnsi="Gill Sans MT"/>
                <w:b/>
                <w:lang w:val="en-GB"/>
              </w:rPr>
            </w:pPr>
            <w:r>
              <w:rPr>
                <w:rFonts w:ascii="Gill Sans MT" w:hAnsi="Gill Sans MT"/>
                <w:b/>
                <w:lang w:val="en-GB"/>
              </w:rPr>
              <w:t>Reports to:</w:t>
            </w:r>
          </w:p>
        </w:tc>
        <w:tc>
          <w:tcPr>
            <w:tcW w:w="5278" w:type="dxa"/>
          </w:tcPr>
          <w:p w14:paraId="31DF05A6" w14:textId="50562809" w:rsidR="00F0097C" w:rsidRPr="00F0097C" w:rsidRDefault="00273090" w:rsidP="00F0097C">
            <w:pPr>
              <w:rPr>
                <w:rFonts w:ascii="Gill Sans MT" w:hAnsi="Gill Sans MT" w:cs="Arial"/>
                <w:bCs/>
              </w:rPr>
            </w:pPr>
            <w:r>
              <w:rPr>
                <w:rFonts w:ascii="Gill Sans MT" w:hAnsi="Gill Sans MT" w:cs="Arial"/>
                <w:bCs/>
              </w:rPr>
              <w:t>Inclusion manager</w:t>
            </w:r>
          </w:p>
        </w:tc>
      </w:tr>
      <w:tr w:rsidR="00273090" w14:paraId="42C45675" w14:textId="77777777" w:rsidTr="00B63BC2">
        <w:trPr>
          <w:trHeight w:val="168"/>
        </w:trPr>
        <w:tc>
          <w:tcPr>
            <w:tcW w:w="4901" w:type="dxa"/>
            <w:shd w:val="clear" w:color="auto" w:fill="B8CCE4" w:themeFill="accent1" w:themeFillTint="66"/>
          </w:tcPr>
          <w:p w14:paraId="1AE9DF38" w14:textId="77777777" w:rsidR="00273090" w:rsidRDefault="00273090" w:rsidP="00273090">
            <w:pPr>
              <w:rPr>
                <w:rFonts w:ascii="Gill Sans MT" w:hAnsi="Gill Sans MT"/>
                <w:b/>
                <w:lang w:val="en-GB"/>
              </w:rPr>
            </w:pPr>
            <w:r>
              <w:rPr>
                <w:rFonts w:ascii="Gill Sans MT" w:hAnsi="Gill Sans MT"/>
                <w:b/>
                <w:lang w:val="en-GB"/>
              </w:rPr>
              <w:t>Direct reports:</w:t>
            </w:r>
          </w:p>
        </w:tc>
        <w:tc>
          <w:tcPr>
            <w:tcW w:w="5278" w:type="dxa"/>
          </w:tcPr>
          <w:p w14:paraId="1925308D" w14:textId="789D67C5" w:rsidR="00273090" w:rsidRPr="00F0097C" w:rsidRDefault="00273090" w:rsidP="00273090">
            <w:pPr>
              <w:rPr>
                <w:rFonts w:ascii="Gill Sans MT" w:hAnsi="Gill Sans MT" w:cs="Arial"/>
                <w:bCs/>
              </w:rPr>
            </w:pPr>
            <w:r>
              <w:rPr>
                <w:rFonts w:ascii="Gill Sans MT" w:hAnsi="Gill Sans MT" w:cs="Arial"/>
                <w:bCs/>
              </w:rPr>
              <w:t>Deputy head and head Teacher</w:t>
            </w:r>
          </w:p>
        </w:tc>
      </w:tr>
      <w:tr w:rsidR="00273090" w14:paraId="0ADDAB28" w14:textId="77777777" w:rsidTr="00B63BC2">
        <w:trPr>
          <w:trHeight w:val="168"/>
        </w:trPr>
        <w:tc>
          <w:tcPr>
            <w:tcW w:w="4901" w:type="dxa"/>
            <w:shd w:val="clear" w:color="auto" w:fill="B8CCE4" w:themeFill="accent1" w:themeFillTint="66"/>
          </w:tcPr>
          <w:p w14:paraId="01359A0E" w14:textId="77777777" w:rsidR="00273090" w:rsidRDefault="00273090" w:rsidP="00273090">
            <w:pPr>
              <w:rPr>
                <w:rFonts w:ascii="Gill Sans MT" w:hAnsi="Gill Sans MT"/>
                <w:b/>
                <w:lang w:val="en-GB"/>
              </w:rPr>
            </w:pPr>
            <w:r>
              <w:rPr>
                <w:rFonts w:ascii="Gill Sans MT" w:hAnsi="Gill Sans MT"/>
                <w:b/>
                <w:lang w:val="en-GB"/>
              </w:rPr>
              <w:t>Full/part time:</w:t>
            </w:r>
          </w:p>
        </w:tc>
        <w:tc>
          <w:tcPr>
            <w:tcW w:w="5278" w:type="dxa"/>
          </w:tcPr>
          <w:p w14:paraId="0063AC82" w14:textId="77777777" w:rsidR="00273090" w:rsidRPr="00F0097C" w:rsidRDefault="00273090" w:rsidP="00273090">
            <w:pPr>
              <w:rPr>
                <w:rFonts w:ascii="Gill Sans MT" w:hAnsi="Gill Sans MT" w:cs="Arial"/>
                <w:bCs/>
              </w:rPr>
            </w:pPr>
            <w:r>
              <w:rPr>
                <w:rFonts w:ascii="Gill Sans MT" w:hAnsi="Gill Sans MT" w:cs="Arial"/>
                <w:bCs/>
              </w:rPr>
              <w:t>Term time</w:t>
            </w:r>
          </w:p>
        </w:tc>
      </w:tr>
    </w:tbl>
    <w:p w14:paraId="74FBD7C8" w14:textId="77777777" w:rsidR="0032226D" w:rsidRDefault="0032226D" w:rsidP="0032226D">
      <w:pPr>
        <w:spacing w:after="100" w:line="300" w:lineRule="exact"/>
        <w:jc w:val="both"/>
        <w:rPr>
          <w:rFonts w:ascii="Gill Sans MT" w:hAnsi="Gill Sans MT" w:cs="Arial"/>
          <w:bCs/>
        </w:rPr>
      </w:pPr>
    </w:p>
    <w:p w14:paraId="7C921B93" w14:textId="77777777" w:rsidR="000D4C9F" w:rsidRDefault="00931CD6" w:rsidP="0032226D">
      <w:pPr>
        <w:spacing w:after="100" w:line="300" w:lineRule="exact"/>
        <w:jc w:val="both"/>
        <w:rPr>
          <w:rFonts w:ascii="Gill Sans MT" w:hAnsi="Gill Sans MT" w:cs="Arial"/>
          <w:bCs/>
        </w:rPr>
      </w:pPr>
      <w:r w:rsidRPr="009211AB">
        <w:rPr>
          <w:rFonts w:ascii="Gill Sans MT" w:hAnsi="Gill Sans MT" w:cs="Arial"/>
          <w:bCs/>
        </w:rPr>
        <w:t>HEART Academies Trust</w:t>
      </w:r>
      <w:r w:rsidR="000D4C9F" w:rsidRPr="009211AB">
        <w:rPr>
          <w:rFonts w:ascii="Gill Sans MT" w:hAnsi="Gill Sans MT" w:cs="Arial"/>
          <w:bCs/>
        </w:rPr>
        <w:t xml:space="preserve"> </w:t>
      </w:r>
      <w:r w:rsidR="009F7E69" w:rsidRPr="009211AB">
        <w:rPr>
          <w:rFonts w:ascii="Gill Sans MT" w:hAnsi="Gill Sans MT" w:cs="Arial"/>
          <w:bCs/>
        </w:rPr>
        <w:t>is a family of academies, at the heart of the community, improving life chances for all through challenge and support. We strive to</w:t>
      </w:r>
      <w:r w:rsidR="000D4C9F" w:rsidRPr="009211AB">
        <w:rPr>
          <w:rFonts w:ascii="Gill Sans MT" w:hAnsi="Gill Sans MT" w:cs="Arial"/>
          <w:bCs/>
        </w:rPr>
        <w:t xml:space="preserve"> transform educational outcomes </w:t>
      </w:r>
      <w:r w:rsidR="009F7E69" w:rsidRPr="009211AB">
        <w:rPr>
          <w:rFonts w:ascii="Gill Sans MT" w:hAnsi="Gill Sans MT" w:cs="Arial"/>
          <w:bCs/>
        </w:rPr>
        <w:t xml:space="preserve">of students </w:t>
      </w:r>
      <w:r w:rsidR="004F7FD8" w:rsidRPr="009211AB">
        <w:rPr>
          <w:rFonts w:ascii="Gill Sans MT" w:hAnsi="Gill Sans MT" w:cs="Arial"/>
          <w:bCs/>
        </w:rPr>
        <w:t>from a young</w:t>
      </w:r>
      <w:r w:rsidRPr="009211AB">
        <w:rPr>
          <w:rFonts w:ascii="Gill Sans MT" w:hAnsi="Gill Sans MT" w:cs="Arial"/>
          <w:bCs/>
        </w:rPr>
        <w:t xml:space="preserve"> age </w:t>
      </w:r>
      <w:r w:rsidR="000D4C9F" w:rsidRPr="009211AB">
        <w:rPr>
          <w:rFonts w:ascii="Gill Sans MT" w:hAnsi="Gill Sans MT" w:cs="Arial"/>
          <w:bCs/>
        </w:rPr>
        <w:t xml:space="preserve">by providing exciting, new and different opportunities for learning and applied learning. </w:t>
      </w:r>
      <w:r w:rsidR="009F7E69" w:rsidRPr="009211AB">
        <w:rPr>
          <w:rFonts w:ascii="Gill Sans MT" w:hAnsi="Gill Sans MT" w:cs="Arial"/>
          <w:bCs/>
        </w:rPr>
        <w:t xml:space="preserve">Our overwhelming </w:t>
      </w:r>
      <w:r w:rsidR="004F7FD8" w:rsidRPr="009211AB">
        <w:rPr>
          <w:rFonts w:ascii="Gill Sans MT" w:hAnsi="Gill Sans MT" w:cs="Arial"/>
          <w:bCs/>
        </w:rPr>
        <w:t xml:space="preserve">belief is that every child can be successful, both personally and academically, with early and effective help from staff that know and value them as an individual. </w:t>
      </w:r>
      <w:r w:rsidR="009F7E69" w:rsidRPr="009211AB">
        <w:rPr>
          <w:rFonts w:ascii="Gill Sans MT" w:hAnsi="Gill Sans MT" w:cs="Arial"/>
          <w:bCs/>
        </w:rPr>
        <w:t>HEART Academies T</w:t>
      </w:r>
      <w:r w:rsidRPr="009211AB">
        <w:rPr>
          <w:rFonts w:ascii="Gill Sans MT" w:hAnsi="Gill Sans MT" w:cs="Arial"/>
          <w:bCs/>
        </w:rPr>
        <w:t>rust</w:t>
      </w:r>
      <w:r w:rsidR="004F7FD8" w:rsidRPr="009211AB">
        <w:rPr>
          <w:rFonts w:ascii="Gill Sans MT" w:hAnsi="Gill Sans MT" w:cs="Arial"/>
          <w:bCs/>
        </w:rPr>
        <w:t xml:space="preserve"> aims to</w:t>
      </w:r>
      <w:r w:rsidR="000D4C9F" w:rsidRPr="009211AB">
        <w:rPr>
          <w:rFonts w:ascii="Gill Sans MT" w:hAnsi="Gill Sans MT" w:cs="Arial"/>
          <w:bCs/>
        </w:rPr>
        <w:t xml:space="preserve"> bring about a substantial increase in the educational attainment, expectations</w:t>
      </w:r>
      <w:r w:rsidR="009F7E69" w:rsidRPr="009211AB">
        <w:rPr>
          <w:rFonts w:ascii="Gill Sans MT" w:hAnsi="Gill Sans MT" w:cs="Arial"/>
          <w:bCs/>
        </w:rPr>
        <w:t xml:space="preserve"> and aspirations of all in</w:t>
      </w:r>
      <w:r w:rsidR="000D4C9F" w:rsidRPr="009211AB">
        <w:rPr>
          <w:rFonts w:ascii="Gill Sans MT" w:hAnsi="Gill Sans MT" w:cs="Arial"/>
          <w:bCs/>
        </w:rPr>
        <w:t xml:space="preserve"> the whole community.</w:t>
      </w:r>
    </w:p>
    <w:p w14:paraId="0C38C36D" w14:textId="77777777" w:rsidR="0032226D" w:rsidRPr="00BB0290" w:rsidRDefault="0032226D" w:rsidP="0032226D">
      <w:pPr>
        <w:rPr>
          <w:rFonts w:ascii="Gill Sans MT" w:hAnsi="Gill Sans MT" w:cs="Arial"/>
          <w:b/>
          <w:u w:val="single"/>
        </w:rPr>
      </w:pPr>
    </w:p>
    <w:p w14:paraId="4323776F" w14:textId="0D24FEC2" w:rsidR="000C5FFD" w:rsidRDefault="0055121D" w:rsidP="0032226D">
      <w:pPr>
        <w:jc w:val="both"/>
        <w:rPr>
          <w:rFonts w:ascii="Gill Sans MT" w:hAnsi="Gill Sans MT" w:cs="Arial"/>
          <w:bCs/>
        </w:rPr>
      </w:pPr>
      <w:r>
        <w:rPr>
          <w:rFonts w:ascii="Gill Sans MT" w:hAnsi="Gill Sans MT" w:cs="Arial"/>
        </w:rPr>
        <w:t>Shortstown Primary School</w:t>
      </w:r>
      <w:r w:rsidR="000C5FFD">
        <w:rPr>
          <w:rFonts w:ascii="Gill Sans MT" w:hAnsi="Gill Sans MT" w:cs="Arial"/>
        </w:rPr>
        <w:t xml:space="preserve"> is part of HEART Academies Trust. </w:t>
      </w:r>
      <w:r w:rsidR="005F7A4A">
        <w:rPr>
          <w:rFonts w:ascii="Gill Sans MT" w:hAnsi="Gill Sans MT" w:cs="Arial"/>
          <w:bCs/>
        </w:rPr>
        <w:t>The</w:t>
      </w:r>
      <w:r w:rsidR="000C5FFD" w:rsidRPr="0032226D">
        <w:rPr>
          <w:rFonts w:ascii="Gill Sans MT" w:hAnsi="Gill Sans MT" w:cs="Arial"/>
          <w:bCs/>
        </w:rPr>
        <w:t xml:space="preserve"> role</w:t>
      </w:r>
      <w:r w:rsidR="00887B37">
        <w:rPr>
          <w:rFonts w:ascii="Gill Sans MT" w:hAnsi="Gill Sans MT" w:cs="Arial"/>
          <w:bCs/>
        </w:rPr>
        <w:t xml:space="preserve"> </w:t>
      </w:r>
      <w:r w:rsidR="00B32031">
        <w:rPr>
          <w:rFonts w:ascii="Gill Sans MT" w:hAnsi="Gill Sans MT" w:cs="Arial"/>
          <w:bCs/>
        </w:rPr>
        <w:t xml:space="preserve">of </w:t>
      </w:r>
      <w:r w:rsidR="004A0C3C">
        <w:rPr>
          <w:rFonts w:ascii="Gill Sans MT" w:hAnsi="Gill Sans MT" w:cs="Arial"/>
          <w:bCs/>
        </w:rPr>
        <w:t>Learning support assistant</w:t>
      </w:r>
      <w:r w:rsidR="00B32031">
        <w:rPr>
          <w:rFonts w:ascii="Gill Sans MT" w:hAnsi="Gill Sans MT" w:cs="Arial"/>
          <w:bCs/>
        </w:rPr>
        <w:t xml:space="preserve"> linked to SEND</w:t>
      </w:r>
      <w:r w:rsidR="00F0097C">
        <w:rPr>
          <w:rFonts w:ascii="Gill Sans MT" w:hAnsi="Gill Sans MT" w:cs="Arial"/>
          <w:bCs/>
        </w:rPr>
        <w:t xml:space="preserve"> will be</w:t>
      </w:r>
      <w:r w:rsidR="000C5FFD">
        <w:rPr>
          <w:rFonts w:ascii="Gill Sans MT" w:hAnsi="Gill Sans MT" w:cs="Arial"/>
          <w:bCs/>
        </w:rPr>
        <w:t xml:space="preserve"> based at </w:t>
      </w:r>
      <w:r>
        <w:rPr>
          <w:rFonts w:ascii="Gill Sans MT" w:hAnsi="Gill Sans MT" w:cs="Arial"/>
          <w:bCs/>
        </w:rPr>
        <w:t>Shortstown Primary School</w:t>
      </w:r>
      <w:r w:rsidR="000C5FFD">
        <w:rPr>
          <w:rFonts w:ascii="Gill Sans MT" w:hAnsi="Gill Sans MT" w:cs="Arial"/>
          <w:bCs/>
        </w:rPr>
        <w:t xml:space="preserve">. </w:t>
      </w:r>
    </w:p>
    <w:p w14:paraId="42A9BAC3" w14:textId="77777777" w:rsidR="0055718E" w:rsidRDefault="0055718E" w:rsidP="0055718E">
      <w:pPr>
        <w:rPr>
          <w:rFonts w:ascii="Gill Sans MT" w:hAnsi="Gill Sans MT" w:cs="Arial"/>
          <w:bCs/>
        </w:rPr>
      </w:pPr>
    </w:p>
    <w:p w14:paraId="046E91BA" w14:textId="77777777" w:rsidR="00F87867" w:rsidRPr="007637B2" w:rsidRDefault="00F87867" w:rsidP="00F87867">
      <w:pPr>
        <w:jc w:val="both"/>
        <w:rPr>
          <w:rFonts w:ascii="Gill Sans MT" w:hAnsi="Gill Sans MT" w:cs="Arial"/>
          <w:b/>
        </w:rPr>
      </w:pPr>
      <w:r w:rsidRPr="007637B2">
        <w:rPr>
          <w:rFonts w:ascii="Gill Sans MT" w:hAnsi="Gill Sans MT" w:cs="Arial"/>
          <w:b/>
        </w:rPr>
        <w:t>Responsibilities</w:t>
      </w:r>
    </w:p>
    <w:p w14:paraId="48FD867A" w14:textId="628EE4A5" w:rsidR="00E05876" w:rsidRPr="007A308F" w:rsidRDefault="00E05876" w:rsidP="00E05876">
      <w:pPr>
        <w:autoSpaceDE w:val="0"/>
        <w:autoSpaceDN w:val="0"/>
        <w:adjustRightInd w:val="0"/>
        <w:rPr>
          <w:rFonts w:ascii="Gill Sans MT" w:hAnsi="Gill Sans MT" w:cs="Arial"/>
          <w:color w:val="000000"/>
        </w:rPr>
      </w:pPr>
      <w:r w:rsidRPr="00A05738">
        <w:rPr>
          <w:rFonts w:ascii="Gill Sans MT" w:hAnsi="Gill Sans MT" w:cs="Arial"/>
          <w:color w:val="000000"/>
        </w:rPr>
        <w:t>Working directly with individual children, young people and their families, under the instruction of the Head Teacher</w:t>
      </w:r>
      <w:r w:rsidR="00273090">
        <w:rPr>
          <w:rFonts w:ascii="Gill Sans MT" w:hAnsi="Gill Sans MT" w:cs="Arial"/>
          <w:color w:val="000000"/>
        </w:rPr>
        <w:t xml:space="preserve"> </w:t>
      </w:r>
      <w:r w:rsidRPr="00A05738">
        <w:rPr>
          <w:rFonts w:ascii="Gill Sans MT" w:hAnsi="Gill Sans MT" w:cs="Arial"/>
          <w:color w:val="000000"/>
        </w:rPr>
        <w:t>and Inclusion manager. Providing tailored support including offering practical and emotional support</w:t>
      </w:r>
      <w:r>
        <w:rPr>
          <w:rFonts w:ascii="Gill Sans MT" w:hAnsi="Gill Sans MT" w:cs="Arial"/>
          <w:color w:val="000000"/>
        </w:rPr>
        <w:t>. W</w:t>
      </w:r>
      <w:r w:rsidRPr="00A05738">
        <w:rPr>
          <w:rFonts w:ascii="Gill Sans MT" w:hAnsi="Gill Sans MT" w:cs="Arial"/>
          <w:color w:val="000000"/>
        </w:rPr>
        <w:t xml:space="preserve">orking with the </w:t>
      </w:r>
      <w:r w:rsidR="00273090">
        <w:rPr>
          <w:rFonts w:ascii="Gill Sans MT" w:hAnsi="Gill Sans MT" w:cs="Arial"/>
          <w:color w:val="000000"/>
        </w:rPr>
        <w:t xml:space="preserve">class teachers and </w:t>
      </w:r>
      <w:r w:rsidRPr="00A05738">
        <w:rPr>
          <w:rFonts w:ascii="Gill Sans MT" w:hAnsi="Gill Sans MT" w:cs="Arial"/>
          <w:color w:val="000000"/>
        </w:rPr>
        <w:t xml:space="preserve">inclusion manager and other professionals / agencies to assess needs and provide appropriate interventions to families, </w:t>
      </w:r>
      <w:r>
        <w:rPr>
          <w:rFonts w:ascii="Gill Sans MT" w:hAnsi="Gill Sans MT" w:cs="Arial"/>
          <w:color w:val="000000"/>
        </w:rPr>
        <w:t xml:space="preserve">including completing funding requests, reports and support Early help referrals. </w:t>
      </w:r>
    </w:p>
    <w:p w14:paraId="20D9399B" w14:textId="77777777" w:rsidR="00F87867" w:rsidRDefault="00F87867" w:rsidP="00F87867">
      <w:pPr>
        <w:rPr>
          <w:rFonts w:ascii="Gill Sans MT" w:hAnsi="Gill Sans MT" w:cs="Arial"/>
          <w:bCs/>
        </w:rPr>
      </w:pPr>
    </w:p>
    <w:p w14:paraId="4883A927" w14:textId="77777777" w:rsidR="00F87867" w:rsidRPr="00F0097C" w:rsidRDefault="00F87867" w:rsidP="00F87867">
      <w:pPr>
        <w:rPr>
          <w:rFonts w:ascii="Gill Sans MT" w:hAnsi="Gill Sans MT" w:cs="Arial"/>
          <w:bCs/>
        </w:rPr>
      </w:pPr>
      <w:r w:rsidRPr="00F0097C">
        <w:rPr>
          <w:rFonts w:ascii="Gill Sans MT" w:hAnsi="Gill Sans MT" w:cs="Arial"/>
          <w:bCs/>
        </w:rPr>
        <w:t>The following is an indicative list of duties which is not exhaustive and will be subject to review to reflect the changing work composition of the Trust.</w:t>
      </w:r>
    </w:p>
    <w:p w14:paraId="7DFD1FB2" w14:textId="77777777" w:rsidR="00F87867" w:rsidRPr="00BB0290" w:rsidRDefault="00F87867" w:rsidP="00F87867">
      <w:pPr>
        <w:jc w:val="both"/>
        <w:rPr>
          <w:rFonts w:ascii="Gill Sans MT" w:hAnsi="Gill Sans MT" w:cs="Arial"/>
          <w:b/>
          <w:u w:val="single"/>
        </w:rPr>
      </w:pPr>
    </w:p>
    <w:p w14:paraId="72B5EA65" w14:textId="77777777" w:rsidR="00F87867" w:rsidRPr="002E2E0C" w:rsidRDefault="00F87867" w:rsidP="00F87867">
      <w:pPr>
        <w:rPr>
          <w:rFonts w:ascii="Gill Sans MT" w:hAnsi="Gill Sans MT" w:cs="Arial"/>
          <w:b/>
          <w:bCs/>
        </w:rPr>
      </w:pPr>
      <w:r w:rsidRPr="002E2E0C">
        <w:rPr>
          <w:rFonts w:ascii="Gill Sans MT" w:hAnsi="Gill Sans MT" w:cs="Arial"/>
          <w:b/>
          <w:bCs/>
        </w:rPr>
        <w:t>Specific Responsibilities:</w:t>
      </w:r>
    </w:p>
    <w:p w14:paraId="47EE12E9" w14:textId="77777777" w:rsidR="00F87867" w:rsidRPr="00D40A37" w:rsidRDefault="00F87867" w:rsidP="00F87867">
      <w:pPr>
        <w:rPr>
          <w:rFonts w:ascii="Gill Sans MT" w:hAnsi="Gill Sans MT" w:cs="Arial"/>
          <w:bCs/>
        </w:rPr>
      </w:pPr>
    </w:p>
    <w:p w14:paraId="7E78F0FD" w14:textId="77777777" w:rsidR="00D40A37" w:rsidRPr="00B32031" w:rsidRDefault="00D40A37" w:rsidP="00D40A37">
      <w:pPr>
        <w:pStyle w:val="Title"/>
        <w:jc w:val="left"/>
        <w:rPr>
          <w:rFonts w:ascii="Gill Sans MT" w:hAnsi="Gill Sans MT" w:cs="Arial"/>
          <w:b w:val="0"/>
          <w:sz w:val="24"/>
        </w:rPr>
      </w:pPr>
      <w:r w:rsidRPr="00B32031">
        <w:rPr>
          <w:rFonts w:ascii="Gill Sans MT" w:hAnsi="Gill Sans MT" w:cs="Arial"/>
          <w:sz w:val="24"/>
        </w:rPr>
        <w:t xml:space="preserve">Main Functions: </w:t>
      </w:r>
      <w:r w:rsidRPr="00B32031">
        <w:rPr>
          <w:rFonts w:ascii="Gill Sans MT" w:hAnsi="Gill Sans MT" w:cs="Arial"/>
          <w:b w:val="0"/>
          <w:sz w:val="24"/>
        </w:rPr>
        <w:t xml:space="preserve">To assist in promoting the learning and personal development of the pupils to whom you are assigned, to enable him/her to make best use of the educational opportunities available to them. </w:t>
      </w:r>
    </w:p>
    <w:p w14:paraId="00C22462" w14:textId="77777777" w:rsidR="00D40A37" w:rsidRPr="00B32031" w:rsidRDefault="00D40A37" w:rsidP="00D40A37">
      <w:pPr>
        <w:pStyle w:val="Title"/>
        <w:jc w:val="left"/>
        <w:rPr>
          <w:rFonts w:ascii="Gill Sans MT" w:hAnsi="Gill Sans MT" w:cs="Arial"/>
          <w:sz w:val="24"/>
        </w:rPr>
      </w:pPr>
    </w:p>
    <w:p w14:paraId="32FA6A7E" w14:textId="46FD151C" w:rsidR="00D40A37" w:rsidRPr="00B32031" w:rsidRDefault="00D40A37" w:rsidP="00D40A37">
      <w:pPr>
        <w:numPr>
          <w:ilvl w:val="0"/>
          <w:numId w:val="27"/>
        </w:numPr>
        <w:rPr>
          <w:rFonts w:ascii="Gill Sans MT" w:hAnsi="Gill Sans MT" w:cs="Arial"/>
        </w:rPr>
      </w:pPr>
      <w:r w:rsidRPr="00B32031">
        <w:rPr>
          <w:rFonts w:ascii="Gill Sans MT" w:hAnsi="Gill Sans MT" w:cs="Arial"/>
        </w:rPr>
        <w:t>To aid the pupi</w:t>
      </w:r>
      <w:r w:rsidR="00652A25">
        <w:rPr>
          <w:rFonts w:ascii="Gill Sans MT" w:hAnsi="Gill Sans MT" w:cs="Arial"/>
        </w:rPr>
        <w:t>ls</w:t>
      </w:r>
      <w:r w:rsidRPr="00B32031">
        <w:rPr>
          <w:rFonts w:ascii="Gill Sans MT" w:hAnsi="Gill Sans MT" w:cs="Arial"/>
        </w:rPr>
        <w:t xml:space="preserve"> to learn as effectively as possible both in group situations and on his/her own by, for example:</w:t>
      </w:r>
    </w:p>
    <w:p w14:paraId="4BD421AA" w14:textId="77777777" w:rsidR="00D40A37" w:rsidRPr="00B32031" w:rsidRDefault="00D40A37" w:rsidP="00D40A37">
      <w:pPr>
        <w:numPr>
          <w:ilvl w:val="0"/>
          <w:numId w:val="28"/>
        </w:numPr>
        <w:tabs>
          <w:tab w:val="clear" w:pos="360"/>
          <w:tab w:val="num" w:pos="780"/>
        </w:tabs>
        <w:ind w:left="780"/>
        <w:rPr>
          <w:rFonts w:ascii="Gill Sans MT" w:hAnsi="Gill Sans MT" w:cs="Arial"/>
        </w:rPr>
      </w:pPr>
      <w:r w:rsidRPr="00B32031">
        <w:rPr>
          <w:rFonts w:ascii="Gill Sans MT" w:hAnsi="Gill Sans MT" w:cs="Arial"/>
        </w:rPr>
        <w:t>Clarifying and explaining instructions</w:t>
      </w:r>
    </w:p>
    <w:p w14:paraId="241C5D73" w14:textId="77777777" w:rsidR="00D40A37" w:rsidRPr="00B32031" w:rsidRDefault="00D40A37" w:rsidP="00D40A37">
      <w:pPr>
        <w:numPr>
          <w:ilvl w:val="0"/>
          <w:numId w:val="28"/>
        </w:numPr>
        <w:tabs>
          <w:tab w:val="clear" w:pos="360"/>
          <w:tab w:val="num" w:pos="780"/>
        </w:tabs>
        <w:ind w:left="780"/>
        <w:rPr>
          <w:rFonts w:ascii="Gill Sans MT" w:hAnsi="Gill Sans MT" w:cs="Arial"/>
        </w:rPr>
      </w:pPr>
      <w:r w:rsidRPr="00B32031">
        <w:rPr>
          <w:rFonts w:ascii="Gill Sans MT" w:hAnsi="Gill Sans MT" w:cs="Arial"/>
        </w:rPr>
        <w:t>Ensuring the pupils are able to use equipment and materials provided</w:t>
      </w:r>
    </w:p>
    <w:p w14:paraId="6F39C91C" w14:textId="77777777" w:rsidR="00D40A37" w:rsidRPr="00B32031" w:rsidRDefault="00D40A37" w:rsidP="00D40A37">
      <w:pPr>
        <w:numPr>
          <w:ilvl w:val="0"/>
          <w:numId w:val="28"/>
        </w:numPr>
        <w:tabs>
          <w:tab w:val="clear" w:pos="360"/>
          <w:tab w:val="num" w:pos="780"/>
        </w:tabs>
        <w:ind w:left="780"/>
        <w:rPr>
          <w:rFonts w:ascii="Gill Sans MT" w:hAnsi="Gill Sans MT" w:cs="Arial"/>
        </w:rPr>
      </w:pPr>
      <w:r w:rsidRPr="00B32031">
        <w:rPr>
          <w:rFonts w:ascii="Gill Sans MT" w:hAnsi="Gill Sans MT" w:cs="Arial"/>
        </w:rPr>
        <w:t>Motivating and encouraging the pupil(s) as required by providing levels of individual attention, reassurance and help with learning tasks as appropriate to pupils’ needs</w:t>
      </w:r>
    </w:p>
    <w:p w14:paraId="16E52A31" w14:textId="2EA8191A" w:rsidR="00D40A37" w:rsidRPr="00B32031" w:rsidRDefault="00D40A37" w:rsidP="00D40A37">
      <w:pPr>
        <w:numPr>
          <w:ilvl w:val="0"/>
          <w:numId w:val="28"/>
        </w:numPr>
        <w:tabs>
          <w:tab w:val="clear" w:pos="360"/>
          <w:tab w:val="num" w:pos="780"/>
        </w:tabs>
        <w:ind w:left="780"/>
        <w:rPr>
          <w:rFonts w:ascii="Gill Sans MT" w:hAnsi="Gill Sans MT" w:cs="Arial"/>
        </w:rPr>
      </w:pPr>
      <w:r w:rsidRPr="00B32031">
        <w:rPr>
          <w:rFonts w:ascii="Gill Sans MT" w:hAnsi="Gill Sans MT" w:cs="Arial"/>
        </w:rPr>
        <w:t xml:space="preserve">Assisting in weaker areas, e.g. speech and language, </w:t>
      </w:r>
      <w:r w:rsidR="001F2931">
        <w:rPr>
          <w:rFonts w:ascii="Gill Sans MT" w:hAnsi="Gill Sans MT" w:cs="Arial"/>
        </w:rPr>
        <w:t>sensory development,</w:t>
      </w:r>
    </w:p>
    <w:p w14:paraId="70904661" w14:textId="77777777" w:rsidR="00D40A37" w:rsidRPr="00B32031" w:rsidRDefault="00D40A37" w:rsidP="00D40A37">
      <w:pPr>
        <w:numPr>
          <w:ilvl w:val="0"/>
          <w:numId w:val="28"/>
        </w:numPr>
        <w:tabs>
          <w:tab w:val="clear" w:pos="360"/>
          <w:tab w:val="num" w:pos="780"/>
        </w:tabs>
        <w:ind w:left="780"/>
        <w:rPr>
          <w:rFonts w:ascii="Gill Sans MT" w:hAnsi="Gill Sans MT" w:cs="Arial"/>
        </w:rPr>
      </w:pPr>
      <w:r w:rsidRPr="00B32031">
        <w:rPr>
          <w:rFonts w:ascii="Gill Sans MT" w:hAnsi="Gill Sans MT" w:cs="Arial"/>
        </w:rPr>
        <w:t>Using praise, commentary and assistance to encourage the pupils to concentrate and stay on task</w:t>
      </w:r>
    </w:p>
    <w:p w14:paraId="69E8FA5C" w14:textId="71C971EF" w:rsidR="00D40A37" w:rsidRPr="00B32031" w:rsidRDefault="00D40A37" w:rsidP="00D40A37">
      <w:pPr>
        <w:numPr>
          <w:ilvl w:val="0"/>
          <w:numId w:val="28"/>
        </w:numPr>
        <w:tabs>
          <w:tab w:val="clear" w:pos="360"/>
          <w:tab w:val="num" w:pos="780"/>
        </w:tabs>
        <w:ind w:left="780"/>
        <w:rPr>
          <w:rFonts w:ascii="Gill Sans MT" w:hAnsi="Gill Sans MT" w:cs="Arial"/>
        </w:rPr>
      </w:pPr>
      <w:r w:rsidRPr="00B32031">
        <w:rPr>
          <w:rFonts w:ascii="Gill Sans MT" w:hAnsi="Gill Sans MT" w:cs="Arial"/>
        </w:rPr>
        <w:t xml:space="preserve">Liaising with </w:t>
      </w:r>
      <w:r w:rsidR="00B442CE">
        <w:rPr>
          <w:rFonts w:ascii="Gill Sans MT" w:hAnsi="Gill Sans MT" w:cs="Arial"/>
        </w:rPr>
        <w:t>year group staff</w:t>
      </w:r>
      <w:r w:rsidRPr="00B32031">
        <w:rPr>
          <w:rFonts w:ascii="Gill Sans MT" w:hAnsi="Gill Sans MT" w:cs="Arial"/>
        </w:rPr>
        <w:t>, SENCO and other professionals about individual education plans (IEPs), contributing to the planning and delivery as appropriate</w:t>
      </w:r>
      <w:r w:rsidR="00A9057D">
        <w:rPr>
          <w:rFonts w:ascii="Gill Sans MT" w:hAnsi="Gill Sans MT" w:cs="Arial"/>
        </w:rPr>
        <w:t>, using external agency reports to make smart targets.</w:t>
      </w:r>
    </w:p>
    <w:p w14:paraId="29D996D5" w14:textId="77777777" w:rsidR="00D40A37" w:rsidRPr="00B32031" w:rsidRDefault="00D40A37" w:rsidP="00D40A37">
      <w:pPr>
        <w:numPr>
          <w:ilvl w:val="0"/>
          <w:numId w:val="28"/>
        </w:numPr>
        <w:tabs>
          <w:tab w:val="clear" w:pos="360"/>
          <w:tab w:val="num" w:pos="780"/>
        </w:tabs>
        <w:ind w:left="780"/>
        <w:rPr>
          <w:rFonts w:ascii="Gill Sans MT" w:hAnsi="Gill Sans MT" w:cs="Arial"/>
        </w:rPr>
      </w:pPr>
      <w:r w:rsidRPr="00B32031">
        <w:rPr>
          <w:rFonts w:ascii="Gill Sans MT" w:hAnsi="Gill Sans MT" w:cs="Arial"/>
        </w:rPr>
        <w:t>Providing additional nurture to individuals when requested by the class teacher or SENCO</w:t>
      </w:r>
    </w:p>
    <w:p w14:paraId="1B7C2314" w14:textId="77777777" w:rsidR="00D40A37" w:rsidRPr="00B32031" w:rsidRDefault="00D40A37" w:rsidP="00D40A37">
      <w:pPr>
        <w:numPr>
          <w:ilvl w:val="0"/>
          <w:numId w:val="28"/>
        </w:numPr>
        <w:tabs>
          <w:tab w:val="clear" w:pos="360"/>
          <w:tab w:val="num" w:pos="780"/>
        </w:tabs>
        <w:ind w:left="780"/>
        <w:rPr>
          <w:rFonts w:ascii="Gill Sans MT" w:hAnsi="Gill Sans MT" w:cs="Arial"/>
        </w:rPr>
      </w:pPr>
      <w:r w:rsidRPr="00B32031">
        <w:rPr>
          <w:rFonts w:ascii="Gill Sans MT" w:hAnsi="Gill Sans MT" w:cs="Arial"/>
        </w:rPr>
        <w:t>Consistently and effectively implementing agreed behaviour management or medical strategies</w:t>
      </w:r>
    </w:p>
    <w:p w14:paraId="045A6480" w14:textId="77777777" w:rsidR="00D40A37" w:rsidRPr="00B32031" w:rsidRDefault="00D40A37" w:rsidP="00D40A37">
      <w:pPr>
        <w:numPr>
          <w:ilvl w:val="0"/>
          <w:numId w:val="28"/>
        </w:numPr>
        <w:tabs>
          <w:tab w:val="clear" w:pos="360"/>
          <w:tab w:val="num" w:pos="780"/>
        </w:tabs>
        <w:ind w:left="780"/>
        <w:rPr>
          <w:rFonts w:ascii="Gill Sans MT" w:hAnsi="Gill Sans MT" w:cs="Arial"/>
        </w:rPr>
      </w:pPr>
      <w:r w:rsidRPr="00B32031">
        <w:rPr>
          <w:rFonts w:ascii="Gill Sans MT" w:hAnsi="Gill Sans MT" w:cs="Arial"/>
        </w:rPr>
        <w:t>Helping to make appropriate resources to support the pupil</w:t>
      </w:r>
    </w:p>
    <w:p w14:paraId="1ACE38C0" w14:textId="77777777" w:rsidR="00D40A37" w:rsidRPr="00B32031" w:rsidRDefault="00D40A37" w:rsidP="00E05876">
      <w:pPr>
        <w:rPr>
          <w:rFonts w:ascii="Gill Sans MT" w:hAnsi="Gill Sans MT" w:cs="Arial"/>
        </w:rPr>
      </w:pPr>
    </w:p>
    <w:p w14:paraId="06E7761C" w14:textId="78AAC059" w:rsidR="00A1269E" w:rsidRPr="00A1269E" w:rsidRDefault="00E05876" w:rsidP="00E05876">
      <w:pPr>
        <w:numPr>
          <w:ilvl w:val="0"/>
          <w:numId w:val="27"/>
        </w:numPr>
        <w:rPr>
          <w:rFonts w:ascii="Gill Sans MT" w:hAnsi="Gill Sans MT" w:cs="Arial"/>
        </w:rPr>
      </w:pPr>
      <w:r w:rsidRPr="00BC7EF0">
        <w:rPr>
          <w:rFonts w:ascii="Gill Sans MT" w:hAnsi="Gill Sans MT" w:cs="Arial"/>
          <w:color w:val="000000"/>
          <w:szCs w:val="20"/>
        </w:rPr>
        <w:t>Give practical, personal and emotional support to enable children and their families to meet assessed needs to maintain and promote their attendance, health, physical, mental and social development and well being. This will be done either with individual families or within a group work environment within a variety of settings</w:t>
      </w:r>
      <w:r w:rsidR="00A1269E">
        <w:rPr>
          <w:rFonts w:ascii="Gill Sans MT" w:hAnsi="Gill Sans MT" w:cs="Arial"/>
          <w:color w:val="000000"/>
          <w:szCs w:val="20"/>
        </w:rPr>
        <w:t>.</w:t>
      </w:r>
    </w:p>
    <w:p w14:paraId="3749CE1E" w14:textId="77777777" w:rsidR="00D40A37" w:rsidRPr="00B32031" w:rsidRDefault="00D40A37" w:rsidP="00E05876">
      <w:pPr>
        <w:rPr>
          <w:rFonts w:ascii="Gill Sans MT" w:hAnsi="Gill Sans MT" w:cs="Arial"/>
        </w:rPr>
      </w:pPr>
    </w:p>
    <w:p w14:paraId="25753123" w14:textId="77777777" w:rsidR="00D40A37" w:rsidRPr="00B32031" w:rsidRDefault="00D40A37" w:rsidP="00E05876">
      <w:pPr>
        <w:numPr>
          <w:ilvl w:val="0"/>
          <w:numId w:val="27"/>
        </w:numPr>
        <w:rPr>
          <w:rFonts w:ascii="Gill Sans MT" w:hAnsi="Gill Sans MT" w:cs="Arial"/>
        </w:rPr>
      </w:pPr>
      <w:r w:rsidRPr="00B32031">
        <w:rPr>
          <w:rFonts w:ascii="Gill Sans MT" w:hAnsi="Gill Sans MT" w:cs="Arial"/>
        </w:rPr>
        <w:t>Support the development of independence, through self-care and language support</w:t>
      </w:r>
    </w:p>
    <w:p w14:paraId="1BEAD632" w14:textId="77777777" w:rsidR="00D40A37" w:rsidRPr="00B32031" w:rsidRDefault="00D40A37" w:rsidP="00E05876">
      <w:pPr>
        <w:ind w:left="420"/>
        <w:rPr>
          <w:rFonts w:ascii="Gill Sans MT" w:hAnsi="Gill Sans MT" w:cs="Arial"/>
        </w:rPr>
      </w:pPr>
    </w:p>
    <w:p w14:paraId="1B2804C6" w14:textId="77777777" w:rsidR="00D40A37" w:rsidRPr="00B32031" w:rsidRDefault="00D40A37" w:rsidP="00E05876">
      <w:pPr>
        <w:numPr>
          <w:ilvl w:val="0"/>
          <w:numId w:val="27"/>
        </w:numPr>
        <w:rPr>
          <w:rFonts w:ascii="Gill Sans MT" w:hAnsi="Gill Sans MT" w:cs="Arial"/>
        </w:rPr>
      </w:pPr>
      <w:r w:rsidRPr="00B32031">
        <w:rPr>
          <w:rFonts w:ascii="Gill Sans MT" w:hAnsi="Gill Sans MT" w:cs="Arial"/>
        </w:rPr>
        <w:t>To promote the acceptance and inclusion of the pupil with SEND, encouraging pupils to interact with each other in an appropriate and acceptable manner</w:t>
      </w:r>
    </w:p>
    <w:p w14:paraId="694BD3C7" w14:textId="77777777" w:rsidR="00D40A37" w:rsidRPr="00B32031" w:rsidRDefault="00D40A37" w:rsidP="00E05876">
      <w:pPr>
        <w:rPr>
          <w:rFonts w:ascii="Gill Sans MT" w:hAnsi="Gill Sans MT" w:cs="Arial"/>
        </w:rPr>
      </w:pPr>
    </w:p>
    <w:p w14:paraId="1D086DCF" w14:textId="77777777" w:rsidR="00D40A37" w:rsidRPr="00B32031" w:rsidRDefault="00D40A37" w:rsidP="00E05876">
      <w:pPr>
        <w:numPr>
          <w:ilvl w:val="0"/>
          <w:numId w:val="27"/>
        </w:numPr>
        <w:rPr>
          <w:rFonts w:ascii="Gill Sans MT" w:hAnsi="Gill Sans MT" w:cs="Arial"/>
        </w:rPr>
      </w:pPr>
      <w:r w:rsidRPr="00B32031">
        <w:rPr>
          <w:rFonts w:ascii="Gill Sans MT" w:hAnsi="Gill Sans MT" w:cs="Arial"/>
        </w:rPr>
        <w:t>Monitor the pupil’s response to the learning activities and, where appropriate, modify or adapt the activities as agreed with the teacher to achieve the intended learning outcomes.</w:t>
      </w:r>
    </w:p>
    <w:p w14:paraId="676962FB" w14:textId="77777777" w:rsidR="00D40A37" w:rsidRPr="00B32031" w:rsidRDefault="00D40A37" w:rsidP="00E05876">
      <w:pPr>
        <w:tabs>
          <w:tab w:val="num" w:pos="0"/>
        </w:tabs>
        <w:rPr>
          <w:rFonts w:ascii="Gill Sans MT" w:hAnsi="Gill Sans MT" w:cs="Arial"/>
        </w:rPr>
      </w:pPr>
    </w:p>
    <w:p w14:paraId="51072DA5" w14:textId="77777777" w:rsidR="00D40A37" w:rsidRPr="00B32031" w:rsidRDefault="00D40A37" w:rsidP="00E05876">
      <w:pPr>
        <w:numPr>
          <w:ilvl w:val="0"/>
          <w:numId w:val="27"/>
        </w:numPr>
        <w:rPr>
          <w:rFonts w:ascii="Gill Sans MT" w:hAnsi="Gill Sans MT" w:cs="Arial"/>
        </w:rPr>
      </w:pPr>
      <w:r w:rsidRPr="00B32031">
        <w:rPr>
          <w:rFonts w:ascii="Gill Sans MT" w:hAnsi="Gill Sans MT" w:cs="Arial"/>
        </w:rPr>
        <w:t>To give positive encouragement, feedback and praise to reinforce and sustain the pupil’s efforts and develop self reliance and self esteem.</w:t>
      </w:r>
    </w:p>
    <w:p w14:paraId="1B6EF374" w14:textId="77777777" w:rsidR="00D40A37" w:rsidRPr="00B32031" w:rsidRDefault="00D40A37" w:rsidP="00E05876">
      <w:pPr>
        <w:tabs>
          <w:tab w:val="num" w:pos="0"/>
        </w:tabs>
        <w:rPr>
          <w:rFonts w:ascii="Gill Sans MT" w:hAnsi="Gill Sans MT" w:cs="Arial"/>
        </w:rPr>
      </w:pPr>
    </w:p>
    <w:p w14:paraId="0A7E5AD2" w14:textId="77777777" w:rsidR="00D40A37" w:rsidRDefault="00D40A37" w:rsidP="00E05876">
      <w:pPr>
        <w:numPr>
          <w:ilvl w:val="0"/>
          <w:numId w:val="27"/>
        </w:numPr>
        <w:rPr>
          <w:rFonts w:ascii="Gill Sans MT" w:hAnsi="Gill Sans MT" w:cs="Arial"/>
        </w:rPr>
      </w:pPr>
      <w:r w:rsidRPr="00B32031">
        <w:rPr>
          <w:rFonts w:ascii="Gill Sans MT" w:hAnsi="Gill Sans MT" w:cs="Arial"/>
        </w:rPr>
        <w:t>To support the pupils in developing social skills both in and out of the Classroom</w:t>
      </w:r>
    </w:p>
    <w:p w14:paraId="3F95C344" w14:textId="77777777" w:rsidR="00C05F72" w:rsidRDefault="00C05F72" w:rsidP="00C05F72">
      <w:pPr>
        <w:pStyle w:val="ListParagraph"/>
        <w:rPr>
          <w:rFonts w:ascii="Gill Sans MT" w:hAnsi="Gill Sans MT" w:cs="Arial"/>
        </w:rPr>
      </w:pPr>
    </w:p>
    <w:p w14:paraId="3642E69C" w14:textId="77EDCC35" w:rsidR="00C05F72" w:rsidRDefault="00C05F72" w:rsidP="00E05876">
      <w:pPr>
        <w:numPr>
          <w:ilvl w:val="0"/>
          <w:numId w:val="27"/>
        </w:numPr>
        <w:rPr>
          <w:rFonts w:ascii="Gill Sans MT" w:hAnsi="Gill Sans MT" w:cs="Arial"/>
        </w:rPr>
      </w:pPr>
      <w:r>
        <w:rPr>
          <w:rFonts w:ascii="Gill Sans MT" w:hAnsi="Gill Sans MT" w:cs="Arial"/>
        </w:rPr>
        <w:t>To support any medical needs, administ</w:t>
      </w:r>
      <w:r w:rsidR="00D41037">
        <w:rPr>
          <w:rFonts w:ascii="Gill Sans MT" w:hAnsi="Gill Sans MT" w:cs="Arial"/>
        </w:rPr>
        <w:t>ering medication or therapy – following training</w:t>
      </w:r>
    </w:p>
    <w:p w14:paraId="78C0067C" w14:textId="77777777" w:rsidR="00D41037" w:rsidRDefault="00D41037" w:rsidP="00D41037">
      <w:pPr>
        <w:pStyle w:val="ListParagraph"/>
        <w:rPr>
          <w:rFonts w:ascii="Gill Sans MT" w:hAnsi="Gill Sans MT" w:cs="Arial"/>
        </w:rPr>
      </w:pPr>
    </w:p>
    <w:p w14:paraId="72008959" w14:textId="2A54366B" w:rsidR="00D41037" w:rsidRPr="00B32031" w:rsidRDefault="00D41037" w:rsidP="00E05876">
      <w:pPr>
        <w:numPr>
          <w:ilvl w:val="0"/>
          <w:numId w:val="27"/>
        </w:numPr>
        <w:rPr>
          <w:rFonts w:ascii="Gill Sans MT" w:hAnsi="Gill Sans MT" w:cs="Arial"/>
        </w:rPr>
      </w:pPr>
      <w:r>
        <w:rPr>
          <w:rFonts w:ascii="Gill Sans MT" w:hAnsi="Gill Sans MT" w:cs="Arial"/>
        </w:rPr>
        <w:t xml:space="preserve">To support in maintaining the </w:t>
      </w:r>
      <w:r w:rsidR="004B2C17">
        <w:rPr>
          <w:rFonts w:ascii="Gill Sans MT" w:hAnsi="Gill Sans MT" w:cs="Arial"/>
        </w:rPr>
        <w:t>hygiene</w:t>
      </w:r>
      <w:r w:rsidR="00B964D3">
        <w:rPr>
          <w:rFonts w:ascii="Gill Sans MT" w:hAnsi="Gill Sans MT" w:cs="Arial"/>
        </w:rPr>
        <w:t xml:space="preserve"> of the pupil, including toileting</w:t>
      </w:r>
      <w:r w:rsidR="00151EA2">
        <w:rPr>
          <w:rFonts w:ascii="Gill Sans MT" w:hAnsi="Gill Sans MT" w:cs="Arial"/>
        </w:rPr>
        <w:t xml:space="preserve"> </w:t>
      </w:r>
      <w:r w:rsidR="006C6762">
        <w:rPr>
          <w:rFonts w:ascii="Gill Sans MT" w:hAnsi="Gill Sans MT" w:cs="Arial"/>
        </w:rPr>
        <w:t xml:space="preserve">and </w:t>
      </w:r>
      <w:r w:rsidR="00151EA2">
        <w:rPr>
          <w:rFonts w:ascii="Gill Sans MT" w:hAnsi="Gill Sans MT" w:cs="Arial"/>
        </w:rPr>
        <w:t>nappy changing</w:t>
      </w:r>
      <w:r w:rsidR="006C6762">
        <w:rPr>
          <w:rFonts w:ascii="Gill Sans MT" w:hAnsi="Gill Sans MT" w:cs="Arial"/>
        </w:rPr>
        <w:t>.</w:t>
      </w:r>
    </w:p>
    <w:p w14:paraId="2C6EEE2D" w14:textId="77777777" w:rsidR="00D40A37" w:rsidRPr="00B32031" w:rsidRDefault="00D40A37" w:rsidP="00E05876">
      <w:pPr>
        <w:rPr>
          <w:rFonts w:ascii="Gill Sans MT" w:hAnsi="Gill Sans MT" w:cs="Arial"/>
        </w:rPr>
      </w:pPr>
    </w:p>
    <w:p w14:paraId="36B3FD8E" w14:textId="342AE12B" w:rsidR="00D40A37" w:rsidRPr="00B32031" w:rsidRDefault="00D40A37" w:rsidP="00E05876">
      <w:pPr>
        <w:numPr>
          <w:ilvl w:val="0"/>
          <w:numId w:val="27"/>
        </w:numPr>
        <w:rPr>
          <w:rFonts w:ascii="Gill Sans MT" w:hAnsi="Gill Sans MT" w:cs="Arial"/>
        </w:rPr>
      </w:pPr>
      <w:r w:rsidRPr="00B32031">
        <w:rPr>
          <w:rFonts w:ascii="Gill Sans MT" w:hAnsi="Gill Sans MT" w:cs="Arial"/>
        </w:rPr>
        <w:t xml:space="preserve">To provide regular feedback on the pupil’s learning and behaviour to the </w:t>
      </w:r>
      <w:r w:rsidR="001F2931">
        <w:rPr>
          <w:rFonts w:ascii="Gill Sans MT" w:hAnsi="Gill Sans MT" w:cs="Arial"/>
        </w:rPr>
        <w:t>Leads/</w:t>
      </w:r>
      <w:r w:rsidRPr="00B32031">
        <w:rPr>
          <w:rFonts w:ascii="Gill Sans MT" w:hAnsi="Gill Sans MT" w:cs="Arial"/>
        </w:rPr>
        <w:t xml:space="preserve">SENCO, including feedback on the effectiveness of the </w:t>
      </w:r>
      <w:r w:rsidR="001F2931">
        <w:rPr>
          <w:rFonts w:ascii="Gill Sans MT" w:hAnsi="Gill Sans MT" w:cs="Arial"/>
        </w:rPr>
        <w:t xml:space="preserve">IEP and </w:t>
      </w:r>
      <w:r w:rsidRPr="00B32031">
        <w:rPr>
          <w:rFonts w:ascii="Gill Sans MT" w:hAnsi="Gill Sans MT" w:cs="Arial"/>
        </w:rPr>
        <w:t>behaviour strategies adopted</w:t>
      </w:r>
    </w:p>
    <w:p w14:paraId="3212F5D2" w14:textId="77777777" w:rsidR="00D40A37" w:rsidRPr="00B32031" w:rsidRDefault="00D40A37" w:rsidP="00E05876">
      <w:pPr>
        <w:rPr>
          <w:rFonts w:ascii="Gill Sans MT" w:hAnsi="Gill Sans MT" w:cs="Arial"/>
        </w:rPr>
      </w:pPr>
    </w:p>
    <w:p w14:paraId="1C6D4CD6" w14:textId="50DFCD2C" w:rsidR="00D40A37" w:rsidRPr="00B32031" w:rsidRDefault="00D40A37" w:rsidP="00E05876">
      <w:pPr>
        <w:numPr>
          <w:ilvl w:val="0"/>
          <w:numId w:val="27"/>
        </w:numPr>
        <w:rPr>
          <w:rFonts w:ascii="Gill Sans MT" w:hAnsi="Gill Sans MT" w:cs="Arial"/>
        </w:rPr>
      </w:pPr>
      <w:r w:rsidRPr="00B32031">
        <w:rPr>
          <w:rFonts w:ascii="Gill Sans MT" w:hAnsi="Gill Sans MT" w:cs="Arial"/>
        </w:rPr>
        <w:t xml:space="preserve">Under the direction of the </w:t>
      </w:r>
      <w:r w:rsidR="00652A25">
        <w:rPr>
          <w:rFonts w:ascii="Gill Sans MT" w:hAnsi="Gill Sans MT" w:cs="Arial"/>
        </w:rPr>
        <w:t>lead practitioners</w:t>
      </w:r>
      <w:r w:rsidRPr="00B32031">
        <w:rPr>
          <w:rFonts w:ascii="Gill Sans MT" w:hAnsi="Gill Sans MT" w:cs="Arial"/>
        </w:rPr>
        <w:t xml:space="preserve">, carry out and report on systematic observations of pupils to gather evidence of their knowledge, understanding and skills upon which the </w:t>
      </w:r>
      <w:r w:rsidR="00652A25">
        <w:rPr>
          <w:rFonts w:ascii="Gill Sans MT" w:hAnsi="Gill Sans MT" w:cs="Arial"/>
        </w:rPr>
        <w:t>Lead practitioners</w:t>
      </w:r>
      <w:r w:rsidRPr="00B32031">
        <w:rPr>
          <w:rFonts w:ascii="Gill Sans MT" w:hAnsi="Gill Sans MT" w:cs="Arial"/>
        </w:rPr>
        <w:t xml:space="preserve"> makes judgements about their stage of development</w:t>
      </w:r>
    </w:p>
    <w:p w14:paraId="28297586" w14:textId="77777777" w:rsidR="00D40A37" w:rsidRPr="00B32031" w:rsidRDefault="00D40A37" w:rsidP="00E05876">
      <w:pPr>
        <w:rPr>
          <w:rFonts w:ascii="Gill Sans MT" w:hAnsi="Gill Sans MT" w:cs="Arial"/>
        </w:rPr>
      </w:pPr>
    </w:p>
    <w:p w14:paraId="598E6FF8" w14:textId="77777777" w:rsidR="00D40A37" w:rsidRPr="00B32031" w:rsidRDefault="00D40A37" w:rsidP="00E05876">
      <w:pPr>
        <w:numPr>
          <w:ilvl w:val="0"/>
          <w:numId w:val="27"/>
        </w:numPr>
        <w:rPr>
          <w:rFonts w:ascii="Gill Sans MT" w:hAnsi="Gill Sans MT" w:cs="Arial"/>
        </w:rPr>
      </w:pPr>
      <w:r w:rsidRPr="00B32031">
        <w:rPr>
          <w:rFonts w:ascii="Gill Sans MT" w:hAnsi="Gill Sans MT" w:cs="Arial"/>
        </w:rPr>
        <w:t>To be aware of confidential issues linked to home/pupil/teacher/school</w:t>
      </w:r>
    </w:p>
    <w:p w14:paraId="486A5236" w14:textId="77777777" w:rsidR="00D40A37" w:rsidRPr="00B32031" w:rsidRDefault="00D40A37" w:rsidP="00E05876">
      <w:pPr>
        <w:rPr>
          <w:rFonts w:ascii="Gill Sans MT" w:hAnsi="Gill Sans MT" w:cs="Arial"/>
        </w:rPr>
      </w:pPr>
    </w:p>
    <w:p w14:paraId="31E0C8A5" w14:textId="7F320BC1" w:rsidR="00D40A37" w:rsidRDefault="00D40A37" w:rsidP="00E05876">
      <w:pPr>
        <w:numPr>
          <w:ilvl w:val="0"/>
          <w:numId w:val="27"/>
        </w:numPr>
        <w:rPr>
          <w:rFonts w:ascii="Gill Sans MT" w:hAnsi="Gill Sans MT" w:cs="Arial"/>
        </w:rPr>
      </w:pPr>
      <w:r w:rsidRPr="00B32031">
        <w:rPr>
          <w:rFonts w:ascii="Gill Sans MT" w:hAnsi="Gill Sans MT" w:cs="Arial"/>
        </w:rPr>
        <w:t>To contribute towards reviews of the pupil’s progress as appropriate</w:t>
      </w:r>
      <w:r w:rsidR="00E74F9F">
        <w:rPr>
          <w:rFonts w:ascii="Gill Sans MT" w:hAnsi="Gill Sans MT" w:cs="Arial"/>
        </w:rPr>
        <w:t xml:space="preserve">, attend external agency meetings and produce evidence and reports to identify current achievements and the development of the next steps. </w:t>
      </w:r>
    </w:p>
    <w:p w14:paraId="353311DD" w14:textId="77777777" w:rsidR="00DA6F81" w:rsidRDefault="00DA6F81" w:rsidP="00DA6F81">
      <w:pPr>
        <w:pStyle w:val="ListParagraph"/>
        <w:rPr>
          <w:rFonts w:ascii="Gill Sans MT" w:hAnsi="Gill Sans MT" w:cs="Arial"/>
        </w:rPr>
      </w:pPr>
    </w:p>
    <w:p w14:paraId="3DF9DA28" w14:textId="736C2BC9" w:rsidR="00DA6F81" w:rsidRPr="00DA6F81" w:rsidRDefault="00DA6F81" w:rsidP="00DA6F81">
      <w:pPr>
        <w:pStyle w:val="ListParagraph"/>
        <w:numPr>
          <w:ilvl w:val="0"/>
          <w:numId w:val="27"/>
        </w:numPr>
        <w:autoSpaceDE w:val="0"/>
        <w:autoSpaceDN w:val="0"/>
        <w:adjustRightInd w:val="0"/>
        <w:rPr>
          <w:rFonts w:ascii="Gill Sans MT" w:hAnsi="Gill Sans MT" w:cs="Arial"/>
          <w:color w:val="000000"/>
          <w:szCs w:val="20"/>
        </w:rPr>
      </w:pPr>
      <w:r w:rsidRPr="00BC7EF0">
        <w:rPr>
          <w:rFonts w:ascii="Gill Sans MT" w:hAnsi="Gill Sans MT" w:cs="Arial"/>
          <w:color w:val="000000"/>
          <w:szCs w:val="20"/>
        </w:rPr>
        <w:t>Ensure that children, young people and vulnerable adults are safe at all times and have a thorough understanding of the Safeguarding Children expectations. Advise the Designated Safeguarding Lead (DSL) of any concerns regarding safeguarding issues preserving confidentiality as necessary</w:t>
      </w:r>
      <w:r w:rsidRPr="00BC7EF0">
        <w:rPr>
          <w:rFonts w:ascii="Gill Sans MT" w:hAnsi="Gill Sans MT" w:cs="Arial"/>
          <w:b/>
          <w:bCs/>
          <w:color w:val="000000"/>
          <w:szCs w:val="20"/>
        </w:rPr>
        <w:t>.</w:t>
      </w:r>
      <w:r w:rsidRPr="00BC7EF0">
        <w:rPr>
          <w:rFonts w:ascii="Gill Sans MT" w:hAnsi="Gill Sans MT" w:cs="Arial"/>
          <w:color w:val="000000"/>
          <w:szCs w:val="20"/>
        </w:rPr>
        <w:t xml:space="preserve"> </w:t>
      </w:r>
    </w:p>
    <w:p w14:paraId="177E326B" w14:textId="77777777" w:rsidR="00D40A37" w:rsidRPr="00B32031" w:rsidRDefault="00D40A37" w:rsidP="00E05876">
      <w:pPr>
        <w:rPr>
          <w:rFonts w:ascii="Gill Sans MT" w:hAnsi="Gill Sans MT" w:cs="Arial"/>
        </w:rPr>
      </w:pPr>
    </w:p>
    <w:p w14:paraId="73ED7D28" w14:textId="3C127184" w:rsidR="00D40A37" w:rsidRPr="00A9057D" w:rsidRDefault="00D40A37" w:rsidP="00A9057D">
      <w:pPr>
        <w:numPr>
          <w:ilvl w:val="0"/>
          <w:numId w:val="27"/>
        </w:numPr>
        <w:rPr>
          <w:rFonts w:ascii="Gill Sans MT" w:hAnsi="Gill Sans MT" w:cs="Arial"/>
        </w:rPr>
      </w:pPr>
      <w:r w:rsidRPr="00B32031">
        <w:rPr>
          <w:rFonts w:ascii="Gill Sans MT" w:hAnsi="Gill Sans MT" w:cs="Arial"/>
        </w:rPr>
        <w:t>To take part in training activities offered by the school to further knowledge and skills of working with a child with specific learning difficulties</w:t>
      </w:r>
    </w:p>
    <w:p w14:paraId="78E76BDA" w14:textId="77777777" w:rsidR="00D40A37" w:rsidRPr="00B32031" w:rsidRDefault="00D40A37" w:rsidP="00E05876">
      <w:pPr>
        <w:rPr>
          <w:rFonts w:ascii="Gill Sans MT" w:hAnsi="Gill Sans MT" w:cs="Arial"/>
        </w:rPr>
      </w:pPr>
    </w:p>
    <w:p w14:paraId="61218201" w14:textId="0A5A9A8F" w:rsidR="00D40A37" w:rsidRDefault="00D40A37" w:rsidP="00E05876">
      <w:pPr>
        <w:numPr>
          <w:ilvl w:val="0"/>
          <w:numId w:val="27"/>
        </w:numPr>
        <w:rPr>
          <w:rFonts w:ascii="Gill Sans MT" w:hAnsi="Gill Sans MT" w:cs="Arial"/>
        </w:rPr>
      </w:pPr>
      <w:r w:rsidRPr="00B32031">
        <w:rPr>
          <w:rFonts w:ascii="Gill Sans MT" w:hAnsi="Gill Sans MT" w:cs="Arial"/>
        </w:rPr>
        <w:t xml:space="preserve">To work as a </w:t>
      </w:r>
      <w:r w:rsidR="00652A25">
        <w:rPr>
          <w:rFonts w:ascii="Gill Sans MT" w:hAnsi="Gill Sans MT" w:cs="Arial"/>
        </w:rPr>
        <w:t xml:space="preserve">learning </w:t>
      </w:r>
      <w:r w:rsidRPr="00B32031">
        <w:rPr>
          <w:rFonts w:ascii="Gill Sans MT" w:hAnsi="Gill Sans MT" w:cs="Arial"/>
        </w:rPr>
        <w:t xml:space="preserve">support for other children, as requested by the </w:t>
      </w:r>
      <w:r w:rsidR="00652A25">
        <w:rPr>
          <w:rFonts w:ascii="Gill Sans MT" w:hAnsi="Gill Sans MT" w:cs="Arial"/>
        </w:rPr>
        <w:t>Lead practitioners</w:t>
      </w:r>
    </w:p>
    <w:p w14:paraId="72101056" w14:textId="77777777" w:rsidR="00446CFA" w:rsidRDefault="00446CFA" w:rsidP="00446CFA">
      <w:pPr>
        <w:pStyle w:val="ListParagraph"/>
        <w:rPr>
          <w:rFonts w:ascii="Gill Sans MT" w:hAnsi="Gill Sans MT" w:cs="Arial"/>
        </w:rPr>
      </w:pPr>
    </w:p>
    <w:p w14:paraId="50E8123A" w14:textId="2036E6BA" w:rsidR="00446CFA" w:rsidRPr="00446CFA" w:rsidRDefault="00446CFA" w:rsidP="00446CFA">
      <w:pPr>
        <w:pStyle w:val="ListParagraph"/>
        <w:numPr>
          <w:ilvl w:val="0"/>
          <w:numId w:val="27"/>
        </w:numPr>
        <w:autoSpaceDE w:val="0"/>
        <w:autoSpaceDN w:val="0"/>
        <w:adjustRightInd w:val="0"/>
        <w:rPr>
          <w:rFonts w:ascii="Gill Sans MT" w:hAnsi="Gill Sans MT" w:cs="Arial"/>
          <w:color w:val="000000"/>
          <w:szCs w:val="20"/>
        </w:rPr>
      </w:pPr>
      <w:r w:rsidRPr="00BC7EF0">
        <w:rPr>
          <w:rFonts w:ascii="Gill Sans MT" w:hAnsi="Gill Sans MT" w:cs="Arial"/>
          <w:color w:val="000000"/>
          <w:szCs w:val="20"/>
        </w:rPr>
        <w:t>Undertake any other reasonable duties as directed by the Head Teacher and Inclusion Manager in accordance with the school’s objectives.</w:t>
      </w:r>
    </w:p>
    <w:p w14:paraId="2031909A" w14:textId="77777777" w:rsidR="00652A25" w:rsidRPr="00B32031" w:rsidRDefault="00652A25" w:rsidP="00652A25">
      <w:pPr>
        <w:rPr>
          <w:rFonts w:ascii="Gill Sans MT" w:hAnsi="Gill Sans MT" w:cs="Arial"/>
        </w:rPr>
      </w:pPr>
    </w:p>
    <w:p w14:paraId="5D854B49" w14:textId="77777777" w:rsidR="00D40A37" w:rsidRPr="00B32031" w:rsidRDefault="00D40A37" w:rsidP="00D40A37">
      <w:pPr>
        <w:rPr>
          <w:rFonts w:ascii="Gill Sans MT" w:hAnsi="Gill Sans MT" w:cs="Arial"/>
        </w:rPr>
      </w:pPr>
      <w:r w:rsidRPr="00B32031">
        <w:rPr>
          <w:rFonts w:ascii="Gill Sans MT" w:hAnsi="Gill Sans MT" w:cs="Arial"/>
        </w:rPr>
        <w:t xml:space="preserve">This job description sets out the duties of the post at the time it was drawn up.  The post holder may be required from time to time to undertake other duties within the school as may be reasonable expected, without changing the general character of the duties or the level of responsibility entailed.  This is a common occurrence and would not justify a reconsideration of the grading of the post. </w:t>
      </w:r>
    </w:p>
    <w:p w14:paraId="3EE72FC9" w14:textId="77777777" w:rsidR="00F87867" w:rsidRPr="00B32031" w:rsidRDefault="00F87867" w:rsidP="00F87867">
      <w:pPr>
        <w:jc w:val="both"/>
        <w:rPr>
          <w:rFonts w:ascii="Gill Sans MT" w:hAnsi="Gill Sans MT" w:cs="Arial"/>
          <w:bCs/>
        </w:rPr>
      </w:pPr>
    </w:p>
    <w:p w14:paraId="4E68FA39" w14:textId="77777777" w:rsidR="00F87867" w:rsidRPr="00B32031" w:rsidRDefault="00F87867" w:rsidP="00F87867">
      <w:pPr>
        <w:pStyle w:val="OFF"/>
        <w:shd w:val="clear" w:color="auto" w:fill="FFFFFF"/>
        <w:tabs>
          <w:tab w:val="clear" w:pos="72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Arial" w:hAnsi="Arial" w:cs="Arial"/>
          <w:b/>
          <w:szCs w:val="24"/>
        </w:rPr>
      </w:pPr>
    </w:p>
    <w:p w14:paraId="2C54344D" w14:textId="77777777" w:rsidR="00F87867" w:rsidRPr="00FD75B1" w:rsidRDefault="00F87867" w:rsidP="00B72D71">
      <w:pPr>
        <w:pStyle w:val="OFF"/>
        <w:shd w:val="clear" w:color="auto" w:fill="FFFFFF"/>
        <w:tabs>
          <w:tab w:val="clear" w:pos="72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Arial" w:hAnsi="Arial" w:cs="Arial"/>
          <w:b/>
          <w:sz w:val="22"/>
          <w:szCs w:val="22"/>
        </w:rPr>
      </w:pPr>
      <w:r w:rsidRPr="00FD75B1">
        <w:rPr>
          <w:rFonts w:ascii="Arial" w:hAnsi="Arial" w:cs="Arial"/>
          <w:b/>
          <w:sz w:val="22"/>
          <w:szCs w:val="22"/>
        </w:rPr>
        <w:lastRenderedPageBreak/>
        <w:t>Common Rol</w:t>
      </w:r>
      <w:r>
        <w:rPr>
          <w:rFonts w:ascii="Arial" w:hAnsi="Arial" w:cs="Arial"/>
          <w:b/>
          <w:sz w:val="22"/>
          <w:szCs w:val="22"/>
        </w:rPr>
        <w:t>es of All Trust Members:</w:t>
      </w:r>
    </w:p>
    <w:p w14:paraId="35672E69" w14:textId="77777777" w:rsidR="00F87867" w:rsidRDefault="00F87867" w:rsidP="00B72D71">
      <w:pPr>
        <w:pStyle w:val="BodyText2"/>
        <w:spacing w:after="0" w:line="240" w:lineRule="auto"/>
        <w:ind w:left="700"/>
        <w:rPr>
          <w:rFonts w:ascii="Gill Sans MT" w:hAnsi="Gill Sans MT"/>
          <w:sz w:val="22"/>
          <w:szCs w:val="22"/>
        </w:rPr>
      </w:pPr>
    </w:p>
    <w:p w14:paraId="526C5413" w14:textId="77777777" w:rsidR="00F87867" w:rsidRDefault="00F87867" w:rsidP="00B72D71">
      <w:pPr>
        <w:pStyle w:val="BodyText2"/>
        <w:spacing w:after="0" w:line="240" w:lineRule="auto"/>
        <w:rPr>
          <w:rFonts w:ascii="Gill Sans MT" w:hAnsi="Gill Sans MT"/>
          <w:b/>
          <w:sz w:val="22"/>
          <w:szCs w:val="22"/>
        </w:rPr>
      </w:pPr>
      <w:r w:rsidRPr="00FD75B1">
        <w:rPr>
          <w:rFonts w:ascii="Gill Sans MT" w:hAnsi="Gill Sans MT"/>
          <w:b/>
          <w:sz w:val="22"/>
          <w:szCs w:val="22"/>
        </w:rPr>
        <w:t>Leadership: Vision and Values</w:t>
      </w:r>
    </w:p>
    <w:p w14:paraId="20E24641" w14:textId="77777777" w:rsidR="00F87867" w:rsidRPr="00FD75B1" w:rsidRDefault="00F87867" w:rsidP="00B72D71">
      <w:pPr>
        <w:pStyle w:val="BodyText2"/>
        <w:spacing w:after="0" w:line="240" w:lineRule="auto"/>
        <w:ind w:left="700"/>
        <w:rPr>
          <w:rFonts w:ascii="Gill Sans MT" w:hAnsi="Gill Sans MT"/>
          <w:b/>
          <w:sz w:val="22"/>
          <w:szCs w:val="22"/>
        </w:rPr>
      </w:pPr>
    </w:p>
    <w:p w14:paraId="23ADEDED" w14:textId="77777777" w:rsidR="00F87867" w:rsidRPr="003F7C92" w:rsidRDefault="00F87867" w:rsidP="00B72D71">
      <w:pPr>
        <w:pStyle w:val="ListParagraph"/>
        <w:numPr>
          <w:ilvl w:val="0"/>
          <w:numId w:val="15"/>
        </w:numPr>
        <w:ind w:right="-20"/>
        <w:contextualSpacing w:val="0"/>
        <w:rPr>
          <w:rFonts w:ascii="Gill Sans MT" w:eastAsiaTheme="minorHAnsi" w:hAnsi="Gill Sans MT"/>
        </w:rPr>
      </w:pPr>
      <w:r w:rsidRPr="003F7C92">
        <w:rPr>
          <w:rFonts w:ascii="Gill Sans MT" w:eastAsiaTheme="minorHAnsi" w:hAnsi="Gill Sans MT"/>
        </w:rPr>
        <w:t>Lead by example, providing inspiration and motivation, and embody for the students, staff, governors, parents and wider community the vision, purpose and leadership of the Trust</w:t>
      </w:r>
      <w:r>
        <w:rPr>
          <w:rFonts w:ascii="Gill Sans MT" w:eastAsiaTheme="minorHAnsi" w:hAnsi="Gill Sans MT"/>
        </w:rPr>
        <w:t>.</w:t>
      </w:r>
    </w:p>
    <w:p w14:paraId="628D6D6B" w14:textId="77777777" w:rsidR="00F87867" w:rsidRPr="003F7C92" w:rsidRDefault="00F87867" w:rsidP="00B72D71">
      <w:pPr>
        <w:pStyle w:val="ListParagraph"/>
        <w:numPr>
          <w:ilvl w:val="0"/>
          <w:numId w:val="15"/>
        </w:numPr>
        <w:ind w:right="-20"/>
        <w:contextualSpacing w:val="0"/>
        <w:rPr>
          <w:rFonts w:ascii="Gill Sans MT" w:eastAsiaTheme="minorHAnsi" w:hAnsi="Gill Sans MT"/>
        </w:rPr>
      </w:pPr>
      <w:r w:rsidRPr="003F7C92">
        <w:rPr>
          <w:rFonts w:ascii="Gill Sans MT" w:eastAsiaTheme="minorHAnsi" w:hAnsi="Gill Sans MT"/>
        </w:rPr>
        <w:t>To ensure equal opportunities for all.</w:t>
      </w:r>
    </w:p>
    <w:p w14:paraId="66AB9748" w14:textId="77777777" w:rsidR="00F87867" w:rsidRPr="003F7C92" w:rsidRDefault="00F87867" w:rsidP="00B72D71">
      <w:pPr>
        <w:pStyle w:val="ListParagraph"/>
        <w:numPr>
          <w:ilvl w:val="0"/>
          <w:numId w:val="15"/>
        </w:numPr>
        <w:ind w:right="-20"/>
        <w:contextualSpacing w:val="0"/>
        <w:rPr>
          <w:rFonts w:ascii="Gill Sans MT" w:eastAsiaTheme="minorHAnsi" w:hAnsi="Gill Sans MT"/>
        </w:rPr>
      </w:pPr>
      <w:r w:rsidRPr="003F7C92">
        <w:rPr>
          <w:rFonts w:ascii="Gill Sans MT" w:eastAsiaTheme="minorHAnsi" w:hAnsi="Gill Sans MT"/>
        </w:rPr>
        <w:t>To be committed to safeguarding and to promoting the welfare of all young people.</w:t>
      </w:r>
    </w:p>
    <w:p w14:paraId="5FD79732" w14:textId="77777777" w:rsidR="00F87867" w:rsidRPr="003F7C92" w:rsidRDefault="00F87867" w:rsidP="00B72D71">
      <w:pPr>
        <w:pStyle w:val="ListParagraph"/>
        <w:numPr>
          <w:ilvl w:val="0"/>
          <w:numId w:val="15"/>
        </w:numPr>
        <w:ind w:right="-20"/>
        <w:contextualSpacing w:val="0"/>
        <w:rPr>
          <w:rFonts w:ascii="Gill Sans MT" w:eastAsiaTheme="minorHAnsi" w:hAnsi="Gill Sans MT"/>
        </w:rPr>
      </w:pPr>
      <w:r w:rsidRPr="003F7C92">
        <w:rPr>
          <w:rFonts w:ascii="Gill Sans MT" w:eastAsiaTheme="minorHAnsi" w:hAnsi="Gill Sans MT"/>
        </w:rPr>
        <w:t>To assist in the development of a culture and environment in which young people thrive and to drive innovation.</w:t>
      </w:r>
    </w:p>
    <w:p w14:paraId="6CD04489" w14:textId="77777777" w:rsidR="00F87867" w:rsidRPr="003F7C92" w:rsidRDefault="00F87867" w:rsidP="00B72D71">
      <w:pPr>
        <w:pStyle w:val="ListParagraph"/>
        <w:numPr>
          <w:ilvl w:val="0"/>
          <w:numId w:val="15"/>
        </w:numPr>
        <w:ind w:right="-20"/>
        <w:contextualSpacing w:val="0"/>
        <w:rPr>
          <w:rFonts w:ascii="Gill Sans MT" w:eastAsiaTheme="minorHAnsi" w:hAnsi="Gill Sans MT"/>
        </w:rPr>
      </w:pPr>
      <w:r w:rsidRPr="003F7C92">
        <w:rPr>
          <w:rFonts w:ascii="Gill Sans MT" w:eastAsiaTheme="minorHAnsi" w:hAnsi="Gill Sans MT"/>
        </w:rPr>
        <w:t>To drive up educational standards, promote life-long learning and continually improve outcomes for all.</w:t>
      </w:r>
    </w:p>
    <w:p w14:paraId="0CE220C7" w14:textId="77777777" w:rsidR="00F87867" w:rsidRPr="00FD75B1" w:rsidRDefault="00F87867" w:rsidP="00B72D71">
      <w:pPr>
        <w:pStyle w:val="ListParagraph"/>
        <w:numPr>
          <w:ilvl w:val="0"/>
          <w:numId w:val="15"/>
        </w:numPr>
        <w:ind w:right="-20"/>
        <w:contextualSpacing w:val="0"/>
        <w:rPr>
          <w:rFonts w:ascii="Gill Sans MT" w:hAnsi="Gill Sans MT"/>
        </w:rPr>
      </w:pPr>
      <w:r w:rsidRPr="003F7C92">
        <w:rPr>
          <w:rFonts w:ascii="Gill Sans MT" w:eastAsiaTheme="minorHAnsi" w:hAnsi="Gill Sans MT"/>
        </w:rPr>
        <w:t>Lead and contribute to an ethos in the Trust where well-being and respect are at the heart of the Trust and each student is valued and nurtured to develop personally and educationally</w:t>
      </w:r>
      <w:r w:rsidRPr="00FD75B1">
        <w:rPr>
          <w:rFonts w:ascii="Gill Sans MT" w:hAnsi="Gill Sans MT"/>
        </w:rPr>
        <w:t>.</w:t>
      </w:r>
    </w:p>
    <w:p w14:paraId="5A102013" w14:textId="77777777" w:rsidR="00F87867" w:rsidRPr="00FD75B1" w:rsidRDefault="00F87867" w:rsidP="00B72D71">
      <w:pPr>
        <w:rPr>
          <w:rFonts w:ascii="Gill Sans MT" w:hAnsi="Gill Sans MT"/>
          <w:b/>
          <w:sz w:val="22"/>
          <w:szCs w:val="22"/>
        </w:rPr>
      </w:pPr>
      <w:r w:rsidRPr="00FD75B1">
        <w:rPr>
          <w:rFonts w:ascii="Gill Sans MT" w:hAnsi="Gill Sans MT"/>
          <w:b/>
          <w:sz w:val="22"/>
          <w:szCs w:val="22"/>
        </w:rPr>
        <w:t>Leading and Managing Others and Self</w:t>
      </w:r>
    </w:p>
    <w:p w14:paraId="37AB5211" w14:textId="77777777" w:rsidR="00F87867" w:rsidRPr="003F7C92" w:rsidRDefault="00F87867" w:rsidP="00B72D71">
      <w:pPr>
        <w:pStyle w:val="ListParagraph"/>
        <w:numPr>
          <w:ilvl w:val="0"/>
          <w:numId w:val="15"/>
        </w:numPr>
        <w:ind w:right="-20"/>
        <w:contextualSpacing w:val="0"/>
        <w:rPr>
          <w:rFonts w:ascii="Gill Sans MT" w:eastAsiaTheme="minorHAnsi" w:hAnsi="Gill Sans MT"/>
        </w:rPr>
      </w:pPr>
      <w:r w:rsidRPr="003F7C92">
        <w:rPr>
          <w:rFonts w:ascii="Gill Sans MT" w:eastAsiaTheme="minorHAnsi" w:hAnsi="Gill Sans MT"/>
        </w:rPr>
        <w:t>Develop and maintain a culture of high expectations for self and others.</w:t>
      </w:r>
    </w:p>
    <w:p w14:paraId="427835DC" w14:textId="77777777" w:rsidR="00F87867" w:rsidRPr="003F7C92" w:rsidRDefault="00F87867" w:rsidP="00B72D71">
      <w:pPr>
        <w:pStyle w:val="ListParagraph"/>
        <w:numPr>
          <w:ilvl w:val="0"/>
          <w:numId w:val="15"/>
        </w:numPr>
        <w:ind w:right="-20"/>
        <w:contextualSpacing w:val="0"/>
        <w:rPr>
          <w:rFonts w:ascii="Gill Sans MT" w:eastAsiaTheme="minorHAnsi" w:hAnsi="Gill Sans MT"/>
        </w:rPr>
      </w:pPr>
      <w:r w:rsidRPr="003F7C92">
        <w:rPr>
          <w:rFonts w:ascii="Gill Sans MT" w:eastAsiaTheme="minorHAnsi" w:hAnsi="Gill Sans MT"/>
        </w:rPr>
        <w:t>Regularly review own practice, set personal targets and take responsibility for own development.</w:t>
      </w:r>
    </w:p>
    <w:p w14:paraId="18B7110A" w14:textId="77777777" w:rsidR="00F87867" w:rsidRPr="003F7C92" w:rsidRDefault="00F87867" w:rsidP="00B72D71">
      <w:pPr>
        <w:pStyle w:val="ListParagraph"/>
        <w:numPr>
          <w:ilvl w:val="0"/>
          <w:numId w:val="15"/>
        </w:numPr>
        <w:ind w:right="-20"/>
        <w:contextualSpacing w:val="0"/>
        <w:rPr>
          <w:rFonts w:ascii="Gill Sans MT" w:eastAsiaTheme="minorHAnsi" w:hAnsi="Gill Sans MT"/>
        </w:rPr>
      </w:pPr>
      <w:r w:rsidRPr="003F7C92">
        <w:rPr>
          <w:rFonts w:ascii="Gill Sans MT" w:eastAsiaTheme="minorHAnsi" w:hAnsi="Gill Sans MT"/>
        </w:rPr>
        <w:t>Actively engage in the performance review process.</w:t>
      </w:r>
    </w:p>
    <w:p w14:paraId="4215777D" w14:textId="77777777" w:rsidR="00F87867" w:rsidRPr="003F7C92" w:rsidRDefault="00F87867" w:rsidP="00B72D71">
      <w:pPr>
        <w:pStyle w:val="ListParagraph"/>
        <w:numPr>
          <w:ilvl w:val="0"/>
          <w:numId w:val="15"/>
        </w:numPr>
        <w:ind w:right="-20"/>
        <w:contextualSpacing w:val="0"/>
        <w:rPr>
          <w:rFonts w:ascii="Gill Sans MT" w:eastAsiaTheme="minorHAnsi" w:hAnsi="Gill Sans MT"/>
        </w:rPr>
      </w:pPr>
      <w:r w:rsidRPr="003F7C92">
        <w:rPr>
          <w:rFonts w:ascii="Gill Sans MT" w:eastAsiaTheme="minorHAnsi" w:hAnsi="Gill Sans MT"/>
        </w:rPr>
        <w:t>Work within the Trust’s health and safety policy to ensure a safe working environment for staff, students and visitors.</w:t>
      </w:r>
    </w:p>
    <w:p w14:paraId="4C95BB7E" w14:textId="77777777" w:rsidR="00F87867" w:rsidRPr="003F7C92" w:rsidRDefault="00F87867" w:rsidP="00B72D71">
      <w:pPr>
        <w:pStyle w:val="ListParagraph"/>
        <w:numPr>
          <w:ilvl w:val="0"/>
          <w:numId w:val="15"/>
        </w:numPr>
        <w:ind w:right="-20"/>
        <w:contextualSpacing w:val="0"/>
        <w:rPr>
          <w:rFonts w:ascii="Gill Sans MT" w:eastAsiaTheme="minorHAnsi" w:hAnsi="Gill Sans MT"/>
        </w:rPr>
      </w:pPr>
      <w:r w:rsidRPr="003F7C92">
        <w:rPr>
          <w:rFonts w:ascii="Gill Sans MT" w:eastAsiaTheme="minorHAnsi" w:hAnsi="Gill Sans MT"/>
        </w:rPr>
        <w:t>Maintain high professional standards of attendance, punctuality, appearance, conduct and positive, courteous relations with students, parents, colleagues and visitors.</w:t>
      </w:r>
    </w:p>
    <w:p w14:paraId="2746BCBF" w14:textId="241CA036" w:rsidR="00F87867" w:rsidRDefault="00F87867" w:rsidP="00B72D71">
      <w:pPr>
        <w:pStyle w:val="ListParagraph"/>
        <w:numPr>
          <w:ilvl w:val="0"/>
          <w:numId w:val="15"/>
        </w:numPr>
        <w:ind w:right="-20"/>
        <w:contextualSpacing w:val="0"/>
        <w:rPr>
          <w:rFonts w:ascii="Gill Sans MT" w:hAnsi="Gill Sans MT"/>
        </w:rPr>
      </w:pPr>
      <w:r w:rsidRPr="003F7C92">
        <w:rPr>
          <w:rFonts w:ascii="Gill Sans MT" w:eastAsiaTheme="minorHAnsi" w:hAnsi="Gill Sans MT"/>
        </w:rPr>
        <w:t>Adhere</w:t>
      </w:r>
      <w:r>
        <w:rPr>
          <w:rFonts w:ascii="Gill Sans MT" w:hAnsi="Gill Sans MT"/>
        </w:rPr>
        <w:t xml:space="preserve"> to Trust</w:t>
      </w:r>
      <w:r w:rsidRPr="00FD75B1">
        <w:rPr>
          <w:rFonts w:ascii="Gill Sans MT" w:hAnsi="Gill Sans MT"/>
        </w:rPr>
        <w:t xml:space="preserve"> policies and procedures.</w:t>
      </w:r>
    </w:p>
    <w:p w14:paraId="793AF79A" w14:textId="77777777" w:rsidR="00B72D71" w:rsidRDefault="00B72D71" w:rsidP="00B72D71">
      <w:pPr>
        <w:pStyle w:val="ListParagraph"/>
        <w:ind w:right="-20"/>
        <w:contextualSpacing w:val="0"/>
        <w:rPr>
          <w:rFonts w:ascii="Gill Sans MT" w:hAnsi="Gill Sans MT"/>
        </w:rPr>
      </w:pPr>
    </w:p>
    <w:p w14:paraId="3D935374" w14:textId="77777777" w:rsidR="003764DF" w:rsidRPr="0066494B" w:rsidRDefault="003764DF" w:rsidP="0066494B">
      <w:pPr>
        <w:ind w:left="2880" w:firstLine="720"/>
        <w:rPr>
          <w:rFonts w:ascii="HelveticaNeue" w:eastAsia="Times New Roman" w:hAnsi="HelveticaNeue"/>
          <w:color w:val="333333"/>
        </w:rPr>
      </w:pPr>
      <w:r w:rsidRPr="00BB0290">
        <w:rPr>
          <w:rFonts w:ascii="Gill Sans MT" w:hAnsi="Gill Sans MT" w:cs="Arial"/>
          <w:b/>
        </w:rPr>
        <w:t>PERSON SPECIFICATION</w:t>
      </w:r>
    </w:p>
    <w:p w14:paraId="57F56E84" w14:textId="77777777" w:rsidR="008151EA" w:rsidRDefault="008151EA" w:rsidP="009F2AFF">
      <w:pPr>
        <w:rPr>
          <w:rFonts w:ascii="Gill Sans MT" w:hAnsi="Gill Sans MT" w:cs="Arial"/>
          <w:b/>
        </w:rPr>
      </w:pPr>
    </w:p>
    <w:p w14:paraId="7D9DB4F0" w14:textId="77777777" w:rsidR="003764DF" w:rsidRPr="008151EA" w:rsidRDefault="008151EA" w:rsidP="003764DF">
      <w:pPr>
        <w:spacing w:after="200" w:line="276" w:lineRule="auto"/>
        <w:jc w:val="both"/>
        <w:rPr>
          <w:rFonts w:ascii="Gill Sans MT" w:hAnsi="Gill Sans MT" w:cs="Arial"/>
          <w:bCs/>
          <w:i/>
        </w:rPr>
      </w:pPr>
      <w:r w:rsidRPr="00B029D8">
        <w:rPr>
          <w:rFonts w:ascii="Gill Sans MT" w:hAnsi="Gill Sans MT" w:cs="Arial"/>
          <w:bCs/>
        </w:rPr>
        <w:t xml:space="preserve">Our aim is to create an outstanding </w:t>
      </w:r>
      <w:r>
        <w:rPr>
          <w:rFonts w:ascii="Gill Sans MT" w:hAnsi="Gill Sans MT" w:cs="Arial"/>
          <w:bCs/>
        </w:rPr>
        <w:t>Trust</w:t>
      </w:r>
      <w:r w:rsidRPr="00B029D8">
        <w:rPr>
          <w:rFonts w:ascii="Gill Sans MT" w:hAnsi="Gill Sans MT" w:cs="Arial"/>
          <w:bCs/>
        </w:rPr>
        <w:t xml:space="preserve"> and our staff will be expected to exemplify excellen</w:t>
      </w:r>
      <w:r>
        <w:rPr>
          <w:rFonts w:ascii="Gill Sans MT" w:hAnsi="Gill Sans MT" w:cs="Arial"/>
          <w:bCs/>
        </w:rPr>
        <w:t>ce in all that they do. Our JOB TITLE</w:t>
      </w:r>
      <w:r w:rsidRPr="00B029D8">
        <w:rPr>
          <w:rFonts w:ascii="Gill Sans MT" w:hAnsi="Gill Sans MT" w:cs="Arial"/>
          <w:bCs/>
        </w:rPr>
        <w:t xml:space="preserve"> will be</w:t>
      </w:r>
      <w:r w:rsidR="006A70D2">
        <w:rPr>
          <w:rFonts w:ascii="Gill Sans MT" w:hAnsi="Gill Sans MT" w:cs="Arial"/>
          <w:bCs/>
        </w:rPr>
        <w:t xml:space="preserve"> a </w:t>
      </w:r>
      <w:r w:rsidR="000432AB">
        <w:rPr>
          <w:rFonts w:ascii="Gill Sans MT" w:hAnsi="Gill Sans MT" w:cs="Arial"/>
          <w:bCs/>
        </w:rPr>
        <w:t>person/</w:t>
      </w:r>
      <w:r w:rsidRPr="00B029D8">
        <w:rPr>
          <w:rFonts w:ascii="Gill Sans MT" w:hAnsi="Gill Sans MT" w:cs="Arial"/>
          <w:bCs/>
        </w:rPr>
        <w:t>people with high expectations, enthusiasm and the ability to positively impact on the learning, skills and experiences of our students. We value the ability to demonstrate emotional intelligence, be flexible and to adapt to different situations with a c</w:t>
      </w:r>
      <w:r w:rsidR="006A70D2">
        <w:rPr>
          <w:rFonts w:ascii="Gill Sans MT" w:hAnsi="Gill Sans MT" w:cs="Arial"/>
          <w:bCs/>
        </w:rPr>
        <w:t>alm and positive attitude.</w:t>
      </w:r>
      <w:r w:rsidRPr="00B029D8">
        <w:rPr>
          <w:rFonts w:ascii="Gill Sans MT" w:hAnsi="Gill Sans MT" w:cs="Arial"/>
          <w:bCs/>
        </w:rPr>
        <w:t xml:space="preserve"> </w:t>
      </w:r>
    </w:p>
    <w:tbl>
      <w:tblPr>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40"/>
        <w:gridCol w:w="5051"/>
        <w:gridCol w:w="3694"/>
      </w:tblGrid>
      <w:tr w:rsidR="003764DF" w:rsidRPr="00D34DBE" w14:paraId="7D9D94DB" w14:textId="77777777" w:rsidTr="005E43EB">
        <w:tc>
          <w:tcPr>
            <w:tcW w:w="1740" w:type="dxa"/>
            <w:tcBorders>
              <w:top w:val="single" w:sz="4" w:space="0" w:color="000000"/>
              <w:left w:val="single" w:sz="4" w:space="0" w:color="000000"/>
              <w:bottom w:val="single" w:sz="4" w:space="0" w:color="000000"/>
              <w:right w:val="single" w:sz="4" w:space="0" w:color="000000"/>
            </w:tcBorders>
          </w:tcPr>
          <w:p w14:paraId="2633461D" w14:textId="77777777" w:rsidR="003764DF" w:rsidRPr="00D34DBE" w:rsidRDefault="003764DF" w:rsidP="008D2231">
            <w:pPr>
              <w:rPr>
                <w:rFonts w:ascii="Gill Sans MT" w:eastAsia="MS Mincho" w:hAnsi="Gill Sans MT" w:cs="Arial"/>
                <w:sz w:val="22"/>
                <w:szCs w:val="22"/>
                <w:lang w:val="en-GB"/>
              </w:rPr>
            </w:pPr>
          </w:p>
        </w:tc>
        <w:tc>
          <w:tcPr>
            <w:tcW w:w="5051" w:type="dxa"/>
            <w:tcBorders>
              <w:top w:val="single" w:sz="4" w:space="0" w:color="000000"/>
              <w:left w:val="single" w:sz="4" w:space="0" w:color="000000"/>
              <w:bottom w:val="single" w:sz="4" w:space="0" w:color="000000"/>
              <w:right w:val="single" w:sz="4" w:space="0" w:color="000000"/>
            </w:tcBorders>
            <w:hideMark/>
          </w:tcPr>
          <w:p w14:paraId="181581CE" w14:textId="77777777" w:rsidR="003764DF" w:rsidRPr="00D34DBE" w:rsidRDefault="003764DF" w:rsidP="008D2231">
            <w:pPr>
              <w:jc w:val="center"/>
              <w:rPr>
                <w:rFonts w:ascii="Gill Sans MT" w:eastAsia="MS Mincho" w:hAnsi="Gill Sans MT" w:cs="Arial"/>
                <w:b/>
                <w:sz w:val="22"/>
                <w:szCs w:val="22"/>
                <w:lang w:val="en-GB"/>
              </w:rPr>
            </w:pPr>
            <w:r w:rsidRPr="00D34DBE">
              <w:rPr>
                <w:rFonts w:ascii="Gill Sans MT" w:eastAsia="MS Mincho" w:hAnsi="Gill Sans MT" w:cs="Arial"/>
                <w:b/>
                <w:sz w:val="22"/>
                <w:szCs w:val="22"/>
                <w:lang w:val="en-GB"/>
              </w:rPr>
              <w:t>Essential</w:t>
            </w:r>
          </w:p>
        </w:tc>
        <w:tc>
          <w:tcPr>
            <w:tcW w:w="3694" w:type="dxa"/>
            <w:tcBorders>
              <w:top w:val="single" w:sz="4" w:space="0" w:color="000000"/>
              <w:left w:val="single" w:sz="4" w:space="0" w:color="000000"/>
              <w:bottom w:val="single" w:sz="4" w:space="0" w:color="000000"/>
              <w:right w:val="single" w:sz="4" w:space="0" w:color="000000"/>
            </w:tcBorders>
            <w:hideMark/>
          </w:tcPr>
          <w:p w14:paraId="0C218951" w14:textId="77777777" w:rsidR="003764DF" w:rsidRPr="00D34DBE" w:rsidRDefault="003764DF" w:rsidP="008D2231">
            <w:pPr>
              <w:jc w:val="center"/>
              <w:rPr>
                <w:rFonts w:ascii="Gill Sans MT" w:eastAsia="MS Mincho" w:hAnsi="Gill Sans MT" w:cs="Arial"/>
                <w:b/>
                <w:sz w:val="22"/>
                <w:szCs w:val="22"/>
                <w:lang w:val="en-GB"/>
              </w:rPr>
            </w:pPr>
            <w:r w:rsidRPr="00D34DBE">
              <w:rPr>
                <w:rFonts w:ascii="Gill Sans MT" w:eastAsia="MS Mincho" w:hAnsi="Gill Sans MT" w:cs="Arial"/>
                <w:b/>
                <w:sz w:val="22"/>
                <w:szCs w:val="22"/>
                <w:lang w:val="en-GB"/>
              </w:rPr>
              <w:t>Desirable</w:t>
            </w:r>
          </w:p>
        </w:tc>
      </w:tr>
      <w:tr w:rsidR="003764DF" w:rsidRPr="00D34DBE" w14:paraId="410B729A" w14:textId="77777777" w:rsidTr="005E43EB">
        <w:tc>
          <w:tcPr>
            <w:tcW w:w="1740" w:type="dxa"/>
            <w:tcBorders>
              <w:top w:val="single" w:sz="4" w:space="0" w:color="000000"/>
              <w:left w:val="single" w:sz="4" w:space="0" w:color="000000"/>
              <w:bottom w:val="single" w:sz="4" w:space="0" w:color="000000"/>
              <w:right w:val="single" w:sz="4" w:space="0" w:color="000000"/>
            </w:tcBorders>
            <w:hideMark/>
          </w:tcPr>
          <w:p w14:paraId="21648AC0" w14:textId="77777777" w:rsidR="003764DF" w:rsidRPr="00D34DBE" w:rsidRDefault="003764DF" w:rsidP="008D2231">
            <w:pPr>
              <w:rPr>
                <w:rFonts w:ascii="Gill Sans MT" w:eastAsia="MS Mincho" w:hAnsi="Gill Sans MT" w:cs="Arial"/>
                <w:b/>
                <w:sz w:val="22"/>
                <w:szCs w:val="22"/>
                <w:lang w:val="en-GB"/>
              </w:rPr>
            </w:pPr>
            <w:r w:rsidRPr="00D34DBE">
              <w:rPr>
                <w:rFonts w:ascii="Gill Sans MT" w:eastAsia="MS Mincho" w:hAnsi="Gill Sans MT" w:cs="Arial"/>
                <w:b/>
                <w:sz w:val="22"/>
                <w:szCs w:val="22"/>
                <w:lang w:val="en-GB"/>
              </w:rPr>
              <w:t>Knowledge and Experience</w:t>
            </w:r>
          </w:p>
        </w:tc>
        <w:tc>
          <w:tcPr>
            <w:tcW w:w="5051" w:type="dxa"/>
            <w:tcBorders>
              <w:top w:val="single" w:sz="4" w:space="0" w:color="000000"/>
              <w:left w:val="single" w:sz="4" w:space="0" w:color="000000"/>
              <w:bottom w:val="single" w:sz="4" w:space="0" w:color="000000"/>
              <w:right w:val="single" w:sz="4" w:space="0" w:color="000000"/>
            </w:tcBorders>
          </w:tcPr>
          <w:p w14:paraId="7CEF69D0" w14:textId="77777777" w:rsidR="006321E2" w:rsidRPr="00D34DBE" w:rsidRDefault="00E139FE" w:rsidP="006321E2">
            <w:pPr>
              <w:numPr>
                <w:ilvl w:val="0"/>
                <w:numId w:val="4"/>
              </w:numPr>
              <w:tabs>
                <w:tab w:val="num" w:pos="720"/>
              </w:tabs>
              <w:rPr>
                <w:rFonts w:ascii="Gill Sans MT" w:eastAsia="Calibri" w:hAnsi="Gill Sans MT" w:cs="Arial"/>
                <w:sz w:val="22"/>
                <w:szCs w:val="22"/>
                <w:lang w:val="en-GB"/>
              </w:rPr>
            </w:pPr>
            <w:r w:rsidRPr="00D34DBE">
              <w:rPr>
                <w:rFonts w:ascii="Gill Sans MT" w:eastAsia="Calibri" w:hAnsi="Gill Sans MT" w:cs="Arial"/>
                <w:sz w:val="22"/>
                <w:szCs w:val="22"/>
                <w:lang w:val="en-GB"/>
              </w:rPr>
              <w:t>Willingness to train to L2 or equivalent qualification</w:t>
            </w:r>
            <w:r w:rsidR="006321E2" w:rsidRPr="00D34DBE">
              <w:rPr>
                <w:rFonts w:ascii="Gill Sans MT" w:eastAsia="Calibri" w:hAnsi="Gill Sans MT" w:cs="Arial"/>
                <w:sz w:val="22"/>
                <w:szCs w:val="22"/>
                <w:lang w:val="en-GB"/>
              </w:rPr>
              <w:t xml:space="preserve"> </w:t>
            </w:r>
          </w:p>
          <w:p w14:paraId="00D1A44A" w14:textId="3853ABB7" w:rsidR="006321E2" w:rsidRPr="00D34DBE" w:rsidRDefault="006321E2" w:rsidP="006321E2">
            <w:pPr>
              <w:numPr>
                <w:ilvl w:val="0"/>
                <w:numId w:val="4"/>
              </w:numPr>
              <w:tabs>
                <w:tab w:val="num" w:pos="720"/>
              </w:tabs>
              <w:rPr>
                <w:rFonts w:ascii="Gill Sans MT" w:eastAsia="Calibri" w:hAnsi="Gill Sans MT" w:cs="Arial"/>
                <w:sz w:val="22"/>
                <w:szCs w:val="22"/>
                <w:lang w:val="en-GB"/>
              </w:rPr>
            </w:pPr>
            <w:r w:rsidRPr="00D34DBE">
              <w:rPr>
                <w:rFonts w:ascii="Gill Sans MT" w:eastAsia="Calibri" w:hAnsi="Gill Sans MT" w:cs="Arial"/>
                <w:sz w:val="22"/>
                <w:szCs w:val="22"/>
                <w:lang w:val="en-GB"/>
              </w:rPr>
              <w:t>Knowledge of current safeguarding and child protection practice</w:t>
            </w:r>
          </w:p>
          <w:p w14:paraId="23DFA3ED" w14:textId="77777777" w:rsidR="006321E2" w:rsidRPr="00D34DBE" w:rsidRDefault="006321E2" w:rsidP="006321E2">
            <w:pPr>
              <w:numPr>
                <w:ilvl w:val="0"/>
                <w:numId w:val="4"/>
              </w:numPr>
              <w:tabs>
                <w:tab w:val="num" w:pos="720"/>
              </w:tabs>
              <w:rPr>
                <w:rFonts w:ascii="Gill Sans MT" w:eastAsia="Calibri" w:hAnsi="Gill Sans MT" w:cs="Arial"/>
                <w:sz w:val="22"/>
                <w:szCs w:val="22"/>
                <w:lang w:val="en-GB"/>
              </w:rPr>
            </w:pPr>
            <w:r w:rsidRPr="00D34DBE">
              <w:rPr>
                <w:rFonts w:ascii="Gill Sans MT" w:eastAsia="Calibri" w:hAnsi="Gill Sans MT" w:cs="Arial"/>
                <w:sz w:val="22"/>
                <w:szCs w:val="22"/>
                <w:lang w:val="en-GB"/>
              </w:rPr>
              <w:t>Experience of effective record keeping, use of administrative skills</w:t>
            </w:r>
          </w:p>
          <w:p w14:paraId="292B9E86" w14:textId="120D02BD" w:rsidR="003764DF" w:rsidRPr="00D34DBE" w:rsidRDefault="006321E2" w:rsidP="005E43EB">
            <w:pPr>
              <w:numPr>
                <w:ilvl w:val="0"/>
                <w:numId w:val="4"/>
              </w:numPr>
              <w:tabs>
                <w:tab w:val="num" w:pos="720"/>
              </w:tabs>
              <w:rPr>
                <w:rFonts w:ascii="Gill Sans MT" w:eastAsia="Calibri" w:hAnsi="Gill Sans MT" w:cs="Arial"/>
                <w:sz w:val="22"/>
                <w:szCs w:val="22"/>
                <w:lang w:val="en-GB"/>
              </w:rPr>
            </w:pPr>
            <w:r w:rsidRPr="00D34DBE">
              <w:rPr>
                <w:rFonts w:ascii="Gill Sans MT" w:eastAsia="Calibri" w:hAnsi="Gill Sans MT" w:cs="Arial"/>
                <w:sz w:val="22"/>
                <w:szCs w:val="22"/>
                <w:lang w:val="en-GB"/>
              </w:rPr>
              <w:t>Understanding of special educational needs and strategies that can be employed to support student learning</w:t>
            </w:r>
          </w:p>
        </w:tc>
        <w:tc>
          <w:tcPr>
            <w:tcW w:w="3694" w:type="dxa"/>
            <w:tcBorders>
              <w:top w:val="single" w:sz="4" w:space="0" w:color="000000"/>
              <w:left w:val="single" w:sz="4" w:space="0" w:color="000000"/>
              <w:bottom w:val="single" w:sz="4" w:space="0" w:color="000000"/>
              <w:right w:val="single" w:sz="4" w:space="0" w:color="000000"/>
            </w:tcBorders>
          </w:tcPr>
          <w:p w14:paraId="1C124D58" w14:textId="3E37CDCE" w:rsidR="003764DF" w:rsidRPr="00D34DBE" w:rsidRDefault="00E139FE" w:rsidP="002C446B">
            <w:pPr>
              <w:pStyle w:val="ListParagraph"/>
              <w:numPr>
                <w:ilvl w:val="0"/>
                <w:numId w:val="20"/>
              </w:numPr>
              <w:rPr>
                <w:rFonts w:ascii="Gill Sans MT" w:eastAsia="Calibri" w:hAnsi="Gill Sans MT" w:cs="Arial"/>
                <w:sz w:val="22"/>
                <w:szCs w:val="22"/>
                <w:lang w:val="en-GB"/>
              </w:rPr>
            </w:pPr>
            <w:r w:rsidRPr="00D34DBE">
              <w:rPr>
                <w:rFonts w:ascii="Gill Sans MT" w:hAnsi="Gill Sans MT" w:cs="Arial"/>
                <w:color w:val="000000"/>
                <w:sz w:val="22"/>
                <w:szCs w:val="22"/>
              </w:rPr>
              <w:t>L2</w:t>
            </w:r>
            <w:r w:rsidR="00B72D71">
              <w:rPr>
                <w:rFonts w:ascii="Gill Sans MT" w:hAnsi="Gill Sans MT" w:cs="Arial"/>
                <w:color w:val="000000"/>
                <w:sz w:val="22"/>
                <w:szCs w:val="22"/>
              </w:rPr>
              <w:t xml:space="preserve"> / 3</w:t>
            </w:r>
            <w:r w:rsidRPr="00D34DBE">
              <w:rPr>
                <w:rFonts w:ascii="Gill Sans MT" w:hAnsi="Gill Sans MT" w:cs="Arial"/>
                <w:color w:val="000000"/>
                <w:sz w:val="22"/>
                <w:szCs w:val="22"/>
              </w:rPr>
              <w:t xml:space="preserve"> CACHE or equivalent, in a relevant area of education</w:t>
            </w:r>
          </w:p>
          <w:p w14:paraId="377F27A7" w14:textId="77777777" w:rsidR="006321E2" w:rsidRPr="00D34DBE" w:rsidRDefault="002C446B" w:rsidP="006321E2">
            <w:pPr>
              <w:numPr>
                <w:ilvl w:val="0"/>
                <w:numId w:val="4"/>
              </w:numPr>
              <w:tabs>
                <w:tab w:val="num" w:pos="720"/>
              </w:tabs>
              <w:rPr>
                <w:rFonts w:ascii="Gill Sans MT" w:eastAsia="Calibri" w:hAnsi="Gill Sans MT" w:cs="Arial"/>
                <w:sz w:val="22"/>
                <w:szCs w:val="22"/>
                <w:lang w:val="en-GB"/>
              </w:rPr>
            </w:pPr>
            <w:r w:rsidRPr="00D34DBE">
              <w:rPr>
                <w:rFonts w:ascii="Gill Sans MT" w:eastAsia="Calibri" w:hAnsi="Gill Sans MT" w:cs="Arial"/>
                <w:sz w:val="22"/>
                <w:szCs w:val="22"/>
                <w:lang w:val="en-GB"/>
              </w:rPr>
              <w:t>Literacy and numeracy qualifications to level 2 or above</w:t>
            </w:r>
            <w:r w:rsidR="006321E2" w:rsidRPr="00D34DBE">
              <w:rPr>
                <w:rFonts w:ascii="Gill Sans MT" w:eastAsia="Calibri" w:hAnsi="Gill Sans MT" w:cs="Arial"/>
                <w:sz w:val="22"/>
                <w:szCs w:val="22"/>
                <w:lang w:val="en-GB"/>
              </w:rPr>
              <w:t xml:space="preserve"> </w:t>
            </w:r>
          </w:p>
          <w:p w14:paraId="096D4C0E" w14:textId="0A0266BD" w:rsidR="002C446B" w:rsidRPr="00D34DBE" w:rsidRDefault="006321E2" w:rsidP="005E43EB">
            <w:pPr>
              <w:numPr>
                <w:ilvl w:val="0"/>
                <w:numId w:val="4"/>
              </w:numPr>
              <w:tabs>
                <w:tab w:val="num" w:pos="720"/>
              </w:tabs>
              <w:rPr>
                <w:rFonts w:ascii="Gill Sans MT" w:eastAsia="Calibri" w:hAnsi="Gill Sans MT" w:cs="Arial"/>
                <w:sz w:val="22"/>
                <w:szCs w:val="22"/>
                <w:lang w:val="en-GB"/>
              </w:rPr>
            </w:pPr>
            <w:r w:rsidRPr="00D34DBE">
              <w:rPr>
                <w:rFonts w:ascii="Gill Sans MT" w:eastAsia="Calibri" w:hAnsi="Gill Sans MT" w:cs="Arial"/>
                <w:sz w:val="22"/>
                <w:szCs w:val="22"/>
                <w:lang w:val="en-GB"/>
              </w:rPr>
              <w:t>Experience of supporting students with a Special Educational Needs</w:t>
            </w:r>
          </w:p>
        </w:tc>
      </w:tr>
      <w:tr w:rsidR="00E139FE" w:rsidRPr="00D34DBE" w14:paraId="23EA3794" w14:textId="77777777" w:rsidTr="005E43EB">
        <w:trPr>
          <w:trHeight w:val="2873"/>
        </w:trPr>
        <w:tc>
          <w:tcPr>
            <w:tcW w:w="1740" w:type="dxa"/>
            <w:tcBorders>
              <w:top w:val="single" w:sz="4" w:space="0" w:color="000000"/>
              <w:left w:val="single" w:sz="4" w:space="0" w:color="000000"/>
              <w:bottom w:val="single" w:sz="4" w:space="0" w:color="000000"/>
              <w:right w:val="single" w:sz="4" w:space="0" w:color="000000"/>
            </w:tcBorders>
            <w:hideMark/>
          </w:tcPr>
          <w:p w14:paraId="13F66391" w14:textId="77777777" w:rsidR="00E139FE" w:rsidRPr="00D34DBE" w:rsidRDefault="00E139FE" w:rsidP="008D2231">
            <w:pPr>
              <w:rPr>
                <w:rFonts w:ascii="Gill Sans MT" w:eastAsia="MS Mincho" w:hAnsi="Gill Sans MT" w:cs="Arial"/>
                <w:b/>
                <w:sz w:val="22"/>
                <w:szCs w:val="22"/>
                <w:lang w:val="en-GB"/>
              </w:rPr>
            </w:pPr>
            <w:r w:rsidRPr="00D34DBE">
              <w:rPr>
                <w:rFonts w:ascii="Gill Sans MT" w:eastAsia="MS Mincho" w:hAnsi="Gill Sans MT" w:cs="Arial"/>
                <w:b/>
                <w:sz w:val="22"/>
                <w:szCs w:val="22"/>
                <w:lang w:val="en-GB"/>
              </w:rPr>
              <w:t>Skills and Attributes</w:t>
            </w:r>
          </w:p>
          <w:p w14:paraId="6F385CA7" w14:textId="59AE86EE" w:rsidR="00E139FE" w:rsidRPr="00D34DBE" w:rsidRDefault="00E139FE" w:rsidP="008D2231">
            <w:pPr>
              <w:rPr>
                <w:rFonts w:ascii="Gill Sans MT" w:eastAsia="MS Mincho" w:hAnsi="Gill Sans MT" w:cs="Arial"/>
                <w:b/>
                <w:sz w:val="22"/>
                <w:szCs w:val="22"/>
                <w:lang w:val="en-GB"/>
              </w:rPr>
            </w:pPr>
          </w:p>
        </w:tc>
        <w:tc>
          <w:tcPr>
            <w:tcW w:w="5051" w:type="dxa"/>
            <w:tcBorders>
              <w:top w:val="single" w:sz="4" w:space="0" w:color="000000"/>
              <w:left w:val="single" w:sz="4" w:space="0" w:color="000000"/>
              <w:bottom w:val="single" w:sz="4" w:space="0" w:color="000000"/>
              <w:right w:val="single" w:sz="4" w:space="0" w:color="000000"/>
            </w:tcBorders>
            <w:hideMark/>
          </w:tcPr>
          <w:p w14:paraId="301C5108" w14:textId="77777777" w:rsidR="00E139FE" w:rsidRPr="00D34DBE" w:rsidRDefault="00E139FE" w:rsidP="009F2AFF">
            <w:pPr>
              <w:numPr>
                <w:ilvl w:val="0"/>
                <w:numId w:val="5"/>
              </w:numPr>
              <w:rPr>
                <w:rFonts w:ascii="Gill Sans MT" w:eastAsia="Calibri" w:hAnsi="Gill Sans MT" w:cs="Arial"/>
                <w:sz w:val="22"/>
                <w:szCs w:val="22"/>
                <w:lang w:val="en-GB"/>
              </w:rPr>
            </w:pPr>
            <w:r w:rsidRPr="00D34DBE">
              <w:rPr>
                <w:rFonts w:ascii="Gill Sans MT" w:eastAsia="Calibri" w:hAnsi="Gill Sans MT" w:cs="Arial"/>
                <w:sz w:val="22"/>
                <w:szCs w:val="22"/>
                <w:lang w:val="en-GB"/>
              </w:rPr>
              <w:t>Must hold a current and up to date Enhanced DBS</w:t>
            </w:r>
          </w:p>
          <w:p w14:paraId="6EB05A22" w14:textId="2C52496B" w:rsidR="00E139FE" w:rsidRPr="00D34DBE" w:rsidRDefault="00E139FE" w:rsidP="009F2AFF">
            <w:pPr>
              <w:numPr>
                <w:ilvl w:val="0"/>
                <w:numId w:val="5"/>
              </w:numPr>
              <w:rPr>
                <w:rFonts w:ascii="Gill Sans MT" w:eastAsia="Calibri" w:hAnsi="Gill Sans MT" w:cs="Arial"/>
                <w:sz w:val="22"/>
                <w:szCs w:val="22"/>
                <w:lang w:val="en-GB"/>
              </w:rPr>
            </w:pPr>
            <w:r w:rsidRPr="00D34DBE">
              <w:rPr>
                <w:rFonts w:ascii="Gill Sans MT" w:hAnsi="Gill Sans MT" w:cs="Arial"/>
                <w:color w:val="000000"/>
                <w:sz w:val="22"/>
                <w:szCs w:val="22"/>
              </w:rPr>
              <w:t xml:space="preserve">Ability to plan and prioritise a range of regular and irregular tasks within specific deadlines.  </w:t>
            </w:r>
          </w:p>
          <w:p w14:paraId="4426A214" w14:textId="43809F74" w:rsidR="006321E2" w:rsidRPr="00D34DBE" w:rsidRDefault="006321E2" w:rsidP="00D34DBE">
            <w:pPr>
              <w:numPr>
                <w:ilvl w:val="0"/>
                <w:numId w:val="5"/>
              </w:numPr>
              <w:rPr>
                <w:rFonts w:ascii="Gill Sans MT" w:eastAsia="Calibri" w:hAnsi="Gill Sans MT" w:cs="Arial"/>
                <w:sz w:val="22"/>
                <w:szCs w:val="22"/>
                <w:lang w:val="en-GB"/>
              </w:rPr>
            </w:pPr>
            <w:r w:rsidRPr="00D34DBE">
              <w:rPr>
                <w:rFonts w:ascii="Gill Sans MT" w:eastAsia="Calibri" w:hAnsi="Gill Sans MT" w:cs="Arial"/>
                <w:sz w:val="22"/>
                <w:szCs w:val="22"/>
                <w:lang w:val="en-GB"/>
              </w:rPr>
              <w:t>Ability to manage own work effectively and take responsibility for own professional development</w:t>
            </w:r>
          </w:p>
          <w:p w14:paraId="60336682" w14:textId="299E977F" w:rsidR="00E139FE" w:rsidRPr="00D34DBE" w:rsidRDefault="00E139FE" w:rsidP="009F2AFF">
            <w:pPr>
              <w:numPr>
                <w:ilvl w:val="0"/>
                <w:numId w:val="5"/>
              </w:numPr>
              <w:rPr>
                <w:rFonts w:ascii="Gill Sans MT" w:eastAsia="Calibri" w:hAnsi="Gill Sans MT" w:cs="Arial"/>
                <w:sz w:val="22"/>
                <w:szCs w:val="22"/>
                <w:lang w:val="en-GB"/>
              </w:rPr>
            </w:pPr>
            <w:r w:rsidRPr="00D34DBE">
              <w:rPr>
                <w:rFonts w:ascii="Gill Sans MT" w:hAnsi="Gill Sans MT" w:cs="Arial"/>
                <w:color w:val="000000"/>
                <w:sz w:val="22"/>
                <w:szCs w:val="22"/>
              </w:rPr>
              <w:t xml:space="preserve">Ability to maintain confidentiality inside and outside the workplace.  </w:t>
            </w:r>
          </w:p>
          <w:p w14:paraId="60476349" w14:textId="42B48328" w:rsidR="00E139FE" w:rsidRPr="00D34DBE" w:rsidRDefault="006321E2" w:rsidP="005E43EB">
            <w:pPr>
              <w:numPr>
                <w:ilvl w:val="0"/>
                <w:numId w:val="5"/>
              </w:numPr>
              <w:rPr>
                <w:rFonts w:ascii="Gill Sans MT" w:eastAsia="Calibri" w:hAnsi="Gill Sans MT" w:cs="Arial"/>
                <w:sz w:val="22"/>
                <w:szCs w:val="22"/>
                <w:lang w:val="en-GB"/>
              </w:rPr>
            </w:pPr>
            <w:r w:rsidRPr="00D34DBE">
              <w:rPr>
                <w:rFonts w:ascii="Gill Sans MT" w:eastAsia="Calibri" w:hAnsi="Gill Sans MT" w:cs="Arial"/>
                <w:sz w:val="22"/>
                <w:szCs w:val="22"/>
                <w:lang w:val="en-GB"/>
              </w:rPr>
              <w:t>A liking, sympathy and respect for children and sensitivity to their needs</w:t>
            </w:r>
          </w:p>
        </w:tc>
        <w:tc>
          <w:tcPr>
            <w:tcW w:w="3694" w:type="dxa"/>
            <w:tcBorders>
              <w:top w:val="single" w:sz="4" w:space="0" w:color="000000"/>
              <w:left w:val="single" w:sz="4" w:space="0" w:color="000000"/>
              <w:bottom w:val="single" w:sz="4" w:space="0" w:color="000000"/>
              <w:right w:val="single" w:sz="4" w:space="0" w:color="000000"/>
            </w:tcBorders>
          </w:tcPr>
          <w:p w14:paraId="57D23FF0" w14:textId="77777777" w:rsidR="00E139FE" w:rsidRPr="00D34DBE" w:rsidRDefault="00E139FE" w:rsidP="009F2AFF">
            <w:pPr>
              <w:pStyle w:val="ListParagraph"/>
              <w:numPr>
                <w:ilvl w:val="0"/>
                <w:numId w:val="5"/>
              </w:numPr>
              <w:rPr>
                <w:rFonts w:ascii="Gill Sans MT" w:eastAsia="MS Mincho" w:hAnsi="Gill Sans MT" w:cs="Arial"/>
                <w:sz w:val="22"/>
                <w:szCs w:val="22"/>
                <w:lang w:val="en-GB"/>
              </w:rPr>
            </w:pPr>
            <w:r w:rsidRPr="00D34DBE">
              <w:rPr>
                <w:rFonts w:ascii="Gill Sans MT" w:hAnsi="Gill Sans MT" w:cs="Arial"/>
                <w:color w:val="000000"/>
                <w:sz w:val="22"/>
                <w:szCs w:val="22"/>
              </w:rPr>
              <w:t>Experience of working in a school environment.</w:t>
            </w:r>
          </w:p>
          <w:p w14:paraId="37EBBB98" w14:textId="77777777" w:rsidR="00E139FE" w:rsidRPr="00D34DBE" w:rsidRDefault="00E139FE" w:rsidP="009F2AFF">
            <w:pPr>
              <w:pStyle w:val="ListParagraph"/>
              <w:numPr>
                <w:ilvl w:val="0"/>
                <w:numId w:val="5"/>
              </w:numPr>
              <w:rPr>
                <w:rFonts w:ascii="Gill Sans MT" w:hAnsi="Gill Sans MT" w:cs="Arial"/>
                <w:color w:val="000000"/>
                <w:sz w:val="22"/>
                <w:szCs w:val="22"/>
              </w:rPr>
            </w:pPr>
            <w:r w:rsidRPr="00D34DBE">
              <w:rPr>
                <w:rFonts w:ascii="Gill Sans MT" w:hAnsi="Gill Sans MT" w:cs="Arial"/>
                <w:color w:val="000000"/>
                <w:sz w:val="22"/>
                <w:szCs w:val="22"/>
              </w:rPr>
              <w:t xml:space="preserve">Ability to analyse tasks and how they may be best achieved.  </w:t>
            </w:r>
          </w:p>
          <w:p w14:paraId="69889527" w14:textId="77777777" w:rsidR="00E139FE" w:rsidRPr="00D34DBE" w:rsidRDefault="00E139FE" w:rsidP="009F2AFF">
            <w:pPr>
              <w:pStyle w:val="ListParagraph"/>
              <w:numPr>
                <w:ilvl w:val="0"/>
                <w:numId w:val="5"/>
              </w:numPr>
              <w:rPr>
                <w:rFonts w:ascii="Gill Sans MT" w:hAnsi="Gill Sans MT" w:cs="Arial"/>
                <w:color w:val="000000"/>
                <w:sz w:val="22"/>
                <w:szCs w:val="22"/>
              </w:rPr>
            </w:pPr>
            <w:r w:rsidRPr="00D34DBE">
              <w:rPr>
                <w:rFonts w:ascii="Gill Sans MT" w:hAnsi="Gill Sans MT" w:cs="Arial"/>
                <w:color w:val="000000"/>
                <w:sz w:val="22"/>
                <w:szCs w:val="22"/>
              </w:rPr>
              <w:t xml:space="preserve">Good oral and written communication skills.  </w:t>
            </w:r>
          </w:p>
          <w:p w14:paraId="2DB8C1A9" w14:textId="6B3B4479" w:rsidR="00E139FE" w:rsidRPr="00D34DBE" w:rsidRDefault="00E139FE" w:rsidP="009F2AFF">
            <w:pPr>
              <w:pStyle w:val="ListParagraph"/>
              <w:numPr>
                <w:ilvl w:val="0"/>
                <w:numId w:val="5"/>
              </w:numPr>
              <w:rPr>
                <w:rFonts w:ascii="Gill Sans MT" w:eastAsia="MS Mincho" w:hAnsi="Gill Sans MT" w:cs="Arial"/>
                <w:sz w:val="22"/>
                <w:szCs w:val="22"/>
                <w:lang w:val="en-GB"/>
              </w:rPr>
            </w:pPr>
            <w:r w:rsidRPr="00D34DBE">
              <w:rPr>
                <w:rFonts w:ascii="Gill Sans MT" w:hAnsi="Gill Sans MT" w:cs="Arial"/>
                <w:color w:val="000000"/>
                <w:sz w:val="22"/>
                <w:szCs w:val="22"/>
              </w:rPr>
              <w:t>Self Motivational skills </w:t>
            </w:r>
          </w:p>
        </w:tc>
      </w:tr>
      <w:tr w:rsidR="00E139FE" w:rsidRPr="00D34DBE" w14:paraId="0A6E5194" w14:textId="77777777" w:rsidTr="005E43EB">
        <w:trPr>
          <w:trHeight w:val="2316"/>
        </w:trPr>
        <w:tc>
          <w:tcPr>
            <w:tcW w:w="1740" w:type="dxa"/>
            <w:tcBorders>
              <w:top w:val="single" w:sz="4" w:space="0" w:color="000000"/>
              <w:left w:val="single" w:sz="4" w:space="0" w:color="000000"/>
              <w:right w:val="single" w:sz="4" w:space="0" w:color="000000"/>
            </w:tcBorders>
          </w:tcPr>
          <w:p w14:paraId="49AF1F31" w14:textId="77777777" w:rsidR="00E139FE" w:rsidRPr="00D34DBE" w:rsidRDefault="00E139FE" w:rsidP="008D2231">
            <w:pPr>
              <w:rPr>
                <w:rFonts w:ascii="Gill Sans MT" w:hAnsi="Gill Sans MT" w:cs="Arial"/>
                <w:color w:val="000000"/>
                <w:sz w:val="22"/>
                <w:szCs w:val="22"/>
              </w:rPr>
            </w:pPr>
          </w:p>
        </w:tc>
        <w:tc>
          <w:tcPr>
            <w:tcW w:w="5051" w:type="dxa"/>
            <w:tcBorders>
              <w:top w:val="single" w:sz="4" w:space="0" w:color="000000"/>
              <w:left w:val="single" w:sz="4" w:space="0" w:color="000000"/>
              <w:right w:val="single" w:sz="4" w:space="0" w:color="000000"/>
            </w:tcBorders>
          </w:tcPr>
          <w:p w14:paraId="2A73A3C3" w14:textId="77777777" w:rsidR="006321E2" w:rsidRPr="00D34DBE" w:rsidRDefault="006321E2" w:rsidP="006321E2">
            <w:pPr>
              <w:numPr>
                <w:ilvl w:val="0"/>
                <w:numId w:val="5"/>
              </w:numPr>
              <w:rPr>
                <w:rFonts w:ascii="Gill Sans MT" w:eastAsia="Calibri" w:hAnsi="Gill Sans MT" w:cs="Arial"/>
                <w:sz w:val="22"/>
                <w:szCs w:val="22"/>
                <w:lang w:val="en-GB"/>
              </w:rPr>
            </w:pPr>
            <w:r w:rsidRPr="00D34DBE">
              <w:rPr>
                <w:rFonts w:ascii="Gill Sans MT" w:eastAsia="Calibri" w:hAnsi="Gill Sans MT" w:cs="Arial"/>
                <w:sz w:val="22"/>
                <w:szCs w:val="22"/>
                <w:lang w:val="en-GB"/>
              </w:rPr>
              <w:t>Willingness to learn</w:t>
            </w:r>
          </w:p>
          <w:p w14:paraId="5B6A111F" w14:textId="77777777" w:rsidR="002C446B" w:rsidRPr="00D34DBE" w:rsidRDefault="003B75A0" w:rsidP="006321E2">
            <w:pPr>
              <w:numPr>
                <w:ilvl w:val="0"/>
                <w:numId w:val="5"/>
              </w:numPr>
              <w:rPr>
                <w:rFonts w:ascii="Gill Sans MT" w:eastAsia="Calibri" w:hAnsi="Gill Sans MT" w:cs="Arial"/>
                <w:sz w:val="22"/>
                <w:szCs w:val="22"/>
                <w:lang w:val="en-GB"/>
              </w:rPr>
            </w:pPr>
            <w:r w:rsidRPr="00D34DBE">
              <w:rPr>
                <w:rFonts w:ascii="Gill Sans MT" w:hAnsi="Gill Sans MT" w:cs="Arial"/>
                <w:color w:val="000000"/>
                <w:sz w:val="22"/>
                <w:szCs w:val="22"/>
              </w:rPr>
              <w:t>Enjoy working as part of a team. </w:t>
            </w:r>
          </w:p>
          <w:p w14:paraId="084FB966" w14:textId="6B1305A6" w:rsidR="002C446B" w:rsidRPr="00D34DBE" w:rsidRDefault="002C446B" w:rsidP="006321E2">
            <w:pPr>
              <w:numPr>
                <w:ilvl w:val="0"/>
                <w:numId w:val="5"/>
              </w:numPr>
              <w:rPr>
                <w:rFonts w:ascii="Gill Sans MT" w:eastAsia="Calibri" w:hAnsi="Gill Sans MT" w:cs="Arial"/>
                <w:sz w:val="22"/>
                <w:szCs w:val="22"/>
                <w:lang w:val="en-GB"/>
              </w:rPr>
            </w:pPr>
            <w:r w:rsidRPr="00D34DBE">
              <w:rPr>
                <w:rFonts w:ascii="Gill Sans MT" w:hAnsi="Gill Sans MT" w:cs="Arial"/>
                <w:color w:val="000000"/>
                <w:sz w:val="22"/>
                <w:szCs w:val="22"/>
              </w:rPr>
              <w:t xml:space="preserve">Supportive of </w:t>
            </w:r>
            <w:r w:rsidR="003B75A0" w:rsidRPr="00D34DBE">
              <w:rPr>
                <w:rFonts w:ascii="Gill Sans MT" w:hAnsi="Gill Sans MT" w:cs="Arial"/>
                <w:color w:val="000000"/>
                <w:sz w:val="22"/>
                <w:szCs w:val="22"/>
              </w:rPr>
              <w:t xml:space="preserve">colleagues.  </w:t>
            </w:r>
          </w:p>
          <w:p w14:paraId="05E9742F" w14:textId="77777777" w:rsidR="002C446B" w:rsidRPr="00D34DBE" w:rsidRDefault="003B75A0" w:rsidP="006321E2">
            <w:pPr>
              <w:numPr>
                <w:ilvl w:val="0"/>
                <w:numId w:val="5"/>
              </w:numPr>
              <w:rPr>
                <w:rFonts w:ascii="Gill Sans MT" w:eastAsia="Calibri" w:hAnsi="Gill Sans MT" w:cs="Arial"/>
                <w:sz w:val="22"/>
                <w:szCs w:val="22"/>
                <w:lang w:val="en-GB"/>
              </w:rPr>
            </w:pPr>
            <w:r w:rsidRPr="00D34DBE">
              <w:rPr>
                <w:rFonts w:ascii="Gill Sans MT" w:hAnsi="Gill Sans MT" w:cs="Arial"/>
                <w:color w:val="000000"/>
                <w:sz w:val="22"/>
                <w:szCs w:val="22"/>
              </w:rPr>
              <w:t xml:space="preserve">Patience.  </w:t>
            </w:r>
          </w:p>
          <w:p w14:paraId="349A8DEA" w14:textId="77777777" w:rsidR="006321E2" w:rsidRPr="00D34DBE" w:rsidRDefault="003B75A0" w:rsidP="006321E2">
            <w:pPr>
              <w:numPr>
                <w:ilvl w:val="0"/>
                <w:numId w:val="5"/>
              </w:numPr>
              <w:rPr>
                <w:rFonts w:ascii="Gill Sans MT" w:eastAsia="Calibri" w:hAnsi="Gill Sans MT" w:cs="Arial"/>
                <w:sz w:val="22"/>
                <w:szCs w:val="22"/>
                <w:lang w:val="en-GB"/>
              </w:rPr>
            </w:pPr>
            <w:r w:rsidRPr="00D34DBE">
              <w:rPr>
                <w:rFonts w:ascii="Gill Sans MT" w:hAnsi="Gill Sans MT" w:cs="Arial"/>
                <w:color w:val="000000"/>
                <w:sz w:val="22"/>
                <w:szCs w:val="22"/>
              </w:rPr>
              <w:t>Adaptability</w:t>
            </w:r>
            <w:r w:rsidR="006321E2" w:rsidRPr="00D34DBE">
              <w:rPr>
                <w:rFonts w:ascii="Gill Sans MT" w:eastAsia="Calibri" w:hAnsi="Gill Sans MT" w:cs="Arial"/>
                <w:sz w:val="22"/>
                <w:szCs w:val="22"/>
                <w:lang w:val="en-GB"/>
              </w:rPr>
              <w:t xml:space="preserve"> </w:t>
            </w:r>
          </w:p>
          <w:p w14:paraId="5E4C71F1" w14:textId="2AB686B9" w:rsidR="00E139FE" w:rsidRPr="00D34DBE" w:rsidRDefault="006321E2" w:rsidP="005E43EB">
            <w:pPr>
              <w:numPr>
                <w:ilvl w:val="0"/>
                <w:numId w:val="5"/>
              </w:numPr>
              <w:rPr>
                <w:rFonts w:ascii="Gill Sans MT" w:eastAsia="Calibri" w:hAnsi="Gill Sans MT" w:cs="Arial"/>
                <w:sz w:val="22"/>
                <w:szCs w:val="22"/>
                <w:lang w:val="en-GB"/>
              </w:rPr>
            </w:pPr>
            <w:r w:rsidRPr="00D34DBE">
              <w:rPr>
                <w:rFonts w:ascii="Gill Sans MT" w:eastAsia="Calibri" w:hAnsi="Gill Sans MT" w:cs="Arial"/>
                <w:sz w:val="22"/>
                <w:szCs w:val="22"/>
                <w:lang w:val="en-GB"/>
              </w:rPr>
              <w:t>Fundamental belief that every child matters and that aspirations/achievements can be significantly altered</w:t>
            </w:r>
          </w:p>
        </w:tc>
        <w:tc>
          <w:tcPr>
            <w:tcW w:w="3694" w:type="dxa"/>
            <w:tcBorders>
              <w:top w:val="single" w:sz="4" w:space="0" w:color="000000"/>
              <w:left w:val="single" w:sz="4" w:space="0" w:color="000000"/>
              <w:right w:val="single" w:sz="4" w:space="0" w:color="000000"/>
            </w:tcBorders>
          </w:tcPr>
          <w:p w14:paraId="6E9A5BC8" w14:textId="77777777" w:rsidR="002C446B" w:rsidRPr="00D34DBE" w:rsidRDefault="003B75A0" w:rsidP="009F2AFF">
            <w:pPr>
              <w:pStyle w:val="ListParagraph"/>
              <w:numPr>
                <w:ilvl w:val="0"/>
                <w:numId w:val="5"/>
              </w:numPr>
              <w:rPr>
                <w:rFonts w:ascii="Gill Sans MT" w:hAnsi="Gill Sans MT" w:cs="Arial"/>
                <w:color w:val="000000"/>
                <w:sz w:val="22"/>
                <w:szCs w:val="22"/>
              </w:rPr>
            </w:pPr>
            <w:r w:rsidRPr="00D34DBE">
              <w:rPr>
                <w:rFonts w:ascii="Gill Sans MT" w:hAnsi="Gill Sans MT" w:cs="Arial"/>
                <w:color w:val="000000"/>
                <w:sz w:val="22"/>
                <w:szCs w:val="22"/>
              </w:rPr>
              <w:t xml:space="preserve">Outgoing personality.  </w:t>
            </w:r>
          </w:p>
          <w:p w14:paraId="7D9CF108" w14:textId="77777777" w:rsidR="002C446B" w:rsidRPr="00D34DBE" w:rsidRDefault="003B75A0" w:rsidP="009F2AFF">
            <w:pPr>
              <w:pStyle w:val="ListParagraph"/>
              <w:numPr>
                <w:ilvl w:val="0"/>
                <w:numId w:val="5"/>
              </w:numPr>
              <w:rPr>
                <w:rFonts w:ascii="Gill Sans MT" w:hAnsi="Gill Sans MT" w:cs="Arial"/>
                <w:color w:val="000000"/>
                <w:sz w:val="22"/>
                <w:szCs w:val="22"/>
              </w:rPr>
            </w:pPr>
            <w:r w:rsidRPr="00D34DBE">
              <w:rPr>
                <w:rFonts w:ascii="Gill Sans MT" w:hAnsi="Gill Sans MT" w:cs="Arial"/>
                <w:color w:val="000000"/>
                <w:sz w:val="22"/>
                <w:szCs w:val="22"/>
              </w:rPr>
              <w:t xml:space="preserve">Enjoy varied work.  </w:t>
            </w:r>
          </w:p>
          <w:p w14:paraId="35BC0DE8" w14:textId="2D9D10DE" w:rsidR="00E139FE" w:rsidRPr="00D34DBE" w:rsidRDefault="003B75A0" w:rsidP="009F2AFF">
            <w:pPr>
              <w:pStyle w:val="ListParagraph"/>
              <w:numPr>
                <w:ilvl w:val="0"/>
                <w:numId w:val="5"/>
              </w:numPr>
              <w:rPr>
                <w:rFonts w:ascii="Gill Sans MT" w:hAnsi="Gill Sans MT" w:cs="Arial"/>
                <w:color w:val="000000"/>
                <w:sz w:val="22"/>
                <w:szCs w:val="22"/>
              </w:rPr>
            </w:pPr>
            <w:r w:rsidRPr="00D34DBE">
              <w:rPr>
                <w:rFonts w:ascii="Gill Sans MT" w:hAnsi="Gill Sans MT" w:cs="Arial"/>
                <w:color w:val="000000"/>
                <w:sz w:val="22"/>
                <w:szCs w:val="22"/>
              </w:rPr>
              <w:t>Sense of humour</w:t>
            </w:r>
          </w:p>
        </w:tc>
      </w:tr>
    </w:tbl>
    <w:p w14:paraId="680F2975" w14:textId="5658F7AC" w:rsidR="00E139FE" w:rsidRDefault="00E139FE" w:rsidP="003764DF">
      <w:pPr>
        <w:spacing w:after="160" w:line="259" w:lineRule="auto"/>
        <w:rPr>
          <w:rFonts w:ascii="Gill Sans MT" w:hAnsi="Gill Sans MT"/>
        </w:rPr>
      </w:pPr>
    </w:p>
    <w:p w14:paraId="2E226FC8" w14:textId="77777777" w:rsidR="002C446B" w:rsidRPr="003764DF" w:rsidRDefault="002C446B" w:rsidP="003764DF">
      <w:pPr>
        <w:spacing w:after="160" w:line="259" w:lineRule="auto"/>
        <w:rPr>
          <w:rFonts w:ascii="Gill Sans MT" w:hAnsi="Gill Sans MT"/>
        </w:rPr>
      </w:pPr>
    </w:p>
    <w:sectPr w:rsidR="002C446B" w:rsidRPr="003764DF" w:rsidSect="00D520AD">
      <w:headerReference w:type="default" r:id="rId11"/>
      <w:headerReference w:type="first" r:id="rId12"/>
      <w:pgSz w:w="11900" w:h="16840"/>
      <w:pgMar w:top="993" w:right="794" w:bottom="568" w:left="794" w:header="283"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87EA122" w14:textId="77777777" w:rsidR="00F8159E" w:rsidRDefault="00F8159E" w:rsidP="00115B47">
      <w:r>
        <w:separator/>
      </w:r>
    </w:p>
  </w:endnote>
  <w:endnote w:type="continuationSeparator" w:id="0">
    <w:p w14:paraId="0127C3FA" w14:textId="77777777" w:rsidR="00F8159E" w:rsidRDefault="00F8159E" w:rsidP="00115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3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AFF" w:usb1="C0007841"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HelveticaNeue">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B67D55B" w14:textId="77777777" w:rsidR="00F8159E" w:rsidRDefault="00F8159E" w:rsidP="00115B47">
      <w:r>
        <w:separator/>
      </w:r>
    </w:p>
  </w:footnote>
  <w:footnote w:type="continuationSeparator" w:id="0">
    <w:p w14:paraId="5F197788" w14:textId="77777777" w:rsidR="00F8159E" w:rsidRDefault="00F8159E" w:rsidP="00115B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A07451" w14:textId="77777777" w:rsidR="00FC2D52" w:rsidRPr="007D5030" w:rsidRDefault="00FC2D52" w:rsidP="007D508E">
    <w:pPr>
      <w:pStyle w:val="Header"/>
      <w:rPr>
        <w:rFonts w:ascii="Gill Sans MT" w:hAnsi="Gill Sans MT"/>
        <w:color w:val="7F7F7F" w:themeColor="text1" w:themeTint="80"/>
        <w:sz w:val="20"/>
        <w:szCs w:val="20"/>
      </w:rPr>
    </w:pPr>
    <w:r w:rsidRPr="006A3859">
      <w:rPr>
        <w:noProof/>
        <w:sz w:val="22"/>
        <w:szCs w:val="22"/>
        <w:lang w:val="en-GB" w:eastAsia="en-GB"/>
      </w:rPr>
      <mc:AlternateContent>
        <mc:Choice Requires="wps">
          <w:drawing>
            <wp:anchor distT="0" distB="0" distL="114300" distR="114300" simplePos="0" relativeHeight="251678720" behindDoc="0" locked="0" layoutInCell="1" allowOverlap="1" wp14:anchorId="34543BB3" wp14:editId="1E8321B7">
              <wp:simplePos x="0" y="0"/>
              <wp:positionH relativeFrom="column">
                <wp:posOffset>-310515</wp:posOffset>
              </wp:positionH>
              <wp:positionV relativeFrom="paragraph">
                <wp:posOffset>19685</wp:posOffset>
              </wp:positionV>
              <wp:extent cx="7149465" cy="34290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9465" cy="342900"/>
                      </a:xfrm>
                      <a:prstGeom prst="rect">
                        <a:avLst/>
                      </a:prstGeom>
                      <a:solidFill>
                        <a:srgbClr val="4AC6E9"/>
                      </a:solidFill>
                      <a:ln w="9525">
                        <a:noFill/>
                        <a:miter lim="800000"/>
                        <a:headEnd/>
                        <a:tailEnd/>
                      </a:ln>
                    </wps:spPr>
                    <wps:txbx>
                      <w:txbxContent>
                        <w:p w14:paraId="43402C3B" w14:textId="77777777" w:rsidR="00F87D43" w:rsidRPr="00F87D43" w:rsidRDefault="00F87867" w:rsidP="00F87D43">
                          <w:pPr>
                            <w:rPr>
                              <w:rFonts w:ascii="Gill Sans MT" w:hAnsi="Gill Sans MT"/>
                              <w:color w:val="FFFFFF" w:themeColor="background1"/>
                              <w:sz w:val="32"/>
                              <w:szCs w:val="32"/>
                              <w:lang w:val="en-GB"/>
                            </w:rPr>
                          </w:pPr>
                          <w:r>
                            <w:rPr>
                              <w:rFonts w:ascii="Gill Sans MT" w:hAnsi="Gill Sans MT"/>
                              <w:color w:val="FFFFFF" w:themeColor="background1"/>
                              <w:sz w:val="32"/>
                              <w:szCs w:val="32"/>
                              <w:lang w:val="en-GB"/>
                            </w:rPr>
                            <w:t>Job title</w:t>
                          </w:r>
                        </w:p>
                        <w:p w14:paraId="0FEDACFA" w14:textId="77777777" w:rsidR="00FC2D52" w:rsidRPr="00EA5D26" w:rsidRDefault="00FC2D52" w:rsidP="000A06D3">
                          <w:pPr>
                            <w:rPr>
                              <w:rFonts w:ascii="Gill Sans MT" w:hAnsi="Gill Sans MT"/>
                              <w:color w:val="FFFFFF" w:themeColor="background1"/>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543BB3" id="_x0000_t202" coordsize="21600,21600" o:spt="202" path="m,l,21600r21600,l21600,xe">
              <v:stroke joinstyle="miter"/>
              <v:path gradientshapeok="t" o:connecttype="rect"/>
            </v:shapetype>
            <v:shape id="Text Box 2" o:spid="_x0000_s1026" type="#_x0000_t202" style="position:absolute;margin-left:-24.45pt;margin-top:1.55pt;width:562.95pt;height:2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" fillcolor="#4ac6e9" stroked="f">
              <v:textbox>
                <w:txbxContent>
                  <w:p w14:paraId="43402C3B" w14:textId="77777777" w:rsidR="00F87D43" w:rsidRPr="00F87D43" w:rsidRDefault="00F87867" w:rsidP="00F87D43">
                    <w:pPr>
                      <w:rPr>
                        <w:rFonts w:ascii="Gill Sans MT" w:hAnsi="Gill Sans MT"/>
                        <w:color w:val="FFFFFF" w:themeColor="background1"/>
                        <w:sz w:val="32"/>
                        <w:szCs w:val="32"/>
                        <w:lang w:val="en-GB"/>
                      </w:rPr>
                    </w:pPr>
                    <w:r>
                      <w:rPr>
                        <w:rFonts w:ascii="Gill Sans MT" w:hAnsi="Gill Sans MT"/>
                        <w:color w:val="FFFFFF" w:themeColor="background1"/>
                        <w:sz w:val="32"/>
                        <w:szCs w:val="32"/>
                        <w:lang w:val="en-GB"/>
                      </w:rPr>
                      <w:t>Job title</w:t>
                    </w:r>
                  </w:p>
                  <w:p w14:paraId="0FEDACFA" w14:textId="77777777" w:rsidR="00FC2D52" w:rsidRPr="00EA5D26" w:rsidRDefault="00FC2D52" w:rsidP="000A06D3">
                    <w:pPr>
                      <w:rPr>
                        <w:rFonts w:ascii="Gill Sans MT" w:hAnsi="Gill Sans MT"/>
                        <w:color w:val="FFFFFF" w:themeColor="background1"/>
                        <w:sz w:val="32"/>
                        <w:szCs w:val="32"/>
                      </w:rPr>
                    </w:pPr>
                  </w:p>
                </w:txbxContent>
              </v:textbox>
              <w10:wrap type="square"/>
            </v:shape>
          </w:pict>
        </mc:Fallback>
      </mc:AlternateContent>
    </w:r>
    <w:r>
      <w:rPr>
        <w:rFonts w:ascii="Gill Sans MT" w:hAnsi="Gill Sans MT"/>
        <w:noProof/>
        <w:color w:val="7F7F7F" w:themeColor="text1" w:themeTint="80"/>
        <w:sz w:val="20"/>
        <w:szCs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EB7253" w14:textId="77777777" w:rsidR="00FC2D52" w:rsidRDefault="0032226D">
    <w:pPr>
      <w:pStyle w:val="Header"/>
    </w:pPr>
    <w:r w:rsidRPr="006A3859">
      <w:rPr>
        <w:noProof/>
        <w:sz w:val="22"/>
        <w:szCs w:val="22"/>
        <w:lang w:val="en-GB" w:eastAsia="en-GB"/>
      </w:rPr>
      <mc:AlternateContent>
        <mc:Choice Requires="wps">
          <w:drawing>
            <wp:anchor distT="0" distB="0" distL="114300" distR="114300" simplePos="0" relativeHeight="251674624" behindDoc="0" locked="0" layoutInCell="1" allowOverlap="1" wp14:anchorId="27B11B3C" wp14:editId="506E97A6">
              <wp:simplePos x="0" y="0"/>
              <wp:positionH relativeFrom="column">
                <wp:posOffset>-313690</wp:posOffset>
              </wp:positionH>
              <wp:positionV relativeFrom="paragraph">
                <wp:posOffset>20320</wp:posOffset>
              </wp:positionV>
              <wp:extent cx="5619750" cy="342900"/>
              <wp:effectExtent l="0" t="0" r="0" b="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342900"/>
                      </a:xfrm>
                      <a:prstGeom prst="rect">
                        <a:avLst/>
                      </a:prstGeom>
                      <a:solidFill>
                        <a:srgbClr val="4AC6E9"/>
                      </a:solidFill>
                      <a:ln w="9525">
                        <a:noFill/>
                        <a:miter lim="800000"/>
                        <a:headEnd/>
                        <a:tailEnd/>
                      </a:ln>
                    </wps:spPr>
                    <wps:txbx>
                      <w:txbxContent>
                        <w:p w14:paraId="3C7E9F46" w14:textId="3D1A1DC3" w:rsidR="00FC2D52" w:rsidRPr="00F87D43" w:rsidRDefault="00273090" w:rsidP="00402472">
                          <w:pPr>
                            <w:rPr>
                              <w:rFonts w:ascii="Gill Sans MT" w:hAnsi="Gill Sans MT"/>
                              <w:color w:val="FFFFFF" w:themeColor="background1"/>
                              <w:sz w:val="32"/>
                              <w:szCs w:val="32"/>
                              <w:lang w:val="en-GB"/>
                            </w:rPr>
                          </w:pPr>
                          <w:r>
                            <w:rPr>
                              <w:rFonts w:ascii="Gill Sans MT" w:hAnsi="Gill Sans MT"/>
                              <w:color w:val="FFFFFF" w:themeColor="background1"/>
                              <w:sz w:val="32"/>
                              <w:szCs w:val="32"/>
                              <w:lang w:val="en-GB"/>
                            </w:rPr>
                            <w:t>LSA linked to SEND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B11B3C" id="_x0000_t202" coordsize="21600,21600" o:spt="202" path="m,l,21600r21600,l21600,xe">
              <v:stroke joinstyle="miter"/>
              <v:path gradientshapeok="t" o:connecttype="rect"/>
            </v:shapetype>
            <v:shape id="_x0000_s1027" type="#_x0000_t202" style="position:absolute;margin-left:-24.7pt;margin-top:1.6pt;width:442.5pt;height:2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" fillcolor="#4ac6e9" stroked="f">
              <v:textbox>
                <w:txbxContent>
                  <w:p w14:paraId="3C7E9F46" w14:textId="3D1A1DC3" w:rsidR="00FC2D52" w:rsidRPr="00F87D43" w:rsidRDefault="00273090" w:rsidP="00402472">
                    <w:pPr>
                      <w:rPr>
                        <w:rFonts w:ascii="Gill Sans MT" w:hAnsi="Gill Sans MT"/>
                        <w:color w:val="FFFFFF" w:themeColor="background1"/>
                        <w:sz w:val="32"/>
                        <w:szCs w:val="32"/>
                        <w:lang w:val="en-GB"/>
                      </w:rPr>
                    </w:pPr>
                    <w:r>
                      <w:rPr>
                        <w:rFonts w:ascii="Gill Sans MT" w:hAnsi="Gill Sans MT"/>
                        <w:color w:val="FFFFFF" w:themeColor="background1"/>
                        <w:sz w:val="32"/>
                        <w:szCs w:val="32"/>
                        <w:lang w:val="en-GB"/>
                      </w:rPr>
                      <w:t>LSA linked to SEND</w:t>
                    </w:r>
                  </w:p>
                </w:txbxContent>
              </v:textbox>
              <w10:wrap type="square"/>
            </v:shape>
          </w:pict>
        </mc:Fallback>
      </mc:AlternateContent>
    </w:r>
    <w:r w:rsidR="00FC2D52">
      <w:rPr>
        <w:noProof/>
        <w:sz w:val="22"/>
        <w:szCs w:val="22"/>
        <w:lang w:val="en-GB" w:eastAsia="en-GB"/>
      </w:rPr>
      <w:drawing>
        <wp:anchor distT="0" distB="0" distL="114300" distR="114300" simplePos="0" relativeHeight="251679744" behindDoc="1" locked="0" layoutInCell="1" allowOverlap="1" wp14:anchorId="3DBCA6C1" wp14:editId="0955FFBA">
          <wp:simplePos x="0" y="0"/>
          <wp:positionH relativeFrom="column">
            <wp:posOffset>5021580</wp:posOffset>
          </wp:positionH>
          <wp:positionV relativeFrom="paragraph">
            <wp:posOffset>-187325</wp:posOffset>
          </wp:positionV>
          <wp:extent cx="2051050" cy="1851025"/>
          <wp:effectExtent l="0" t="0" r="635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RT logo.jpg"/>
                  <pic:cNvPicPr/>
                </pic:nvPicPr>
                <pic:blipFill>
                  <a:blip r:embed="rId1">
                    <a:extLst>
                      <a:ext uri="{28A0092B-C50C-407E-A947-70E740481C1C}">
                        <a14:useLocalDpi xmlns:a14="http://schemas.microsoft.com/office/drawing/2010/main" val="0"/>
                      </a:ext>
                    </a:extLst>
                  </a:blip>
                  <a:stretch>
                    <a:fillRect/>
                  </a:stretch>
                </pic:blipFill>
                <pic:spPr>
                  <a:xfrm>
                    <a:off x="0" y="0"/>
                    <a:ext cx="2051050" cy="18510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A84E42"/>
    <w:multiLevelType w:val="hybridMultilevel"/>
    <w:tmpl w:val="FFEA5F54"/>
    <w:lvl w:ilvl="0" w:tplc="08090001">
      <w:start w:val="1"/>
      <w:numFmt w:val="bullet"/>
      <w:lvlText w:val=""/>
      <w:lvlJc w:val="left"/>
      <w:pPr>
        <w:ind w:left="1440" w:hanging="360"/>
      </w:pPr>
      <w:rPr>
        <w:rFonts w:ascii="Symbol" w:hAnsi="Symbol" w:cs="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cs="Wingdings" w:hint="default"/>
      </w:rPr>
    </w:lvl>
    <w:lvl w:ilvl="3" w:tplc="08090001">
      <w:start w:val="1"/>
      <w:numFmt w:val="bullet"/>
      <w:lvlText w:val=""/>
      <w:lvlJc w:val="left"/>
      <w:pPr>
        <w:ind w:left="3600" w:hanging="360"/>
      </w:pPr>
      <w:rPr>
        <w:rFonts w:ascii="Symbol" w:hAnsi="Symbol" w:cs="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cs="Wingdings" w:hint="default"/>
      </w:rPr>
    </w:lvl>
    <w:lvl w:ilvl="6" w:tplc="08090001">
      <w:start w:val="1"/>
      <w:numFmt w:val="bullet"/>
      <w:lvlText w:val=""/>
      <w:lvlJc w:val="left"/>
      <w:pPr>
        <w:ind w:left="5760" w:hanging="360"/>
      </w:pPr>
      <w:rPr>
        <w:rFonts w:ascii="Symbol" w:hAnsi="Symbol" w:cs="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cs="Wingdings" w:hint="default"/>
      </w:rPr>
    </w:lvl>
  </w:abstractNum>
  <w:abstractNum w:abstractNumId="1" w15:restartNumberingAfterBreak="0">
    <w:nsid w:val="0DE12145"/>
    <w:multiLevelType w:val="hybridMultilevel"/>
    <w:tmpl w:val="33640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460F79"/>
    <w:multiLevelType w:val="hybridMultilevel"/>
    <w:tmpl w:val="79869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B90958"/>
    <w:multiLevelType w:val="hybridMultilevel"/>
    <w:tmpl w:val="32569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3C0EFA"/>
    <w:multiLevelType w:val="hybridMultilevel"/>
    <w:tmpl w:val="974CE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F96373"/>
    <w:multiLevelType w:val="hybridMultilevel"/>
    <w:tmpl w:val="1BB07728"/>
    <w:lvl w:ilvl="0" w:tplc="08090001">
      <w:start w:val="1"/>
      <w:numFmt w:val="bullet"/>
      <w:lvlText w:val=""/>
      <w:lvlJc w:val="left"/>
      <w:pPr>
        <w:ind w:left="1182" w:hanging="360"/>
      </w:pPr>
      <w:rPr>
        <w:rFonts w:ascii="Symbol" w:hAnsi="Symbol" w:hint="default"/>
      </w:rPr>
    </w:lvl>
    <w:lvl w:ilvl="1" w:tplc="08090003" w:tentative="1">
      <w:start w:val="1"/>
      <w:numFmt w:val="bullet"/>
      <w:lvlText w:val="o"/>
      <w:lvlJc w:val="left"/>
      <w:pPr>
        <w:ind w:left="1902" w:hanging="360"/>
      </w:pPr>
      <w:rPr>
        <w:rFonts w:ascii="Courier New" w:hAnsi="Courier New" w:cs="Courier New" w:hint="default"/>
      </w:rPr>
    </w:lvl>
    <w:lvl w:ilvl="2" w:tplc="08090005" w:tentative="1">
      <w:start w:val="1"/>
      <w:numFmt w:val="bullet"/>
      <w:lvlText w:val=""/>
      <w:lvlJc w:val="left"/>
      <w:pPr>
        <w:ind w:left="2622" w:hanging="360"/>
      </w:pPr>
      <w:rPr>
        <w:rFonts w:ascii="Wingdings" w:hAnsi="Wingdings" w:hint="default"/>
      </w:rPr>
    </w:lvl>
    <w:lvl w:ilvl="3" w:tplc="08090001" w:tentative="1">
      <w:start w:val="1"/>
      <w:numFmt w:val="bullet"/>
      <w:lvlText w:val=""/>
      <w:lvlJc w:val="left"/>
      <w:pPr>
        <w:ind w:left="3342" w:hanging="360"/>
      </w:pPr>
      <w:rPr>
        <w:rFonts w:ascii="Symbol" w:hAnsi="Symbol" w:hint="default"/>
      </w:rPr>
    </w:lvl>
    <w:lvl w:ilvl="4" w:tplc="08090003" w:tentative="1">
      <w:start w:val="1"/>
      <w:numFmt w:val="bullet"/>
      <w:lvlText w:val="o"/>
      <w:lvlJc w:val="left"/>
      <w:pPr>
        <w:ind w:left="4062" w:hanging="360"/>
      </w:pPr>
      <w:rPr>
        <w:rFonts w:ascii="Courier New" w:hAnsi="Courier New" w:cs="Courier New" w:hint="default"/>
      </w:rPr>
    </w:lvl>
    <w:lvl w:ilvl="5" w:tplc="08090005" w:tentative="1">
      <w:start w:val="1"/>
      <w:numFmt w:val="bullet"/>
      <w:lvlText w:val=""/>
      <w:lvlJc w:val="left"/>
      <w:pPr>
        <w:ind w:left="4782" w:hanging="360"/>
      </w:pPr>
      <w:rPr>
        <w:rFonts w:ascii="Wingdings" w:hAnsi="Wingdings" w:hint="default"/>
      </w:rPr>
    </w:lvl>
    <w:lvl w:ilvl="6" w:tplc="08090001" w:tentative="1">
      <w:start w:val="1"/>
      <w:numFmt w:val="bullet"/>
      <w:lvlText w:val=""/>
      <w:lvlJc w:val="left"/>
      <w:pPr>
        <w:ind w:left="5502" w:hanging="360"/>
      </w:pPr>
      <w:rPr>
        <w:rFonts w:ascii="Symbol" w:hAnsi="Symbol" w:hint="default"/>
      </w:rPr>
    </w:lvl>
    <w:lvl w:ilvl="7" w:tplc="08090003" w:tentative="1">
      <w:start w:val="1"/>
      <w:numFmt w:val="bullet"/>
      <w:lvlText w:val="o"/>
      <w:lvlJc w:val="left"/>
      <w:pPr>
        <w:ind w:left="6222" w:hanging="360"/>
      </w:pPr>
      <w:rPr>
        <w:rFonts w:ascii="Courier New" w:hAnsi="Courier New" w:cs="Courier New" w:hint="default"/>
      </w:rPr>
    </w:lvl>
    <w:lvl w:ilvl="8" w:tplc="08090005" w:tentative="1">
      <w:start w:val="1"/>
      <w:numFmt w:val="bullet"/>
      <w:lvlText w:val=""/>
      <w:lvlJc w:val="left"/>
      <w:pPr>
        <w:ind w:left="6942" w:hanging="360"/>
      </w:pPr>
      <w:rPr>
        <w:rFonts w:ascii="Wingdings" w:hAnsi="Wingdings" w:hint="default"/>
      </w:rPr>
    </w:lvl>
  </w:abstractNum>
  <w:abstractNum w:abstractNumId="6" w15:restartNumberingAfterBreak="0">
    <w:nsid w:val="2509777D"/>
    <w:multiLevelType w:val="hybridMultilevel"/>
    <w:tmpl w:val="A3C2DE58"/>
    <w:lvl w:ilvl="0" w:tplc="08090001">
      <w:start w:val="1"/>
      <w:numFmt w:val="bullet"/>
      <w:lvlText w:val=""/>
      <w:lvlJc w:val="left"/>
      <w:pPr>
        <w:ind w:left="1182" w:hanging="360"/>
      </w:pPr>
      <w:rPr>
        <w:rFonts w:ascii="Symbol" w:hAnsi="Symbol" w:hint="default"/>
      </w:rPr>
    </w:lvl>
    <w:lvl w:ilvl="1" w:tplc="08090003" w:tentative="1">
      <w:start w:val="1"/>
      <w:numFmt w:val="bullet"/>
      <w:lvlText w:val="o"/>
      <w:lvlJc w:val="left"/>
      <w:pPr>
        <w:ind w:left="1902" w:hanging="360"/>
      </w:pPr>
      <w:rPr>
        <w:rFonts w:ascii="Courier New" w:hAnsi="Courier New" w:cs="Courier New" w:hint="default"/>
      </w:rPr>
    </w:lvl>
    <w:lvl w:ilvl="2" w:tplc="08090005" w:tentative="1">
      <w:start w:val="1"/>
      <w:numFmt w:val="bullet"/>
      <w:lvlText w:val=""/>
      <w:lvlJc w:val="left"/>
      <w:pPr>
        <w:ind w:left="2622" w:hanging="360"/>
      </w:pPr>
      <w:rPr>
        <w:rFonts w:ascii="Wingdings" w:hAnsi="Wingdings" w:hint="default"/>
      </w:rPr>
    </w:lvl>
    <w:lvl w:ilvl="3" w:tplc="08090001" w:tentative="1">
      <w:start w:val="1"/>
      <w:numFmt w:val="bullet"/>
      <w:lvlText w:val=""/>
      <w:lvlJc w:val="left"/>
      <w:pPr>
        <w:ind w:left="3342" w:hanging="360"/>
      </w:pPr>
      <w:rPr>
        <w:rFonts w:ascii="Symbol" w:hAnsi="Symbol" w:hint="default"/>
      </w:rPr>
    </w:lvl>
    <w:lvl w:ilvl="4" w:tplc="08090003" w:tentative="1">
      <w:start w:val="1"/>
      <w:numFmt w:val="bullet"/>
      <w:lvlText w:val="o"/>
      <w:lvlJc w:val="left"/>
      <w:pPr>
        <w:ind w:left="4062" w:hanging="360"/>
      </w:pPr>
      <w:rPr>
        <w:rFonts w:ascii="Courier New" w:hAnsi="Courier New" w:cs="Courier New" w:hint="default"/>
      </w:rPr>
    </w:lvl>
    <w:lvl w:ilvl="5" w:tplc="08090005" w:tentative="1">
      <w:start w:val="1"/>
      <w:numFmt w:val="bullet"/>
      <w:lvlText w:val=""/>
      <w:lvlJc w:val="left"/>
      <w:pPr>
        <w:ind w:left="4782" w:hanging="360"/>
      </w:pPr>
      <w:rPr>
        <w:rFonts w:ascii="Wingdings" w:hAnsi="Wingdings" w:hint="default"/>
      </w:rPr>
    </w:lvl>
    <w:lvl w:ilvl="6" w:tplc="08090001" w:tentative="1">
      <w:start w:val="1"/>
      <w:numFmt w:val="bullet"/>
      <w:lvlText w:val=""/>
      <w:lvlJc w:val="left"/>
      <w:pPr>
        <w:ind w:left="5502" w:hanging="360"/>
      </w:pPr>
      <w:rPr>
        <w:rFonts w:ascii="Symbol" w:hAnsi="Symbol" w:hint="default"/>
      </w:rPr>
    </w:lvl>
    <w:lvl w:ilvl="7" w:tplc="08090003" w:tentative="1">
      <w:start w:val="1"/>
      <w:numFmt w:val="bullet"/>
      <w:lvlText w:val="o"/>
      <w:lvlJc w:val="left"/>
      <w:pPr>
        <w:ind w:left="6222" w:hanging="360"/>
      </w:pPr>
      <w:rPr>
        <w:rFonts w:ascii="Courier New" w:hAnsi="Courier New" w:cs="Courier New" w:hint="default"/>
      </w:rPr>
    </w:lvl>
    <w:lvl w:ilvl="8" w:tplc="08090005" w:tentative="1">
      <w:start w:val="1"/>
      <w:numFmt w:val="bullet"/>
      <w:lvlText w:val=""/>
      <w:lvlJc w:val="left"/>
      <w:pPr>
        <w:ind w:left="6942" w:hanging="360"/>
      </w:pPr>
      <w:rPr>
        <w:rFonts w:ascii="Wingdings" w:hAnsi="Wingdings" w:hint="default"/>
      </w:rPr>
    </w:lvl>
  </w:abstractNum>
  <w:abstractNum w:abstractNumId="7" w15:restartNumberingAfterBreak="0">
    <w:nsid w:val="28B44B52"/>
    <w:multiLevelType w:val="hybridMultilevel"/>
    <w:tmpl w:val="BBD0C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0974B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317B6C59"/>
    <w:multiLevelType w:val="hybridMultilevel"/>
    <w:tmpl w:val="20C237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1BC46E3"/>
    <w:multiLevelType w:val="hybridMultilevel"/>
    <w:tmpl w:val="8EFA9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930281"/>
    <w:multiLevelType w:val="hybridMultilevel"/>
    <w:tmpl w:val="3576809E"/>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644"/>
        </w:tabs>
        <w:ind w:left="644"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40E5465C"/>
    <w:multiLevelType w:val="singleLevel"/>
    <w:tmpl w:val="040A60E4"/>
    <w:lvl w:ilvl="0">
      <w:start w:val="1"/>
      <w:numFmt w:val="decimal"/>
      <w:lvlText w:val="%1"/>
      <w:lvlJc w:val="left"/>
      <w:pPr>
        <w:tabs>
          <w:tab w:val="num" w:pos="420"/>
        </w:tabs>
        <w:ind w:left="420" w:hanging="420"/>
      </w:pPr>
      <w:rPr>
        <w:rFonts w:hint="default"/>
      </w:rPr>
    </w:lvl>
  </w:abstractNum>
  <w:abstractNum w:abstractNumId="13" w15:restartNumberingAfterBreak="0">
    <w:nsid w:val="44BA6231"/>
    <w:multiLevelType w:val="hybridMultilevel"/>
    <w:tmpl w:val="8FDC8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DA08F4"/>
    <w:multiLevelType w:val="hybridMultilevel"/>
    <w:tmpl w:val="5308A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FB6D67"/>
    <w:multiLevelType w:val="hybridMultilevel"/>
    <w:tmpl w:val="CB505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597BA0"/>
    <w:multiLevelType w:val="hybridMultilevel"/>
    <w:tmpl w:val="E00A7AE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1C4668"/>
    <w:multiLevelType w:val="hybridMultilevel"/>
    <w:tmpl w:val="FD50A8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D9D41D9"/>
    <w:multiLevelType w:val="hybridMultilevel"/>
    <w:tmpl w:val="778228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52D7172"/>
    <w:multiLevelType w:val="hybridMultilevel"/>
    <w:tmpl w:val="6DE0B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7C85BEE"/>
    <w:multiLevelType w:val="hybridMultilevel"/>
    <w:tmpl w:val="9378D6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235F5C"/>
    <w:multiLevelType w:val="hybridMultilevel"/>
    <w:tmpl w:val="28B8A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20067BB"/>
    <w:multiLevelType w:val="hybridMultilevel"/>
    <w:tmpl w:val="62CEFAF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674B7B88"/>
    <w:multiLevelType w:val="hybridMultilevel"/>
    <w:tmpl w:val="C75A3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C1001B9"/>
    <w:multiLevelType w:val="hybridMultilevel"/>
    <w:tmpl w:val="E160C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C862FC1"/>
    <w:multiLevelType w:val="hybridMultilevel"/>
    <w:tmpl w:val="6C9ADB9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73862EED"/>
    <w:multiLevelType w:val="hybridMultilevel"/>
    <w:tmpl w:val="D7E04F58"/>
    <w:lvl w:ilvl="0" w:tplc="08090001">
      <w:start w:val="1"/>
      <w:numFmt w:val="bullet"/>
      <w:lvlText w:val=""/>
      <w:lvlJc w:val="left"/>
      <w:pPr>
        <w:ind w:left="1440" w:hanging="360"/>
      </w:pPr>
      <w:rPr>
        <w:rFonts w:ascii="Symbol" w:hAnsi="Symbol" w:cs="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cs="Wingdings" w:hint="default"/>
      </w:rPr>
    </w:lvl>
    <w:lvl w:ilvl="3" w:tplc="08090001">
      <w:start w:val="1"/>
      <w:numFmt w:val="bullet"/>
      <w:lvlText w:val=""/>
      <w:lvlJc w:val="left"/>
      <w:pPr>
        <w:ind w:left="3600" w:hanging="360"/>
      </w:pPr>
      <w:rPr>
        <w:rFonts w:ascii="Symbol" w:hAnsi="Symbol" w:cs="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cs="Wingdings" w:hint="default"/>
      </w:rPr>
    </w:lvl>
    <w:lvl w:ilvl="6" w:tplc="08090001">
      <w:start w:val="1"/>
      <w:numFmt w:val="bullet"/>
      <w:lvlText w:val=""/>
      <w:lvlJc w:val="left"/>
      <w:pPr>
        <w:ind w:left="5760" w:hanging="360"/>
      </w:pPr>
      <w:rPr>
        <w:rFonts w:ascii="Symbol" w:hAnsi="Symbol" w:cs="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cs="Wingdings" w:hint="default"/>
      </w:rPr>
    </w:lvl>
  </w:abstractNum>
  <w:abstractNum w:abstractNumId="27" w15:restartNumberingAfterBreak="0">
    <w:nsid w:val="753679EB"/>
    <w:multiLevelType w:val="hybridMultilevel"/>
    <w:tmpl w:val="22E05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C4D580D"/>
    <w:multiLevelType w:val="hybridMultilevel"/>
    <w:tmpl w:val="78908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49118424">
    <w:abstractNumId w:val="10"/>
  </w:num>
  <w:num w:numId="2" w16cid:durableId="934365090">
    <w:abstractNumId w:val="26"/>
  </w:num>
  <w:num w:numId="3" w16cid:durableId="283315457">
    <w:abstractNumId w:val="0"/>
  </w:num>
  <w:num w:numId="4" w16cid:durableId="1904365874">
    <w:abstractNumId w:val="2"/>
  </w:num>
  <w:num w:numId="5" w16cid:durableId="1141970083">
    <w:abstractNumId w:val="24"/>
  </w:num>
  <w:num w:numId="6" w16cid:durableId="2002392313">
    <w:abstractNumId w:val="28"/>
  </w:num>
  <w:num w:numId="7" w16cid:durableId="787625285">
    <w:abstractNumId w:val="19"/>
  </w:num>
  <w:num w:numId="8" w16cid:durableId="1937053150">
    <w:abstractNumId w:val="21"/>
  </w:num>
  <w:num w:numId="9" w16cid:durableId="1935094252">
    <w:abstractNumId w:val="17"/>
  </w:num>
  <w:num w:numId="10" w16cid:durableId="851719932">
    <w:abstractNumId w:val="20"/>
  </w:num>
  <w:num w:numId="11" w16cid:durableId="1717046507">
    <w:abstractNumId w:val="13"/>
  </w:num>
  <w:num w:numId="12" w16cid:durableId="189808568">
    <w:abstractNumId w:val="6"/>
  </w:num>
  <w:num w:numId="13" w16cid:durableId="1311791222">
    <w:abstractNumId w:val="5"/>
  </w:num>
  <w:num w:numId="14" w16cid:durableId="302582062">
    <w:abstractNumId w:val="7"/>
  </w:num>
  <w:num w:numId="15" w16cid:durableId="1728261449">
    <w:abstractNumId w:val="3"/>
  </w:num>
  <w:num w:numId="16" w16cid:durableId="659045493">
    <w:abstractNumId w:val="23"/>
  </w:num>
  <w:num w:numId="17" w16cid:durableId="304704677">
    <w:abstractNumId w:val="15"/>
  </w:num>
  <w:num w:numId="18" w16cid:durableId="1188829921">
    <w:abstractNumId w:val="27"/>
  </w:num>
  <w:num w:numId="19" w16cid:durableId="100422222">
    <w:abstractNumId w:val="1"/>
  </w:num>
  <w:num w:numId="20" w16cid:durableId="1905678077">
    <w:abstractNumId w:val="14"/>
  </w:num>
  <w:num w:numId="21" w16cid:durableId="299700667">
    <w:abstractNumId w:val="11"/>
  </w:num>
  <w:num w:numId="22" w16cid:durableId="1105804429">
    <w:abstractNumId w:val="18"/>
  </w:num>
  <w:num w:numId="23" w16cid:durableId="1156338094">
    <w:abstractNumId w:val="9"/>
  </w:num>
  <w:num w:numId="24" w16cid:durableId="1268734904">
    <w:abstractNumId w:val="22"/>
  </w:num>
  <w:num w:numId="25" w16cid:durableId="125515913">
    <w:abstractNumId w:val="25"/>
  </w:num>
  <w:num w:numId="26" w16cid:durableId="2135170046">
    <w:abstractNumId w:val="16"/>
  </w:num>
  <w:num w:numId="27" w16cid:durableId="275868510">
    <w:abstractNumId w:val="12"/>
  </w:num>
  <w:num w:numId="28" w16cid:durableId="43988637">
    <w:abstractNumId w:val="8"/>
  </w:num>
  <w:num w:numId="29" w16cid:durableId="1700473433">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D2B"/>
    <w:rsid w:val="0000726B"/>
    <w:rsid w:val="000126C3"/>
    <w:rsid w:val="00016103"/>
    <w:rsid w:val="00017539"/>
    <w:rsid w:val="00020F7D"/>
    <w:rsid w:val="00027887"/>
    <w:rsid w:val="00042919"/>
    <w:rsid w:val="000432AB"/>
    <w:rsid w:val="000440C1"/>
    <w:rsid w:val="000534B0"/>
    <w:rsid w:val="00057391"/>
    <w:rsid w:val="000608BA"/>
    <w:rsid w:val="0006409E"/>
    <w:rsid w:val="00070055"/>
    <w:rsid w:val="000767AC"/>
    <w:rsid w:val="000769B0"/>
    <w:rsid w:val="00093498"/>
    <w:rsid w:val="000A06D3"/>
    <w:rsid w:val="000B5518"/>
    <w:rsid w:val="000C03AB"/>
    <w:rsid w:val="000C1C2F"/>
    <w:rsid w:val="000C34F3"/>
    <w:rsid w:val="000C5FFD"/>
    <w:rsid w:val="000D4C9F"/>
    <w:rsid w:val="000F2419"/>
    <w:rsid w:val="000F629F"/>
    <w:rsid w:val="000F790B"/>
    <w:rsid w:val="0010636C"/>
    <w:rsid w:val="00115002"/>
    <w:rsid w:val="00115B47"/>
    <w:rsid w:val="00116373"/>
    <w:rsid w:val="00122EA5"/>
    <w:rsid w:val="00126198"/>
    <w:rsid w:val="0013089B"/>
    <w:rsid w:val="00140483"/>
    <w:rsid w:val="00151EA2"/>
    <w:rsid w:val="00152C62"/>
    <w:rsid w:val="00156209"/>
    <w:rsid w:val="00186CEA"/>
    <w:rsid w:val="00192408"/>
    <w:rsid w:val="00192FAD"/>
    <w:rsid w:val="001A4550"/>
    <w:rsid w:val="001A5BC9"/>
    <w:rsid w:val="001B26F6"/>
    <w:rsid w:val="001D4DDE"/>
    <w:rsid w:val="001D636B"/>
    <w:rsid w:val="001E08FE"/>
    <w:rsid w:val="001E30CF"/>
    <w:rsid w:val="001E66D5"/>
    <w:rsid w:val="001F1006"/>
    <w:rsid w:val="001F17E4"/>
    <w:rsid w:val="001F2214"/>
    <w:rsid w:val="001F2931"/>
    <w:rsid w:val="001F74F5"/>
    <w:rsid w:val="00220A7D"/>
    <w:rsid w:val="00232C2E"/>
    <w:rsid w:val="00253F87"/>
    <w:rsid w:val="00262C70"/>
    <w:rsid w:val="00266188"/>
    <w:rsid w:val="00273090"/>
    <w:rsid w:val="002741A8"/>
    <w:rsid w:val="00274287"/>
    <w:rsid w:val="00281298"/>
    <w:rsid w:val="002A5B4E"/>
    <w:rsid w:val="002B01AC"/>
    <w:rsid w:val="002B2CFA"/>
    <w:rsid w:val="002C0E96"/>
    <w:rsid w:val="002C446B"/>
    <w:rsid w:val="002D5538"/>
    <w:rsid w:val="002E1C75"/>
    <w:rsid w:val="002E434F"/>
    <w:rsid w:val="002F2D48"/>
    <w:rsid w:val="0030106B"/>
    <w:rsid w:val="00302353"/>
    <w:rsid w:val="00304E67"/>
    <w:rsid w:val="003142BE"/>
    <w:rsid w:val="00314B42"/>
    <w:rsid w:val="0032226D"/>
    <w:rsid w:val="0033234F"/>
    <w:rsid w:val="00342286"/>
    <w:rsid w:val="003500C6"/>
    <w:rsid w:val="00351229"/>
    <w:rsid w:val="00361295"/>
    <w:rsid w:val="00361E8F"/>
    <w:rsid w:val="003622C8"/>
    <w:rsid w:val="00363D5B"/>
    <w:rsid w:val="003764DF"/>
    <w:rsid w:val="00377EAB"/>
    <w:rsid w:val="0038487E"/>
    <w:rsid w:val="003B3659"/>
    <w:rsid w:val="003B75A0"/>
    <w:rsid w:val="003B7FC3"/>
    <w:rsid w:val="003C20C1"/>
    <w:rsid w:val="003C2144"/>
    <w:rsid w:val="003C38EC"/>
    <w:rsid w:val="003C5F3C"/>
    <w:rsid w:val="003E3CCA"/>
    <w:rsid w:val="004018B7"/>
    <w:rsid w:val="004021F1"/>
    <w:rsid w:val="00402472"/>
    <w:rsid w:val="00405EDB"/>
    <w:rsid w:val="00414F2D"/>
    <w:rsid w:val="00441CE5"/>
    <w:rsid w:val="00444C73"/>
    <w:rsid w:val="00446CFA"/>
    <w:rsid w:val="00460E95"/>
    <w:rsid w:val="00474610"/>
    <w:rsid w:val="00474FF1"/>
    <w:rsid w:val="0047666F"/>
    <w:rsid w:val="00481C02"/>
    <w:rsid w:val="00483D49"/>
    <w:rsid w:val="00486EF4"/>
    <w:rsid w:val="004879E7"/>
    <w:rsid w:val="004A01C9"/>
    <w:rsid w:val="004A0C3C"/>
    <w:rsid w:val="004A28DF"/>
    <w:rsid w:val="004A6D50"/>
    <w:rsid w:val="004B1F9F"/>
    <w:rsid w:val="004B2C17"/>
    <w:rsid w:val="004B561D"/>
    <w:rsid w:val="004C4F07"/>
    <w:rsid w:val="004D60B1"/>
    <w:rsid w:val="004D6D1C"/>
    <w:rsid w:val="004E56E3"/>
    <w:rsid w:val="004E6DED"/>
    <w:rsid w:val="004F7FD8"/>
    <w:rsid w:val="00503FA3"/>
    <w:rsid w:val="00516BDE"/>
    <w:rsid w:val="0052012A"/>
    <w:rsid w:val="00520895"/>
    <w:rsid w:val="00521FB4"/>
    <w:rsid w:val="005220FD"/>
    <w:rsid w:val="00527DA3"/>
    <w:rsid w:val="00540D9F"/>
    <w:rsid w:val="0055121D"/>
    <w:rsid w:val="00556F00"/>
    <w:rsid w:val="0055718E"/>
    <w:rsid w:val="0056111D"/>
    <w:rsid w:val="0058784A"/>
    <w:rsid w:val="005968A9"/>
    <w:rsid w:val="005A1F22"/>
    <w:rsid w:val="005A3884"/>
    <w:rsid w:val="005A56EB"/>
    <w:rsid w:val="005A7227"/>
    <w:rsid w:val="005A7877"/>
    <w:rsid w:val="005B383A"/>
    <w:rsid w:val="005C2DA8"/>
    <w:rsid w:val="005C64FF"/>
    <w:rsid w:val="005E1133"/>
    <w:rsid w:val="005E3492"/>
    <w:rsid w:val="005E43EB"/>
    <w:rsid w:val="005F2B20"/>
    <w:rsid w:val="005F3B93"/>
    <w:rsid w:val="005F7A4A"/>
    <w:rsid w:val="006007E2"/>
    <w:rsid w:val="00602413"/>
    <w:rsid w:val="00604044"/>
    <w:rsid w:val="0060731A"/>
    <w:rsid w:val="00611939"/>
    <w:rsid w:val="00616C4A"/>
    <w:rsid w:val="006225D3"/>
    <w:rsid w:val="00627C9F"/>
    <w:rsid w:val="0063140D"/>
    <w:rsid w:val="006321E2"/>
    <w:rsid w:val="00633792"/>
    <w:rsid w:val="00652A25"/>
    <w:rsid w:val="00657C5E"/>
    <w:rsid w:val="0066494B"/>
    <w:rsid w:val="00664C45"/>
    <w:rsid w:val="0067459C"/>
    <w:rsid w:val="006815C6"/>
    <w:rsid w:val="00682A51"/>
    <w:rsid w:val="006937B7"/>
    <w:rsid w:val="00696FDF"/>
    <w:rsid w:val="006A026C"/>
    <w:rsid w:val="006A3859"/>
    <w:rsid w:val="006A70D2"/>
    <w:rsid w:val="006B7D02"/>
    <w:rsid w:val="006C0D2B"/>
    <w:rsid w:val="006C6762"/>
    <w:rsid w:val="006E3D06"/>
    <w:rsid w:val="006F2AF4"/>
    <w:rsid w:val="007009ED"/>
    <w:rsid w:val="007036AC"/>
    <w:rsid w:val="007042AA"/>
    <w:rsid w:val="00712530"/>
    <w:rsid w:val="00715306"/>
    <w:rsid w:val="0074319D"/>
    <w:rsid w:val="00745A86"/>
    <w:rsid w:val="007637B2"/>
    <w:rsid w:val="00764FF6"/>
    <w:rsid w:val="0078193D"/>
    <w:rsid w:val="007C6B3C"/>
    <w:rsid w:val="007D5030"/>
    <w:rsid w:val="007D508E"/>
    <w:rsid w:val="007D54B1"/>
    <w:rsid w:val="0080034D"/>
    <w:rsid w:val="008151EA"/>
    <w:rsid w:val="008467B5"/>
    <w:rsid w:val="0085077E"/>
    <w:rsid w:val="00851DA0"/>
    <w:rsid w:val="008527F5"/>
    <w:rsid w:val="00856925"/>
    <w:rsid w:val="008747D2"/>
    <w:rsid w:val="0087559D"/>
    <w:rsid w:val="0088073F"/>
    <w:rsid w:val="00887B37"/>
    <w:rsid w:val="00891D3D"/>
    <w:rsid w:val="00892637"/>
    <w:rsid w:val="00895807"/>
    <w:rsid w:val="008A3AB5"/>
    <w:rsid w:val="008B3637"/>
    <w:rsid w:val="008B6607"/>
    <w:rsid w:val="008C088D"/>
    <w:rsid w:val="008D0B76"/>
    <w:rsid w:val="008D29AF"/>
    <w:rsid w:val="008D3AB1"/>
    <w:rsid w:val="008F23B5"/>
    <w:rsid w:val="008F4690"/>
    <w:rsid w:val="00902641"/>
    <w:rsid w:val="009028C4"/>
    <w:rsid w:val="009041BC"/>
    <w:rsid w:val="00913F3A"/>
    <w:rsid w:val="009211AB"/>
    <w:rsid w:val="00931CD6"/>
    <w:rsid w:val="009362FB"/>
    <w:rsid w:val="00954851"/>
    <w:rsid w:val="00962CDB"/>
    <w:rsid w:val="00963822"/>
    <w:rsid w:val="00975F24"/>
    <w:rsid w:val="009864E1"/>
    <w:rsid w:val="009A5738"/>
    <w:rsid w:val="009A77CC"/>
    <w:rsid w:val="009B3538"/>
    <w:rsid w:val="009C565E"/>
    <w:rsid w:val="009C687D"/>
    <w:rsid w:val="009C799F"/>
    <w:rsid w:val="009D2BBF"/>
    <w:rsid w:val="009E3F4B"/>
    <w:rsid w:val="009F2AFF"/>
    <w:rsid w:val="009F7E69"/>
    <w:rsid w:val="00A072AC"/>
    <w:rsid w:val="00A07C35"/>
    <w:rsid w:val="00A1269E"/>
    <w:rsid w:val="00A14212"/>
    <w:rsid w:val="00A142D4"/>
    <w:rsid w:val="00A377CD"/>
    <w:rsid w:val="00A41D1C"/>
    <w:rsid w:val="00A5015E"/>
    <w:rsid w:val="00A50C86"/>
    <w:rsid w:val="00A51302"/>
    <w:rsid w:val="00A77BA2"/>
    <w:rsid w:val="00A9057D"/>
    <w:rsid w:val="00AC4FB6"/>
    <w:rsid w:val="00AD0DFC"/>
    <w:rsid w:val="00B01563"/>
    <w:rsid w:val="00B05E50"/>
    <w:rsid w:val="00B2457F"/>
    <w:rsid w:val="00B31BE6"/>
    <w:rsid w:val="00B32031"/>
    <w:rsid w:val="00B442CE"/>
    <w:rsid w:val="00B53ED1"/>
    <w:rsid w:val="00B561D9"/>
    <w:rsid w:val="00B63BC2"/>
    <w:rsid w:val="00B66526"/>
    <w:rsid w:val="00B71DA3"/>
    <w:rsid w:val="00B7237B"/>
    <w:rsid w:val="00B72D71"/>
    <w:rsid w:val="00B77A29"/>
    <w:rsid w:val="00B947A8"/>
    <w:rsid w:val="00B964D3"/>
    <w:rsid w:val="00BB0ED5"/>
    <w:rsid w:val="00BB5DA8"/>
    <w:rsid w:val="00BC19F6"/>
    <w:rsid w:val="00BC7161"/>
    <w:rsid w:val="00BD5153"/>
    <w:rsid w:val="00BD69EF"/>
    <w:rsid w:val="00BE28E8"/>
    <w:rsid w:val="00C0583D"/>
    <w:rsid w:val="00C05F72"/>
    <w:rsid w:val="00C07E6A"/>
    <w:rsid w:val="00C112F7"/>
    <w:rsid w:val="00C161DF"/>
    <w:rsid w:val="00C45233"/>
    <w:rsid w:val="00C52BA1"/>
    <w:rsid w:val="00C674DC"/>
    <w:rsid w:val="00C67571"/>
    <w:rsid w:val="00C80451"/>
    <w:rsid w:val="00CA60CD"/>
    <w:rsid w:val="00CA7CF2"/>
    <w:rsid w:val="00CB2D63"/>
    <w:rsid w:val="00CC2A7E"/>
    <w:rsid w:val="00CC3729"/>
    <w:rsid w:val="00CE5330"/>
    <w:rsid w:val="00CE5D18"/>
    <w:rsid w:val="00CF04E6"/>
    <w:rsid w:val="00D07780"/>
    <w:rsid w:val="00D30E8E"/>
    <w:rsid w:val="00D34DBE"/>
    <w:rsid w:val="00D40A37"/>
    <w:rsid w:val="00D41037"/>
    <w:rsid w:val="00D42EF7"/>
    <w:rsid w:val="00D42F3B"/>
    <w:rsid w:val="00D455B8"/>
    <w:rsid w:val="00D520AD"/>
    <w:rsid w:val="00D65E55"/>
    <w:rsid w:val="00D75184"/>
    <w:rsid w:val="00D774A4"/>
    <w:rsid w:val="00D8107F"/>
    <w:rsid w:val="00D84A79"/>
    <w:rsid w:val="00D94AA6"/>
    <w:rsid w:val="00D97BC2"/>
    <w:rsid w:val="00DA6F81"/>
    <w:rsid w:val="00DB1DB9"/>
    <w:rsid w:val="00DB73B3"/>
    <w:rsid w:val="00DC17B2"/>
    <w:rsid w:val="00DC39FA"/>
    <w:rsid w:val="00DC6C22"/>
    <w:rsid w:val="00DD01A8"/>
    <w:rsid w:val="00DD779A"/>
    <w:rsid w:val="00E005B6"/>
    <w:rsid w:val="00E00E7A"/>
    <w:rsid w:val="00E02988"/>
    <w:rsid w:val="00E03F57"/>
    <w:rsid w:val="00E05010"/>
    <w:rsid w:val="00E05876"/>
    <w:rsid w:val="00E13390"/>
    <w:rsid w:val="00E139FE"/>
    <w:rsid w:val="00E247A4"/>
    <w:rsid w:val="00E25B93"/>
    <w:rsid w:val="00E26024"/>
    <w:rsid w:val="00E57E82"/>
    <w:rsid w:val="00E6619C"/>
    <w:rsid w:val="00E7082E"/>
    <w:rsid w:val="00E740CC"/>
    <w:rsid w:val="00E742A0"/>
    <w:rsid w:val="00E74F9F"/>
    <w:rsid w:val="00E765B2"/>
    <w:rsid w:val="00E77E54"/>
    <w:rsid w:val="00E80029"/>
    <w:rsid w:val="00E901F8"/>
    <w:rsid w:val="00E93C30"/>
    <w:rsid w:val="00EA10EA"/>
    <w:rsid w:val="00EA1BFE"/>
    <w:rsid w:val="00EA5D26"/>
    <w:rsid w:val="00EC3E68"/>
    <w:rsid w:val="00ED2CF0"/>
    <w:rsid w:val="00EF3DCD"/>
    <w:rsid w:val="00EF5324"/>
    <w:rsid w:val="00F00727"/>
    <w:rsid w:val="00F0097C"/>
    <w:rsid w:val="00F01812"/>
    <w:rsid w:val="00F021D2"/>
    <w:rsid w:val="00F06C5D"/>
    <w:rsid w:val="00F126D9"/>
    <w:rsid w:val="00F20228"/>
    <w:rsid w:val="00F23AA7"/>
    <w:rsid w:val="00F56AF9"/>
    <w:rsid w:val="00F76105"/>
    <w:rsid w:val="00F765A7"/>
    <w:rsid w:val="00F7746A"/>
    <w:rsid w:val="00F8159E"/>
    <w:rsid w:val="00F87867"/>
    <w:rsid w:val="00F87D43"/>
    <w:rsid w:val="00F910D8"/>
    <w:rsid w:val="00F9461B"/>
    <w:rsid w:val="00F96795"/>
    <w:rsid w:val="00FA0368"/>
    <w:rsid w:val="00FA56BB"/>
    <w:rsid w:val="00FA6A0A"/>
    <w:rsid w:val="00FA7D95"/>
    <w:rsid w:val="00FB3BC8"/>
    <w:rsid w:val="00FC2D52"/>
    <w:rsid w:val="00FD2301"/>
    <w:rsid w:val="00FF53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7DCD378"/>
  <w14:defaultImageDpi w14:val="300"/>
  <w15:docId w15:val="{ECCA7622-F41C-4B1B-8E41-3B83BD5C9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62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5B47"/>
    <w:pPr>
      <w:tabs>
        <w:tab w:val="center" w:pos="4320"/>
        <w:tab w:val="right" w:pos="8640"/>
      </w:tabs>
    </w:pPr>
  </w:style>
  <w:style w:type="character" w:customStyle="1" w:styleId="HeaderChar">
    <w:name w:val="Header Char"/>
    <w:basedOn w:val="DefaultParagraphFont"/>
    <w:link w:val="Header"/>
    <w:uiPriority w:val="99"/>
    <w:rsid w:val="00115B47"/>
  </w:style>
  <w:style w:type="paragraph" w:styleId="Footer">
    <w:name w:val="footer"/>
    <w:basedOn w:val="Normal"/>
    <w:link w:val="FooterChar"/>
    <w:uiPriority w:val="99"/>
    <w:unhideWhenUsed/>
    <w:rsid w:val="00115B47"/>
    <w:pPr>
      <w:tabs>
        <w:tab w:val="center" w:pos="4320"/>
        <w:tab w:val="right" w:pos="8640"/>
      </w:tabs>
    </w:pPr>
  </w:style>
  <w:style w:type="character" w:customStyle="1" w:styleId="FooterChar">
    <w:name w:val="Footer Char"/>
    <w:basedOn w:val="DefaultParagraphFont"/>
    <w:link w:val="Footer"/>
    <w:uiPriority w:val="99"/>
    <w:rsid w:val="00115B47"/>
  </w:style>
  <w:style w:type="paragraph" w:styleId="BalloonText">
    <w:name w:val="Balloon Text"/>
    <w:basedOn w:val="Normal"/>
    <w:link w:val="BalloonTextChar"/>
    <w:uiPriority w:val="99"/>
    <w:semiHidden/>
    <w:unhideWhenUsed/>
    <w:rsid w:val="00115B4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15B47"/>
    <w:rPr>
      <w:rFonts w:ascii="Lucida Grande" w:hAnsi="Lucida Grande" w:cs="Lucida Grande"/>
      <w:sz w:val="18"/>
      <w:szCs w:val="18"/>
    </w:rPr>
  </w:style>
  <w:style w:type="character" w:styleId="Hyperlink">
    <w:name w:val="Hyperlink"/>
    <w:basedOn w:val="DefaultParagraphFont"/>
    <w:uiPriority w:val="99"/>
    <w:unhideWhenUsed/>
    <w:rsid w:val="007D5030"/>
    <w:rPr>
      <w:color w:val="0000FF" w:themeColor="hyperlink"/>
      <w:u w:val="single"/>
    </w:rPr>
  </w:style>
  <w:style w:type="table" w:styleId="TableGrid">
    <w:name w:val="Table Grid"/>
    <w:basedOn w:val="TableNormal"/>
    <w:rsid w:val="007036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4C9F"/>
    <w:pPr>
      <w:ind w:left="720"/>
      <w:contextualSpacing/>
    </w:pPr>
  </w:style>
  <w:style w:type="paragraph" w:customStyle="1" w:styleId="BulletA">
    <w:name w:val="Bullet A"/>
    <w:basedOn w:val="ListBullet"/>
    <w:rsid w:val="008527F5"/>
    <w:pPr>
      <w:spacing w:before="30" w:after="30" w:line="240" w:lineRule="exact"/>
      <w:ind w:left="1080"/>
      <w:contextualSpacing w:val="0"/>
    </w:pPr>
    <w:rPr>
      <w:rFonts w:ascii="Arial" w:eastAsia="Times New Roman" w:hAnsi="Arial" w:cs="Times New Roman"/>
      <w:sz w:val="22"/>
      <w:szCs w:val="20"/>
      <w:lang w:val="en-GB" w:eastAsia="en-GB"/>
    </w:rPr>
  </w:style>
  <w:style w:type="paragraph" w:styleId="ListBullet">
    <w:name w:val="List Bullet"/>
    <w:basedOn w:val="Normal"/>
    <w:uiPriority w:val="99"/>
    <w:semiHidden/>
    <w:unhideWhenUsed/>
    <w:rsid w:val="008527F5"/>
    <w:pPr>
      <w:tabs>
        <w:tab w:val="num" w:pos="720"/>
      </w:tabs>
      <w:ind w:left="720" w:hanging="360"/>
      <w:contextualSpacing/>
    </w:pPr>
  </w:style>
  <w:style w:type="paragraph" w:styleId="PlainText">
    <w:name w:val="Plain Text"/>
    <w:basedOn w:val="Normal"/>
    <w:link w:val="PlainTextChar"/>
    <w:uiPriority w:val="99"/>
    <w:semiHidden/>
    <w:unhideWhenUsed/>
    <w:rsid w:val="004D6D1C"/>
    <w:rPr>
      <w:rFonts w:ascii="Consolas" w:hAnsi="Consolas" w:cs="Consolas"/>
      <w:sz w:val="21"/>
      <w:szCs w:val="21"/>
    </w:rPr>
  </w:style>
  <w:style w:type="character" w:customStyle="1" w:styleId="PlainTextChar">
    <w:name w:val="Plain Text Char"/>
    <w:basedOn w:val="DefaultParagraphFont"/>
    <w:link w:val="PlainText"/>
    <w:uiPriority w:val="99"/>
    <w:semiHidden/>
    <w:rsid w:val="004D6D1C"/>
    <w:rPr>
      <w:rFonts w:ascii="Consolas" w:hAnsi="Consolas" w:cs="Consolas"/>
      <w:sz w:val="21"/>
      <w:szCs w:val="21"/>
    </w:rPr>
  </w:style>
  <w:style w:type="paragraph" w:styleId="BodyText2">
    <w:name w:val="Body Text 2"/>
    <w:basedOn w:val="Normal"/>
    <w:link w:val="BodyText2Char"/>
    <w:rsid w:val="00D8107F"/>
    <w:pPr>
      <w:spacing w:after="120" w:line="480" w:lineRule="auto"/>
    </w:pPr>
    <w:rPr>
      <w:rFonts w:ascii="Times New Roman" w:eastAsia="Times New Roman" w:hAnsi="Times New Roman" w:cs="Times New Roman"/>
    </w:rPr>
  </w:style>
  <w:style w:type="character" w:customStyle="1" w:styleId="BodyText2Char">
    <w:name w:val="Body Text 2 Char"/>
    <w:basedOn w:val="DefaultParagraphFont"/>
    <w:link w:val="BodyText2"/>
    <w:rsid w:val="00D8107F"/>
    <w:rPr>
      <w:rFonts w:ascii="Times New Roman" w:eastAsia="Times New Roman" w:hAnsi="Times New Roman" w:cs="Times New Roman"/>
    </w:rPr>
  </w:style>
  <w:style w:type="paragraph" w:customStyle="1" w:styleId="OFF">
    <w:name w:val="OFF"/>
    <w:basedOn w:val="Normal"/>
    <w:rsid w:val="00D8107F"/>
    <w:pPr>
      <w:tabs>
        <w:tab w:val="left" w:pos="720"/>
        <w:tab w:val="left" w:pos="1440"/>
        <w:tab w:val="left" w:pos="2160"/>
      </w:tabs>
      <w:spacing w:line="239" w:lineRule="atLeast"/>
    </w:pPr>
    <w:rPr>
      <w:rFonts w:ascii="Times" w:eastAsia="Times New Roman" w:hAnsi="Times" w:cs="Times New Roman"/>
      <w:szCs w:val="20"/>
    </w:rPr>
  </w:style>
  <w:style w:type="paragraph" w:styleId="NoSpacing">
    <w:name w:val="No Spacing"/>
    <w:uiPriority w:val="1"/>
    <w:qFormat/>
    <w:rsid w:val="00FA56BB"/>
  </w:style>
  <w:style w:type="paragraph" w:styleId="Title">
    <w:name w:val="Title"/>
    <w:basedOn w:val="Normal"/>
    <w:link w:val="TitleChar"/>
    <w:qFormat/>
    <w:rsid w:val="00D40A37"/>
    <w:pPr>
      <w:jc w:val="center"/>
    </w:pPr>
    <w:rPr>
      <w:rFonts w:ascii="Times New Roman" w:eastAsia="Times New Roman" w:hAnsi="Times New Roman" w:cs="Times New Roman"/>
      <w:b/>
      <w:color w:val="000000"/>
      <w:sz w:val="22"/>
      <w:lang w:val="en-GB"/>
    </w:rPr>
  </w:style>
  <w:style w:type="character" w:customStyle="1" w:styleId="TitleChar">
    <w:name w:val="Title Char"/>
    <w:basedOn w:val="DefaultParagraphFont"/>
    <w:link w:val="Title"/>
    <w:rsid w:val="00D40A37"/>
    <w:rPr>
      <w:rFonts w:ascii="Times New Roman" w:eastAsia="Times New Roman" w:hAnsi="Times New Roman" w:cs="Times New Roman"/>
      <w:b/>
      <w:color w:val="000000"/>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176149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bonadies.BEDFORDACADEMY\AppData\Local\Microsoft\Windows\Temporary%20Internet%20Files\Content.IE5\VT0UW8CW\Bedford_Academy_Forms_%20A4_Master_09_10-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ln>
          <a:noFill/>
        </a:ln>
        <a:effectLst/>
        <a:extLst>
          <a:ext uri="{FAA26D3D-D897-4be2-8F04-BA451C77F1D7}">
            <ma14:placeholderFlag xmlns:ma14="http://schemas.microsoft.com/office/mac/drawingml/2011/main" xmlns=""/>
          </a:ext>
          <a:ext uri="{C572A759-6A51-4108-AA02-DFA0A04FC94B}">
            <ma14:wrappingTextBoxFlag xmlns:ma14="http://schemas.microsoft.com/office/mac/drawingml/2011/main" xmlns=""/>
          </a:ext>
        </a:ex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882F8D16431E4FBA5A02C88EE2967D" ma:contentTypeVersion="18" ma:contentTypeDescription="Create a new document." ma:contentTypeScope="" ma:versionID="13cef032d63de8c4878d7f887b08e5dd">
  <xsd:schema xmlns:xsd="http://www.w3.org/2001/XMLSchema" xmlns:xs="http://www.w3.org/2001/XMLSchema" xmlns:p="http://schemas.microsoft.com/office/2006/metadata/properties" xmlns:ns2="91a41073-f1ce-47ea-b70c-92ce2121356e" xmlns:ns3="af846f8d-9b07-4204-a745-0da9fb424147" targetNamespace="http://schemas.microsoft.com/office/2006/metadata/properties" ma:root="true" ma:fieldsID="9f0969a5be0093bee8ff44da6b4f9cf2" ns2:_="" ns3:_="">
    <xsd:import namespace="91a41073-f1ce-47ea-b70c-92ce2121356e"/>
    <xsd:import namespace="af846f8d-9b07-4204-a745-0da9fb42414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a41073-f1ce-47ea-b70c-92ce212135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f29a3cf-9528-4c24-ab3a-72d65167a7ad"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f846f8d-9b07-4204-a745-0da9fb42414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8ecc919-cf84-4c49-a281-35d9ba555796}" ma:internalName="TaxCatchAll" ma:showField="CatchAllData" ma:web="af846f8d-9b07-4204-a745-0da9fb42414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1a41073-f1ce-47ea-b70c-92ce2121356e">
      <Terms xmlns="http://schemas.microsoft.com/office/infopath/2007/PartnerControls"/>
    </lcf76f155ced4ddcb4097134ff3c332f>
    <TaxCatchAll xmlns="af846f8d-9b07-4204-a745-0da9fb424147"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F2B3846-D917-41AE-90E6-9F1460C730B3}"/>
</file>

<file path=customXml/itemProps2.xml><?xml version="1.0" encoding="utf-8"?>
<ds:datastoreItem xmlns:ds="http://schemas.openxmlformats.org/officeDocument/2006/customXml" ds:itemID="{E4BDAD3B-4505-4ADE-A40B-6C2FA693DA05}">
  <ds:schemaRefs>
    <ds:schemaRef ds:uri="http://schemas.openxmlformats.org/officeDocument/2006/bibliography"/>
  </ds:schemaRefs>
</ds:datastoreItem>
</file>

<file path=customXml/itemProps3.xml><?xml version="1.0" encoding="utf-8"?>
<ds:datastoreItem xmlns:ds="http://schemas.openxmlformats.org/officeDocument/2006/customXml" ds:itemID="{06413278-C2CA-4FA4-B1C8-E2B2380CAA4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CD811A6-134E-4951-B50E-FE86C588813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Bedford_Academy_Forms_ A4_Master_09_10-2014</Template>
  <TotalTime>1</TotalTime>
  <Pages>4</Pages>
  <Words>1346</Words>
  <Characters>7678</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Academy</Company>
  <LinksUpToDate>false</LinksUpToDate>
  <CharactersWithSpaces>9006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Rosanna Bonadies</dc:creator>
  <cp:lastModifiedBy>Mia Kilcoyne</cp:lastModifiedBy>
  <cp:revision>2</cp:revision>
  <cp:lastPrinted>2021-09-20T11:54:00Z</cp:lastPrinted>
  <dcterms:created xsi:type="dcterms:W3CDTF">2024-05-15T08:18:00Z</dcterms:created>
  <dcterms:modified xsi:type="dcterms:W3CDTF">2024-05-15T08:18:00Z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0x01010024882F8D16431E4FBA5A02C88EE2967D</vt:lpwstr>
  </property>
</Properties>
</file>