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B2B7" w14:textId="77777777" w:rsidR="00626386" w:rsidRDefault="00626386">
      <w:pPr>
        <w:spacing w:before="78" w:line="260" w:lineRule="exact"/>
        <w:ind w:left="2975" w:right="2968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14:paraId="0208095A" w14:textId="17781E4C" w:rsidR="003E2292" w:rsidRDefault="005D28AF" w:rsidP="003E2292">
      <w:pPr>
        <w:shd w:val="clear" w:color="auto" w:fill="FBD4B4" w:themeFill="accent6" w:themeFillTint="66"/>
        <w:spacing w:before="78" w:line="260" w:lineRule="exact"/>
        <w:ind w:left="2975" w:right="2968"/>
        <w:jc w:val="center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SEND </w:t>
      </w:r>
      <w:r w:rsidR="003E2292" w:rsidRPr="003E2292">
        <w:rPr>
          <w:rFonts w:ascii="Arial" w:eastAsia="Arial" w:hAnsi="Arial" w:cs="Arial"/>
          <w:b/>
          <w:position w:val="-1"/>
          <w:sz w:val="24"/>
          <w:szCs w:val="24"/>
        </w:rPr>
        <w:t>TEACHING ASSISTANT</w:t>
      </w:r>
      <w:r w:rsidR="003E229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</w:p>
    <w:p w14:paraId="095B6058" w14:textId="77777777" w:rsidR="00006B1B" w:rsidRPr="003E2292" w:rsidRDefault="003E2292" w:rsidP="003E2292">
      <w:pPr>
        <w:shd w:val="clear" w:color="auto" w:fill="FBD4B4" w:themeFill="accent6" w:themeFillTint="66"/>
        <w:spacing w:before="78" w:line="260" w:lineRule="exact"/>
        <w:ind w:left="2975" w:right="2968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3E2292">
        <w:rPr>
          <w:rFonts w:ascii="Arial" w:eastAsia="Arial" w:hAnsi="Arial" w:cs="Arial"/>
          <w:b/>
          <w:position w:val="-1"/>
          <w:sz w:val="24"/>
          <w:szCs w:val="24"/>
        </w:rPr>
        <w:t>JOB</w:t>
      </w:r>
      <w:r w:rsidRPr="003E229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3E2292">
        <w:rPr>
          <w:rFonts w:ascii="Arial" w:eastAsia="Arial" w:hAnsi="Arial" w:cs="Arial"/>
          <w:b/>
          <w:position w:val="-1"/>
          <w:sz w:val="24"/>
          <w:szCs w:val="24"/>
        </w:rPr>
        <w:t>DESCRIPTION</w:t>
      </w:r>
    </w:p>
    <w:p w14:paraId="118BCE9D" w14:textId="77777777" w:rsidR="00E12885" w:rsidRDefault="00E12885">
      <w:pPr>
        <w:spacing w:before="78" w:line="260" w:lineRule="exact"/>
        <w:ind w:left="2975" w:right="2968"/>
        <w:jc w:val="center"/>
        <w:rPr>
          <w:rFonts w:ascii="Arial" w:eastAsia="Arial" w:hAnsi="Arial" w:cs="Arial"/>
          <w:sz w:val="24"/>
          <w:szCs w:val="24"/>
        </w:rPr>
      </w:pPr>
    </w:p>
    <w:p w14:paraId="3B8221D0" w14:textId="77777777" w:rsidR="00006B1B" w:rsidRDefault="00006B1B">
      <w:pPr>
        <w:spacing w:before="12" w:line="240" w:lineRule="exact"/>
        <w:rPr>
          <w:sz w:val="24"/>
          <w:szCs w:val="24"/>
        </w:rPr>
      </w:pPr>
      <w:bookmarkStart w:id="0" w:name="_GoBack"/>
      <w:bookmarkEnd w:id="0"/>
    </w:p>
    <w:p w14:paraId="0A57E96B" w14:textId="3C9E731A" w:rsidR="00D13DE0" w:rsidRDefault="00B716F2" w:rsidP="00E12885">
      <w:pPr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TITLE:          </w:t>
      </w:r>
      <w:r w:rsidR="005D28AF">
        <w:rPr>
          <w:rFonts w:ascii="Arial" w:eastAsia="Arial" w:hAnsi="Arial" w:cs="Arial"/>
          <w:b/>
          <w:sz w:val="24"/>
          <w:szCs w:val="24"/>
        </w:rPr>
        <w:t xml:space="preserve">SEND </w:t>
      </w:r>
      <w:r w:rsidR="00D13DE0">
        <w:rPr>
          <w:rFonts w:ascii="Arial" w:eastAsia="Arial" w:hAnsi="Arial" w:cs="Arial"/>
          <w:b/>
          <w:spacing w:val="1"/>
          <w:sz w:val="24"/>
          <w:szCs w:val="24"/>
        </w:rPr>
        <w:t xml:space="preserve">TEACHING </w:t>
      </w:r>
      <w:r w:rsidR="00BD6103">
        <w:rPr>
          <w:rFonts w:ascii="Arial" w:eastAsia="Arial" w:hAnsi="Arial" w:cs="Arial"/>
          <w:b/>
          <w:spacing w:val="1"/>
          <w:sz w:val="24"/>
          <w:szCs w:val="24"/>
        </w:rPr>
        <w:t>ASSISTAN</w:t>
      </w:r>
      <w:r w:rsidR="00D13DE0">
        <w:rPr>
          <w:rFonts w:ascii="Arial" w:eastAsia="Arial" w:hAnsi="Arial" w:cs="Arial"/>
          <w:b/>
          <w:spacing w:val="1"/>
          <w:sz w:val="24"/>
          <w:szCs w:val="24"/>
        </w:rPr>
        <w:t>T</w:t>
      </w:r>
    </w:p>
    <w:p w14:paraId="69A2562E" w14:textId="77777777" w:rsidR="003E2292" w:rsidRDefault="003E2292" w:rsidP="003E2292">
      <w:pPr>
        <w:ind w:left="1440" w:firstLine="720"/>
        <w:rPr>
          <w:rFonts w:ascii="Arial" w:eastAsia="Arial" w:hAnsi="Arial" w:cs="Arial"/>
          <w:b/>
          <w:sz w:val="24"/>
          <w:szCs w:val="24"/>
        </w:rPr>
      </w:pPr>
    </w:p>
    <w:p w14:paraId="13D11847" w14:textId="77777777" w:rsidR="00E12885" w:rsidRPr="003E2292" w:rsidRDefault="00B716F2" w:rsidP="00E12885">
      <w:pPr>
        <w:spacing w:before="29" w:line="480" w:lineRule="auto"/>
        <w:ind w:right="1631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GRADE:                 </w:t>
      </w:r>
      <w:r w:rsidR="00E12885">
        <w:rPr>
          <w:rFonts w:ascii="Arial" w:eastAsia="Arial" w:hAnsi="Arial" w:cs="Arial"/>
          <w:b/>
          <w:sz w:val="24"/>
          <w:szCs w:val="24"/>
        </w:rPr>
        <w:t xml:space="preserve"> </w:t>
      </w:r>
      <w:r w:rsidR="003E2292">
        <w:rPr>
          <w:rFonts w:ascii="Arial" w:eastAsia="Arial" w:hAnsi="Arial" w:cs="Arial"/>
          <w:b/>
          <w:sz w:val="24"/>
          <w:szCs w:val="24"/>
        </w:rPr>
        <w:t xml:space="preserve">Grade 5 – Grade 7 </w:t>
      </w:r>
      <w:r w:rsidR="003E2292" w:rsidRPr="003E2292">
        <w:rPr>
          <w:rFonts w:ascii="Arial" w:eastAsia="Arial" w:hAnsi="Arial" w:cs="Arial"/>
          <w:b/>
          <w:szCs w:val="24"/>
        </w:rPr>
        <w:t>(depending upon experience and qualifications)</w:t>
      </w:r>
    </w:p>
    <w:p w14:paraId="579D0F0B" w14:textId="77777777" w:rsidR="003F4694" w:rsidRDefault="003F4694" w:rsidP="00E12885">
      <w:pPr>
        <w:spacing w:before="8" w:line="480" w:lineRule="auto"/>
        <w:ind w:right="315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REPORTING TO:   </w:t>
      </w:r>
      <w:r w:rsidR="00F2712F">
        <w:rPr>
          <w:rFonts w:ascii="Arial" w:eastAsia="Arial" w:hAnsi="Arial" w:cs="Arial"/>
          <w:b/>
          <w:sz w:val="24"/>
          <w:szCs w:val="24"/>
        </w:rPr>
        <w:t>Head Teacher</w:t>
      </w:r>
      <w:r w:rsidR="003E2292"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 w:rsidR="003E2292">
        <w:rPr>
          <w:rFonts w:ascii="Arial" w:eastAsia="Arial" w:hAnsi="Arial" w:cs="Arial"/>
          <w:b/>
          <w:sz w:val="24"/>
          <w:szCs w:val="24"/>
        </w:rPr>
        <w:t>Classteachers</w:t>
      </w:r>
      <w:proofErr w:type="spellEnd"/>
    </w:p>
    <w:p w14:paraId="3F56FC20" w14:textId="77777777" w:rsidR="003E2292" w:rsidRPr="003E2292" w:rsidRDefault="003E2292" w:rsidP="003E2292">
      <w:pPr>
        <w:pStyle w:val="Heading1"/>
        <w:numPr>
          <w:ilvl w:val="0"/>
          <w:numId w:val="0"/>
        </w:numPr>
        <w:ind w:left="720" w:hanging="720"/>
        <w:jc w:val="both"/>
        <w:rPr>
          <w:rFonts w:ascii="Tahoma" w:hAnsi="Tahoma" w:cs="Tahoma"/>
          <w:sz w:val="23"/>
          <w:szCs w:val="24"/>
          <w:u w:val="single"/>
        </w:rPr>
      </w:pPr>
      <w:r w:rsidRPr="003E2292">
        <w:rPr>
          <w:rFonts w:ascii="Tahoma" w:hAnsi="Tahoma" w:cs="Tahoma"/>
          <w:sz w:val="23"/>
          <w:szCs w:val="24"/>
          <w:u w:val="single"/>
        </w:rPr>
        <w:t>Duties and Responsibilities</w:t>
      </w:r>
    </w:p>
    <w:p w14:paraId="07133D62" w14:textId="77777777" w:rsidR="003E2292" w:rsidRPr="00B6148C" w:rsidRDefault="003E2292" w:rsidP="003E2292">
      <w:pPr>
        <w:jc w:val="both"/>
        <w:rPr>
          <w:rFonts w:ascii="Tahoma" w:hAnsi="Tahoma" w:cs="Tahoma"/>
          <w:b/>
          <w:bCs/>
          <w:sz w:val="23"/>
        </w:rPr>
      </w:pPr>
    </w:p>
    <w:p w14:paraId="08267F58" w14:textId="77777777" w:rsidR="003E2292" w:rsidRPr="00B6148C" w:rsidRDefault="003E2292" w:rsidP="003E2292">
      <w:pPr>
        <w:jc w:val="both"/>
        <w:rPr>
          <w:rFonts w:ascii="Tahoma" w:hAnsi="Tahoma" w:cs="Tahoma"/>
          <w:b/>
          <w:bCs/>
          <w:sz w:val="23"/>
        </w:rPr>
      </w:pPr>
      <w:r w:rsidRPr="00B6148C">
        <w:rPr>
          <w:rFonts w:ascii="Tahoma" w:hAnsi="Tahoma" w:cs="Tahoma"/>
          <w:b/>
          <w:bCs/>
          <w:sz w:val="23"/>
        </w:rPr>
        <w:t>Relationships</w:t>
      </w:r>
    </w:p>
    <w:p w14:paraId="47F002EC" w14:textId="77777777" w:rsidR="003E2292" w:rsidRPr="00B6148C" w:rsidRDefault="003E2292" w:rsidP="003E2292">
      <w:pPr>
        <w:numPr>
          <w:ilvl w:val="0"/>
          <w:numId w:val="25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To establish and promote positive relationships with children, other members of staff and parents, acting as a role model and setting high expectations.</w:t>
      </w:r>
    </w:p>
    <w:p w14:paraId="5DACFB2A" w14:textId="77777777" w:rsidR="003E2292" w:rsidRPr="00B6148C" w:rsidRDefault="003E2292" w:rsidP="003E2292">
      <w:pPr>
        <w:jc w:val="both"/>
        <w:rPr>
          <w:rFonts w:ascii="Tahoma" w:hAnsi="Tahoma" w:cs="Tahoma"/>
          <w:b/>
          <w:bCs/>
          <w:sz w:val="23"/>
        </w:rPr>
      </w:pPr>
    </w:p>
    <w:p w14:paraId="502C5585" w14:textId="77777777" w:rsidR="003E2292" w:rsidRPr="00B6148C" w:rsidRDefault="003E2292" w:rsidP="003E2292">
      <w:pPr>
        <w:jc w:val="both"/>
        <w:rPr>
          <w:rFonts w:ascii="Tahoma" w:hAnsi="Tahoma" w:cs="Tahoma"/>
          <w:b/>
          <w:bCs/>
          <w:sz w:val="23"/>
        </w:rPr>
      </w:pPr>
      <w:r w:rsidRPr="00B6148C">
        <w:rPr>
          <w:rFonts w:ascii="Tahoma" w:hAnsi="Tahoma" w:cs="Tahoma"/>
          <w:b/>
          <w:bCs/>
          <w:sz w:val="23"/>
        </w:rPr>
        <w:t>Preparation and Planning</w:t>
      </w:r>
    </w:p>
    <w:p w14:paraId="4FD9B24C" w14:textId="77777777" w:rsidR="003E2292" w:rsidRPr="00B6148C" w:rsidRDefault="003E2292" w:rsidP="003E2292">
      <w:pPr>
        <w:numPr>
          <w:ilvl w:val="0"/>
          <w:numId w:val="19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To assist the class teacher in preparing resources and setting out learning materials and equipment for planned activities.</w:t>
      </w:r>
    </w:p>
    <w:p w14:paraId="6D99E56C" w14:textId="77777777" w:rsidR="003E2292" w:rsidRPr="00B6148C" w:rsidRDefault="003E2292" w:rsidP="003E2292">
      <w:pPr>
        <w:ind w:left="720" w:hanging="720"/>
        <w:jc w:val="both"/>
        <w:rPr>
          <w:rFonts w:ascii="Tahoma" w:hAnsi="Tahoma" w:cs="Tahoma"/>
          <w:sz w:val="23"/>
        </w:rPr>
      </w:pPr>
    </w:p>
    <w:p w14:paraId="44035BF1" w14:textId="77777777" w:rsidR="003E2292" w:rsidRPr="00B6148C" w:rsidRDefault="003E2292" w:rsidP="003E2292">
      <w:pPr>
        <w:numPr>
          <w:ilvl w:val="0"/>
          <w:numId w:val="19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To discuss with the class teacher the learning objectives and expected learning outcomes for each lesson or activity.</w:t>
      </w:r>
    </w:p>
    <w:p w14:paraId="4FEB0231" w14:textId="77777777" w:rsidR="003E2292" w:rsidRPr="00B6148C" w:rsidRDefault="003E2292" w:rsidP="003E2292">
      <w:pPr>
        <w:jc w:val="both"/>
        <w:rPr>
          <w:rFonts w:ascii="Tahoma" w:hAnsi="Tahoma" w:cs="Tahoma"/>
          <w:sz w:val="23"/>
        </w:rPr>
      </w:pPr>
    </w:p>
    <w:p w14:paraId="05C0033F" w14:textId="77777777" w:rsidR="003E2292" w:rsidRPr="00B6148C" w:rsidRDefault="003E2292" w:rsidP="003E2292">
      <w:pPr>
        <w:jc w:val="both"/>
        <w:rPr>
          <w:rFonts w:ascii="Tahoma" w:hAnsi="Tahoma" w:cs="Tahoma"/>
          <w:b/>
          <w:bCs/>
          <w:sz w:val="23"/>
        </w:rPr>
      </w:pPr>
      <w:r w:rsidRPr="00B6148C">
        <w:rPr>
          <w:rFonts w:ascii="Tahoma" w:hAnsi="Tahoma" w:cs="Tahoma"/>
          <w:b/>
          <w:bCs/>
          <w:sz w:val="23"/>
        </w:rPr>
        <w:t>Supporting Children in Their Learning</w:t>
      </w:r>
    </w:p>
    <w:p w14:paraId="32493B83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 xml:space="preserve">Under guidance of teacher support an individual child with English, </w:t>
      </w:r>
      <w:proofErr w:type="spellStart"/>
      <w:r w:rsidRPr="00B6148C">
        <w:rPr>
          <w:rFonts w:ascii="Tahoma" w:hAnsi="Tahoma" w:cs="Tahoma"/>
          <w:sz w:val="23"/>
        </w:rPr>
        <w:t>maths</w:t>
      </w:r>
      <w:proofErr w:type="spellEnd"/>
      <w:r w:rsidRPr="00B6148C">
        <w:rPr>
          <w:rFonts w:ascii="Tahoma" w:hAnsi="Tahoma" w:cs="Tahoma"/>
          <w:sz w:val="23"/>
        </w:rPr>
        <w:t xml:space="preserve"> and other areas of the curriculum when appropriate. This may include adapting activities/resources to meet the needs of the child.</w:t>
      </w:r>
    </w:p>
    <w:p w14:paraId="3E7CF033" w14:textId="77777777" w:rsidR="003E2292" w:rsidRPr="00B6148C" w:rsidRDefault="003E2292" w:rsidP="003E2292">
      <w:pPr>
        <w:ind w:left="720" w:hanging="720"/>
        <w:jc w:val="both"/>
        <w:rPr>
          <w:rFonts w:ascii="Tahoma" w:hAnsi="Tahoma" w:cs="Tahoma"/>
          <w:sz w:val="23"/>
        </w:rPr>
      </w:pPr>
    </w:p>
    <w:p w14:paraId="5A17A5AC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 xml:space="preserve">Deliver support </w:t>
      </w:r>
      <w:proofErr w:type="spellStart"/>
      <w:r w:rsidRPr="00B6148C">
        <w:rPr>
          <w:rFonts w:ascii="Tahoma" w:hAnsi="Tahoma" w:cs="Tahoma"/>
          <w:sz w:val="23"/>
        </w:rPr>
        <w:t>programmes</w:t>
      </w:r>
      <w:proofErr w:type="spellEnd"/>
      <w:r w:rsidRPr="00B6148C">
        <w:rPr>
          <w:rFonts w:ascii="Tahoma" w:hAnsi="Tahoma" w:cs="Tahoma"/>
          <w:sz w:val="23"/>
        </w:rPr>
        <w:t xml:space="preserve"> when appropriate.</w:t>
      </w:r>
    </w:p>
    <w:p w14:paraId="583BACD2" w14:textId="77777777" w:rsidR="003E2292" w:rsidRPr="00B6148C" w:rsidRDefault="003E2292" w:rsidP="003E2292">
      <w:pPr>
        <w:ind w:hanging="720"/>
        <w:jc w:val="both"/>
        <w:rPr>
          <w:rFonts w:ascii="Tahoma" w:hAnsi="Tahoma" w:cs="Tahoma"/>
          <w:sz w:val="23"/>
        </w:rPr>
      </w:pPr>
    </w:p>
    <w:p w14:paraId="0461DF5E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Effectively communicate work set by class teacher to the child and ensure that s/he understands the task and expected outcomes.</w:t>
      </w:r>
    </w:p>
    <w:p w14:paraId="39C2BBEA" w14:textId="77777777" w:rsidR="003E2292" w:rsidRPr="00B6148C" w:rsidRDefault="003E2292" w:rsidP="003E2292">
      <w:pPr>
        <w:ind w:hanging="720"/>
        <w:jc w:val="both"/>
        <w:rPr>
          <w:rFonts w:ascii="Tahoma" w:hAnsi="Tahoma" w:cs="Tahoma"/>
          <w:sz w:val="23"/>
        </w:rPr>
      </w:pPr>
    </w:p>
    <w:p w14:paraId="7EAFE4A2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Encourage the child to interact and work cooperatively with others to ensure that they are all engaged in the task.</w:t>
      </w:r>
    </w:p>
    <w:p w14:paraId="3CE318E2" w14:textId="77777777" w:rsidR="003E2292" w:rsidRPr="00B6148C" w:rsidRDefault="003E2292" w:rsidP="003E2292">
      <w:pPr>
        <w:ind w:hanging="720"/>
        <w:jc w:val="both"/>
        <w:rPr>
          <w:rFonts w:ascii="Tahoma" w:hAnsi="Tahoma" w:cs="Tahoma"/>
          <w:sz w:val="23"/>
        </w:rPr>
      </w:pPr>
    </w:p>
    <w:p w14:paraId="6F3E5DA8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Respond effectively to the child’s questions about his/her learning activities.</w:t>
      </w:r>
    </w:p>
    <w:p w14:paraId="469BE1C7" w14:textId="77777777" w:rsidR="003E2292" w:rsidRPr="00B6148C" w:rsidRDefault="003E2292" w:rsidP="003E2292">
      <w:pPr>
        <w:ind w:hanging="720"/>
        <w:jc w:val="both"/>
        <w:rPr>
          <w:rFonts w:ascii="Tahoma" w:hAnsi="Tahoma" w:cs="Tahoma"/>
          <w:sz w:val="23"/>
        </w:rPr>
      </w:pPr>
    </w:p>
    <w:p w14:paraId="653170EC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Supp</w:t>
      </w:r>
      <w:r>
        <w:rPr>
          <w:rFonts w:ascii="Tahoma" w:hAnsi="Tahoma" w:cs="Tahoma"/>
          <w:sz w:val="23"/>
        </w:rPr>
        <w:t>ort the child with the use of I</w:t>
      </w:r>
      <w:r w:rsidRPr="00B6148C">
        <w:rPr>
          <w:rFonts w:ascii="Tahoma" w:hAnsi="Tahoma" w:cs="Tahoma"/>
          <w:sz w:val="23"/>
        </w:rPr>
        <w:t>T.</w:t>
      </w:r>
    </w:p>
    <w:p w14:paraId="34C60193" w14:textId="77777777" w:rsidR="003E2292" w:rsidRPr="00B6148C" w:rsidRDefault="003E2292" w:rsidP="003E2292">
      <w:pPr>
        <w:ind w:hanging="720"/>
        <w:jc w:val="both"/>
        <w:rPr>
          <w:rFonts w:ascii="Tahoma" w:hAnsi="Tahoma" w:cs="Tahoma"/>
          <w:sz w:val="23"/>
        </w:rPr>
      </w:pPr>
    </w:p>
    <w:p w14:paraId="2B373733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Promote the social and emotional development of the child, which may include support at playtimes.</w:t>
      </w:r>
    </w:p>
    <w:p w14:paraId="004D6E5B" w14:textId="77777777" w:rsidR="003E2292" w:rsidRPr="00B6148C" w:rsidRDefault="003E2292" w:rsidP="003E2292">
      <w:pPr>
        <w:ind w:hanging="720"/>
        <w:jc w:val="both"/>
        <w:rPr>
          <w:rFonts w:ascii="Tahoma" w:hAnsi="Tahoma" w:cs="Tahoma"/>
          <w:sz w:val="23"/>
        </w:rPr>
      </w:pPr>
    </w:p>
    <w:p w14:paraId="358F4FD5" w14:textId="77777777" w:rsidR="003E2292" w:rsidRPr="00B6148C" w:rsidRDefault="003E2292" w:rsidP="003E2292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Promote inclusion of all children within the classroom and school.</w:t>
      </w:r>
    </w:p>
    <w:p w14:paraId="55F66FC0" w14:textId="77777777" w:rsidR="003E2292" w:rsidRPr="00B6148C" w:rsidRDefault="003E2292" w:rsidP="003E2292">
      <w:pPr>
        <w:ind w:hanging="720"/>
        <w:jc w:val="both"/>
        <w:rPr>
          <w:rFonts w:ascii="Tahoma" w:hAnsi="Tahoma" w:cs="Tahoma"/>
          <w:sz w:val="23"/>
        </w:rPr>
      </w:pPr>
    </w:p>
    <w:p w14:paraId="6A2A0B03" w14:textId="77777777" w:rsidR="003E2292" w:rsidRPr="00B6148C" w:rsidRDefault="003E2292" w:rsidP="003E2292">
      <w:pPr>
        <w:jc w:val="both"/>
        <w:rPr>
          <w:rFonts w:ascii="Tahoma" w:hAnsi="Tahoma" w:cs="Tahoma"/>
          <w:b/>
          <w:bCs/>
          <w:sz w:val="23"/>
        </w:rPr>
      </w:pPr>
      <w:r w:rsidRPr="00B6148C">
        <w:rPr>
          <w:rFonts w:ascii="Tahoma" w:hAnsi="Tahoma" w:cs="Tahoma"/>
          <w:b/>
          <w:bCs/>
          <w:sz w:val="23"/>
        </w:rPr>
        <w:t>Assessment</w:t>
      </w:r>
    </w:p>
    <w:p w14:paraId="69F5725D" w14:textId="77777777" w:rsidR="003E2292" w:rsidRPr="00B6148C" w:rsidRDefault="003E2292" w:rsidP="003E2292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To observe and report on child’s performance. This may include a daily diary and a home/school diary.</w:t>
      </w:r>
    </w:p>
    <w:p w14:paraId="083158CB" w14:textId="77777777" w:rsidR="003E2292" w:rsidRPr="00B6148C" w:rsidRDefault="003E2292" w:rsidP="003E2292">
      <w:pPr>
        <w:ind w:left="360" w:hanging="1080"/>
        <w:jc w:val="both"/>
        <w:rPr>
          <w:rFonts w:ascii="Tahoma" w:hAnsi="Tahoma" w:cs="Tahoma"/>
          <w:sz w:val="23"/>
        </w:rPr>
      </w:pPr>
    </w:p>
    <w:p w14:paraId="682812A6" w14:textId="77777777" w:rsidR="003E2292" w:rsidRPr="00B6148C" w:rsidRDefault="003E2292" w:rsidP="003E2292">
      <w:pPr>
        <w:numPr>
          <w:ilvl w:val="0"/>
          <w:numId w:val="21"/>
        </w:numPr>
        <w:tabs>
          <w:tab w:val="clear" w:pos="1080"/>
          <w:tab w:val="num" w:pos="720"/>
        </w:tabs>
        <w:ind w:hanging="108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lastRenderedPageBreak/>
        <w:t>To update records as agreed with class teacher.</w:t>
      </w:r>
    </w:p>
    <w:p w14:paraId="64605F44" w14:textId="77777777" w:rsidR="003E2292" w:rsidRPr="00B6148C" w:rsidRDefault="003E2292" w:rsidP="003E2292">
      <w:pPr>
        <w:ind w:hanging="1080"/>
        <w:jc w:val="both"/>
        <w:rPr>
          <w:rFonts w:ascii="Tahoma" w:hAnsi="Tahoma" w:cs="Tahoma"/>
          <w:sz w:val="23"/>
        </w:rPr>
      </w:pPr>
    </w:p>
    <w:p w14:paraId="6033A24C" w14:textId="77777777" w:rsidR="003E2292" w:rsidRPr="00B6148C" w:rsidRDefault="003E2292" w:rsidP="003E2292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Provide oral and/or written feedback about child’s progress to the teacher at the end of each lesson.</w:t>
      </w:r>
    </w:p>
    <w:p w14:paraId="37E61B58" w14:textId="77777777" w:rsidR="003E2292" w:rsidRPr="00B6148C" w:rsidRDefault="003E2292" w:rsidP="003E2292">
      <w:pPr>
        <w:pStyle w:val="ListParagraph"/>
        <w:ind w:hanging="1080"/>
        <w:rPr>
          <w:rFonts w:ascii="Tahoma" w:hAnsi="Tahoma" w:cs="Tahoma"/>
          <w:sz w:val="23"/>
        </w:rPr>
      </w:pPr>
    </w:p>
    <w:p w14:paraId="11B3E1BA" w14:textId="77777777" w:rsidR="003E2292" w:rsidRPr="00B6148C" w:rsidRDefault="003E2292" w:rsidP="003E2292">
      <w:pPr>
        <w:ind w:left="720" w:hanging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 xml:space="preserve">4. </w:t>
      </w:r>
      <w:r w:rsidRPr="00B6148C">
        <w:rPr>
          <w:rFonts w:ascii="Tahoma" w:hAnsi="Tahoma" w:cs="Tahoma"/>
          <w:sz w:val="23"/>
        </w:rPr>
        <w:tab/>
        <w:t>Under direction of class teacher, carry out observations of child and feedback.</w:t>
      </w:r>
    </w:p>
    <w:p w14:paraId="3CE75F7B" w14:textId="77777777" w:rsidR="003E2292" w:rsidRPr="00B6148C" w:rsidRDefault="003E2292" w:rsidP="003E2292">
      <w:pPr>
        <w:jc w:val="both"/>
        <w:rPr>
          <w:rFonts w:ascii="Tahoma" w:hAnsi="Tahoma" w:cs="Tahoma"/>
          <w:sz w:val="23"/>
        </w:rPr>
      </w:pPr>
    </w:p>
    <w:p w14:paraId="1346D365" w14:textId="77777777" w:rsidR="003E2292" w:rsidRPr="00B6148C" w:rsidRDefault="003E2292" w:rsidP="003E2292">
      <w:pPr>
        <w:ind w:hanging="1080"/>
        <w:jc w:val="both"/>
        <w:rPr>
          <w:rFonts w:ascii="Tahoma" w:hAnsi="Tahoma" w:cs="Tahoma"/>
          <w:b/>
          <w:bCs/>
          <w:sz w:val="23"/>
        </w:rPr>
      </w:pPr>
    </w:p>
    <w:p w14:paraId="1F2877C6" w14:textId="77777777" w:rsidR="003E2292" w:rsidRPr="00B6148C" w:rsidRDefault="003E2292" w:rsidP="003E2292">
      <w:pPr>
        <w:jc w:val="both"/>
        <w:rPr>
          <w:rFonts w:ascii="Tahoma" w:hAnsi="Tahoma" w:cs="Tahoma"/>
          <w:b/>
          <w:bCs/>
          <w:sz w:val="23"/>
        </w:rPr>
      </w:pPr>
      <w:proofErr w:type="spellStart"/>
      <w:r w:rsidRPr="00B6148C">
        <w:rPr>
          <w:rFonts w:ascii="Tahoma" w:hAnsi="Tahoma" w:cs="Tahoma"/>
          <w:b/>
          <w:bCs/>
          <w:sz w:val="23"/>
        </w:rPr>
        <w:t>Behaviour</w:t>
      </w:r>
      <w:proofErr w:type="spellEnd"/>
      <w:r w:rsidRPr="00B6148C">
        <w:rPr>
          <w:rFonts w:ascii="Tahoma" w:hAnsi="Tahoma" w:cs="Tahoma"/>
          <w:b/>
          <w:bCs/>
          <w:sz w:val="23"/>
        </w:rPr>
        <w:t xml:space="preserve"> and Emotional</w:t>
      </w:r>
    </w:p>
    <w:p w14:paraId="6E87B59A" w14:textId="77777777" w:rsidR="003E2292" w:rsidRPr="00B6148C" w:rsidRDefault="003E2292" w:rsidP="003E2292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 xml:space="preserve">Work closely with the class teacher to contribute to the management of child’s </w:t>
      </w:r>
      <w:proofErr w:type="spellStart"/>
      <w:r w:rsidRPr="00B6148C">
        <w:rPr>
          <w:rFonts w:ascii="Tahoma" w:hAnsi="Tahoma" w:cs="Tahoma"/>
          <w:sz w:val="23"/>
        </w:rPr>
        <w:t>behaviour</w:t>
      </w:r>
      <w:proofErr w:type="spellEnd"/>
      <w:r w:rsidRPr="00B6148C">
        <w:rPr>
          <w:rFonts w:ascii="Tahoma" w:hAnsi="Tahoma" w:cs="Tahoma"/>
          <w:sz w:val="23"/>
        </w:rPr>
        <w:t xml:space="preserve">, maintain order and an appropriate working environment, including implementation of the school’s </w:t>
      </w:r>
      <w:proofErr w:type="spellStart"/>
      <w:r w:rsidRPr="00B6148C">
        <w:rPr>
          <w:rFonts w:ascii="Tahoma" w:hAnsi="Tahoma" w:cs="Tahoma"/>
          <w:sz w:val="23"/>
        </w:rPr>
        <w:t>behaviour</w:t>
      </w:r>
      <w:proofErr w:type="spellEnd"/>
      <w:r w:rsidRPr="00B6148C">
        <w:rPr>
          <w:rFonts w:ascii="Tahoma" w:hAnsi="Tahoma" w:cs="Tahoma"/>
          <w:sz w:val="23"/>
        </w:rPr>
        <w:t xml:space="preserve"> policies.</w:t>
      </w:r>
    </w:p>
    <w:p w14:paraId="674ECA81" w14:textId="77777777" w:rsidR="003E2292" w:rsidRPr="00B6148C" w:rsidRDefault="003E2292" w:rsidP="003E2292">
      <w:pPr>
        <w:tabs>
          <w:tab w:val="num" w:pos="720"/>
        </w:tabs>
        <w:ind w:left="720" w:hanging="720"/>
        <w:jc w:val="both"/>
        <w:rPr>
          <w:rFonts w:ascii="Tahoma" w:hAnsi="Tahoma" w:cs="Tahoma"/>
          <w:sz w:val="23"/>
        </w:rPr>
      </w:pPr>
    </w:p>
    <w:p w14:paraId="54BBB6EA" w14:textId="77777777" w:rsidR="003E2292" w:rsidRPr="00B6148C" w:rsidRDefault="003E2292" w:rsidP="003E2292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 xml:space="preserve">Feedback to teachers on the </w:t>
      </w:r>
      <w:proofErr w:type="spellStart"/>
      <w:r w:rsidRPr="00B6148C">
        <w:rPr>
          <w:rFonts w:ascii="Tahoma" w:hAnsi="Tahoma" w:cs="Tahoma"/>
          <w:sz w:val="23"/>
        </w:rPr>
        <w:t>behaviour</w:t>
      </w:r>
      <w:proofErr w:type="spellEnd"/>
      <w:r w:rsidRPr="00B6148C">
        <w:rPr>
          <w:rFonts w:ascii="Tahoma" w:hAnsi="Tahoma" w:cs="Tahoma"/>
          <w:sz w:val="23"/>
        </w:rPr>
        <w:t xml:space="preserve"> of child during the lessons.</w:t>
      </w:r>
    </w:p>
    <w:p w14:paraId="4065191B" w14:textId="77777777" w:rsidR="003E2292" w:rsidRPr="00B6148C" w:rsidRDefault="003E2292" w:rsidP="003E2292">
      <w:pPr>
        <w:tabs>
          <w:tab w:val="num" w:pos="720"/>
        </w:tabs>
        <w:ind w:left="720" w:hanging="720"/>
        <w:jc w:val="both"/>
        <w:rPr>
          <w:rFonts w:ascii="Tahoma" w:hAnsi="Tahoma" w:cs="Tahoma"/>
          <w:sz w:val="23"/>
        </w:rPr>
      </w:pPr>
    </w:p>
    <w:p w14:paraId="01810272" w14:textId="77777777" w:rsidR="003E2292" w:rsidRPr="00B6148C" w:rsidRDefault="003E2292" w:rsidP="003E2292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 xml:space="preserve">To assist with supporting children with their </w:t>
      </w:r>
      <w:proofErr w:type="spellStart"/>
      <w:r w:rsidRPr="00B6148C">
        <w:rPr>
          <w:rFonts w:ascii="Tahoma" w:hAnsi="Tahoma" w:cs="Tahoma"/>
          <w:sz w:val="23"/>
        </w:rPr>
        <w:t>behaviour</w:t>
      </w:r>
      <w:proofErr w:type="spellEnd"/>
      <w:r w:rsidRPr="00B6148C">
        <w:rPr>
          <w:rFonts w:ascii="Tahoma" w:hAnsi="Tahoma" w:cs="Tahoma"/>
          <w:sz w:val="23"/>
        </w:rPr>
        <w:t xml:space="preserve"> on the playground where necessary.</w:t>
      </w:r>
    </w:p>
    <w:p w14:paraId="4D477687" w14:textId="77777777" w:rsidR="003E2292" w:rsidRPr="00B6148C" w:rsidRDefault="003E2292" w:rsidP="003E2292">
      <w:pPr>
        <w:tabs>
          <w:tab w:val="num" w:pos="720"/>
        </w:tabs>
        <w:ind w:left="720" w:hanging="720"/>
        <w:jc w:val="both"/>
        <w:rPr>
          <w:rFonts w:ascii="Tahoma" w:hAnsi="Tahoma" w:cs="Tahoma"/>
          <w:sz w:val="23"/>
        </w:rPr>
      </w:pPr>
    </w:p>
    <w:p w14:paraId="499AEBD7" w14:textId="77777777" w:rsidR="003E2292" w:rsidRPr="00B6148C" w:rsidRDefault="003E2292" w:rsidP="003E2292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 xml:space="preserve">To implement support </w:t>
      </w:r>
      <w:proofErr w:type="spellStart"/>
      <w:r w:rsidRPr="00B6148C">
        <w:rPr>
          <w:rFonts w:ascii="Tahoma" w:hAnsi="Tahoma" w:cs="Tahoma"/>
          <w:sz w:val="23"/>
        </w:rPr>
        <w:t>programmes</w:t>
      </w:r>
      <w:proofErr w:type="spellEnd"/>
      <w:r w:rsidRPr="00B6148C">
        <w:rPr>
          <w:rFonts w:ascii="Tahoma" w:hAnsi="Tahoma" w:cs="Tahoma"/>
          <w:sz w:val="23"/>
        </w:rPr>
        <w:t xml:space="preserve"> in order to develop the child’s emotional development.</w:t>
      </w:r>
    </w:p>
    <w:p w14:paraId="57567165" w14:textId="77777777" w:rsidR="003E2292" w:rsidRPr="00B6148C" w:rsidRDefault="003E2292" w:rsidP="003E2292">
      <w:pPr>
        <w:rPr>
          <w:rFonts w:ascii="Tahoma" w:hAnsi="Tahoma" w:cs="Tahoma"/>
          <w:sz w:val="23"/>
        </w:rPr>
      </w:pPr>
    </w:p>
    <w:p w14:paraId="2A4904D0" w14:textId="77777777" w:rsidR="003E2292" w:rsidRPr="00B6148C" w:rsidRDefault="003E2292" w:rsidP="003E2292">
      <w:pPr>
        <w:rPr>
          <w:rFonts w:ascii="Tahoma" w:hAnsi="Tahoma" w:cs="Tahoma"/>
          <w:b/>
          <w:bCs/>
          <w:sz w:val="23"/>
        </w:rPr>
      </w:pPr>
      <w:r w:rsidRPr="00B6148C">
        <w:rPr>
          <w:rFonts w:ascii="Tahoma" w:hAnsi="Tahoma" w:cs="Tahoma"/>
          <w:b/>
          <w:bCs/>
          <w:sz w:val="23"/>
        </w:rPr>
        <w:t>Health and Safety</w:t>
      </w:r>
    </w:p>
    <w:p w14:paraId="4E4A603A" w14:textId="77777777" w:rsidR="003E2292" w:rsidRPr="00B6148C" w:rsidRDefault="003E2292" w:rsidP="003E2292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Ensure that health, safety and welfare of children is maintained at all times.</w:t>
      </w:r>
    </w:p>
    <w:p w14:paraId="165A618C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245CEE7C" w14:textId="77777777" w:rsidR="003E2292" w:rsidRPr="00B6148C" w:rsidRDefault="003E2292" w:rsidP="003E2292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Deal with problems and emergencies in accordance with the school’s policies and procedures.</w:t>
      </w:r>
    </w:p>
    <w:p w14:paraId="1C35CE7C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573F30CE" w14:textId="77777777" w:rsidR="003E2292" w:rsidRPr="00B6148C" w:rsidRDefault="003E2292" w:rsidP="003E2292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Provide comfort and immediate care to children in case of minor accidents, and report serious incidents to appropriate person.</w:t>
      </w:r>
    </w:p>
    <w:p w14:paraId="2E402CCC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6F035F67" w14:textId="77777777" w:rsidR="003E2292" w:rsidRPr="00B6148C" w:rsidRDefault="003E2292" w:rsidP="003E2292">
      <w:pPr>
        <w:rPr>
          <w:rFonts w:ascii="Tahoma" w:hAnsi="Tahoma" w:cs="Tahoma"/>
          <w:b/>
          <w:bCs/>
          <w:sz w:val="23"/>
        </w:rPr>
      </w:pPr>
      <w:r w:rsidRPr="00B6148C">
        <w:rPr>
          <w:rFonts w:ascii="Tahoma" w:hAnsi="Tahoma" w:cs="Tahoma"/>
          <w:b/>
          <w:bCs/>
          <w:sz w:val="23"/>
        </w:rPr>
        <w:t>Other</w:t>
      </w:r>
    </w:p>
    <w:p w14:paraId="6F6FF5B1" w14:textId="77777777" w:rsidR="003E2292" w:rsidRPr="00B6148C" w:rsidRDefault="003E2292" w:rsidP="003E2292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Accompany teaching staff and child on educational visits.</w:t>
      </w:r>
    </w:p>
    <w:p w14:paraId="35316A22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43C1644E" w14:textId="77777777" w:rsidR="003E2292" w:rsidRPr="00B6148C" w:rsidRDefault="003E2292" w:rsidP="003E2292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Accompany and be responsible for small groups of children on sporting events.</w:t>
      </w:r>
    </w:p>
    <w:p w14:paraId="6D31E8E3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2EC04387" w14:textId="77777777" w:rsidR="003E2292" w:rsidRPr="00B6148C" w:rsidRDefault="003E2292" w:rsidP="003E2292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Contribute to the overall ethos, aims and work of the school.</w:t>
      </w:r>
    </w:p>
    <w:p w14:paraId="20EB5DA6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00746759" w14:textId="77777777" w:rsidR="003E2292" w:rsidRPr="00B6148C" w:rsidRDefault="003E2292" w:rsidP="003E2292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To undertake playground duties as requested.</w:t>
      </w:r>
    </w:p>
    <w:p w14:paraId="0CAD8419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77B1607D" w14:textId="77777777" w:rsidR="003E2292" w:rsidRPr="00B6148C" w:rsidRDefault="003E2292" w:rsidP="003E2292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>
        <w:rPr>
          <w:rFonts w:ascii="Tahoma" w:hAnsi="Tahoma" w:cs="Tahoma"/>
          <w:sz w:val="23"/>
        </w:rPr>
        <w:t xml:space="preserve">Have knowledge </w:t>
      </w:r>
      <w:r w:rsidRPr="00B6148C">
        <w:rPr>
          <w:rFonts w:ascii="Tahoma" w:hAnsi="Tahoma" w:cs="Tahoma"/>
          <w:sz w:val="23"/>
        </w:rPr>
        <w:t xml:space="preserve">of and implement </w:t>
      </w:r>
      <w:r>
        <w:rPr>
          <w:rFonts w:ascii="Tahoma" w:hAnsi="Tahoma" w:cs="Tahoma"/>
          <w:sz w:val="23"/>
        </w:rPr>
        <w:t xml:space="preserve">the </w:t>
      </w:r>
      <w:r w:rsidRPr="00B6148C">
        <w:rPr>
          <w:rFonts w:ascii="Tahoma" w:hAnsi="Tahoma" w:cs="Tahoma"/>
          <w:sz w:val="23"/>
        </w:rPr>
        <w:t>school’s policies and procedures.</w:t>
      </w:r>
    </w:p>
    <w:p w14:paraId="6ACF8398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35F86145" w14:textId="77777777" w:rsidR="003E2292" w:rsidRPr="00B6148C" w:rsidRDefault="003E2292" w:rsidP="003E2292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Attend staff meetings and staff development events when required.</w:t>
      </w:r>
    </w:p>
    <w:p w14:paraId="14B86212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00970364" w14:textId="77777777" w:rsidR="003E2292" w:rsidRPr="00B6148C" w:rsidRDefault="003E2292" w:rsidP="003E2292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Undertake any administrative duties relevant and appropriate to the post.</w:t>
      </w:r>
    </w:p>
    <w:p w14:paraId="3C69C54E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sz w:val="23"/>
        </w:rPr>
      </w:pPr>
    </w:p>
    <w:p w14:paraId="40C32119" w14:textId="77777777" w:rsidR="003E2292" w:rsidRPr="00B6148C" w:rsidRDefault="003E2292" w:rsidP="003E2292">
      <w:pPr>
        <w:tabs>
          <w:tab w:val="num" w:pos="720"/>
        </w:tabs>
        <w:ind w:left="720" w:hanging="720"/>
        <w:rPr>
          <w:rFonts w:ascii="Tahoma" w:hAnsi="Tahoma" w:cs="Tahoma"/>
          <w:b/>
          <w:sz w:val="23"/>
          <w:u w:val="single"/>
        </w:rPr>
      </w:pPr>
      <w:r w:rsidRPr="00B6148C">
        <w:rPr>
          <w:rFonts w:ascii="Tahoma" w:hAnsi="Tahoma" w:cs="Tahoma"/>
          <w:b/>
          <w:sz w:val="23"/>
          <w:u w:val="single"/>
        </w:rPr>
        <w:t>Safeguarding</w:t>
      </w:r>
    </w:p>
    <w:p w14:paraId="18D98045" w14:textId="77777777" w:rsidR="003E2292" w:rsidRPr="00B6148C" w:rsidRDefault="003E2292" w:rsidP="003E2292">
      <w:pPr>
        <w:pStyle w:val="ListParagraph"/>
        <w:numPr>
          <w:ilvl w:val="0"/>
          <w:numId w:val="26"/>
        </w:numPr>
        <w:tabs>
          <w:tab w:val="num" w:pos="720"/>
        </w:tabs>
        <w:ind w:left="720" w:hanging="720"/>
        <w:contextualSpacing w:val="0"/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To be aware of and follow the safeguarding policies and routines established in school to ensure that the school is a safe place for all children.</w:t>
      </w:r>
    </w:p>
    <w:p w14:paraId="6B1A95C7" w14:textId="77777777" w:rsidR="003E2292" w:rsidRDefault="003E2292" w:rsidP="003E2292">
      <w:pPr>
        <w:spacing w:line="240" w:lineRule="exact"/>
        <w:rPr>
          <w:rFonts w:ascii="Tahoma" w:hAnsi="Tahoma" w:cs="Tahoma"/>
          <w:sz w:val="23"/>
        </w:rPr>
      </w:pPr>
    </w:p>
    <w:p w14:paraId="75F0F4C4" w14:textId="77777777" w:rsidR="003E2292" w:rsidRPr="00B6148C" w:rsidRDefault="003E2292" w:rsidP="003E2292">
      <w:pPr>
        <w:rPr>
          <w:rFonts w:ascii="Tahoma" w:hAnsi="Tahoma" w:cs="Tahoma"/>
          <w:sz w:val="23"/>
        </w:rPr>
      </w:pPr>
      <w:r w:rsidRPr="00B6148C">
        <w:rPr>
          <w:rFonts w:ascii="Tahoma" w:hAnsi="Tahoma" w:cs="Tahoma"/>
          <w:sz w:val="23"/>
        </w:rPr>
        <w:t>Embrace any other duties that may reasonably be regarded as within the nature of the duties, responsibilities and grade of this post.</w:t>
      </w:r>
    </w:p>
    <w:p w14:paraId="37EAFE9C" w14:textId="77777777" w:rsidR="003E2292" w:rsidRPr="003E2292" w:rsidRDefault="003E2292" w:rsidP="003E2292">
      <w:pPr>
        <w:spacing w:line="240" w:lineRule="exact"/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</w:pPr>
    </w:p>
    <w:sectPr w:rsidR="003E2292" w:rsidRPr="003E2292" w:rsidSect="00E12885">
      <w:headerReference w:type="default" r:id="rId10"/>
      <w:footerReference w:type="default" r:id="rId11"/>
      <w:pgSz w:w="11900" w:h="16840"/>
      <w:pgMar w:top="1580" w:right="56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99A4" w14:textId="77777777" w:rsidR="00DD4371" w:rsidRDefault="00DD4371" w:rsidP="00626386">
      <w:r>
        <w:separator/>
      </w:r>
    </w:p>
  </w:endnote>
  <w:endnote w:type="continuationSeparator" w:id="0">
    <w:p w14:paraId="096E1204" w14:textId="77777777" w:rsidR="00DD4371" w:rsidRDefault="00DD4371" w:rsidP="006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8E17" w14:textId="77777777" w:rsidR="00263D59" w:rsidRDefault="00263D5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C61D6" wp14:editId="0E722BF5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600950" cy="9994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999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587A2" w14:textId="77777777" w:rsidR="00263D59" w:rsidRPr="00283B03" w:rsidRDefault="00263D59" w:rsidP="003059EE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>Somerlea Park Junior School</w:t>
                          </w:r>
                          <w:r w:rsidRPr="00283B03"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 xml:space="preserve"> - An Academy within Learners' Trust </w:t>
                          </w:r>
                        </w:p>
                        <w:p w14:paraId="59413EF2" w14:textId="77777777" w:rsidR="00263D59" w:rsidRPr="00283B03" w:rsidRDefault="00263D59" w:rsidP="003059EE">
                          <w:pPr>
                            <w:jc w:val="center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283B03">
                            <w:rPr>
                              <w:color w:val="000000"/>
                              <w:sz w:val="14"/>
                              <w:szCs w:val="14"/>
                            </w:rPr>
                            <w:t>which is a private company limited by guarantee, with charitable status, registered in England and Wales</w:t>
                          </w:r>
                        </w:p>
                        <w:p w14:paraId="3718B5BD" w14:textId="77777777" w:rsidR="00263D59" w:rsidRPr="00283B03" w:rsidRDefault="00263D59" w:rsidP="003059EE">
                          <w:pPr>
                            <w:jc w:val="center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283B03">
                            <w:rPr>
                              <w:b/>
                              <w:color w:val="002060"/>
                              <w:sz w:val="14"/>
                              <w:szCs w:val="14"/>
                            </w:rPr>
                            <w:t>Registered Address:</w:t>
                          </w:r>
                          <w:r w:rsidRPr="00283B03">
                            <w:rPr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83B03">
                            <w:rPr>
                              <w:rFonts w:cs="Tahoma"/>
                              <w:noProof/>
                              <w:color w:val="000000"/>
                              <w:sz w:val="14"/>
                              <w:szCs w:val="14"/>
                              <w:lang w:eastAsia="en-GB"/>
                            </w:rPr>
                            <w:t>LEARNERs' Trust, Eckington Business Centre II, Gosber Street, Eckington, Sheffield, S21 4DA</w:t>
                          </w:r>
                          <w:r w:rsidRPr="00283B03">
                            <w:rPr>
                              <w:rFonts w:cs="Tahoma"/>
                              <w:b/>
                              <w:bCs/>
                              <w:noProof/>
                              <w:color w:val="000000"/>
                              <w:sz w:val="14"/>
                              <w:szCs w:val="14"/>
                              <w:lang w:eastAsia="en-GB"/>
                            </w:rPr>
                            <w:t> </w:t>
                          </w:r>
                          <w:r>
                            <w:rPr>
                              <w:rFonts w:cs="Tahoma"/>
                              <w:b/>
                              <w:bCs/>
                              <w:noProof/>
                              <w:color w:val="000000"/>
                              <w:sz w:val="14"/>
                              <w:szCs w:val="14"/>
                              <w:lang w:eastAsia="en-GB"/>
                            </w:rPr>
                            <w:t xml:space="preserve">    </w:t>
                          </w:r>
                        </w:p>
                        <w:p w14:paraId="4A00D5BF" w14:textId="77777777" w:rsidR="00263D59" w:rsidRPr="00283B03" w:rsidRDefault="00263D59" w:rsidP="003059EE">
                          <w:pPr>
                            <w:jc w:val="center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283B03"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>Company Number:</w:t>
                          </w:r>
                          <w:r w:rsidRPr="00283B03">
                            <w:rPr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83B03"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10224802 </w:t>
                          </w:r>
                          <w:r w:rsidRPr="00283B03">
                            <w:rPr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283B03">
                            <w:rPr>
                              <w:rFonts w:ascii="Segoe UI Symbol" w:hAnsi="Segoe UI Symbol" w:cs="Segoe UI Symbol"/>
                              <w:color w:val="00206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💻</w:t>
                          </w:r>
                          <w:r w:rsidRPr="00283B03">
                            <w:rPr>
                              <w:rFonts w:ascii="Segoe UI Symbol" w:hAnsi="Segoe UI Symbol" w:cs="Segoe UI Symbol"/>
                              <w:color w:val="000000" w:themeColor="text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hyperlink r:id="rId1" w:history="1">
                            <w:r w:rsidRPr="00283B03">
                              <w:rPr>
                                <w:rStyle w:val="Hyperlink"/>
                                <w:rFonts w:eastAsiaTheme="majorEastAsia"/>
                                <w:i/>
                                <w:iCs/>
                                <w:sz w:val="14"/>
                                <w:szCs w:val="14"/>
                              </w:rPr>
                              <w:t>www.learnerstrust.org</w:t>
                            </w:r>
                          </w:hyperlink>
                        </w:p>
                        <w:p w14:paraId="1D14E22C" w14:textId="77777777" w:rsidR="00263D59" w:rsidRPr="00595AC4" w:rsidRDefault="00263D59" w:rsidP="003059EE">
                          <w:pPr>
                            <w:jc w:val="center"/>
                            <w:rPr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7820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0;width:598.5pt;height:78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" filled="f" stroked="f">
              <v:textbox>
                <w:txbxContent>
                  <w:p w:rsidR="00263D59" w:rsidRPr="00283B03" w:rsidRDefault="00263D59" w:rsidP="003059EE">
                    <w:pPr>
                      <w:jc w:val="center"/>
                      <w:rPr>
                        <w:b/>
                        <w:bCs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2060"/>
                        <w:sz w:val="14"/>
                        <w:szCs w:val="14"/>
                      </w:rPr>
                      <w:t>Somerlea Park Junior School</w:t>
                    </w:r>
                    <w:r w:rsidRPr="00283B03">
                      <w:rPr>
                        <w:b/>
                        <w:bCs/>
                        <w:color w:val="002060"/>
                        <w:sz w:val="14"/>
                        <w:szCs w:val="14"/>
                      </w:rPr>
                      <w:t xml:space="preserve"> - An Academy within Learners' Trust </w:t>
                    </w:r>
                  </w:p>
                  <w:p w:rsidR="00263D59" w:rsidRPr="00283B03" w:rsidRDefault="00263D59" w:rsidP="003059EE">
                    <w:pPr>
                      <w:jc w:val="center"/>
                      <w:rPr>
                        <w:color w:val="000000"/>
                        <w:sz w:val="14"/>
                        <w:szCs w:val="14"/>
                      </w:rPr>
                    </w:pPr>
                    <w:r w:rsidRPr="00283B03">
                      <w:rPr>
                        <w:color w:val="000000"/>
                        <w:sz w:val="14"/>
                        <w:szCs w:val="14"/>
                      </w:rPr>
                      <w:t>which is a private company limited by guarantee, with charitable status, registered in England and Wales</w:t>
                    </w:r>
                  </w:p>
                  <w:p w:rsidR="00263D59" w:rsidRPr="00283B03" w:rsidRDefault="00263D59" w:rsidP="003059EE">
                    <w:pPr>
                      <w:jc w:val="center"/>
                      <w:rPr>
                        <w:color w:val="000000"/>
                        <w:sz w:val="14"/>
                        <w:szCs w:val="14"/>
                      </w:rPr>
                    </w:pPr>
                    <w:r w:rsidRPr="00283B03">
                      <w:rPr>
                        <w:b/>
                        <w:color w:val="002060"/>
                        <w:sz w:val="14"/>
                        <w:szCs w:val="14"/>
                      </w:rPr>
                      <w:t>Registered Address:</w:t>
                    </w:r>
                    <w:r w:rsidRPr="00283B03">
                      <w:rPr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Pr="00283B03">
                      <w:rPr>
                        <w:rFonts w:cs="Tahoma"/>
                        <w:noProof/>
                        <w:color w:val="000000"/>
                        <w:sz w:val="14"/>
                        <w:szCs w:val="14"/>
                        <w:lang w:eastAsia="en-GB"/>
                      </w:rPr>
                      <w:t>LEARNERs' Trust, Eckington Business Centre II, Gosber Street, Eckington, Sheffield, S21 4DA</w:t>
                    </w:r>
                    <w:r w:rsidRPr="00283B03">
                      <w:rPr>
                        <w:rFonts w:cs="Tahoma"/>
                        <w:b/>
                        <w:bCs/>
                        <w:noProof/>
                        <w:color w:val="000000"/>
                        <w:sz w:val="14"/>
                        <w:szCs w:val="14"/>
                        <w:lang w:eastAsia="en-GB"/>
                      </w:rPr>
                      <w:t> </w:t>
                    </w:r>
                    <w:r>
                      <w:rPr>
                        <w:rFonts w:cs="Tahoma"/>
                        <w:b/>
                        <w:bCs/>
                        <w:noProof/>
                        <w:color w:val="000000"/>
                        <w:sz w:val="14"/>
                        <w:szCs w:val="14"/>
                        <w:lang w:eastAsia="en-GB"/>
                      </w:rPr>
                      <w:t xml:space="preserve">    </w:t>
                    </w:r>
                  </w:p>
                  <w:p w:rsidR="00263D59" w:rsidRPr="00283B03" w:rsidRDefault="00263D59" w:rsidP="003059EE">
                    <w:pPr>
                      <w:jc w:val="center"/>
                      <w:rPr>
                        <w:color w:val="000000"/>
                        <w:sz w:val="14"/>
                        <w:szCs w:val="14"/>
                      </w:rPr>
                    </w:pPr>
                    <w:r w:rsidRPr="00283B03">
                      <w:rPr>
                        <w:b/>
                        <w:bCs/>
                        <w:color w:val="002060"/>
                        <w:sz w:val="14"/>
                        <w:szCs w:val="14"/>
                      </w:rPr>
                      <w:t>Company Number:</w:t>
                    </w:r>
                    <w:r w:rsidRPr="00283B03">
                      <w:rPr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Pr="00283B03">
                      <w:rPr>
                        <w:color w:val="000000"/>
                        <w:sz w:val="14"/>
                        <w:szCs w:val="14"/>
                      </w:rPr>
                      <w:t xml:space="preserve">10224802 </w:t>
                    </w:r>
                    <w:r w:rsidRPr="00283B03">
                      <w:rPr>
                        <w:color w:val="000000"/>
                        <w:sz w:val="14"/>
                        <w:szCs w:val="14"/>
                      </w:rPr>
                      <w:tab/>
                    </w:r>
                    <w:r w:rsidRPr="00283B03">
                      <w:rPr>
                        <w:rFonts w:ascii="Segoe UI Symbol" w:hAnsi="Segoe UI Symbol" w:cs="Segoe UI Symbol"/>
                        <w:color w:val="00206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💻</w:t>
                    </w:r>
                    <w:r w:rsidRPr="00283B03">
                      <w:rPr>
                        <w:rFonts w:ascii="Segoe UI Symbol" w:hAnsi="Segoe UI Symbol" w:cs="Segoe UI Symbol"/>
                        <w:color w:val="000000" w:themeColor="text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hyperlink r:id="rId2" w:history="1">
                      <w:r w:rsidRPr="00283B03">
                        <w:rPr>
                          <w:rStyle w:val="Hyperlink"/>
                          <w:rFonts w:eastAsiaTheme="majorEastAsia"/>
                          <w:i/>
                          <w:iCs/>
                          <w:sz w:val="14"/>
                          <w:szCs w:val="14"/>
                        </w:rPr>
                        <w:t>www.learnerstrust.org</w:t>
                      </w:r>
                    </w:hyperlink>
                  </w:p>
                  <w:p w:rsidR="00263D59" w:rsidRPr="00595AC4" w:rsidRDefault="00263D59" w:rsidP="003059EE">
                    <w:pPr>
                      <w:jc w:val="center"/>
                      <w:rPr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686CE" w14:textId="77777777" w:rsidR="00DD4371" w:rsidRDefault="00DD4371" w:rsidP="00626386">
      <w:r>
        <w:separator/>
      </w:r>
    </w:p>
  </w:footnote>
  <w:footnote w:type="continuationSeparator" w:id="0">
    <w:p w14:paraId="5257E98B" w14:textId="77777777" w:rsidR="00DD4371" w:rsidRDefault="00DD4371" w:rsidP="0062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5D5" w14:textId="68B9D0E6" w:rsidR="00263D59" w:rsidRPr="003E2292" w:rsidRDefault="003E2292">
    <w:pPr>
      <w:pStyle w:val="Header"/>
      <w:rPr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73A2C" wp14:editId="4E4F7C1B">
              <wp:simplePos x="0" y="0"/>
              <wp:positionH relativeFrom="column">
                <wp:posOffset>6021705</wp:posOffset>
              </wp:positionH>
              <wp:positionV relativeFrom="paragraph">
                <wp:posOffset>-352425</wp:posOffset>
              </wp:positionV>
              <wp:extent cx="1066800" cy="742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D07FB" w14:textId="55E439D1" w:rsidR="003E2292" w:rsidRDefault="003E22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73A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15pt;margin-top:-27.75pt;width:84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" fillcolor="white [3201]" stroked="f" strokeweight=".5pt">
              <v:textbox>
                <w:txbxContent>
                  <w:p w14:paraId="4D0D07FB" w14:textId="55E439D1" w:rsidR="003E2292" w:rsidRDefault="003E2292"/>
                </w:txbxContent>
              </v:textbox>
            </v:shape>
          </w:pict>
        </mc:Fallback>
      </mc:AlternateContent>
    </w:r>
    <w:r w:rsidR="00263D59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A58F4A5" wp14:editId="21AE39CE">
          <wp:simplePos x="0" y="0"/>
          <wp:positionH relativeFrom="margin">
            <wp:posOffset>-6985</wp:posOffset>
          </wp:positionH>
          <wp:positionV relativeFrom="paragraph">
            <wp:posOffset>-226695</wp:posOffset>
          </wp:positionV>
          <wp:extent cx="961200" cy="67320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Picture 29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673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D59">
      <w:rPr>
        <w:rFonts w:ascii="Berlin Sans FB" w:hAnsi="Berlin Sans FB"/>
        <w:color w:val="1F497D" w:themeColor="text2"/>
        <w:sz w:val="56"/>
        <w14:textOutline w14:w="9525" w14:cap="rnd" w14:cmpd="sng" w14:algn="ctr">
          <w14:noFill/>
          <w14:prstDash w14:val="solid"/>
          <w14:bevel/>
        </w14:textOutline>
      </w:rPr>
      <w:t xml:space="preserve">               </w:t>
    </w:r>
    <w:r w:rsidR="00B3661C">
      <w:rPr>
        <w:rFonts w:ascii="Berlin Sans FB" w:hAnsi="Berlin Sans FB"/>
        <w:color w:val="1F497D" w:themeColor="text2"/>
        <w:sz w:val="44"/>
        <w14:textOutline w14:w="9525" w14:cap="rnd" w14:cmpd="sng" w14:algn="ctr">
          <w14:noFill/>
          <w14:prstDash w14:val="solid"/>
          <w14:bevel/>
        </w14:textOutline>
      </w:rPr>
      <w:t xml:space="preserve">Somerlea Park Junior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137"/>
    <w:multiLevelType w:val="hybridMultilevel"/>
    <w:tmpl w:val="EA66092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117C9"/>
    <w:multiLevelType w:val="hybridMultilevel"/>
    <w:tmpl w:val="6CC067EC"/>
    <w:lvl w:ilvl="0" w:tplc="5A96B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E56F5"/>
    <w:multiLevelType w:val="hybridMultilevel"/>
    <w:tmpl w:val="6212DC86"/>
    <w:lvl w:ilvl="0" w:tplc="E762185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8BB"/>
    <w:multiLevelType w:val="hybridMultilevel"/>
    <w:tmpl w:val="3866F3F0"/>
    <w:lvl w:ilvl="0" w:tplc="527E4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5C45"/>
    <w:multiLevelType w:val="hybridMultilevel"/>
    <w:tmpl w:val="038ED156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ADE"/>
    <w:multiLevelType w:val="hybridMultilevel"/>
    <w:tmpl w:val="85D4AB6A"/>
    <w:lvl w:ilvl="0" w:tplc="E762185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4B5A"/>
    <w:multiLevelType w:val="hybridMultilevel"/>
    <w:tmpl w:val="21CE3466"/>
    <w:lvl w:ilvl="0" w:tplc="86529358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7DF3"/>
    <w:multiLevelType w:val="hybridMultilevel"/>
    <w:tmpl w:val="582E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37E0"/>
    <w:multiLevelType w:val="hybridMultilevel"/>
    <w:tmpl w:val="475047C8"/>
    <w:lvl w:ilvl="0" w:tplc="3912E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B00F0"/>
    <w:multiLevelType w:val="hybridMultilevel"/>
    <w:tmpl w:val="5FE2C5D4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3522"/>
    <w:multiLevelType w:val="hybridMultilevel"/>
    <w:tmpl w:val="34B8C428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B2D"/>
    <w:multiLevelType w:val="hybridMultilevel"/>
    <w:tmpl w:val="E1B44802"/>
    <w:lvl w:ilvl="0" w:tplc="E762185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6FE7"/>
    <w:multiLevelType w:val="multilevel"/>
    <w:tmpl w:val="D8C814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2711AED"/>
    <w:multiLevelType w:val="hybridMultilevel"/>
    <w:tmpl w:val="AFCE1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4522A"/>
    <w:multiLevelType w:val="hybridMultilevel"/>
    <w:tmpl w:val="AA5AD2CE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36D4E"/>
    <w:multiLevelType w:val="hybridMultilevel"/>
    <w:tmpl w:val="47A621F8"/>
    <w:lvl w:ilvl="0" w:tplc="E762185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1AEE"/>
    <w:multiLevelType w:val="hybridMultilevel"/>
    <w:tmpl w:val="8EA849D6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3CE9"/>
    <w:multiLevelType w:val="hybridMultilevel"/>
    <w:tmpl w:val="3984DE94"/>
    <w:lvl w:ilvl="0" w:tplc="009468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023669"/>
    <w:multiLevelType w:val="hybridMultilevel"/>
    <w:tmpl w:val="74AC75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B112F"/>
    <w:multiLevelType w:val="hybridMultilevel"/>
    <w:tmpl w:val="CF188844"/>
    <w:lvl w:ilvl="0" w:tplc="E762185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1819"/>
    <w:multiLevelType w:val="hybridMultilevel"/>
    <w:tmpl w:val="B6742A8C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BBC175D"/>
    <w:multiLevelType w:val="hybridMultilevel"/>
    <w:tmpl w:val="DADA8A9C"/>
    <w:lvl w:ilvl="0" w:tplc="8652935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358D"/>
    <w:multiLevelType w:val="hybridMultilevel"/>
    <w:tmpl w:val="5C58F07A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2066"/>
    <w:multiLevelType w:val="hybridMultilevel"/>
    <w:tmpl w:val="54E06F94"/>
    <w:lvl w:ilvl="0" w:tplc="9C54E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07922"/>
    <w:multiLevelType w:val="hybridMultilevel"/>
    <w:tmpl w:val="E3B2C050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B2AFB"/>
    <w:multiLevelType w:val="hybridMultilevel"/>
    <w:tmpl w:val="3D52D8F2"/>
    <w:lvl w:ilvl="0" w:tplc="86529358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20"/>
  </w:num>
  <w:num w:numId="5">
    <w:abstractNumId w:val="7"/>
  </w:num>
  <w:num w:numId="6">
    <w:abstractNumId w:val="15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24"/>
  </w:num>
  <w:num w:numId="14">
    <w:abstractNumId w:val="25"/>
  </w:num>
  <w:num w:numId="15">
    <w:abstractNumId w:val="19"/>
  </w:num>
  <w:num w:numId="16">
    <w:abstractNumId w:val="16"/>
  </w:num>
  <w:num w:numId="17">
    <w:abstractNumId w:val="22"/>
  </w:num>
  <w:num w:numId="18">
    <w:abstractNumId w:val="21"/>
  </w:num>
  <w:num w:numId="19">
    <w:abstractNumId w:val="8"/>
  </w:num>
  <w:num w:numId="20">
    <w:abstractNumId w:val="13"/>
  </w:num>
  <w:num w:numId="21">
    <w:abstractNumId w:val="17"/>
  </w:num>
  <w:num w:numId="22">
    <w:abstractNumId w:val="23"/>
  </w:num>
  <w:num w:numId="23">
    <w:abstractNumId w:val="3"/>
  </w:num>
  <w:num w:numId="24">
    <w:abstractNumId w:val="1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B"/>
    <w:rsid w:val="00006B1B"/>
    <w:rsid w:val="0011088A"/>
    <w:rsid w:val="00195251"/>
    <w:rsid w:val="002044CD"/>
    <w:rsid w:val="00261865"/>
    <w:rsid w:val="00263D59"/>
    <w:rsid w:val="003059EE"/>
    <w:rsid w:val="0035231C"/>
    <w:rsid w:val="003740E5"/>
    <w:rsid w:val="003E2292"/>
    <w:rsid w:val="003F43ED"/>
    <w:rsid w:val="003F4694"/>
    <w:rsid w:val="00490438"/>
    <w:rsid w:val="00547063"/>
    <w:rsid w:val="00582666"/>
    <w:rsid w:val="005D28AF"/>
    <w:rsid w:val="00623970"/>
    <w:rsid w:val="00626386"/>
    <w:rsid w:val="006540D0"/>
    <w:rsid w:val="006B7378"/>
    <w:rsid w:val="006D48B0"/>
    <w:rsid w:val="00711531"/>
    <w:rsid w:val="007A7493"/>
    <w:rsid w:val="00995761"/>
    <w:rsid w:val="00A42746"/>
    <w:rsid w:val="00B2273C"/>
    <w:rsid w:val="00B3661C"/>
    <w:rsid w:val="00B716F2"/>
    <w:rsid w:val="00BD6103"/>
    <w:rsid w:val="00C039BA"/>
    <w:rsid w:val="00C55E0F"/>
    <w:rsid w:val="00D13DE0"/>
    <w:rsid w:val="00D5202B"/>
    <w:rsid w:val="00DC3F2F"/>
    <w:rsid w:val="00DD4371"/>
    <w:rsid w:val="00DF2534"/>
    <w:rsid w:val="00E1130B"/>
    <w:rsid w:val="00E12885"/>
    <w:rsid w:val="00E51324"/>
    <w:rsid w:val="00F2712F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E50849"/>
  <w15:docId w15:val="{DEBD2F3F-690D-48E2-80F1-014615E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6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86"/>
  </w:style>
  <w:style w:type="paragraph" w:styleId="Footer">
    <w:name w:val="footer"/>
    <w:basedOn w:val="Normal"/>
    <w:link w:val="FooterChar"/>
    <w:uiPriority w:val="99"/>
    <w:unhideWhenUsed/>
    <w:rsid w:val="00626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86"/>
  </w:style>
  <w:style w:type="character" w:styleId="Hyperlink">
    <w:name w:val="Hyperlink"/>
    <w:basedOn w:val="DefaultParagraphFont"/>
    <w:uiPriority w:val="99"/>
    <w:unhideWhenUsed/>
    <w:rsid w:val="00305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rstrust.org" TargetMode="External"/><Relationship Id="rId1" Type="http://schemas.openxmlformats.org/officeDocument/2006/relationships/hyperlink" Target="http://www.learners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624471B02C84BB991296C0DD8B5D6" ma:contentTypeVersion="13" ma:contentTypeDescription="Create a new document." ma:contentTypeScope="" ma:versionID="c91e35b77b6163356e21b8285b402624">
  <xsd:schema xmlns:xsd="http://www.w3.org/2001/XMLSchema" xmlns:xs="http://www.w3.org/2001/XMLSchema" xmlns:p="http://schemas.microsoft.com/office/2006/metadata/properties" xmlns:ns2="cb42b43e-307f-4b54-a062-8cdcbaa32542" xmlns:ns3="0f0866fa-e7fb-4dd3-8aeb-5c65040add50" targetNamespace="http://schemas.microsoft.com/office/2006/metadata/properties" ma:root="true" ma:fieldsID="9b743a6ddebd472cdd76a5f7fdaf7d0c" ns2:_="" ns3:_="">
    <xsd:import namespace="cb42b43e-307f-4b54-a062-8cdcbaa32542"/>
    <xsd:import namespace="0f0866fa-e7fb-4dd3-8aeb-5c65040ad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b43e-307f-4b54-a062-8cdcbaa3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66fa-e7fb-4dd3-8aeb-5c65040ad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5FDAE-95A1-40C2-B1AF-40C9429DDF7B}">
  <ds:schemaRefs>
    <ds:schemaRef ds:uri="http://schemas.microsoft.com/office/infopath/2007/PartnerControls"/>
    <ds:schemaRef ds:uri="cb42b43e-307f-4b54-a062-8cdcbaa32542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f0866fa-e7fb-4dd3-8aeb-5c65040add5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329A9E-15E4-420A-80F6-68CAD96E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2b43e-307f-4b54-a062-8cdcbaa32542"/>
    <ds:schemaRef ds:uri="0f0866fa-e7fb-4dd3-8aeb-5c65040ad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DAFFF-5B61-4D75-B4A0-B9C323CCE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Hickey</dc:creator>
  <cp:lastModifiedBy>Daisy Jones</cp:lastModifiedBy>
  <cp:revision>2</cp:revision>
  <cp:lastPrinted>2021-10-18T08:32:00Z</cp:lastPrinted>
  <dcterms:created xsi:type="dcterms:W3CDTF">2023-11-29T13:02:00Z</dcterms:created>
  <dcterms:modified xsi:type="dcterms:W3CDTF">2023-11-29T13:02:00Z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0x010100455624471B02C84BB991296C0DD8B5D6</vt:lpwstr>
  </property>
</Properties>
</file>