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A887F" w14:textId="26C32784" w:rsidR="008523EE" w:rsidRPr="00953E8A" w:rsidRDefault="00E96BC7" w:rsidP="008523EE">
      <w:pPr>
        <w:rPr>
          <w:rFonts w:asciiTheme="majorHAnsi" w:hAnsiTheme="majorHAnsi" w:cstheme="majorHAnsi"/>
          <w:b/>
        </w:rPr>
      </w:pPr>
      <w:r>
        <w:rPr>
          <w:noProof/>
          <w:lang w:eastAsia="en-GB"/>
        </w:rPr>
        <w:drawing>
          <wp:anchor distT="0" distB="0" distL="114300" distR="114300" simplePos="0" relativeHeight="251661312" behindDoc="0" locked="0" layoutInCell="1" allowOverlap="1" wp14:anchorId="5B47EC00" wp14:editId="4FDC6CA7">
            <wp:simplePos x="0" y="0"/>
            <wp:positionH relativeFrom="margin">
              <wp:posOffset>3822700</wp:posOffset>
            </wp:positionH>
            <wp:positionV relativeFrom="margin">
              <wp:posOffset>-400685</wp:posOffset>
            </wp:positionV>
            <wp:extent cx="1762125" cy="1272540"/>
            <wp:effectExtent l="0" t="0" r="9525" b="3810"/>
            <wp:wrapSquare wrapText="bothSides"/>
            <wp:docPr id="1829951649" name="Picture 1829951649" descr="A logo for a junior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951649" name="Picture 1829951649" descr="A logo for a junior academ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2125" cy="1272540"/>
                    </a:xfrm>
                    <a:prstGeom prst="rect">
                      <a:avLst/>
                    </a:prstGeom>
                  </pic:spPr>
                </pic:pic>
              </a:graphicData>
            </a:graphic>
            <wp14:sizeRelH relativeFrom="margin">
              <wp14:pctWidth>0</wp14:pctWidth>
            </wp14:sizeRelH>
            <wp14:sizeRelV relativeFrom="margin">
              <wp14:pctHeight>0</wp14:pctHeight>
            </wp14:sizeRelV>
          </wp:anchor>
        </w:drawing>
      </w:r>
    </w:p>
    <w:p w14:paraId="338330F3" w14:textId="65EBEBD5" w:rsidR="008523EE" w:rsidRPr="00953E8A" w:rsidRDefault="008523EE" w:rsidP="008523EE">
      <w:pPr>
        <w:rPr>
          <w:rFonts w:asciiTheme="majorHAnsi" w:hAnsiTheme="majorHAnsi" w:cstheme="majorHAnsi"/>
          <w:b/>
        </w:rPr>
      </w:pPr>
      <w:r w:rsidRPr="00953E8A">
        <w:rPr>
          <w:rFonts w:asciiTheme="majorHAnsi" w:hAnsiTheme="majorHAnsi" w:cstheme="majorHAnsi"/>
          <w:b/>
          <w:noProof/>
          <w:lang w:eastAsia="en-GB"/>
        </w:rPr>
        <w:drawing>
          <wp:anchor distT="0" distB="0" distL="114300" distR="114300" simplePos="0" relativeHeight="251659264" behindDoc="0" locked="0" layoutInCell="1" allowOverlap="1" wp14:anchorId="7B4DCB94" wp14:editId="7287DF07">
            <wp:simplePos x="0" y="0"/>
            <wp:positionH relativeFrom="margin">
              <wp:align>left</wp:align>
            </wp:positionH>
            <wp:positionV relativeFrom="paragraph">
              <wp:posOffset>9525</wp:posOffset>
            </wp:positionV>
            <wp:extent cx="1381125" cy="4762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MAT Logo (002).jpg"/>
                    <pic:cNvPicPr/>
                  </pic:nvPicPr>
                  <pic:blipFill>
                    <a:blip r:embed="rId6">
                      <a:extLst>
                        <a:ext uri="{28A0092B-C50C-407E-A947-70E740481C1C}">
                          <a14:useLocalDpi xmlns:a14="http://schemas.microsoft.com/office/drawing/2010/main" val="0"/>
                        </a:ext>
                      </a:extLst>
                    </a:blip>
                    <a:stretch>
                      <a:fillRect/>
                    </a:stretch>
                  </pic:blipFill>
                  <pic:spPr>
                    <a:xfrm>
                      <a:off x="0" y="0"/>
                      <a:ext cx="1381125" cy="476250"/>
                    </a:xfrm>
                    <a:prstGeom prst="rect">
                      <a:avLst/>
                    </a:prstGeom>
                  </pic:spPr>
                </pic:pic>
              </a:graphicData>
            </a:graphic>
            <wp14:sizeRelH relativeFrom="page">
              <wp14:pctWidth>0</wp14:pctWidth>
            </wp14:sizeRelH>
            <wp14:sizeRelV relativeFrom="page">
              <wp14:pctHeight>0</wp14:pctHeight>
            </wp14:sizeRelV>
          </wp:anchor>
        </w:drawing>
      </w:r>
      <w:r w:rsidR="00E96BC7">
        <w:rPr>
          <w:rFonts w:asciiTheme="majorHAnsi" w:hAnsiTheme="majorHAnsi" w:cstheme="majorHAnsi"/>
          <w:b/>
        </w:rPr>
        <w:tab/>
      </w:r>
      <w:r w:rsidR="00E96BC7">
        <w:rPr>
          <w:rFonts w:asciiTheme="majorHAnsi" w:hAnsiTheme="majorHAnsi" w:cstheme="majorHAnsi"/>
          <w:b/>
        </w:rPr>
        <w:tab/>
      </w:r>
      <w:r w:rsidR="00E96BC7">
        <w:rPr>
          <w:rFonts w:asciiTheme="majorHAnsi" w:hAnsiTheme="majorHAnsi" w:cstheme="majorHAnsi"/>
          <w:b/>
        </w:rPr>
        <w:tab/>
      </w:r>
      <w:r w:rsidR="00E96BC7">
        <w:rPr>
          <w:rFonts w:asciiTheme="majorHAnsi" w:hAnsiTheme="majorHAnsi" w:cstheme="majorHAnsi"/>
          <w:b/>
        </w:rPr>
        <w:tab/>
      </w:r>
      <w:r w:rsidR="00E96BC7">
        <w:rPr>
          <w:rFonts w:asciiTheme="majorHAnsi" w:hAnsiTheme="majorHAnsi" w:cstheme="majorHAnsi"/>
          <w:b/>
        </w:rPr>
        <w:tab/>
      </w:r>
    </w:p>
    <w:p w14:paraId="4AF9B8B0" w14:textId="43168D4D" w:rsidR="008523EE" w:rsidRPr="00953E8A" w:rsidRDefault="008523EE" w:rsidP="008523EE">
      <w:pPr>
        <w:rPr>
          <w:rFonts w:asciiTheme="majorHAnsi" w:hAnsiTheme="majorHAnsi" w:cstheme="majorHAnsi"/>
          <w:b/>
        </w:rPr>
      </w:pPr>
    </w:p>
    <w:p w14:paraId="692F0CAE" w14:textId="77777777" w:rsidR="008523EE" w:rsidRPr="00953E8A" w:rsidRDefault="008523EE" w:rsidP="008523EE">
      <w:pPr>
        <w:rPr>
          <w:rFonts w:asciiTheme="majorHAnsi" w:hAnsiTheme="majorHAnsi" w:cstheme="majorHAnsi"/>
          <w:b/>
        </w:rPr>
      </w:pPr>
    </w:p>
    <w:p w14:paraId="4D0659C2" w14:textId="77777777" w:rsidR="00D01B1B" w:rsidRDefault="00D01B1B" w:rsidP="008523EE">
      <w:pPr>
        <w:rPr>
          <w:rFonts w:asciiTheme="majorHAnsi" w:hAnsiTheme="majorHAnsi" w:cstheme="majorHAnsi"/>
          <w:b/>
          <w:sz w:val="28"/>
          <w:szCs w:val="28"/>
        </w:rPr>
      </w:pPr>
    </w:p>
    <w:p w14:paraId="07AE4C8F" w14:textId="6A112C44" w:rsidR="00D01B1B" w:rsidRPr="00D01B1B" w:rsidRDefault="008523EE" w:rsidP="008523EE">
      <w:pPr>
        <w:rPr>
          <w:rFonts w:asciiTheme="majorHAnsi" w:hAnsiTheme="majorHAnsi" w:cstheme="majorHAnsi"/>
          <w:b/>
          <w:sz w:val="28"/>
          <w:szCs w:val="28"/>
        </w:rPr>
      </w:pPr>
      <w:r w:rsidRPr="00953E8A">
        <w:rPr>
          <w:rFonts w:asciiTheme="majorHAnsi" w:hAnsiTheme="majorHAnsi" w:cstheme="majorHAnsi"/>
          <w:b/>
          <w:sz w:val="28"/>
          <w:szCs w:val="28"/>
        </w:rPr>
        <w:t xml:space="preserve">JOB DESCRIPTION: </w:t>
      </w:r>
      <w:r w:rsidR="005F4FBB">
        <w:rPr>
          <w:rFonts w:asciiTheme="majorHAnsi" w:hAnsiTheme="majorHAnsi" w:cstheme="majorHAnsi"/>
          <w:b/>
          <w:sz w:val="28"/>
          <w:szCs w:val="28"/>
        </w:rPr>
        <w:t>SEN Support</w:t>
      </w:r>
      <w:r w:rsidRPr="00953E8A">
        <w:rPr>
          <w:rFonts w:asciiTheme="majorHAnsi" w:hAnsiTheme="majorHAnsi" w:cstheme="majorHAnsi"/>
          <w:b/>
          <w:sz w:val="28"/>
          <w:szCs w:val="28"/>
        </w:rPr>
        <w:t xml:space="preserve"> A</w:t>
      </w:r>
      <w:r w:rsidR="005F4FBB">
        <w:rPr>
          <w:rFonts w:asciiTheme="majorHAnsi" w:hAnsiTheme="majorHAnsi" w:cstheme="majorHAnsi"/>
          <w:b/>
          <w:sz w:val="28"/>
          <w:szCs w:val="28"/>
        </w:rPr>
        <w:t>ssistant</w:t>
      </w:r>
    </w:p>
    <w:p w14:paraId="3BAD287F" w14:textId="5B53B563" w:rsidR="005F4FBB" w:rsidRDefault="008523EE" w:rsidP="008523EE">
      <w:pPr>
        <w:rPr>
          <w:rFonts w:asciiTheme="majorHAnsi" w:hAnsiTheme="majorHAnsi" w:cstheme="majorHAnsi"/>
        </w:rPr>
      </w:pPr>
      <w:r w:rsidRPr="00953E8A">
        <w:rPr>
          <w:rFonts w:asciiTheme="majorHAnsi" w:hAnsiTheme="majorHAnsi" w:cstheme="majorHAnsi"/>
        </w:rPr>
        <w:t xml:space="preserve">Responsible to: SENCO and </w:t>
      </w:r>
      <w:r w:rsidR="005F4FBB">
        <w:rPr>
          <w:rFonts w:asciiTheme="majorHAnsi" w:hAnsiTheme="majorHAnsi" w:cstheme="majorHAnsi"/>
        </w:rPr>
        <w:t>Headteacher, SLT</w:t>
      </w:r>
    </w:p>
    <w:p w14:paraId="718FAE11" w14:textId="17E15CAD" w:rsidR="008523EE" w:rsidRPr="00953E8A" w:rsidRDefault="008523EE" w:rsidP="008523EE">
      <w:pPr>
        <w:rPr>
          <w:rFonts w:asciiTheme="majorHAnsi" w:hAnsiTheme="majorHAnsi" w:cstheme="majorHAnsi"/>
        </w:rPr>
      </w:pPr>
      <w:r w:rsidRPr="00953E8A">
        <w:rPr>
          <w:rFonts w:asciiTheme="majorHAnsi" w:hAnsiTheme="majorHAnsi" w:cstheme="majorHAnsi"/>
        </w:rPr>
        <w:t>Liaises with: Class teacher and SENCO</w:t>
      </w:r>
    </w:p>
    <w:p w14:paraId="3015C899" w14:textId="77777777" w:rsidR="008523EE" w:rsidRPr="00953E8A" w:rsidRDefault="008523EE" w:rsidP="008523EE">
      <w:pPr>
        <w:rPr>
          <w:rFonts w:asciiTheme="majorHAnsi" w:hAnsiTheme="majorHAnsi" w:cstheme="majorHAnsi"/>
          <w:b/>
        </w:rPr>
      </w:pPr>
      <w:r w:rsidRPr="00953E8A">
        <w:rPr>
          <w:rFonts w:asciiTheme="majorHAnsi" w:hAnsiTheme="majorHAnsi" w:cstheme="majorHAnsi"/>
          <w:b/>
        </w:rPr>
        <w:t>Main purpose of job:</w:t>
      </w:r>
    </w:p>
    <w:p w14:paraId="5D0ADE76" w14:textId="77777777" w:rsidR="005F4FBB" w:rsidRDefault="005F4FBB" w:rsidP="008523EE">
      <w:pPr>
        <w:rPr>
          <w:rFonts w:asciiTheme="majorHAnsi" w:hAnsiTheme="majorHAnsi" w:cstheme="majorHAnsi"/>
        </w:rPr>
      </w:pPr>
      <w:r w:rsidRPr="005F4FBB">
        <w:rPr>
          <w:rFonts w:asciiTheme="majorHAnsi" w:hAnsiTheme="majorHAnsi" w:cstheme="majorHAnsi"/>
        </w:rPr>
        <w:t xml:space="preserve">To assist and support pupils with special educational, social, emotional and behaviour difficulties. </w:t>
      </w:r>
    </w:p>
    <w:p w14:paraId="53A4DCB3" w14:textId="3D36092D" w:rsidR="008523EE" w:rsidRPr="00953E8A" w:rsidRDefault="008523EE" w:rsidP="008523EE">
      <w:pPr>
        <w:rPr>
          <w:rFonts w:asciiTheme="majorHAnsi" w:hAnsiTheme="majorHAnsi" w:cstheme="majorHAnsi"/>
        </w:rPr>
      </w:pPr>
      <w:r w:rsidRPr="00953E8A">
        <w:rPr>
          <w:rFonts w:asciiTheme="majorHAnsi" w:hAnsiTheme="majorHAnsi" w:cstheme="majorHAnsi"/>
        </w:rPr>
        <w:t>To work under the instruction/guidance of senior/teaching staff to support the delivery of quality learning and teaching and to help raise standards of achievement for all pupils.</w:t>
      </w:r>
    </w:p>
    <w:p w14:paraId="76B3A41A" w14:textId="77777777" w:rsidR="008523EE" w:rsidRPr="00953E8A" w:rsidRDefault="00462C45" w:rsidP="008523EE">
      <w:pPr>
        <w:rPr>
          <w:rFonts w:asciiTheme="majorHAnsi" w:hAnsiTheme="majorHAnsi" w:cstheme="majorHAnsi"/>
        </w:rPr>
      </w:pPr>
      <w:r w:rsidRPr="00953E8A">
        <w:rPr>
          <w:rFonts w:asciiTheme="majorHAnsi" w:hAnsiTheme="majorHAnsi" w:cstheme="majorHAnsi"/>
        </w:rPr>
        <w:t xml:space="preserve">To work either in or out of the </w:t>
      </w:r>
      <w:r w:rsidR="008523EE" w:rsidRPr="00953E8A">
        <w:rPr>
          <w:rFonts w:asciiTheme="majorHAnsi" w:hAnsiTheme="majorHAnsi" w:cstheme="majorHAnsi"/>
        </w:rPr>
        <w:t xml:space="preserve">classrooms </w:t>
      </w:r>
      <w:r w:rsidRPr="00953E8A">
        <w:rPr>
          <w:rFonts w:asciiTheme="majorHAnsi" w:hAnsiTheme="majorHAnsi" w:cstheme="majorHAnsi"/>
        </w:rPr>
        <w:t>to support the child as d</w:t>
      </w:r>
      <w:r w:rsidR="00F629BE" w:rsidRPr="00953E8A">
        <w:rPr>
          <w:rFonts w:asciiTheme="majorHAnsi" w:hAnsiTheme="majorHAnsi" w:cstheme="majorHAnsi"/>
        </w:rPr>
        <w:t xml:space="preserve">irected by the class teacher, </w:t>
      </w:r>
      <w:r w:rsidRPr="00953E8A">
        <w:rPr>
          <w:rFonts w:asciiTheme="majorHAnsi" w:hAnsiTheme="majorHAnsi" w:cstheme="majorHAnsi"/>
        </w:rPr>
        <w:t>SENCo</w:t>
      </w:r>
      <w:r w:rsidR="00F629BE" w:rsidRPr="00953E8A">
        <w:rPr>
          <w:rFonts w:asciiTheme="majorHAnsi" w:hAnsiTheme="majorHAnsi" w:cstheme="majorHAnsi"/>
        </w:rPr>
        <w:t xml:space="preserve"> or member of senior leadership in order to meet the needs of specific children / groups of children</w:t>
      </w:r>
      <w:r w:rsidRPr="00953E8A">
        <w:rPr>
          <w:rFonts w:asciiTheme="majorHAnsi" w:hAnsiTheme="majorHAnsi" w:cstheme="majorHAnsi"/>
        </w:rPr>
        <w:t>.</w:t>
      </w:r>
    </w:p>
    <w:p w14:paraId="3225AFB4" w14:textId="672B4BD1" w:rsidR="005F4FBB" w:rsidRPr="00953E8A" w:rsidRDefault="008523EE" w:rsidP="008523EE">
      <w:pPr>
        <w:rPr>
          <w:rFonts w:asciiTheme="majorHAnsi" w:hAnsiTheme="majorHAnsi" w:cstheme="majorHAnsi"/>
          <w:b/>
        </w:rPr>
      </w:pPr>
      <w:r w:rsidRPr="00953E8A">
        <w:rPr>
          <w:rFonts w:asciiTheme="majorHAnsi" w:hAnsiTheme="majorHAnsi" w:cstheme="majorHAnsi"/>
          <w:b/>
        </w:rPr>
        <w:t>DUTIES AND RESPONSIBILITIES</w:t>
      </w:r>
    </w:p>
    <w:p w14:paraId="4B741C77" w14:textId="5F04EC25" w:rsidR="00BD1A38" w:rsidRDefault="008523EE" w:rsidP="005F4FBB">
      <w:pPr>
        <w:rPr>
          <w:rFonts w:asciiTheme="majorHAnsi" w:hAnsiTheme="majorHAnsi" w:cstheme="majorHAnsi"/>
          <w:b/>
        </w:rPr>
      </w:pPr>
      <w:r w:rsidRPr="00953E8A">
        <w:rPr>
          <w:rFonts w:asciiTheme="majorHAnsi" w:hAnsiTheme="majorHAnsi" w:cstheme="majorHAnsi"/>
          <w:b/>
        </w:rPr>
        <w:t>Support for Pupils:</w:t>
      </w:r>
    </w:p>
    <w:p w14:paraId="21DB5E7A" w14:textId="70460BEA" w:rsidR="005F4FBB" w:rsidRPr="005F4FBB" w:rsidRDefault="005F4FBB" w:rsidP="005F4FBB">
      <w:pPr>
        <w:pStyle w:val="ListParagraph"/>
        <w:numPr>
          <w:ilvl w:val="0"/>
          <w:numId w:val="4"/>
        </w:numPr>
        <w:rPr>
          <w:rFonts w:asciiTheme="majorHAnsi" w:hAnsiTheme="majorHAnsi" w:cstheme="majorHAnsi"/>
          <w:bCs/>
        </w:rPr>
      </w:pPr>
      <w:r w:rsidRPr="005F4FBB">
        <w:rPr>
          <w:rFonts w:asciiTheme="majorHAnsi" w:hAnsiTheme="majorHAnsi" w:cstheme="majorHAnsi"/>
          <w:bCs/>
        </w:rPr>
        <w:t xml:space="preserve">To provide learning support in 1:1 </w:t>
      </w:r>
      <w:r w:rsidR="008615F2">
        <w:rPr>
          <w:rFonts w:asciiTheme="majorHAnsi" w:hAnsiTheme="majorHAnsi" w:cstheme="majorHAnsi"/>
          <w:bCs/>
        </w:rPr>
        <w:t xml:space="preserve">or small group </w:t>
      </w:r>
      <w:r w:rsidRPr="005F4FBB">
        <w:rPr>
          <w:rFonts w:asciiTheme="majorHAnsi" w:hAnsiTheme="majorHAnsi" w:cstheme="majorHAnsi"/>
          <w:bCs/>
        </w:rPr>
        <w:t>situation.</w:t>
      </w:r>
    </w:p>
    <w:p w14:paraId="3CD543D0" w14:textId="3AAEF636" w:rsidR="005F4FBB" w:rsidRPr="005F4FBB" w:rsidRDefault="005F4FBB" w:rsidP="005F4FBB">
      <w:pPr>
        <w:pStyle w:val="ListParagraph"/>
        <w:numPr>
          <w:ilvl w:val="0"/>
          <w:numId w:val="4"/>
        </w:numPr>
        <w:rPr>
          <w:rFonts w:asciiTheme="majorHAnsi" w:hAnsiTheme="majorHAnsi" w:cstheme="majorHAnsi"/>
          <w:bCs/>
        </w:rPr>
      </w:pPr>
      <w:r w:rsidRPr="005F4FBB">
        <w:rPr>
          <w:rFonts w:asciiTheme="majorHAnsi" w:hAnsiTheme="majorHAnsi" w:cstheme="majorHAnsi"/>
          <w:bCs/>
        </w:rPr>
        <w:t>To develop knowledge of the particular needs of the child and seek advice from the</w:t>
      </w:r>
      <w:r>
        <w:rPr>
          <w:rFonts w:asciiTheme="majorHAnsi" w:hAnsiTheme="majorHAnsi" w:cstheme="majorHAnsi"/>
          <w:bCs/>
        </w:rPr>
        <w:t xml:space="preserve"> </w:t>
      </w:r>
      <w:r w:rsidRPr="005F4FBB">
        <w:rPr>
          <w:rFonts w:asciiTheme="majorHAnsi" w:hAnsiTheme="majorHAnsi" w:cstheme="majorHAnsi"/>
          <w:bCs/>
        </w:rPr>
        <w:t>SENCo, class teacher and outside agencies as required.</w:t>
      </w:r>
    </w:p>
    <w:p w14:paraId="39D640AF" w14:textId="4A43FD7A" w:rsidR="005F4FBB" w:rsidRPr="005F4FBB" w:rsidRDefault="005F4FBB" w:rsidP="005F4FBB">
      <w:pPr>
        <w:pStyle w:val="ListParagraph"/>
        <w:numPr>
          <w:ilvl w:val="0"/>
          <w:numId w:val="4"/>
        </w:numPr>
        <w:rPr>
          <w:rFonts w:asciiTheme="majorHAnsi" w:hAnsiTheme="majorHAnsi" w:cstheme="majorHAnsi"/>
          <w:bCs/>
        </w:rPr>
      </w:pPr>
      <w:r w:rsidRPr="005F4FBB">
        <w:rPr>
          <w:rFonts w:asciiTheme="majorHAnsi" w:hAnsiTheme="majorHAnsi" w:cstheme="majorHAnsi"/>
          <w:bCs/>
        </w:rPr>
        <w:t>To aid access to the full range of learning experiences both inside and outside the</w:t>
      </w:r>
      <w:r w:rsidR="008615F2">
        <w:rPr>
          <w:rFonts w:asciiTheme="majorHAnsi" w:hAnsiTheme="majorHAnsi" w:cstheme="majorHAnsi"/>
          <w:bCs/>
        </w:rPr>
        <w:t xml:space="preserve"> </w:t>
      </w:r>
      <w:r w:rsidRPr="005F4FBB">
        <w:rPr>
          <w:rFonts w:asciiTheme="majorHAnsi" w:hAnsiTheme="majorHAnsi" w:cstheme="majorHAnsi"/>
          <w:bCs/>
        </w:rPr>
        <w:t>classroom and provide modified materials as required e.g. worksheets, games, visual</w:t>
      </w:r>
      <w:r>
        <w:rPr>
          <w:rFonts w:asciiTheme="majorHAnsi" w:hAnsiTheme="majorHAnsi" w:cstheme="majorHAnsi"/>
          <w:bCs/>
        </w:rPr>
        <w:t xml:space="preserve"> </w:t>
      </w:r>
      <w:r w:rsidRPr="005F4FBB">
        <w:rPr>
          <w:rFonts w:asciiTheme="majorHAnsi" w:hAnsiTheme="majorHAnsi" w:cstheme="majorHAnsi"/>
          <w:bCs/>
        </w:rPr>
        <w:t>prompt cards etc.</w:t>
      </w:r>
    </w:p>
    <w:p w14:paraId="17D5E682" w14:textId="106DD3DB" w:rsidR="005F4FBB" w:rsidRPr="005F4FBB" w:rsidRDefault="005F4FBB" w:rsidP="005F4FBB">
      <w:pPr>
        <w:pStyle w:val="ListParagraph"/>
        <w:numPr>
          <w:ilvl w:val="0"/>
          <w:numId w:val="4"/>
        </w:numPr>
        <w:rPr>
          <w:rFonts w:asciiTheme="majorHAnsi" w:hAnsiTheme="majorHAnsi" w:cstheme="majorHAnsi"/>
          <w:bCs/>
        </w:rPr>
      </w:pPr>
      <w:r w:rsidRPr="005F4FBB">
        <w:rPr>
          <w:rFonts w:asciiTheme="majorHAnsi" w:hAnsiTheme="majorHAnsi" w:cstheme="majorHAnsi"/>
          <w:bCs/>
        </w:rPr>
        <w:t>To make or modify resources as suggested and advised by the SENCo, Educationa</w:t>
      </w:r>
      <w:r w:rsidR="008615F2">
        <w:rPr>
          <w:rFonts w:asciiTheme="majorHAnsi" w:hAnsiTheme="majorHAnsi" w:cstheme="majorHAnsi"/>
          <w:bCs/>
        </w:rPr>
        <w:t xml:space="preserve">l </w:t>
      </w:r>
      <w:r w:rsidRPr="005F4FBB">
        <w:rPr>
          <w:rFonts w:asciiTheme="majorHAnsi" w:hAnsiTheme="majorHAnsi" w:cstheme="majorHAnsi"/>
          <w:bCs/>
        </w:rPr>
        <w:t>Psychologist or other outside agencies.</w:t>
      </w:r>
    </w:p>
    <w:p w14:paraId="7849989C" w14:textId="50C1494C" w:rsidR="005F4FBB" w:rsidRPr="005F4FBB" w:rsidRDefault="005F4FBB" w:rsidP="005F4FBB">
      <w:pPr>
        <w:pStyle w:val="ListParagraph"/>
        <w:numPr>
          <w:ilvl w:val="0"/>
          <w:numId w:val="4"/>
        </w:numPr>
        <w:rPr>
          <w:rFonts w:asciiTheme="majorHAnsi" w:hAnsiTheme="majorHAnsi" w:cstheme="majorHAnsi"/>
          <w:bCs/>
        </w:rPr>
      </w:pPr>
      <w:r w:rsidRPr="005F4FBB">
        <w:rPr>
          <w:rFonts w:asciiTheme="majorHAnsi" w:hAnsiTheme="majorHAnsi" w:cstheme="majorHAnsi"/>
          <w:bCs/>
        </w:rPr>
        <w:t>To organise and maintain an inclusive learning environment across the whole school</w:t>
      </w:r>
      <w:r>
        <w:rPr>
          <w:rFonts w:asciiTheme="majorHAnsi" w:hAnsiTheme="majorHAnsi" w:cstheme="majorHAnsi"/>
          <w:bCs/>
        </w:rPr>
        <w:t xml:space="preserve"> </w:t>
      </w:r>
      <w:r w:rsidRPr="005F4FBB">
        <w:rPr>
          <w:rFonts w:asciiTheme="majorHAnsi" w:hAnsiTheme="majorHAnsi" w:cstheme="majorHAnsi"/>
          <w:bCs/>
        </w:rPr>
        <w:t>environment.</w:t>
      </w:r>
    </w:p>
    <w:p w14:paraId="3A70A384" w14:textId="3B47E4E3" w:rsidR="005F4FBB" w:rsidRPr="005F4FBB" w:rsidRDefault="005F4FBB" w:rsidP="005F4FBB">
      <w:pPr>
        <w:pStyle w:val="ListParagraph"/>
        <w:numPr>
          <w:ilvl w:val="0"/>
          <w:numId w:val="4"/>
        </w:numPr>
        <w:rPr>
          <w:rFonts w:asciiTheme="majorHAnsi" w:hAnsiTheme="majorHAnsi" w:cstheme="majorHAnsi"/>
          <w:bCs/>
        </w:rPr>
      </w:pPr>
      <w:r w:rsidRPr="005F4FBB">
        <w:rPr>
          <w:rFonts w:asciiTheme="majorHAnsi" w:hAnsiTheme="majorHAnsi" w:cstheme="majorHAnsi"/>
          <w:bCs/>
        </w:rPr>
        <w:t>Provide positive reinforcements, praise and rewards to pupils.</w:t>
      </w:r>
    </w:p>
    <w:p w14:paraId="734B9117" w14:textId="5568023A" w:rsidR="005F4FBB" w:rsidRPr="005F4FBB" w:rsidRDefault="005F4FBB" w:rsidP="005F4FBB">
      <w:pPr>
        <w:pStyle w:val="ListParagraph"/>
        <w:numPr>
          <w:ilvl w:val="0"/>
          <w:numId w:val="4"/>
        </w:numPr>
        <w:rPr>
          <w:rFonts w:asciiTheme="majorHAnsi" w:hAnsiTheme="majorHAnsi" w:cstheme="majorHAnsi"/>
          <w:bCs/>
        </w:rPr>
      </w:pPr>
      <w:r w:rsidRPr="005F4FBB">
        <w:rPr>
          <w:rFonts w:asciiTheme="majorHAnsi" w:hAnsiTheme="majorHAnsi" w:cstheme="majorHAnsi"/>
          <w:bCs/>
        </w:rPr>
        <w:t>Facilitate inclusion in small group activities with peers and support interaction between</w:t>
      </w:r>
      <w:r>
        <w:rPr>
          <w:rFonts w:asciiTheme="majorHAnsi" w:hAnsiTheme="majorHAnsi" w:cstheme="majorHAnsi"/>
          <w:bCs/>
        </w:rPr>
        <w:t xml:space="preserve"> </w:t>
      </w:r>
      <w:r w:rsidRPr="005F4FBB">
        <w:rPr>
          <w:rFonts w:asciiTheme="majorHAnsi" w:hAnsiTheme="majorHAnsi" w:cstheme="majorHAnsi"/>
          <w:bCs/>
        </w:rPr>
        <w:t>them.</w:t>
      </w:r>
    </w:p>
    <w:p w14:paraId="364FBB8B" w14:textId="45C9DC0D" w:rsidR="005F4FBB" w:rsidRDefault="005F4FBB" w:rsidP="005F4FBB">
      <w:pPr>
        <w:pStyle w:val="ListParagraph"/>
        <w:numPr>
          <w:ilvl w:val="0"/>
          <w:numId w:val="4"/>
        </w:numPr>
        <w:rPr>
          <w:rFonts w:asciiTheme="majorHAnsi" w:hAnsiTheme="majorHAnsi" w:cstheme="majorHAnsi"/>
          <w:bCs/>
        </w:rPr>
      </w:pPr>
      <w:r w:rsidRPr="005F4FBB">
        <w:rPr>
          <w:rFonts w:asciiTheme="majorHAnsi" w:hAnsiTheme="majorHAnsi" w:cstheme="majorHAnsi"/>
          <w:bCs/>
        </w:rPr>
        <w:t>To attend in service training and relevant meetings relevant to the post in order to keep</w:t>
      </w:r>
      <w:r>
        <w:rPr>
          <w:rFonts w:asciiTheme="majorHAnsi" w:hAnsiTheme="majorHAnsi" w:cstheme="majorHAnsi"/>
          <w:bCs/>
        </w:rPr>
        <w:t xml:space="preserve"> </w:t>
      </w:r>
      <w:r w:rsidRPr="005F4FBB">
        <w:rPr>
          <w:rFonts w:asciiTheme="majorHAnsi" w:hAnsiTheme="majorHAnsi" w:cstheme="majorHAnsi"/>
          <w:bCs/>
        </w:rPr>
        <w:t>up to date with developments in working with children with special educational needs.</w:t>
      </w:r>
    </w:p>
    <w:p w14:paraId="1A88C8E8" w14:textId="08A1954B" w:rsidR="005F4FBB" w:rsidRDefault="005F4FBB" w:rsidP="005F4FBB">
      <w:pPr>
        <w:pStyle w:val="ListParagraph"/>
        <w:numPr>
          <w:ilvl w:val="0"/>
          <w:numId w:val="4"/>
        </w:numPr>
        <w:rPr>
          <w:rFonts w:asciiTheme="majorHAnsi" w:hAnsiTheme="majorHAnsi" w:cstheme="majorHAnsi"/>
          <w:bCs/>
        </w:rPr>
      </w:pPr>
      <w:r>
        <w:rPr>
          <w:rFonts w:asciiTheme="majorHAnsi" w:hAnsiTheme="majorHAnsi" w:cstheme="majorHAnsi"/>
          <w:bCs/>
        </w:rPr>
        <w:t>To work in different classes, depending on need</w:t>
      </w:r>
    </w:p>
    <w:p w14:paraId="3CF7FC47" w14:textId="6C929343" w:rsidR="005F4FBB" w:rsidRDefault="005F4FBB" w:rsidP="005F4FBB">
      <w:pPr>
        <w:pStyle w:val="ListParagraph"/>
        <w:numPr>
          <w:ilvl w:val="0"/>
          <w:numId w:val="4"/>
        </w:numPr>
        <w:rPr>
          <w:rFonts w:asciiTheme="majorHAnsi" w:hAnsiTheme="majorHAnsi" w:cstheme="majorHAnsi"/>
          <w:bCs/>
        </w:rPr>
      </w:pPr>
      <w:r>
        <w:rPr>
          <w:rFonts w:asciiTheme="majorHAnsi" w:hAnsiTheme="majorHAnsi" w:cstheme="majorHAnsi"/>
          <w:bCs/>
        </w:rPr>
        <w:t>To support pupils with their behaviour at lunchtimes</w:t>
      </w:r>
    </w:p>
    <w:p w14:paraId="3B2507EF" w14:textId="493429BF" w:rsidR="005F4FBB" w:rsidRDefault="005F4FBB" w:rsidP="005F4FBB">
      <w:pPr>
        <w:rPr>
          <w:rFonts w:asciiTheme="majorHAnsi" w:hAnsiTheme="majorHAnsi" w:cstheme="majorHAnsi"/>
          <w:b/>
        </w:rPr>
      </w:pPr>
      <w:r w:rsidRPr="005F4FBB">
        <w:rPr>
          <w:rFonts w:asciiTheme="majorHAnsi" w:hAnsiTheme="majorHAnsi" w:cstheme="majorHAnsi"/>
          <w:b/>
        </w:rPr>
        <w:t>Support for SENCo</w:t>
      </w:r>
      <w:r>
        <w:rPr>
          <w:rFonts w:asciiTheme="majorHAnsi" w:hAnsiTheme="majorHAnsi" w:cstheme="majorHAnsi"/>
          <w:b/>
        </w:rPr>
        <w:t>:</w:t>
      </w:r>
    </w:p>
    <w:p w14:paraId="561BC1B4" w14:textId="27BE1FC2" w:rsidR="005F4FBB" w:rsidRPr="005F4FBB" w:rsidRDefault="005F4FBB" w:rsidP="005F4FBB">
      <w:pPr>
        <w:pStyle w:val="ListParagraph"/>
        <w:numPr>
          <w:ilvl w:val="0"/>
          <w:numId w:val="5"/>
        </w:numPr>
        <w:rPr>
          <w:rFonts w:asciiTheme="majorHAnsi" w:hAnsiTheme="majorHAnsi" w:cstheme="majorHAnsi"/>
          <w:bCs/>
        </w:rPr>
      </w:pPr>
      <w:r w:rsidRPr="005F4FBB">
        <w:rPr>
          <w:rFonts w:asciiTheme="majorHAnsi" w:hAnsiTheme="majorHAnsi" w:cstheme="majorHAnsi"/>
          <w:bCs/>
        </w:rPr>
        <w:t xml:space="preserve">To work as part of the team to ensure that the </w:t>
      </w:r>
      <w:r w:rsidR="008615F2" w:rsidRPr="005F4FBB">
        <w:rPr>
          <w:rFonts w:asciiTheme="majorHAnsi" w:hAnsiTheme="majorHAnsi" w:cstheme="majorHAnsi"/>
          <w:bCs/>
        </w:rPr>
        <w:t>well-being</w:t>
      </w:r>
      <w:r w:rsidRPr="005F4FBB">
        <w:rPr>
          <w:rFonts w:asciiTheme="majorHAnsi" w:hAnsiTheme="majorHAnsi" w:cstheme="majorHAnsi"/>
          <w:bCs/>
        </w:rPr>
        <w:t xml:space="preserve"> and personal development of</w:t>
      </w:r>
      <w:r>
        <w:rPr>
          <w:rFonts w:asciiTheme="majorHAnsi" w:hAnsiTheme="majorHAnsi" w:cstheme="majorHAnsi"/>
          <w:bCs/>
        </w:rPr>
        <w:t xml:space="preserve"> </w:t>
      </w:r>
      <w:r w:rsidRPr="005F4FBB">
        <w:rPr>
          <w:rFonts w:asciiTheme="majorHAnsi" w:hAnsiTheme="majorHAnsi" w:cstheme="majorHAnsi"/>
          <w:bCs/>
        </w:rPr>
        <w:t>the pupil enhances their learning opportunities and life skills.</w:t>
      </w:r>
    </w:p>
    <w:p w14:paraId="45378380" w14:textId="047F5D98" w:rsidR="005F4FBB" w:rsidRPr="005F4FBB" w:rsidRDefault="005F4FBB" w:rsidP="005F4FBB">
      <w:pPr>
        <w:pStyle w:val="ListParagraph"/>
        <w:numPr>
          <w:ilvl w:val="0"/>
          <w:numId w:val="5"/>
        </w:numPr>
        <w:rPr>
          <w:rFonts w:asciiTheme="majorHAnsi" w:hAnsiTheme="majorHAnsi" w:cstheme="majorHAnsi"/>
          <w:bCs/>
        </w:rPr>
      </w:pPr>
      <w:r w:rsidRPr="005F4FBB">
        <w:rPr>
          <w:rFonts w:asciiTheme="majorHAnsi" w:hAnsiTheme="majorHAnsi" w:cstheme="majorHAnsi"/>
          <w:bCs/>
        </w:rPr>
        <w:t>To attend planning meetings with the SENCo to develop learning programmes and to</w:t>
      </w:r>
      <w:r>
        <w:rPr>
          <w:rFonts w:asciiTheme="majorHAnsi" w:hAnsiTheme="majorHAnsi" w:cstheme="majorHAnsi"/>
          <w:bCs/>
        </w:rPr>
        <w:t xml:space="preserve"> </w:t>
      </w:r>
      <w:r w:rsidRPr="005F4FBB">
        <w:rPr>
          <w:rFonts w:asciiTheme="majorHAnsi" w:hAnsiTheme="majorHAnsi" w:cstheme="majorHAnsi"/>
          <w:bCs/>
        </w:rPr>
        <w:t>assist in the delivery of the individual learning programmes on a daily basis to promote</w:t>
      </w:r>
      <w:r>
        <w:rPr>
          <w:rFonts w:asciiTheme="majorHAnsi" w:hAnsiTheme="majorHAnsi" w:cstheme="majorHAnsi"/>
          <w:bCs/>
        </w:rPr>
        <w:t xml:space="preserve"> </w:t>
      </w:r>
      <w:r w:rsidRPr="005F4FBB">
        <w:rPr>
          <w:rFonts w:asciiTheme="majorHAnsi" w:hAnsiTheme="majorHAnsi" w:cstheme="majorHAnsi"/>
          <w:bCs/>
        </w:rPr>
        <w:t>learning ,behaviour and communication skills.</w:t>
      </w:r>
    </w:p>
    <w:p w14:paraId="469BB0E6" w14:textId="7ED46BBC" w:rsidR="005F4FBB" w:rsidRPr="005F4FBB" w:rsidRDefault="005F4FBB" w:rsidP="005F4FBB">
      <w:pPr>
        <w:pStyle w:val="ListParagraph"/>
        <w:numPr>
          <w:ilvl w:val="0"/>
          <w:numId w:val="5"/>
        </w:numPr>
        <w:rPr>
          <w:rFonts w:asciiTheme="majorHAnsi" w:hAnsiTheme="majorHAnsi" w:cstheme="majorHAnsi"/>
          <w:bCs/>
        </w:rPr>
      </w:pPr>
      <w:r w:rsidRPr="005F4FBB">
        <w:rPr>
          <w:rFonts w:asciiTheme="majorHAnsi" w:hAnsiTheme="majorHAnsi" w:cstheme="majorHAnsi"/>
          <w:bCs/>
        </w:rPr>
        <w:lastRenderedPageBreak/>
        <w:t>To provide regular feedback to the SENCo and, where necessary, relevant outside</w:t>
      </w:r>
      <w:r>
        <w:rPr>
          <w:rFonts w:asciiTheme="majorHAnsi" w:hAnsiTheme="majorHAnsi" w:cstheme="majorHAnsi"/>
          <w:bCs/>
        </w:rPr>
        <w:t xml:space="preserve"> </w:t>
      </w:r>
      <w:r w:rsidRPr="005F4FBB">
        <w:rPr>
          <w:rFonts w:asciiTheme="majorHAnsi" w:hAnsiTheme="majorHAnsi" w:cstheme="majorHAnsi"/>
          <w:bCs/>
        </w:rPr>
        <w:t>agencies about any pupil’s difficulties and progress.</w:t>
      </w:r>
    </w:p>
    <w:p w14:paraId="3660D135" w14:textId="59EF62E2" w:rsidR="005F4FBB" w:rsidRPr="005F4FBB" w:rsidRDefault="005F4FBB" w:rsidP="005F4FBB">
      <w:pPr>
        <w:pStyle w:val="ListParagraph"/>
        <w:numPr>
          <w:ilvl w:val="0"/>
          <w:numId w:val="5"/>
        </w:numPr>
        <w:rPr>
          <w:rFonts w:asciiTheme="majorHAnsi" w:hAnsiTheme="majorHAnsi" w:cstheme="majorHAnsi"/>
          <w:bCs/>
        </w:rPr>
      </w:pPr>
      <w:r w:rsidRPr="005F4FBB">
        <w:rPr>
          <w:rFonts w:asciiTheme="majorHAnsi" w:hAnsiTheme="majorHAnsi" w:cstheme="majorHAnsi"/>
          <w:bCs/>
        </w:rPr>
        <w:t>To contribute to the pupils’ annual review by writing a brief report and attending the</w:t>
      </w:r>
      <w:r>
        <w:rPr>
          <w:rFonts w:asciiTheme="majorHAnsi" w:hAnsiTheme="majorHAnsi" w:cstheme="majorHAnsi"/>
          <w:bCs/>
        </w:rPr>
        <w:t xml:space="preserve"> </w:t>
      </w:r>
      <w:r w:rsidRPr="005F4FBB">
        <w:rPr>
          <w:rFonts w:asciiTheme="majorHAnsi" w:hAnsiTheme="majorHAnsi" w:cstheme="majorHAnsi"/>
          <w:bCs/>
        </w:rPr>
        <w:t>meeting.</w:t>
      </w:r>
      <w:r w:rsidRPr="005F4FBB">
        <w:rPr>
          <w:rFonts w:asciiTheme="majorHAnsi" w:hAnsiTheme="majorHAnsi" w:cstheme="majorHAnsi"/>
          <w:bCs/>
        </w:rPr>
        <w:cr/>
      </w:r>
    </w:p>
    <w:p w14:paraId="4074E6FC" w14:textId="77777777" w:rsidR="008523EE" w:rsidRPr="00953E8A" w:rsidRDefault="008523EE" w:rsidP="008523EE">
      <w:pPr>
        <w:rPr>
          <w:rFonts w:asciiTheme="majorHAnsi" w:hAnsiTheme="majorHAnsi" w:cstheme="majorHAnsi"/>
          <w:b/>
        </w:rPr>
      </w:pPr>
      <w:r w:rsidRPr="00953E8A">
        <w:rPr>
          <w:rFonts w:asciiTheme="majorHAnsi" w:hAnsiTheme="majorHAnsi" w:cstheme="majorHAnsi"/>
          <w:b/>
        </w:rPr>
        <w:t>Support for Teachers:</w:t>
      </w:r>
    </w:p>
    <w:p w14:paraId="5FCE1EA5" w14:textId="77777777" w:rsidR="008523EE" w:rsidRPr="005F4FBB" w:rsidRDefault="008523EE" w:rsidP="005F4FBB">
      <w:pPr>
        <w:pStyle w:val="ListParagraph"/>
        <w:numPr>
          <w:ilvl w:val="0"/>
          <w:numId w:val="6"/>
        </w:numPr>
        <w:rPr>
          <w:rFonts w:asciiTheme="majorHAnsi" w:hAnsiTheme="majorHAnsi" w:cstheme="majorHAnsi"/>
        </w:rPr>
      </w:pPr>
      <w:r w:rsidRPr="005F4FBB">
        <w:rPr>
          <w:rFonts w:asciiTheme="majorHAnsi" w:hAnsiTheme="majorHAnsi" w:cstheme="majorHAnsi"/>
        </w:rPr>
        <w:t>Assist with the class teacher (and other professionals as appropriate), in the development and planning of a suitable programme of support for pupils;</w:t>
      </w:r>
    </w:p>
    <w:p w14:paraId="017A9CA0" w14:textId="77777777" w:rsidR="008523EE" w:rsidRPr="005F4FBB" w:rsidRDefault="008523EE" w:rsidP="005F4FBB">
      <w:pPr>
        <w:pStyle w:val="ListParagraph"/>
        <w:numPr>
          <w:ilvl w:val="0"/>
          <w:numId w:val="6"/>
        </w:numPr>
        <w:rPr>
          <w:rFonts w:asciiTheme="majorHAnsi" w:hAnsiTheme="majorHAnsi" w:cstheme="majorHAnsi"/>
        </w:rPr>
      </w:pPr>
      <w:r w:rsidRPr="005F4FBB">
        <w:rPr>
          <w:rFonts w:asciiTheme="majorHAnsi" w:hAnsiTheme="majorHAnsi" w:cstheme="majorHAnsi"/>
        </w:rPr>
        <w:t>Monitor pupil’s responses to learning activities and accurately record achievement as directed;</w:t>
      </w:r>
    </w:p>
    <w:p w14:paraId="57D76331" w14:textId="77777777" w:rsidR="008523EE" w:rsidRPr="005F4FBB" w:rsidRDefault="008523EE" w:rsidP="005F4FBB">
      <w:pPr>
        <w:pStyle w:val="ListParagraph"/>
        <w:numPr>
          <w:ilvl w:val="0"/>
          <w:numId w:val="6"/>
        </w:numPr>
        <w:rPr>
          <w:rFonts w:asciiTheme="majorHAnsi" w:hAnsiTheme="majorHAnsi" w:cstheme="majorHAnsi"/>
        </w:rPr>
      </w:pPr>
      <w:r w:rsidRPr="005F4FBB">
        <w:rPr>
          <w:rFonts w:asciiTheme="majorHAnsi" w:hAnsiTheme="majorHAnsi" w:cstheme="majorHAnsi"/>
        </w:rPr>
        <w:t>Provide detailed and regular feedback about the children to the teacher;</w:t>
      </w:r>
    </w:p>
    <w:p w14:paraId="7D052A10" w14:textId="77777777" w:rsidR="008523EE" w:rsidRPr="005F4FBB" w:rsidRDefault="008523EE" w:rsidP="005F4FBB">
      <w:pPr>
        <w:pStyle w:val="ListParagraph"/>
        <w:numPr>
          <w:ilvl w:val="0"/>
          <w:numId w:val="6"/>
        </w:numPr>
        <w:rPr>
          <w:rFonts w:asciiTheme="majorHAnsi" w:hAnsiTheme="majorHAnsi" w:cstheme="majorHAnsi"/>
        </w:rPr>
      </w:pPr>
      <w:r w:rsidRPr="005F4FBB">
        <w:rPr>
          <w:rFonts w:asciiTheme="majorHAnsi" w:hAnsiTheme="majorHAnsi" w:cstheme="majorHAnsi"/>
        </w:rPr>
        <w:t>Participate in the evaluation of the support programme</w:t>
      </w:r>
      <w:r w:rsidR="00462C45" w:rsidRPr="005F4FBB">
        <w:rPr>
          <w:rFonts w:asciiTheme="majorHAnsi" w:hAnsiTheme="majorHAnsi" w:cstheme="majorHAnsi"/>
        </w:rPr>
        <w:t xml:space="preserve"> discussing with the SENCo</w:t>
      </w:r>
      <w:r w:rsidRPr="005F4FBB">
        <w:rPr>
          <w:rFonts w:asciiTheme="majorHAnsi" w:hAnsiTheme="majorHAnsi" w:cstheme="majorHAnsi"/>
        </w:rPr>
        <w:t>;</w:t>
      </w:r>
    </w:p>
    <w:p w14:paraId="4A2B9642" w14:textId="77777777" w:rsidR="008523EE" w:rsidRPr="005F4FBB" w:rsidRDefault="008523EE" w:rsidP="005F4FBB">
      <w:pPr>
        <w:pStyle w:val="ListParagraph"/>
        <w:numPr>
          <w:ilvl w:val="0"/>
          <w:numId w:val="6"/>
        </w:numPr>
        <w:rPr>
          <w:rFonts w:asciiTheme="majorHAnsi" w:hAnsiTheme="majorHAnsi" w:cstheme="majorHAnsi"/>
        </w:rPr>
      </w:pPr>
      <w:r w:rsidRPr="005F4FBB">
        <w:rPr>
          <w:rFonts w:asciiTheme="majorHAnsi" w:hAnsiTheme="majorHAnsi" w:cstheme="majorHAnsi"/>
        </w:rPr>
        <w:t xml:space="preserve">Promote good behaviour, dealing promptly with conflicts and incidents in line with </w:t>
      </w:r>
      <w:r w:rsidR="003F5B9D" w:rsidRPr="005F4FBB">
        <w:rPr>
          <w:rFonts w:asciiTheme="majorHAnsi" w:hAnsiTheme="majorHAnsi" w:cstheme="majorHAnsi"/>
        </w:rPr>
        <w:t xml:space="preserve">our Behaviour </w:t>
      </w:r>
      <w:r w:rsidRPr="005F4FBB">
        <w:rPr>
          <w:rFonts w:asciiTheme="majorHAnsi" w:hAnsiTheme="majorHAnsi" w:cstheme="majorHAnsi"/>
        </w:rPr>
        <w:t>policy, and encourage</w:t>
      </w:r>
      <w:r w:rsidR="00462C45" w:rsidRPr="005F4FBB">
        <w:rPr>
          <w:rFonts w:asciiTheme="majorHAnsi" w:hAnsiTheme="majorHAnsi" w:cstheme="majorHAnsi"/>
        </w:rPr>
        <w:t xml:space="preserve"> and support</w:t>
      </w:r>
      <w:r w:rsidRPr="005F4FBB">
        <w:rPr>
          <w:rFonts w:asciiTheme="majorHAnsi" w:hAnsiTheme="majorHAnsi" w:cstheme="majorHAnsi"/>
        </w:rPr>
        <w:t xml:space="preserve"> children to take responsibility for their own behaviour;</w:t>
      </w:r>
    </w:p>
    <w:p w14:paraId="5E7D3767" w14:textId="77777777" w:rsidR="008523EE" w:rsidRPr="005F4FBB" w:rsidRDefault="008523EE" w:rsidP="005F4FBB">
      <w:pPr>
        <w:pStyle w:val="ListParagraph"/>
        <w:numPr>
          <w:ilvl w:val="0"/>
          <w:numId w:val="6"/>
        </w:numPr>
        <w:rPr>
          <w:rFonts w:asciiTheme="majorHAnsi" w:hAnsiTheme="majorHAnsi" w:cstheme="majorHAnsi"/>
        </w:rPr>
      </w:pPr>
      <w:r w:rsidRPr="005F4FBB">
        <w:rPr>
          <w:rFonts w:asciiTheme="majorHAnsi" w:hAnsiTheme="majorHAnsi" w:cstheme="majorHAnsi"/>
        </w:rPr>
        <w:t>Be aware of and comply with the procedures relating to child protection, health, safety and security, confidentiality and data protection, reporting all concerns to an appropriate person;</w:t>
      </w:r>
    </w:p>
    <w:p w14:paraId="04C353EC" w14:textId="77777777" w:rsidR="008523EE" w:rsidRPr="005F4FBB" w:rsidRDefault="008523EE" w:rsidP="005F4FBB">
      <w:pPr>
        <w:pStyle w:val="ListParagraph"/>
        <w:numPr>
          <w:ilvl w:val="0"/>
          <w:numId w:val="6"/>
        </w:numPr>
        <w:rPr>
          <w:rFonts w:asciiTheme="majorHAnsi" w:hAnsiTheme="majorHAnsi" w:cstheme="majorHAnsi"/>
        </w:rPr>
      </w:pPr>
      <w:r w:rsidRPr="005F4FBB">
        <w:rPr>
          <w:rFonts w:asciiTheme="majorHAnsi" w:hAnsiTheme="majorHAnsi" w:cstheme="majorHAnsi"/>
        </w:rPr>
        <w:t>Contribute to the overall ethos/work/aims of the academy;</w:t>
      </w:r>
    </w:p>
    <w:p w14:paraId="54772E9E" w14:textId="77777777" w:rsidR="008523EE" w:rsidRPr="005F4FBB" w:rsidRDefault="008523EE" w:rsidP="005F4FBB">
      <w:pPr>
        <w:pStyle w:val="ListParagraph"/>
        <w:numPr>
          <w:ilvl w:val="0"/>
          <w:numId w:val="6"/>
        </w:numPr>
        <w:rPr>
          <w:rFonts w:asciiTheme="majorHAnsi" w:hAnsiTheme="majorHAnsi" w:cstheme="majorHAnsi"/>
        </w:rPr>
      </w:pPr>
      <w:r w:rsidRPr="005F4FBB">
        <w:rPr>
          <w:rFonts w:asciiTheme="majorHAnsi" w:hAnsiTheme="majorHAnsi" w:cstheme="majorHAnsi"/>
        </w:rPr>
        <w:t>Where appropriate develop a relationship to foster links between home and academy;</w:t>
      </w:r>
    </w:p>
    <w:p w14:paraId="7B4451D7" w14:textId="77777777" w:rsidR="008523EE" w:rsidRPr="005F4FBB" w:rsidRDefault="008523EE" w:rsidP="005F4FBB">
      <w:pPr>
        <w:pStyle w:val="ListParagraph"/>
        <w:numPr>
          <w:ilvl w:val="0"/>
          <w:numId w:val="6"/>
        </w:numPr>
        <w:rPr>
          <w:rFonts w:asciiTheme="majorHAnsi" w:hAnsiTheme="majorHAnsi" w:cstheme="majorHAnsi"/>
        </w:rPr>
      </w:pPr>
      <w:r w:rsidRPr="005F4FBB">
        <w:rPr>
          <w:rFonts w:asciiTheme="majorHAnsi" w:hAnsiTheme="majorHAnsi" w:cstheme="majorHAnsi"/>
        </w:rPr>
        <w:t>Contribute to reviews of children’s progress as appropriate</w:t>
      </w:r>
      <w:r w:rsidR="00F629BE" w:rsidRPr="005F4FBB">
        <w:rPr>
          <w:rFonts w:asciiTheme="majorHAnsi" w:hAnsiTheme="majorHAnsi" w:cstheme="majorHAnsi"/>
        </w:rPr>
        <w:t xml:space="preserve"> collating evidence to support performance management targets</w:t>
      </w:r>
      <w:r w:rsidRPr="005F4FBB">
        <w:rPr>
          <w:rFonts w:asciiTheme="majorHAnsi" w:hAnsiTheme="majorHAnsi" w:cstheme="majorHAnsi"/>
        </w:rPr>
        <w:t>,</w:t>
      </w:r>
    </w:p>
    <w:p w14:paraId="07049B45" w14:textId="77777777" w:rsidR="008523EE" w:rsidRPr="005F4FBB" w:rsidRDefault="008523EE" w:rsidP="005F4FBB">
      <w:pPr>
        <w:pStyle w:val="ListParagraph"/>
        <w:numPr>
          <w:ilvl w:val="0"/>
          <w:numId w:val="6"/>
        </w:numPr>
        <w:rPr>
          <w:rFonts w:asciiTheme="majorHAnsi" w:hAnsiTheme="majorHAnsi" w:cstheme="majorHAnsi"/>
        </w:rPr>
      </w:pPr>
      <w:r w:rsidRPr="005F4FBB">
        <w:rPr>
          <w:rFonts w:asciiTheme="majorHAnsi" w:hAnsiTheme="majorHAnsi" w:cstheme="majorHAnsi"/>
        </w:rPr>
        <w:t>Set a good example in terms of dress, punctuality and attendance</w:t>
      </w:r>
      <w:r w:rsidR="003F5B9D" w:rsidRPr="005F4FBB">
        <w:rPr>
          <w:rFonts w:asciiTheme="majorHAnsi" w:hAnsiTheme="majorHAnsi" w:cstheme="majorHAnsi"/>
        </w:rPr>
        <w:t xml:space="preserve"> following the school’s staff handbook</w:t>
      </w:r>
      <w:r w:rsidRPr="005F4FBB">
        <w:rPr>
          <w:rFonts w:asciiTheme="majorHAnsi" w:hAnsiTheme="majorHAnsi" w:cstheme="majorHAnsi"/>
        </w:rPr>
        <w:t>;</w:t>
      </w:r>
    </w:p>
    <w:p w14:paraId="56C56AC6" w14:textId="77777777" w:rsidR="008523EE" w:rsidRPr="005F4FBB" w:rsidRDefault="008523EE" w:rsidP="005F4FBB">
      <w:pPr>
        <w:pStyle w:val="ListParagraph"/>
        <w:numPr>
          <w:ilvl w:val="0"/>
          <w:numId w:val="6"/>
        </w:numPr>
        <w:rPr>
          <w:rFonts w:asciiTheme="majorHAnsi" w:hAnsiTheme="majorHAnsi" w:cstheme="majorHAnsi"/>
        </w:rPr>
      </w:pPr>
      <w:r w:rsidRPr="005F4FBB">
        <w:rPr>
          <w:rFonts w:asciiTheme="majorHAnsi" w:hAnsiTheme="majorHAnsi" w:cstheme="majorHAnsi"/>
        </w:rPr>
        <w:t>Prepare and present displays of children’s work as required;</w:t>
      </w:r>
    </w:p>
    <w:p w14:paraId="6E9E1D6C" w14:textId="77777777" w:rsidR="008523EE" w:rsidRPr="005F4FBB" w:rsidRDefault="008523EE" w:rsidP="005F4FBB">
      <w:pPr>
        <w:pStyle w:val="ListParagraph"/>
        <w:numPr>
          <w:ilvl w:val="0"/>
          <w:numId w:val="6"/>
        </w:numPr>
        <w:rPr>
          <w:rFonts w:asciiTheme="majorHAnsi" w:hAnsiTheme="majorHAnsi" w:cstheme="majorHAnsi"/>
        </w:rPr>
      </w:pPr>
      <w:r w:rsidRPr="005F4FBB">
        <w:rPr>
          <w:rFonts w:asciiTheme="majorHAnsi" w:hAnsiTheme="majorHAnsi" w:cstheme="majorHAnsi"/>
        </w:rPr>
        <w:t>Undertake other duties as required by the Head Teacher.</w:t>
      </w:r>
    </w:p>
    <w:p w14:paraId="5F952CCC" w14:textId="77777777" w:rsidR="00D01B1B" w:rsidRDefault="00D01B1B" w:rsidP="005C3D74">
      <w:pPr>
        <w:rPr>
          <w:rFonts w:asciiTheme="majorHAnsi" w:hAnsiTheme="majorHAnsi" w:cstheme="majorHAnsi"/>
          <w:b/>
          <w:sz w:val="28"/>
          <w:szCs w:val="28"/>
        </w:rPr>
      </w:pPr>
    </w:p>
    <w:p w14:paraId="78E4755B" w14:textId="77777777" w:rsidR="00D01B1B" w:rsidRDefault="00D01B1B" w:rsidP="005C3D74">
      <w:pPr>
        <w:rPr>
          <w:rFonts w:asciiTheme="majorHAnsi" w:hAnsiTheme="majorHAnsi" w:cstheme="majorHAnsi"/>
          <w:b/>
          <w:sz w:val="28"/>
          <w:szCs w:val="28"/>
        </w:rPr>
      </w:pPr>
    </w:p>
    <w:p w14:paraId="6F772FCC" w14:textId="27F0C8CA" w:rsidR="005C3D74" w:rsidRPr="00953E8A" w:rsidRDefault="00A64FB0" w:rsidP="005C3D74">
      <w:pPr>
        <w:rPr>
          <w:rFonts w:asciiTheme="majorHAnsi" w:hAnsiTheme="majorHAnsi" w:cstheme="majorHAnsi"/>
        </w:rPr>
      </w:pPr>
      <w:r>
        <w:rPr>
          <w:rFonts w:asciiTheme="majorHAnsi" w:hAnsiTheme="majorHAnsi" w:cstheme="majorHAnsi"/>
          <w:b/>
          <w:sz w:val="28"/>
          <w:szCs w:val="28"/>
        </w:rPr>
        <w:t>J</w:t>
      </w:r>
      <w:r w:rsidR="005C3D74" w:rsidRPr="00953E8A">
        <w:rPr>
          <w:rFonts w:asciiTheme="majorHAnsi" w:hAnsiTheme="majorHAnsi" w:cstheme="majorHAnsi"/>
          <w:b/>
          <w:sz w:val="28"/>
          <w:szCs w:val="28"/>
        </w:rPr>
        <w:t>ob Specificat</w:t>
      </w:r>
      <w:r w:rsidR="005F4FBB">
        <w:rPr>
          <w:rFonts w:asciiTheme="majorHAnsi" w:hAnsiTheme="majorHAnsi" w:cstheme="majorHAnsi"/>
          <w:b/>
          <w:sz w:val="28"/>
          <w:szCs w:val="28"/>
        </w:rPr>
        <w:t>i</w:t>
      </w:r>
      <w:r w:rsidR="005C3D74" w:rsidRPr="00953E8A">
        <w:rPr>
          <w:rFonts w:asciiTheme="majorHAnsi" w:hAnsiTheme="majorHAnsi" w:cstheme="majorHAnsi"/>
          <w:b/>
          <w:sz w:val="28"/>
          <w:szCs w:val="28"/>
        </w:rPr>
        <w:t>on</w:t>
      </w:r>
    </w:p>
    <w:p w14:paraId="4A719C2C" w14:textId="77777777" w:rsidR="005C3D74" w:rsidRPr="00953E8A" w:rsidRDefault="005C3D74" w:rsidP="005C3D74">
      <w:pPr>
        <w:rPr>
          <w:rFonts w:asciiTheme="majorHAnsi" w:hAnsiTheme="majorHAnsi" w:cstheme="majorHAnsi"/>
        </w:rPr>
      </w:pPr>
      <w:r w:rsidRPr="00953E8A">
        <w:rPr>
          <w:rFonts w:asciiTheme="majorHAnsi" w:hAnsiTheme="majorHAnsi" w:cstheme="majorHAnsi"/>
        </w:rPr>
        <w:t>The person specification shows the abilities and skills you will need to carry out the duties in the job description. Short listing is carried out based on how well you meet the requirements of the person specification. You should mention any experience you have had which shows how you meet the requirements when you fill in the application form.</w:t>
      </w:r>
    </w:p>
    <w:tbl>
      <w:tblPr>
        <w:tblStyle w:val="TableGrid"/>
        <w:tblW w:w="9498" w:type="dxa"/>
        <w:tblInd w:w="-147" w:type="dxa"/>
        <w:tblLook w:val="04A0" w:firstRow="1" w:lastRow="0" w:firstColumn="1" w:lastColumn="0" w:noHBand="0" w:noVBand="1"/>
      </w:tblPr>
      <w:tblGrid>
        <w:gridCol w:w="4537"/>
        <w:gridCol w:w="4961"/>
      </w:tblGrid>
      <w:tr w:rsidR="00953E8A" w:rsidRPr="00953E8A" w14:paraId="70642750" w14:textId="77777777" w:rsidTr="00CB45AF">
        <w:tc>
          <w:tcPr>
            <w:tcW w:w="4537" w:type="dxa"/>
          </w:tcPr>
          <w:p w14:paraId="03810F97" w14:textId="77777777" w:rsidR="005C3D74" w:rsidRPr="00953E8A" w:rsidRDefault="005C3D74" w:rsidP="00CB45AF">
            <w:pPr>
              <w:jc w:val="center"/>
              <w:rPr>
                <w:rFonts w:asciiTheme="majorHAnsi" w:hAnsiTheme="majorHAnsi" w:cstheme="majorHAnsi"/>
                <w:b/>
              </w:rPr>
            </w:pPr>
            <w:r w:rsidRPr="00953E8A">
              <w:rPr>
                <w:rFonts w:asciiTheme="majorHAnsi" w:hAnsiTheme="majorHAnsi" w:cstheme="majorHAnsi"/>
                <w:b/>
              </w:rPr>
              <w:t>Essential</w:t>
            </w:r>
          </w:p>
        </w:tc>
        <w:tc>
          <w:tcPr>
            <w:tcW w:w="4961" w:type="dxa"/>
          </w:tcPr>
          <w:p w14:paraId="093FD1E6" w14:textId="77777777" w:rsidR="005C3D74" w:rsidRPr="00953E8A" w:rsidRDefault="005C3D74" w:rsidP="00CB45AF">
            <w:pPr>
              <w:jc w:val="center"/>
              <w:rPr>
                <w:rFonts w:asciiTheme="majorHAnsi" w:hAnsiTheme="majorHAnsi" w:cstheme="majorHAnsi"/>
                <w:b/>
              </w:rPr>
            </w:pPr>
            <w:r w:rsidRPr="00953E8A">
              <w:rPr>
                <w:rFonts w:asciiTheme="majorHAnsi" w:hAnsiTheme="majorHAnsi" w:cstheme="majorHAnsi"/>
                <w:b/>
              </w:rPr>
              <w:t>Desirable</w:t>
            </w:r>
          </w:p>
        </w:tc>
      </w:tr>
      <w:tr w:rsidR="00953E8A" w:rsidRPr="00953E8A" w14:paraId="796E5692" w14:textId="77777777" w:rsidTr="00CB45AF">
        <w:tc>
          <w:tcPr>
            <w:tcW w:w="4537" w:type="dxa"/>
          </w:tcPr>
          <w:p w14:paraId="4D452232" w14:textId="77777777" w:rsidR="005C3D74" w:rsidRPr="00953E8A" w:rsidRDefault="005C3D74" w:rsidP="00CB45AF">
            <w:pPr>
              <w:rPr>
                <w:rFonts w:asciiTheme="majorHAnsi" w:hAnsiTheme="majorHAnsi" w:cstheme="majorHAnsi"/>
              </w:rPr>
            </w:pPr>
            <w:r w:rsidRPr="00953E8A">
              <w:rPr>
                <w:rFonts w:asciiTheme="majorHAnsi" w:hAnsiTheme="majorHAnsi" w:cstheme="majorHAnsi"/>
              </w:rPr>
              <w:t>A demonstrable commitment to the welfare and safety of children.</w:t>
            </w:r>
          </w:p>
          <w:p w14:paraId="703DB4FF" w14:textId="77777777" w:rsidR="005C3D74" w:rsidRPr="00953E8A" w:rsidRDefault="005C3D74" w:rsidP="00CB45AF">
            <w:pPr>
              <w:rPr>
                <w:rFonts w:asciiTheme="majorHAnsi" w:hAnsiTheme="majorHAnsi" w:cstheme="majorHAnsi"/>
              </w:rPr>
            </w:pPr>
          </w:p>
          <w:p w14:paraId="0A559CDE" w14:textId="77777777" w:rsidR="005C3D74" w:rsidRPr="00953E8A" w:rsidRDefault="005C3D74" w:rsidP="00CB45AF">
            <w:pPr>
              <w:rPr>
                <w:rFonts w:asciiTheme="majorHAnsi" w:hAnsiTheme="majorHAnsi" w:cstheme="majorHAnsi"/>
              </w:rPr>
            </w:pPr>
            <w:r w:rsidRPr="00953E8A">
              <w:rPr>
                <w:rFonts w:asciiTheme="majorHAnsi" w:hAnsiTheme="majorHAnsi" w:cstheme="majorHAnsi"/>
              </w:rPr>
              <w:t>Good understanding of equal opportunities</w:t>
            </w:r>
          </w:p>
          <w:p w14:paraId="116F9870" w14:textId="77777777" w:rsidR="005C3D74" w:rsidRPr="00953E8A" w:rsidRDefault="005C3D74" w:rsidP="00CB45AF">
            <w:pPr>
              <w:rPr>
                <w:rFonts w:asciiTheme="majorHAnsi" w:hAnsiTheme="majorHAnsi" w:cstheme="majorHAnsi"/>
              </w:rPr>
            </w:pPr>
          </w:p>
          <w:p w14:paraId="0137C57A" w14:textId="77777777" w:rsidR="005C3D74" w:rsidRPr="00953E8A" w:rsidRDefault="005C3D74" w:rsidP="00CB45AF">
            <w:pPr>
              <w:rPr>
                <w:rFonts w:asciiTheme="majorHAnsi" w:hAnsiTheme="majorHAnsi" w:cstheme="majorHAnsi"/>
              </w:rPr>
            </w:pPr>
            <w:r w:rsidRPr="00953E8A">
              <w:rPr>
                <w:rFonts w:asciiTheme="majorHAnsi" w:hAnsiTheme="majorHAnsi" w:cstheme="majorHAnsi"/>
              </w:rPr>
              <w:t>Excellent numeracy and literacy skills – equivalent to NVQ level 2 in English and Maths.</w:t>
            </w:r>
          </w:p>
          <w:p w14:paraId="539F830E" w14:textId="77777777" w:rsidR="005C3D74" w:rsidRPr="00953E8A" w:rsidRDefault="005C3D74" w:rsidP="00CB45AF">
            <w:pPr>
              <w:rPr>
                <w:rFonts w:asciiTheme="majorHAnsi" w:hAnsiTheme="majorHAnsi" w:cstheme="majorHAnsi"/>
              </w:rPr>
            </w:pPr>
          </w:p>
          <w:p w14:paraId="29739099" w14:textId="77777777" w:rsidR="005C3D74" w:rsidRPr="00953E8A" w:rsidRDefault="005C3D74" w:rsidP="00CB45AF">
            <w:pPr>
              <w:rPr>
                <w:rFonts w:asciiTheme="majorHAnsi" w:hAnsiTheme="majorHAnsi" w:cstheme="majorHAnsi"/>
              </w:rPr>
            </w:pPr>
            <w:r w:rsidRPr="00953E8A">
              <w:rPr>
                <w:rFonts w:asciiTheme="majorHAnsi" w:hAnsiTheme="majorHAnsi" w:cstheme="majorHAnsi"/>
              </w:rPr>
              <w:t>Able to use ICT effectively to support learning.</w:t>
            </w:r>
          </w:p>
          <w:p w14:paraId="517EFAB9" w14:textId="77777777" w:rsidR="005C3D74" w:rsidRPr="00953E8A" w:rsidRDefault="005C3D74" w:rsidP="00CB45AF">
            <w:pPr>
              <w:rPr>
                <w:rFonts w:asciiTheme="majorHAnsi" w:hAnsiTheme="majorHAnsi" w:cstheme="majorHAnsi"/>
              </w:rPr>
            </w:pPr>
          </w:p>
          <w:p w14:paraId="0F656D71" w14:textId="77777777" w:rsidR="005C3D74" w:rsidRPr="00953E8A" w:rsidRDefault="005C3D74" w:rsidP="00CB45AF">
            <w:pPr>
              <w:rPr>
                <w:rFonts w:asciiTheme="majorHAnsi" w:hAnsiTheme="majorHAnsi" w:cstheme="majorHAnsi"/>
              </w:rPr>
            </w:pPr>
            <w:r w:rsidRPr="00953E8A">
              <w:rPr>
                <w:rFonts w:asciiTheme="majorHAnsi" w:hAnsiTheme="majorHAnsi" w:cstheme="majorHAnsi"/>
              </w:rPr>
              <w:lastRenderedPageBreak/>
              <w:t>Able to demonstrate an awareness of assertive behaviour management.</w:t>
            </w:r>
          </w:p>
          <w:p w14:paraId="4124408C" w14:textId="77777777" w:rsidR="005C3D74" w:rsidRPr="00953E8A" w:rsidRDefault="005C3D74" w:rsidP="00CB45AF">
            <w:pPr>
              <w:rPr>
                <w:rFonts w:asciiTheme="majorHAnsi" w:hAnsiTheme="majorHAnsi" w:cstheme="majorHAnsi"/>
              </w:rPr>
            </w:pPr>
          </w:p>
          <w:p w14:paraId="26CD130D" w14:textId="77777777" w:rsidR="005C3D74" w:rsidRPr="00953E8A" w:rsidRDefault="005C3D74" w:rsidP="00CB45AF">
            <w:pPr>
              <w:rPr>
                <w:rFonts w:asciiTheme="majorHAnsi" w:hAnsiTheme="majorHAnsi" w:cstheme="majorHAnsi"/>
              </w:rPr>
            </w:pPr>
            <w:r w:rsidRPr="00953E8A">
              <w:rPr>
                <w:rFonts w:asciiTheme="majorHAnsi" w:hAnsiTheme="majorHAnsi" w:cstheme="majorHAnsi"/>
              </w:rPr>
              <w:t>Able to provide objective, accurate and constructive feedback on pupil progress to teachers and the SENCo.</w:t>
            </w:r>
          </w:p>
          <w:p w14:paraId="2460AB8C" w14:textId="77777777" w:rsidR="005C3D74" w:rsidRPr="00953E8A" w:rsidRDefault="005C3D74" w:rsidP="00CB45AF">
            <w:pPr>
              <w:rPr>
                <w:rFonts w:asciiTheme="majorHAnsi" w:hAnsiTheme="majorHAnsi" w:cstheme="majorHAnsi"/>
              </w:rPr>
            </w:pPr>
          </w:p>
          <w:p w14:paraId="2BA1DAD3" w14:textId="77777777" w:rsidR="005C3D74" w:rsidRPr="00953E8A" w:rsidRDefault="005C3D74" w:rsidP="00CB45AF">
            <w:pPr>
              <w:rPr>
                <w:rFonts w:asciiTheme="majorHAnsi" w:hAnsiTheme="majorHAnsi" w:cstheme="majorHAnsi"/>
              </w:rPr>
            </w:pPr>
            <w:r w:rsidRPr="00953E8A">
              <w:rPr>
                <w:rFonts w:asciiTheme="majorHAnsi" w:hAnsiTheme="majorHAnsi" w:cstheme="majorHAnsi"/>
              </w:rPr>
              <w:t>Demonstrates a good understanding of how to promote independent learning.</w:t>
            </w:r>
          </w:p>
          <w:p w14:paraId="7B5496A2" w14:textId="77777777" w:rsidR="005C3D74" w:rsidRPr="00953E8A" w:rsidRDefault="005C3D74" w:rsidP="00CB45AF">
            <w:pPr>
              <w:rPr>
                <w:rFonts w:asciiTheme="majorHAnsi" w:hAnsiTheme="majorHAnsi" w:cstheme="majorHAnsi"/>
              </w:rPr>
            </w:pPr>
          </w:p>
          <w:p w14:paraId="7723B7B7" w14:textId="77777777" w:rsidR="005C3D74" w:rsidRPr="00953E8A" w:rsidRDefault="005C3D74" w:rsidP="00CB45AF">
            <w:pPr>
              <w:rPr>
                <w:rFonts w:asciiTheme="majorHAnsi" w:hAnsiTheme="majorHAnsi" w:cstheme="majorHAnsi"/>
              </w:rPr>
            </w:pPr>
            <w:r w:rsidRPr="00953E8A">
              <w:rPr>
                <w:rFonts w:asciiTheme="majorHAnsi" w:hAnsiTheme="majorHAnsi" w:cstheme="majorHAnsi"/>
              </w:rPr>
              <w:t>Able to implement individual learning plans in consultation with the SENCo.</w:t>
            </w:r>
          </w:p>
          <w:p w14:paraId="304BD2DB" w14:textId="77777777" w:rsidR="005C3D74" w:rsidRPr="00953E8A" w:rsidRDefault="005C3D74" w:rsidP="00CB45AF">
            <w:pPr>
              <w:rPr>
                <w:rFonts w:asciiTheme="majorHAnsi" w:hAnsiTheme="majorHAnsi" w:cstheme="majorHAnsi"/>
              </w:rPr>
            </w:pPr>
          </w:p>
          <w:p w14:paraId="67E4DA45" w14:textId="77777777" w:rsidR="005C3D74" w:rsidRPr="00953E8A" w:rsidRDefault="005C3D74" w:rsidP="00CB45AF">
            <w:pPr>
              <w:rPr>
                <w:rFonts w:asciiTheme="majorHAnsi" w:hAnsiTheme="majorHAnsi" w:cstheme="majorHAnsi"/>
              </w:rPr>
            </w:pPr>
            <w:r w:rsidRPr="00953E8A">
              <w:rPr>
                <w:rFonts w:asciiTheme="majorHAnsi" w:hAnsiTheme="majorHAnsi" w:cstheme="majorHAnsi"/>
              </w:rPr>
              <w:t xml:space="preserve">Able to prepare and deliver learning activities for individuals/small groups. </w:t>
            </w:r>
          </w:p>
          <w:p w14:paraId="51968A8B" w14:textId="77777777" w:rsidR="000B57F2" w:rsidRPr="00953E8A" w:rsidRDefault="000B57F2" w:rsidP="00CB45AF">
            <w:pPr>
              <w:rPr>
                <w:rFonts w:asciiTheme="majorHAnsi" w:hAnsiTheme="majorHAnsi" w:cstheme="majorHAnsi"/>
              </w:rPr>
            </w:pPr>
          </w:p>
          <w:p w14:paraId="174DCB8B" w14:textId="77777777" w:rsidR="000B57F2" w:rsidRPr="00953E8A" w:rsidRDefault="000B57F2" w:rsidP="00CB45AF">
            <w:pPr>
              <w:rPr>
                <w:rFonts w:asciiTheme="majorHAnsi" w:hAnsiTheme="majorHAnsi" w:cstheme="majorHAnsi"/>
              </w:rPr>
            </w:pPr>
            <w:r w:rsidRPr="00953E8A">
              <w:rPr>
                <w:rFonts w:asciiTheme="majorHAnsi" w:hAnsiTheme="majorHAnsi" w:cstheme="majorHAnsi"/>
              </w:rPr>
              <w:t>Evidence of working with children with Speech and Language difficulties</w:t>
            </w:r>
          </w:p>
          <w:p w14:paraId="1E864D31" w14:textId="77777777" w:rsidR="000B57F2" w:rsidRPr="00953E8A" w:rsidRDefault="000B57F2" w:rsidP="00CB45AF">
            <w:pPr>
              <w:rPr>
                <w:rFonts w:asciiTheme="majorHAnsi" w:hAnsiTheme="majorHAnsi" w:cstheme="majorHAnsi"/>
              </w:rPr>
            </w:pPr>
          </w:p>
          <w:p w14:paraId="214C2566" w14:textId="77777777" w:rsidR="000B57F2" w:rsidRPr="00953E8A" w:rsidRDefault="000B57F2" w:rsidP="000B57F2">
            <w:pPr>
              <w:rPr>
                <w:rFonts w:asciiTheme="majorHAnsi" w:hAnsiTheme="majorHAnsi" w:cstheme="majorHAnsi"/>
              </w:rPr>
            </w:pPr>
            <w:r w:rsidRPr="00953E8A">
              <w:rPr>
                <w:rFonts w:asciiTheme="majorHAnsi" w:hAnsiTheme="majorHAnsi" w:cstheme="majorHAnsi"/>
              </w:rPr>
              <w:t xml:space="preserve">Willingness to aid children in different aspects of their self-care </w:t>
            </w:r>
            <w:r w:rsidR="00953E8A" w:rsidRPr="00953E8A">
              <w:rPr>
                <w:rFonts w:asciiTheme="majorHAnsi" w:hAnsiTheme="majorHAnsi" w:cstheme="majorHAnsi"/>
              </w:rPr>
              <w:t>and intimate care</w:t>
            </w:r>
            <w:r w:rsidRPr="00953E8A">
              <w:rPr>
                <w:rFonts w:asciiTheme="majorHAnsi" w:hAnsiTheme="majorHAnsi" w:cstheme="majorHAnsi"/>
              </w:rPr>
              <w:t xml:space="preserve">. </w:t>
            </w:r>
          </w:p>
          <w:p w14:paraId="0143704F" w14:textId="77777777" w:rsidR="000B57F2" w:rsidRPr="00953E8A" w:rsidRDefault="000B57F2" w:rsidP="000B57F2">
            <w:pPr>
              <w:rPr>
                <w:rFonts w:asciiTheme="majorHAnsi" w:hAnsiTheme="majorHAnsi" w:cstheme="majorHAnsi"/>
              </w:rPr>
            </w:pPr>
          </w:p>
        </w:tc>
        <w:tc>
          <w:tcPr>
            <w:tcW w:w="4961" w:type="dxa"/>
          </w:tcPr>
          <w:p w14:paraId="1338274C" w14:textId="77777777" w:rsidR="005C3D74" w:rsidRPr="00953E8A" w:rsidRDefault="005C3D74" w:rsidP="00CB45AF">
            <w:pPr>
              <w:rPr>
                <w:rFonts w:asciiTheme="majorHAnsi" w:hAnsiTheme="majorHAnsi" w:cstheme="majorHAnsi"/>
              </w:rPr>
            </w:pPr>
            <w:r w:rsidRPr="00953E8A">
              <w:rPr>
                <w:rFonts w:asciiTheme="majorHAnsi" w:hAnsiTheme="majorHAnsi" w:cstheme="majorHAnsi"/>
              </w:rPr>
              <w:lastRenderedPageBreak/>
              <w:t>Experie</w:t>
            </w:r>
            <w:r w:rsidR="00F629BE" w:rsidRPr="00953E8A">
              <w:rPr>
                <w:rFonts w:asciiTheme="majorHAnsi" w:hAnsiTheme="majorHAnsi" w:cstheme="majorHAnsi"/>
              </w:rPr>
              <w:t xml:space="preserve">nce of working with children in EYFS and / or </w:t>
            </w:r>
            <w:r w:rsidRPr="00953E8A">
              <w:rPr>
                <w:rFonts w:asciiTheme="majorHAnsi" w:hAnsiTheme="majorHAnsi" w:cstheme="majorHAnsi"/>
              </w:rPr>
              <w:t>Key Stage 1.</w:t>
            </w:r>
          </w:p>
          <w:p w14:paraId="6C48429C" w14:textId="77777777" w:rsidR="005C3D74" w:rsidRPr="00953E8A" w:rsidRDefault="005C3D74" w:rsidP="00CB45AF">
            <w:pPr>
              <w:rPr>
                <w:rFonts w:asciiTheme="majorHAnsi" w:hAnsiTheme="majorHAnsi" w:cstheme="majorHAnsi"/>
              </w:rPr>
            </w:pPr>
          </w:p>
          <w:p w14:paraId="2B304243" w14:textId="77777777" w:rsidR="005C3D74" w:rsidRPr="00953E8A" w:rsidRDefault="005C3D74" w:rsidP="00CB45AF">
            <w:pPr>
              <w:rPr>
                <w:rFonts w:asciiTheme="majorHAnsi" w:hAnsiTheme="majorHAnsi" w:cstheme="majorHAnsi"/>
              </w:rPr>
            </w:pPr>
            <w:r w:rsidRPr="00953E8A">
              <w:rPr>
                <w:rFonts w:asciiTheme="majorHAnsi" w:hAnsiTheme="majorHAnsi" w:cstheme="majorHAnsi"/>
              </w:rPr>
              <w:t>Minimum of GCSE English and Maths, grade A* - C</w:t>
            </w:r>
          </w:p>
          <w:p w14:paraId="756ACFA4" w14:textId="77777777" w:rsidR="005C3D74" w:rsidRPr="00953E8A" w:rsidRDefault="005C3D74" w:rsidP="00CB45AF">
            <w:pPr>
              <w:rPr>
                <w:rFonts w:asciiTheme="majorHAnsi" w:hAnsiTheme="majorHAnsi" w:cstheme="majorHAnsi"/>
              </w:rPr>
            </w:pPr>
          </w:p>
          <w:p w14:paraId="1DACB579" w14:textId="77777777" w:rsidR="005C3D74" w:rsidRPr="00953E8A" w:rsidRDefault="005C3D74" w:rsidP="00CB45AF">
            <w:pPr>
              <w:rPr>
                <w:rFonts w:asciiTheme="majorHAnsi" w:hAnsiTheme="majorHAnsi" w:cstheme="majorHAnsi"/>
              </w:rPr>
            </w:pPr>
            <w:r w:rsidRPr="00953E8A">
              <w:rPr>
                <w:rFonts w:asciiTheme="majorHAnsi" w:hAnsiTheme="majorHAnsi" w:cstheme="majorHAnsi"/>
              </w:rPr>
              <w:t>Able to develop pupils’ competence and independence in the use of ICT.</w:t>
            </w:r>
          </w:p>
          <w:p w14:paraId="05BAB635" w14:textId="77777777" w:rsidR="005C3D74" w:rsidRPr="00953E8A" w:rsidRDefault="005C3D74" w:rsidP="00CB45AF">
            <w:pPr>
              <w:rPr>
                <w:rFonts w:asciiTheme="majorHAnsi" w:hAnsiTheme="majorHAnsi" w:cstheme="majorHAnsi"/>
              </w:rPr>
            </w:pPr>
          </w:p>
          <w:p w14:paraId="66ECBB29" w14:textId="77777777" w:rsidR="005C3D74" w:rsidRPr="00953E8A" w:rsidRDefault="005C3D74" w:rsidP="00CB45AF">
            <w:pPr>
              <w:rPr>
                <w:rFonts w:asciiTheme="majorHAnsi" w:hAnsiTheme="majorHAnsi" w:cstheme="majorHAnsi"/>
              </w:rPr>
            </w:pPr>
            <w:r w:rsidRPr="00953E8A">
              <w:rPr>
                <w:rFonts w:asciiTheme="majorHAnsi" w:hAnsiTheme="majorHAnsi" w:cstheme="majorHAnsi"/>
              </w:rPr>
              <w:t>Skilled at managing behaviour constructively in small group situations.</w:t>
            </w:r>
          </w:p>
          <w:p w14:paraId="22D4FEAB" w14:textId="77777777" w:rsidR="005C3D74" w:rsidRPr="00953E8A" w:rsidRDefault="005C3D74" w:rsidP="00CB45AF">
            <w:pPr>
              <w:rPr>
                <w:rFonts w:asciiTheme="majorHAnsi" w:hAnsiTheme="majorHAnsi" w:cstheme="majorHAnsi"/>
              </w:rPr>
            </w:pPr>
          </w:p>
          <w:p w14:paraId="603AB9BD" w14:textId="77777777" w:rsidR="005C3D74" w:rsidRPr="00953E8A" w:rsidRDefault="005C3D74" w:rsidP="00CB45AF">
            <w:pPr>
              <w:rPr>
                <w:rFonts w:asciiTheme="majorHAnsi" w:hAnsiTheme="majorHAnsi" w:cstheme="majorHAnsi"/>
              </w:rPr>
            </w:pPr>
            <w:r w:rsidRPr="00953E8A">
              <w:rPr>
                <w:rFonts w:asciiTheme="majorHAnsi" w:hAnsiTheme="majorHAnsi" w:cstheme="majorHAnsi"/>
              </w:rPr>
              <w:t>Able to monitor and evaluate pupil responses to learning activities through a range of strategies and give effective feedback to class teachers.</w:t>
            </w:r>
          </w:p>
          <w:p w14:paraId="47F47CC6" w14:textId="77777777" w:rsidR="005C3D74" w:rsidRPr="00953E8A" w:rsidRDefault="005C3D74" w:rsidP="00CB45AF">
            <w:pPr>
              <w:rPr>
                <w:rFonts w:asciiTheme="majorHAnsi" w:hAnsiTheme="majorHAnsi" w:cstheme="majorHAnsi"/>
              </w:rPr>
            </w:pPr>
          </w:p>
          <w:p w14:paraId="09638E1A" w14:textId="77777777" w:rsidR="005C3D74" w:rsidRPr="00953E8A" w:rsidRDefault="005C3D74" w:rsidP="00CB45AF">
            <w:pPr>
              <w:rPr>
                <w:rFonts w:asciiTheme="majorHAnsi" w:hAnsiTheme="majorHAnsi" w:cstheme="majorHAnsi"/>
              </w:rPr>
            </w:pPr>
            <w:r w:rsidRPr="00953E8A">
              <w:rPr>
                <w:rFonts w:asciiTheme="majorHAnsi" w:hAnsiTheme="majorHAnsi" w:cstheme="majorHAnsi"/>
              </w:rPr>
              <w:t>Skilled at employing a range strategies which promote independence and teach self-reliance.</w:t>
            </w:r>
          </w:p>
          <w:p w14:paraId="4B4F2A93" w14:textId="77777777" w:rsidR="005C3D74" w:rsidRPr="00953E8A" w:rsidRDefault="005C3D74" w:rsidP="00CB45AF">
            <w:pPr>
              <w:rPr>
                <w:rFonts w:asciiTheme="majorHAnsi" w:hAnsiTheme="majorHAnsi" w:cstheme="majorHAnsi"/>
              </w:rPr>
            </w:pPr>
          </w:p>
          <w:p w14:paraId="37212CE8" w14:textId="77777777" w:rsidR="005C3D74" w:rsidRPr="00953E8A" w:rsidRDefault="005C3D74" w:rsidP="00CB45AF">
            <w:pPr>
              <w:rPr>
                <w:rFonts w:asciiTheme="majorHAnsi" w:hAnsiTheme="majorHAnsi" w:cstheme="majorHAnsi"/>
              </w:rPr>
            </w:pPr>
            <w:r w:rsidRPr="00953E8A">
              <w:rPr>
                <w:rFonts w:asciiTheme="majorHAnsi" w:hAnsiTheme="majorHAnsi" w:cstheme="majorHAnsi"/>
              </w:rPr>
              <w:t>An understanding of relevant policies and codes of practice.</w:t>
            </w:r>
          </w:p>
          <w:p w14:paraId="0EC4A284" w14:textId="77777777" w:rsidR="005C3D74" w:rsidRPr="00953E8A" w:rsidRDefault="005C3D74" w:rsidP="00CB45AF">
            <w:pPr>
              <w:rPr>
                <w:rFonts w:asciiTheme="majorHAnsi" w:hAnsiTheme="majorHAnsi" w:cstheme="majorHAnsi"/>
              </w:rPr>
            </w:pPr>
          </w:p>
          <w:p w14:paraId="289B5A73" w14:textId="77777777" w:rsidR="005C3D74" w:rsidRPr="00953E8A" w:rsidRDefault="005C3D74" w:rsidP="00CB45AF">
            <w:pPr>
              <w:rPr>
                <w:rFonts w:asciiTheme="majorHAnsi" w:hAnsiTheme="majorHAnsi" w:cstheme="majorHAnsi"/>
              </w:rPr>
            </w:pPr>
            <w:r w:rsidRPr="00953E8A">
              <w:rPr>
                <w:rFonts w:asciiTheme="majorHAnsi" w:hAnsiTheme="majorHAnsi" w:cstheme="majorHAnsi"/>
              </w:rPr>
              <w:t>Willingness to undertake further training.</w:t>
            </w:r>
          </w:p>
          <w:p w14:paraId="6AE9C5F7" w14:textId="77777777" w:rsidR="005C3D74" w:rsidRPr="00953E8A" w:rsidRDefault="005C3D74" w:rsidP="00CB45AF">
            <w:pPr>
              <w:rPr>
                <w:rFonts w:asciiTheme="majorHAnsi" w:hAnsiTheme="majorHAnsi" w:cstheme="majorHAnsi"/>
              </w:rPr>
            </w:pPr>
          </w:p>
          <w:p w14:paraId="255C8CEB" w14:textId="77777777" w:rsidR="005C3D74" w:rsidRPr="00953E8A" w:rsidRDefault="000B57F2" w:rsidP="00CB45AF">
            <w:pPr>
              <w:rPr>
                <w:rFonts w:asciiTheme="majorHAnsi" w:hAnsiTheme="majorHAnsi" w:cstheme="majorHAnsi"/>
              </w:rPr>
            </w:pPr>
            <w:r w:rsidRPr="00953E8A">
              <w:rPr>
                <w:rFonts w:asciiTheme="majorHAnsi" w:hAnsiTheme="majorHAnsi" w:cstheme="majorHAnsi"/>
              </w:rPr>
              <w:t>An understanding of how to help develop children’s early learning and play skills.</w:t>
            </w:r>
          </w:p>
          <w:p w14:paraId="6A96D455" w14:textId="77777777" w:rsidR="000B57F2" w:rsidRPr="00953E8A" w:rsidRDefault="000B57F2" w:rsidP="00CB45AF">
            <w:pPr>
              <w:rPr>
                <w:rFonts w:asciiTheme="majorHAnsi" w:hAnsiTheme="majorHAnsi" w:cstheme="majorHAnsi"/>
              </w:rPr>
            </w:pPr>
          </w:p>
          <w:p w14:paraId="375CAD3A" w14:textId="77777777" w:rsidR="000B57F2" w:rsidRPr="00953E8A" w:rsidRDefault="000B57F2" w:rsidP="00CB45AF">
            <w:pPr>
              <w:rPr>
                <w:rFonts w:asciiTheme="majorHAnsi" w:hAnsiTheme="majorHAnsi" w:cstheme="majorHAnsi"/>
                <w:b/>
              </w:rPr>
            </w:pPr>
          </w:p>
        </w:tc>
      </w:tr>
    </w:tbl>
    <w:p w14:paraId="18FC0A57" w14:textId="77777777" w:rsidR="005C3D74" w:rsidRDefault="005C3D74" w:rsidP="00953E8A">
      <w:pPr>
        <w:rPr>
          <w:rFonts w:asciiTheme="majorHAnsi" w:hAnsiTheme="majorHAnsi" w:cstheme="majorHAnsi"/>
          <w:b/>
          <w:szCs w:val="24"/>
        </w:rPr>
      </w:pPr>
    </w:p>
    <w:p w14:paraId="63B37418" w14:textId="77777777" w:rsidR="005C3D74" w:rsidRPr="00953E8A" w:rsidRDefault="005C3D74" w:rsidP="00A64FB0">
      <w:pPr>
        <w:rPr>
          <w:rFonts w:asciiTheme="majorHAnsi" w:hAnsiTheme="majorHAnsi" w:cstheme="majorHAnsi"/>
          <w:b/>
          <w:szCs w:val="24"/>
        </w:rPr>
      </w:pPr>
    </w:p>
    <w:p w14:paraId="7679BA25" w14:textId="77777777" w:rsidR="005C3D74" w:rsidRPr="00953E8A" w:rsidRDefault="005C3D74" w:rsidP="005C3D74">
      <w:pPr>
        <w:jc w:val="center"/>
        <w:rPr>
          <w:rFonts w:asciiTheme="majorHAnsi" w:hAnsiTheme="majorHAnsi" w:cstheme="majorHAnsi"/>
          <w:b/>
          <w:szCs w:val="24"/>
        </w:rPr>
      </w:pPr>
      <w:r w:rsidRPr="00953E8A">
        <w:rPr>
          <w:rFonts w:asciiTheme="majorHAnsi" w:hAnsiTheme="majorHAnsi" w:cstheme="majorHAnsi"/>
          <w:b/>
          <w:szCs w:val="24"/>
        </w:rPr>
        <w:t>Safeguarding and Child Protection</w:t>
      </w:r>
    </w:p>
    <w:p w14:paraId="36E72031" w14:textId="77777777" w:rsidR="005C3D74" w:rsidRPr="00953E8A" w:rsidRDefault="005C3D74" w:rsidP="005C3D74">
      <w:pPr>
        <w:pStyle w:val="Default"/>
        <w:rPr>
          <w:rFonts w:asciiTheme="majorHAnsi" w:hAnsiTheme="majorHAnsi" w:cstheme="majorHAnsi"/>
          <w:color w:val="auto"/>
        </w:rPr>
      </w:pPr>
    </w:p>
    <w:p w14:paraId="5BCAD04A" w14:textId="77777777" w:rsidR="005C3D74" w:rsidRPr="00953E8A" w:rsidRDefault="005C3D74" w:rsidP="005C3D74">
      <w:pPr>
        <w:pStyle w:val="Default"/>
        <w:rPr>
          <w:rFonts w:asciiTheme="majorHAnsi" w:hAnsiTheme="majorHAnsi" w:cstheme="majorHAnsi"/>
          <w:color w:val="auto"/>
        </w:rPr>
      </w:pPr>
      <w:r w:rsidRPr="00953E8A">
        <w:rPr>
          <w:rFonts w:asciiTheme="majorHAnsi" w:hAnsiTheme="majorHAnsi" w:cstheme="majorHAnsi"/>
          <w:color w:val="auto"/>
        </w:rPr>
        <w:t>Kettering Park Infant Academy fully recognises the contribution it makes to the safeguarding of children and Child Protection procedures. We practise safe recruitment by checking the suitability of staff to work with children in order to provide protection for our pupils against those who might wish to harm them. Our Safe Recruitment checks include:</w:t>
      </w:r>
    </w:p>
    <w:p w14:paraId="0EA59495" w14:textId="77777777" w:rsidR="005C3D74" w:rsidRPr="00953E8A" w:rsidRDefault="005C3D74" w:rsidP="005C3D74">
      <w:pPr>
        <w:pStyle w:val="Default"/>
        <w:rPr>
          <w:rFonts w:asciiTheme="majorHAnsi" w:hAnsiTheme="majorHAnsi" w:cstheme="majorHAnsi"/>
          <w:color w:val="auto"/>
        </w:rPr>
      </w:pPr>
    </w:p>
    <w:p w14:paraId="0141C89D" w14:textId="77777777" w:rsidR="005C3D74" w:rsidRPr="00953E8A" w:rsidRDefault="005C3D74" w:rsidP="005C3D74">
      <w:pPr>
        <w:pStyle w:val="Default"/>
        <w:numPr>
          <w:ilvl w:val="0"/>
          <w:numId w:val="2"/>
        </w:numPr>
        <w:rPr>
          <w:rFonts w:asciiTheme="majorHAnsi" w:hAnsiTheme="majorHAnsi" w:cstheme="majorHAnsi"/>
          <w:color w:val="auto"/>
        </w:rPr>
      </w:pPr>
      <w:r w:rsidRPr="00953E8A">
        <w:rPr>
          <w:rFonts w:asciiTheme="majorHAnsi" w:hAnsiTheme="majorHAnsi" w:cstheme="majorHAnsi"/>
          <w:color w:val="auto"/>
        </w:rPr>
        <w:t>Applicants must complete our application form in full – CVs will not be accepted.</w:t>
      </w:r>
    </w:p>
    <w:p w14:paraId="53B9D027" w14:textId="77777777" w:rsidR="005C3D74" w:rsidRPr="00953E8A" w:rsidRDefault="005C3D74" w:rsidP="005C3D74">
      <w:pPr>
        <w:pStyle w:val="Default"/>
        <w:numPr>
          <w:ilvl w:val="0"/>
          <w:numId w:val="2"/>
        </w:numPr>
        <w:spacing w:after="14"/>
        <w:rPr>
          <w:rFonts w:asciiTheme="majorHAnsi" w:hAnsiTheme="majorHAnsi" w:cstheme="majorHAnsi"/>
          <w:color w:val="auto"/>
        </w:rPr>
      </w:pPr>
      <w:r w:rsidRPr="00953E8A">
        <w:rPr>
          <w:rFonts w:asciiTheme="majorHAnsi" w:hAnsiTheme="majorHAnsi" w:cstheme="majorHAnsi"/>
          <w:color w:val="auto"/>
        </w:rPr>
        <w:t>Applicants must include a full employment history including satisfactory explanations for any gaps in employment. A candidate’s employment history will be checked.</w:t>
      </w:r>
    </w:p>
    <w:p w14:paraId="1A734CF3" w14:textId="77777777" w:rsidR="005C3D74" w:rsidRPr="00953E8A" w:rsidRDefault="005C3D74" w:rsidP="005C3D74">
      <w:pPr>
        <w:pStyle w:val="Default"/>
        <w:numPr>
          <w:ilvl w:val="0"/>
          <w:numId w:val="2"/>
        </w:numPr>
        <w:spacing w:after="14"/>
        <w:rPr>
          <w:rFonts w:asciiTheme="majorHAnsi" w:hAnsiTheme="majorHAnsi" w:cstheme="majorHAnsi"/>
          <w:color w:val="auto"/>
        </w:rPr>
      </w:pPr>
      <w:r w:rsidRPr="00953E8A">
        <w:rPr>
          <w:rFonts w:asciiTheme="majorHAnsi" w:hAnsiTheme="majorHAnsi" w:cstheme="majorHAnsi"/>
          <w:color w:val="auto"/>
        </w:rPr>
        <w:t xml:space="preserve">Candidates will be asked to declare any convictions or cautions* if shortlisted for interview.  </w:t>
      </w:r>
    </w:p>
    <w:p w14:paraId="545BD0FB" w14:textId="77777777" w:rsidR="005C3D74" w:rsidRPr="00953E8A" w:rsidRDefault="005C3D74" w:rsidP="005C3D74">
      <w:pPr>
        <w:pStyle w:val="Default"/>
        <w:numPr>
          <w:ilvl w:val="0"/>
          <w:numId w:val="2"/>
        </w:numPr>
        <w:spacing w:after="14"/>
        <w:rPr>
          <w:rFonts w:asciiTheme="majorHAnsi" w:hAnsiTheme="majorHAnsi" w:cstheme="majorHAnsi"/>
          <w:color w:val="auto"/>
        </w:rPr>
      </w:pPr>
      <w:r w:rsidRPr="00953E8A">
        <w:rPr>
          <w:rFonts w:asciiTheme="majorHAnsi" w:hAnsiTheme="majorHAnsi" w:cstheme="majorHAnsi"/>
          <w:color w:val="auto"/>
        </w:rPr>
        <w:t>Proof of the candidate’s identity at interview stage.</w:t>
      </w:r>
    </w:p>
    <w:p w14:paraId="616D0AB1" w14:textId="77777777" w:rsidR="005C3D74" w:rsidRPr="00953E8A" w:rsidRDefault="005C3D74" w:rsidP="005C3D74">
      <w:pPr>
        <w:pStyle w:val="Default"/>
        <w:numPr>
          <w:ilvl w:val="0"/>
          <w:numId w:val="2"/>
        </w:numPr>
        <w:spacing w:after="14"/>
        <w:rPr>
          <w:rFonts w:asciiTheme="majorHAnsi" w:hAnsiTheme="majorHAnsi" w:cstheme="majorHAnsi"/>
          <w:color w:val="auto"/>
        </w:rPr>
      </w:pPr>
      <w:r w:rsidRPr="00953E8A">
        <w:rPr>
          <w:rFonts w:asciiTheme="majorHAnsi" w:hAnsiTheme="majorHAnsi" w:cstheme="majorHAnsi"/>
          <w:color w:val="auto"/>
        </w:rPr>
        <w:t xml:space="preserve">The production of original evidence that the candidate is eligible to work in the United Kingdom. </w:t>
      </w:r>
    </w:p>
    <w:p w14:paraId="2F401C84" w14:textId="77777777" w:rsidR="005C3D74" w:rsidRPr="00953E8A" w:rsidRDefault="005C3D74" w:rsidP="005C3D74">
      <w:pPr>
        <w:pStyle w:val="Default"/>
        <w:numPr>
          <w:ilvl w:val="0"/>
          <w:numId w:val="2"/>
        </w:numPr>
        <w:spacing w:after="14"/>
        <w:rPr>
          <w:rFonts w:asciiTheme="majorHAnsi" w:hAnsiTheme="majorHAnsi" w:cstheme="majorHAnsi"/>
          <w:color w:val="auto"/>
        </w:rPr>
      </w:pPr>
      <w:r w:rsidRPr="00953E8A">
        <w:rPr>
          <w:rFonts w:asciiTheme="majorHAnsi" w:hAnsiTheme="majorHAnsi" w:cstheme="majorHAnsi"/>
          <w:color w:val="auto"/>
        </w:rPr>
        <w:t xml:space="preserve">The production of original evidence of educational qualifications (certificates). </w:t>
      </w:r>
    </w:p>
    <w:p w14:paraId="4992C33A" w14:textId="77777777" w:rsidR="005C3D74" w:rsidRPr="00953E8A" w:rsidRDefault="005C3D74" w:rsidP="005C3D74">
      <w:pPr>
        <w:pStyle w:val="Default"/>
        <w:numPr>
          <w:ilvl w:val="0"/>
          <w:numId w:val="2"/>
        </w:numPr>
        <w:rPr>
          <w:rFonts w:asciiTheme="majorHAnsi" w:hAnsiTheme="majorHAnsi" w:cstheme="majorHAnsi"/>
          <w:color w:val="auto"/>
        </w:rPr>
      </w:pPr>
      <w:r w:rsidRPr="00953E8A">
        <w:rPr>
          <w:rFonts w:asciiTheme="majorHAnsi" w:hAnsiTheme="majorHAnsi" w:cstheme="majorHAnsi"/>
          <w:color w:val="auto"/>
        </w:rPr>
        <w:t>Two satisfactory references** including one from the candidate’s last employer, which are taken up if the candidate is shortlisted for interview.</w:t>
      </w:r>
    </w:p>
    <w:p w14:paraId="1E5868A8" w14:textId="77777777" w:rsidR="005C3D74" w:rsidRPr="00953E8A" w:rsidRDefault="005C3D74" w:rsidP="005C3D74">
      <w:pPr>
        <w:pStyle w:val="Default"/>
        <w:numPr>
          <w:ilvl w:val="0"/>
          <w:numId w:val="2"/>
        </w:numPr>
        <w:spacing w:after="14"/>
        <w:rPr>
          <w:rFonts w:asciiTheme="majorHAnsi" w:hAnsiTheme="majorHAnsi" w:cstheme="majorHAnsi"/>
          <w:color w:val="auto"/>
        </w:rPr>
      </w:pPr>
      <w:r w:rsidRPr="00953E8A">
        <w:rPr>
          <w:rFonts w:asciiTheme="majorHAnsi" w:hAnsiTheme="majorHAnsi" w:cstheme="majorHAnsi"/>
          <w:color w:val="auto"/>
        </w:rPr>
        <w:t xml:space="preserve">A satisfactory Enhanced DBS check and Barred List check. </w:t>
      </w:r>
    </w:p>
    <w:p w14:paraId="40B3ADAD" w14:textId="77777777" w:rsidR="005C3D74" w:rsidRPr="00953E8A" w:rsidRDefault="005C3D74" w:rsidP="005C3D74">
      <w:pPr>
        <w:pStyle w:val="Default"/>
        <w:numPr>
          <w:ilvl w:val="0"/>
          <w:numId w:val="2"/>
        </w:numPr>
        <w:spacing w:after="14"/>
        <w:rPr>
          <w:rFonts w:asciiTheme="majorHAnsi" w:hAnsiTheme="majorHAnsi" w:cstheme="majorHAnsi"/>
          <w:color w:val="auto"/>
        </w:rPr>
      </w:pPr>
      <w:r w:rsidRPr="00953E8A">
        <w:rPr>
          <w:rFonts w:asciiTheme="majorHAnsi" w:hAnsiTheme="majorHAnsi" w:cstheme="majorHAnsi"/>
          <w:color w:val="auto"/>
        </w:rPr>
        <w:t>A satisfactory medical assessment (once</w:t>
      </w:r>
      <w:r w:rsidRPr="00953E8A">
        <w:rPr>
          <w:rFonts w:asciiTheme="majorHAnsi" w:hAnsiTheme="majorHAnsi" w:cstheme="majorHAnsi"/>
          <w:bCs/>
          <w:color w:val="auto"/>
        </w:rPr>
        <w:t xml:space="preserve"> an offer of employment has been made).</w:t>
      </w:r>
    </w:p>
    <w:p w14:paraId="481AABFA" w14:textId="77777777" w:rsidR="005C3D74" w:rsidRPr="00953E8A" w:rsidRDefault="005C3D74" w:rsidP="005C3D74">
      <w:pPr>
        <w:pStyle w:val="Default"/>
        <w:ind w:left="360"/>
        <w:rPr>
          <w:rFonts w:asciiTheme="majorHAnsi" w:hAnsiTheme="majorHAnsi" w:cstheme="majorHAnsi"/>
          <w:color w:val="auto"/>
        </w:rPr>
      </w:pPr>
    </w:p>
    <w:p w14:paraId="42445F66" w14:textId="77777777" w:rsidR="005C3D74" w:rsidRPr="00953E8A" w:rsidRDefault="005C3D74" w:rsidP="005C3D74">
      <w:pPr>
        <w:pStyle w:val="Default"/>
        <w:rPr>
          <w:rFonts w:asciiTheme="majorHAnsi" w:hAnsiTheme="majorHAnsi" w:cstheme="majorHAnsi"/>
          <w:color w:val="auto"/>
        </w:rPr>
      </w:pPr>
    </w:p>
    <w:p w14:paraId="540CB421" w14:textId="77777777" w:rsidR="005C3D74" w:rsidRPr="00953E8A" w:rsidRDefault="005C3D74" w:rsidP="005C3D74">
      <w:pPr>
        <w:pStyle w:val="Default"/>
        <w:rPr>
          <w:rFonts w:asciiTheme="majorHAnsi" w:hAnsiTheme="majorHAnsi" w:cstheme="majorHAnsi"/>
          <w:color w:val="auto"/>
        </w:rPr>
      </w:pPr>
      <w:r w:rsidRPr="00953E8A">
        <w:rPr>
          <w:rFonts w:asciiTheme="majorHAnsi" w:hAnsiTheme="majorHAnsi" w:cstheme="majorHAnsi"/>
          <w:color w:val="auto"/>
        </w:rPr>
        <w:lastRenderedPageBreak/>
        <w:t xml:space="preserve">*[This post is exempt from Section 42 of the Rehabilitation of Offenders Act 1974 (Exceptions) Order 1975 amended by the Rehabilitation of Offenders Act 1974 (Exceptions) (Amendment) Order 1986 and any convictions or cautions must be declared, even if they would otherwise be regarded as spent.] </w:t>
      </w:r>
    </w:p>
    <w:p w14:paraId="06673B4C" w14:textId="77777777" w:rsidR="005C3D74" w:rsidRPr="00953E8A" w:rsidRDefault="005C3D74" w:rsidP="005C3D74">
      <w:pPr>
        <w:rPr>
          <w:rFonts w:asciiTheme="majorHAnsi" w:hAnsiTheme="majorHAnsi" w:cstheme="majorHAnsi"/>
          <w:szCs w:val="24"/>
        </w:rPr>
      </w:pPr>
    </w:p>
    <w:p w14:paraId="415A75E7" w14:textId="77777777" w:rsidR="005C3D74" w:rsidRPr="00953E8A" w:rsidRDefault="005C3D74" w:rsidP="005C3D74">
      <w:pPr>
        <w:pStyle w:val="Default"/>
        <w:rPr>
          <w:rFonts w:asciiTheme="majorHAnsi" w:hAnsiTheme="majorHAnsi" w:cstheme="majorHAnsi"/>
          <w:color w:val="auto"/>
        </w:rPr>
      </w:pPr>
      <w:r w:rsidRPr="00953E8A">
        <w:rPr>
          <w:rFonts w:asciiTheme="majorHAnsi" w:hAnsiTheme="majorHAnsi" w:cstheme="majorHAnsi"/>
          <w:color w:val="auto"/>
        </w:rPr>
        <w:t>*</w:t>
      </w:r>
      <w:r w:rsidR="00F629BE" w:rsidRPr="00953E8A">
        <w:rPr>
          <w:rFonts w:asciiTheme="majorHAnsi" w:hAnsiTheme="majorHAnsi" w:cstheme="majorHAnsi"/>
          <w:color w:val="auto"/>
        </w:rPr>
        <w:t>* [</w:t>
      </w:r>
      <w:r w:rsidRPr="00953E8A">
        <w:rPr>
          <w:rFonts w:asciiTheme="majorHAnsi" w:hAnsiTheme="majorHAnsi" w:cstheme="majorHAnsi"/>
          <w:color w:val="auto"/>
        </w:rPr>
        <w:t xml:space="preserve">The academy does not accept “open references” or references from friends and relatives or people with whom the candidate lives.] </w:t>
      </w:r>
    </w:p>
    <w:p w14:paraId="4669E799" w14:textId="77777777" w:rsidR="005C3D74" w:rsidRPr="00953E8A" w:rsidRDefault="005C3D74" w:rsidP="005C3D74">
      <w:pPr>
        <w:rPr>
          <w:rFonts w:asciiTheme="majorHAnsi" w:hAnsiTheme="majorHAnsi" w:cstheme="majorHAnsi"/>
        </w:rPr>
      </w:pPr>
    </w:p>
    <w:p w14:paraId="67E6B9C3" w14:textId="77777777" w:rsidR="005C3D74" w:rsidRPr="00953E8A" w:rsidRDefault="005C3D74" w:rsidP="008523EE">
      <w:pPr>
        <w:rPr>
          <w:rFonts w:asciiTheme="majorHAnsi" w:hAnsiTheme="majorHAnsi" w:cstheme="majorHAnsi"/>
          <w:b/>
        </w:rPr>
      </w:pPr>
    </w:p>
    <w:sectPr w:rsidR="005C3D74" w:rsidRPr="00953E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718C9"/>
    <w:multiLevelType w:val="hybridMultilevel"/>
    <w:tmpl w:val="219C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3C7B96"/>
    <w:multiLevelType w:val="hybridMultilevel"/>
    <w:tmpl w:val="0F08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407AC2"/>
    <w:multiLevelType w:val="hybridMultilevel"/>
    <w:tmpl w:val="93361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CD60A5"/>
    <w:multiLevelType w:val="hybridMultilevel"/>
    <w:tmpl w:val="EE70D42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E436B63"/>
    <w:multiLevelType w:val="hybridMultilevel"/>
    <w:tmpl w:val="E4400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55795E"/>
    <w:multiLevelType w:val="hybridMultilevel"/>
    <w:tmpl w:val="8FF89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E2552B"/>
    <w:multiLevelType w:val="hybridMultilevel"/>
    <w:tmpl w:val="4216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1932183">
    <w:abstractNumId w:val="2"/>
  </w:num>
  <w:num w:numId="2" w16cid:durableId="302663584">
    <w:abstractNumId w:val="3"/>
  </w:num>
  <w:num w:numId="3" w16cid:durableId="2019116148">
    <w:abstractNumId w:val="4"/>
  </w:num>
  <w:num w:numId="4" w16cid:durableId="1252660814">
    <w:abstractNumId w:val="5"/>
  </w:num>
  <w:num w:numId="5" w16cid:durableId="1200781553">
    <w:abstractNumId w:val="6"/>
  </w:num>
  <w:num w:numId="6" w16cid:durableId="527449659">
    <w:abstractNumId w:val="0"/>
  </w:num>
  <w:num w:numId="7" w16cid:durableId="84852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3EE"/>
    <w:rsid w:val="00096008"/>
    <w:rsid w:val="000B57F2"/>
    <w:rsid w:val="00215B07"/>
    <w:rsid w:val="003F5B9D"/>
    <w:rsid w:val="00456B4A"/>
    <w:rsid w:val="00462C45"/>
    <w:rsid w:val="004F69A1"/>
    <w:rsid w:val="005C3D74"/>
    <w:rsid w:val="005F4FBB"/>
    <w:rsid w:val="00753BE7"/>
    <w:rsid w:val="00774375"/>
    <w:rsid w:val="00846308"/>
    <w:rsid w:val="008523EE"/>
    <w:rsid w:val="008615F2"/>
    <w:rsid w:val="00953E8A"/>
    <w:rsid w:val="009B7061"/>
    <w:rsid w:val="00A64FB0"/>
    <w:rsid w:val="00AF5615"/>
    <w:rsid w:val="00BD1A38"/>
    <w:rsid w:val="00C059D3"/>
    <w:rsid w:val="00CC07D4"/>
    <w:rsid w:val="00D01B1B"/>
    <w:rsid w:val="00D22326"/>
    <w:rsid w:val="00E95A3F"/>
    <w:rsid w:val="00E96BC7"/>
    <w:rsid w:val="00ED3DB2"/>
    <w:rsid w:val="00F00B36"/>
    <w:rsid w:val="00F629BE"/>
    <w:rsid w:val="00FE35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2A3E1"/>
  <w15:chartTrackingRefBased/>
  <w15:docId w15:val="{44734DEC-26B0-4E92-9333-95E906D1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3EE"/>
    <w:pPr>
      <w:ind w:left="720"/>
      <w:contextualSpacing/>
    </w:pPr>
  </w:style>
  <w:style w:type="paragraph" w:styleId="BalloonText">
    <w:name w:val="Balloon Text"/>
    <w:basedOn w:val="Normal"/>
    <w:link w:val="BalloonTextChar"/>
    <w:uiPriority w:val="99"/>
    <w:semiHidden/>
    <w:unhideWhenUsed/>
    <w:rsid w:val="00852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3EE"/>
    <w:rPr>
      <w:rFonts w:ascii="Segoe UI" w:hAnsi="Segoe UI" w:cs="Segoe UI"/>
      <w:sz w:val="18"/>
      <w:szCs w:val="18"/>
    </w:rPr>
  </w:style>
  <w:style w:type="table" w:styleId="TableGrid">
    <w:name w:val="Table Grid"/>
    <w:basedOn w:val="TableNormal"/>
    <w:uiPriority w:val="59"/>
    <w:rsid w:val="005C3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3D74"/>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D01B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Berwick</dc:creator>
  <cp:keywords/>
  <dc:description/>
  <cp:lastModifiedBy>Rachael Early</cp:lastModifiedBy>
  <cp:revision>2</cp:revision>
  <cp:lastPrinted>2019-07-22T15:16:00Z</cp:lastPrinted>
  <dcterms:created xsi:type="dcterms:W3CDTF">2024-10-25T07:46:00Z</dcterms:created>
  <dcterms:modified xsi:type="dcterms:W3CDTF">2024-10-25T07:46:00Z</dcterms:modified>
</cp:coreProperties>
</file>