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3691729"/>
    <w:p w14:paraId="37BAC923" w14:textId="77777777" w:rsidR="004347BD" w:rsidRDefault="004347BD" w:rsidP="00D7263F">
      <w:pPr>
        <w:ind w:right="14"/>
        <w:rPr>
          <w:rFonts w:ascii="Arial" w:hAnsi="Arial" w:cs="Arial"/>
          <w:b/>
          <w:sz w:val="18"/>
          <w:szCs w:val="18"/>
        </w:rPr>
      </w:pPr>
      <w:r>
        <w:rPr>
          <w:noProof/>
          <w:lang w:eastAsia="en-GB"/>
        </w:rPr>
        <mc:AlternateContent>
          <mc:Choice Requires="wps">
            <w:drawing>
              <wp:anchor distT="0" distB="0" distL="114300" distR="114300" simplePos="0" relativeHeight="251660288" behindDoc="0" locked="0" layoutInCell="1" allowOverlap="1" wp14:anchorId="176FE25B" wp14:editId="3A4B8763">
                <wp:simplePos x="0" y="0"/>
                <wp:positionH relativeFrom="column">
                  <wp:posOffset>5374640</wp:posOffset>
                </wp:positionH>
                <wp:positionV relativeFrom="paragraph">
                  <wp:posOffset>-194310</wp:posOffset>
                </wp:positionV>
                <wp:extent cx="912495" cy="1024890"/>
                <wp:effectExtent l="0" t="0"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80446" w14:textId="77777777" w:rsidR="004347BD" w:rsidRDefault="004347BD" w:rsidP="00D7263F">
                            <w:r w:rsidRPr="002B2346">
                              <w:rPr>
                                <w:noProof/>
                                <w:lang w:eastAsia="en-GB"/>
                              </w:rPr>
                              <w:drawing>
                                <wp:inline distT="0" distB="0" distL="0" distR="0" wp14:anchorId="5C739CC0" wp14:editId="5A514CA3">
                                  <wp:extent cx="717550" cy="927100"/>
                                  <wp:effectExtent l="0" t="0" r="6350" b="6350"/>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FE25B" id="_x0000_t202" coordsize="21600,21600" o:spt="202" path="m,l,21600r21600,l21600,xe">
                <v:stroke joinstyle="miter"/>
                <v:path gradientshapeok="t" o:connecttype="rect"/>
              </v:shapetype>
              <v:shape id="Text Box 3" o:spid="_x0000_s1026" type="#_x0000_t202" style="position:absolute;margin-left:423.2pt;margin-top:-15.3pt;width:71.85pt;height:8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" stroked="f">
                <v:textbox>
                  <w:txbxContent>
                    <w:p w14:paraId="04680446" w14:textId="77777777" w:rsidR="004347BD" w:rsidRDefault="004347BD" w:rsidP="00D7263F">
                      <w:r w:rsidRPr="002B2346">
                        <w:rPr>
                          <w:noProof/>
                          <w:lang w:eastAsia="en-GB"/>
                        </w:rPr>
                        <w:drawing>
                          <wp:inline distT="0" distB="0" distL="0" distR="0" wp14:anchorId="5C739CC0" wp14:editId="5A514CA3">
                            <wp:extent cx="717550" cy="927100"/>
                            <wp:effectExtent l="0" t="0" r="6350" b="6350"/>
                            <wp:docPr id="2"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 cy="927100"/>
                                    </a:xfrm>
                                    <a:prstGeom prst="rect">
                                      <a:avLst/>
                                    </a:prstGeom>
                                    <a:noFill/>
                                    <a:ln>
                                      <a:noFill/>
                                    </a:ln>
                                  </pic:spPr>
                                </pic:pic>
                              </a:graphicData>
                            </a:graphic>
                          </wp:inline>
                        </w:drawing>
                      </w:r>
                    </w:p>
                  </w:txbxContent>
                </v:textbox>
              </v:shape>
            </w:pict>
          </mc:Fallback>
        </mc:AlternateContent>
      </w:r>
    </w:p>
    <w:p w14:paraId="13C3049B" w14:textId="77777777" w:rsidR="004347BD" w:rsidRPr="00B851AB" w:rsidRDefault="004347BD" w:rsidP="00D7263F">
      <w:pPr>
        <w:pStyle w:val="BodyText"/>
        <w:jc w:val="center"/>
        <w:outlineLvl w:val="0"/>
        <w:rPr>
          <w:rFonts w:asciiTheme="minorHAnsi" w:hAnsiTheme="minorHAnsi" w:cstheme="minorHAnsi"/>
          <w:b/>
          <w:sz w:val="48"/>
          <w:szCs w:val="48"/>
        </w:rPr>
      </w:pPr>
      <w:r w:rsidRPr="00B851AB">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7E95C1FE" wp14:editId="52403617">
                <wp:simplePos x="0" y="0"/>
                <wp:positionH relativeFrom="column">
                  <wp:posOffset>-76200</wp:posOffset>
                </wp:positionH>
                <wp:positionV relativeFrom="paragraph">
                  <wp:posOffset>-114300</wp:posOffset>
                </wp:positionV>
                <wp:extent cx="990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4A16" w14:textId="77777777" w:rsidR="004347BD" w:rsidRDefault="004347BD" w:rsidP="00D7263F">
                            <w:r w:rsidRPr="002B2346">
                              <w:rPr>
                                <w:noProof/>
                                <w:lang w:eastAsia="en-GB"/>
                              </w:rPr>
                              <w:drawing>
                                <wp:inline distT="0" distB="0" distL="0" distR="0" wp14:anchorId="7BF5EFB7" wp14:editId="24FA2BE7">
                                  <wp:extent cx="79375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761EE523" w14:textId="77777777" w:rsidR="004347BD" w:rsidRDefault="004347BD" w:rsidP="00D72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5C1FE" id="Text Box 4" o:spid="_x0000_s1027" type="#_x0000_t202" style="position:absolute;left:0;text-align:left;margin-left:-6pt;margin-top:-9pt;width:7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" filled="f" stroked="f">
                <v:textbox>
                  <w:txbxContent>
                    <w:p w14:paraId="20584A16" w14:textId="77777777" w:rsidR="004347BD" w:rsidRDefault="004347BD" w:rsidP="00D7263F">
                      <w:r w:rsidRPr="002B2346">
                        <w:rPr>
                          <w:noProof/>
                          <w:lang w:eastAsia="en-GB"/>
                        </w:rPr>
                        <w:drawing>
                          <wp:inline distT="0" distB="0" distL="0" distR="0" wp14:anchorId="7BF5EFB7" wp14:editId="24FA2BE7">
                            <wp:extent cx="79375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761EE523" w14:textId="77777777" w:rsidR="004347BD" w:rsidRDefault="004347BD" w:rsidP="00D7263F"/>
                  </w:txbxContent>
                </v:textbox>
              </v:shape>
            </w:pict>
          </mc:Fallback>
        </mc:AlternateContent>
      </w:r>
      <w:r w:rsidRPr="00B851AB">
        <w:rPr>
          <w:rFonts w:asciiTheme="minorHAnsi" w:hAnsiTheme="minorHAnsi" w:cstheme="minorHAnsi"/>
          <w:b/>
          <w:sz w:val="48"/>
          <w:szCs w:val="48"/>
        </w:rPr>
        <w:t>MOULTON SCHOOL</w:t>
      </w:r>
    </w:p>
    <w:p w14:paraId="3B946D53" w14:textId="77777777" w:rsidR="004347BD" w:rsidRPr="00B851AB" w:rsidRDefault="004347BD" w:rsidP="00D7263F">
      <w:pPr>
        <w:pStyle w:val="BodyText"/>
        <w:jc w:val="center"/>
        <w:outlineLvl w:val="0"/>
        <w:rPr>
          <w:rFonts w:asciiTheme="minorHAnsi" w:hAnsiTheme="minorHAnsi" w:cstheme="minorHAnsi"/>
          <w:b/>
          <w:sz w:val="48"/>
          <w:szCs w:val="48"/>
        </w:rPr>
      </w:pPr>
      <w:r w:rsidRPr="00B851AB">
        <w:rPr>
          <w:rFonts w:asciiTheme="minorHAnsi" w:hAnsiTheme="minorHAnsi" w:cstheme="minorHAnsi"/>
          <w:b/>
          <w:sz w:val="48"/>
          <w:szCs w:val="48"/>
        </w:rPr>
        <w:t>AND SCIENCE COLLEGE</w:t>
      </w:r>
    </w:p>
    <w:p w14:paraId="4832D9C6" w14:textId="77777777" w:rsidR="004347BD" w:rsidRPr="00B851AB" w:rsidRDefault="004347BD">
      <w:pPr>
        <w:rPr>
          <w:rFonts w:asciiTheme="minorHAnsi" w:hAnsiTheme="minorHAnsi" w:cstheme="minorHAnsi"/>
        </w:rPr>
      </w:pPr>
    </w:p>
    <w:p w14:paraId="5E9A1CA7" w14:textId="77777777" w:rsidR="00F502B1" w:rsidRPr="00B851AB" w:rsidRDefault="00F502B1" w:rsidP="00F502B1">
      <w:pPr>
        <w:jc w:val="center"/>
        <w:rPr>
          <w:rFonts w:asciiTheme="minorHAnsi" w:hAnsiTheme="minorHAnsi" w:cstheme="minorHAnsi"/>
          <w:b/>
          <w:bCs/>
          <w:color w:val="000000"/>
          <w:sz w:val="28"/>
          <w:szCs w:val="28"/>
          <w:lang w:eastAsia="en-GB"/>
        </w:rPr>
      </w:pPr>
      <w:r w:rsidRPr="00B851AB">
        <w:rPr>
          <w:rFonts w:asciiTheme="minorHAnsi" w:hAnsiTheme="minorHAnsi" w:cstheme="minorHAnsi"/>
          <w:b/>
          <w:bCs/>
          <w:color w:val="000000"/>
          <w:sz w:val="28"/>
          <w:szCs w:val="28"/>
          <w:lang w:eastAsia="en-GB"/>
        </w:rPr>
        <w:t>SEN Department Manager KS4 &amp; KS5</w:t>
      </w:r>
    </w:p>
    <w:p w14:paraId="594A1EF0" w14:textId="77777777" w:rsidR="00F502B1" w:rsidRPr="00B851AB" w:rsidRDefault="00F502B1" w:rsidP="00F502B1">
      <w:pPr>
        <w:jc w:val="center"/>
        <w:rPr>
          <w:rFonts w:asciiTheme="minorHAnsi" w:hAnsiTheme="minorHAnsi" w:cstheme="minorHAnsi"/>
          <w:lang w:eastAsia="en-GB"/>
        </w:rPr>
      </w:pPr>
      <w:r w:rsidRPr="00B851AB">
        <w:rPr>
          <w:rFonts w:asciiTheme="minorHAnsi" w:hAnsiTheme="minorHAnsi" w:cstheme="minorHAnsi"/>
          <w:color w:val="000000"/>
          <w:lang w:eastAsia="en-GB"/>
        </w:rPr>
        <w:t>Grade H Point 13-20 (£26,873 - £30,296 FTE)</w:t>
      </w:r>
    </w:p>
    <w:p w14:paraId="0B91C916" w14:textId="77777777" w:rsidR="00F502B1" w:rsidRPr="00B851AB" w:rsidRDefault="00F502B1" w:rsidP="00F502B1">
      <w:pPr>
        <w:jc w:val="center"/>
        <w:rPr>
          <w:rFonts w:asciiTheme="minorHAnsi" w:hAnsiTheme="minorHAnsi" w:cstheme="minorHAnsi"/>
          <w:color w:val="000000"/>
          <w:lang w:eastAsia="en-GB"/>
        </w:rPr>
      </w:pPr>
      <w:r w:rsidRPr="00B851AB">
        <w:rPr>
          <w:rFonts w:asciiTheme="minorHAnsi" w:hAnsiTheme="minorHAnsi" w:cstheme="minorHAnsi"/>
          <w:color w:val="000000"/>
          <w:lang w:eastAsia="en-GB"/>
        </w:rPr>
        <w:t>37 hours per week 40 weeks per year</w:t>
      </w:r>
    </w:p>
    <w:p w14:paraId="72DC1A0B" w14:textId="20EA2CEC" w:rsidR="00F502B1" w:rsidRPr="00B851AB" w:rsidRDefault="00D3496E" w:rsidP="00D3496E">
      <w:pPr>
        <w:jc w:val="center"/>
        <w:rPr>
          <w:rFonts w:asciiTheme="minorHAnsi" w:hAnsiTheme="minorHAnsi" w:cstheme="minorHAnsi"/>
          <w:color w:val="000000"/>
          <w:lang w:eastAsia="en-GB"/>
        </w:rPr>
      </w:pPr>
      <w:r w:rsidRPr="00B851AB">
        <w:rPr>
          <w:rFonts w:asciiTheme="minorHAnsi" w:hAnsiTheme="minorHAnsi" w:cstheme="minorHAnsi"/>
          <w:color w:val="000000"/>
          <w:lang w:eastAsia="en-GB"/>
        </w:rPr>
        <w:t>Actual salary £23,691 - £26,709</w:t>
      </w:r>
    </w:p>
    <w:p w14:paraId="327DA9F2" w14:textId="77777777" w:rsidR="002C1B66" w:rsidRPr="00B851AB" w:rsidRDefault="002C1B66" w:rsidP="00BD1303">
      <w:pPr>
        <w:jc w:val="center"/>
        <w:rPr>
          <w:rFonts w:asciiTheme="minorHAnsi" w:hAnsiTheme="minorHAnsi" w:cstheme="minorHAnsi"/>
        </w:rPr>
      </w:pPr>
    </w:p>
    <w:p w14:paraId="19ED68E8" w14:textId="77777777" w:rsidR="000E0012" w:rsidRPr="00B851AB" w:rsidRDefault="000E0012" w:rsidP="000E0012">
      <w:pPr>
        <w:rPr>
          <w:rFonts w:asciiTheme="minorHAnsi" w:hAnsiTheme="minorHAnsi" w:cstheme="minorHAnsi"/>
        </w:rPr>
      </w:pPr>
    </w:p>
    <w:p w14:paraId="50029D13" w14:textId="2D9C2EB8" w:rsidR="00911801" w:rsidRPr="00B851AB" w:rsidRDefault="00911801" w:rsidP="00911801">
      <w:pPr>
        <w:pStyle w:val="NoSpacing"/>
        <w:rPr>
          <w:rFonts w:asciiTheme="minorHAnsi" w:hAnsiTheme="minorHAnsi" w:cstheme="minorHAnsi"/>
          <w:color w:val="000000"/>
          <w:lang w:eastAsia="en-GB"/>
        </w:rPr>
      </w:pPr>
      <w:r w:rsidRPr="00B851AB">
        <w:rPr>
          <w:rFonts w:asciiTheme="minorHAnsi" w:hAnsiTheme="minorHAnsi" w:cstheme="minorHAnsi"/>
          <w:color w:val="000000"/>
          <w:lang w:eastAsia="en-GB"/>
        </w:rPr>
        <w:t>We are seeking to appoint, as soon as possible, a SEN Department Manager (KS</w:t>
      </w:r>
      <w:r w:rsidR="009049B2">
        <w:rPr>
          <w:rFonts w:asciiTheme="minorHAnsi" w:hAnsiTheme="minorHAnsi" w:cstheme="minorHAnsi"/>
          <w:color w:val="000000"/>
          <w:lang w:eastAsia="en-GB"/>
        </w:rPr>
        <w:t>4</w:t>
      </w:r>
      <w:r w:rsidRPr="00B851AB">
        <w:rPr>
          <w:rFonts w:asciiTheme="minorHAnsi" w:hAnsiTheme="minorHAnsi" w:cstheme="minorHAnsi"/>
          <w:color w:val="000000"/>
          <w:lang w:eastAsia="en-GB"/>
        </w:rPr>
        <w:t>/</w:t>
      </w:r>
      <w:r w:rsidR="009049B2">
        <w:rPr>
          <w:rFonts w:asciiTheme="minorHAnsi" w:hAnsiTheme="minorHAnsi" w:cstheme="minorHAnsi"/>
          <w:color w:val="000000"/>
          <w:lang w:eastAsia="en-GB"/>
        </w:rPr>
        <w:t>5</w:t>
      </w:r>
      <w:r w:rsidRPr="00B851AB">
        <w:rPr>
          <w:rFonts w:asciiTheme="minorHAnsi" w:hAnsiTheme="minorHAnsi" w:cstheme="minorHAnsi"/>
          <w:color w:val="000000"/>
          <w:lang w:eastAsia="en-GB"/>
        </w:rPr>
        <w:t xml:space="preserve">) to join our well-established support staff team. </w:t>
      </w:r>
    </w:p>
    <w:p w14:paraId="0F50B30E" w14:textId="77777777" w:rsidR="00911801" w:rsidRPr="00B851AB" w:rsidRDefault="00911801" w:rsidP="00911801">
      <w:pPr>
        <w:pStyle w:val="NoSpacing"/>
        <w:rPr>
          <w:rFonts w:asciiTheme="minorHAnsi" w:hAnsiTheme="minorHAnsi" w:cstheme="minorHAnsi"/>
          <w:color w:val="000000"/>
          <w:highlight w:val="yellow"/>
          <w:lang w:eastAsia="en-GB"/>
        </w:rPr>
      </w:pPr>
    </w:p>
    <w:p w14:paraId="25F1C8B3" w14:textId="77777777" w:rsidR="00911801" w:rsidRPr="00B851AB" w:rsidRDefault="00911801" w:rsidP="00911801">
      <w:pPr>
        <w:autoSpaceDE w:val="0"/>
        <w:autoSpaceDN w:val="0"/>
        <w:adjustRightInd w:val="0"/>
        <w:jc w:val="both"/>
        <w:rPr>
          <w:rFonts w:asciiTheme="minorHAnsi" w:hAnsiTheme="minorHAnsi" w:cstheme="minorHAnsi"/>
          <w:color w:val="000000"/>
          <w:sz w:val="22"/>
          <w:szCs w:val="22"/>
          <w:lang w:eastAsia="en-GB"/>
        </w:rPr>
      </w:pPr>
      <w:r w:rsidRPr="00B851AB">
        <w:rPr>
          <w:rFonts w:asciiTheme="minorHAnsi" w:hAnsiTheme="minorHAnsi" w:cstheme="minorHAnsi"/>
          <w:color w:val="000000"/>
          <w:sz w:val="22"/>
          <w:szCs w:val="22"/>
          <w:lang w:eastAsia="en-GB"/>
        </w:rPr>
        <w:t>This is a newly introduced role that supports the SEN Department in a busy and vibrant school. The school has 1200 main school students (Years 7 – 11) and approximately 165 teaching and support employees.</w:t>
      </w:r>
    </w:p>
    <w:p w14:paraId="47AD3FBD" w14:textId="77777777" w:rsidR="00911801" w:rsidRPr="00B851AB" w:rsidRDefault="00911801" w:rsidP="00911801">
      <w:pPr>
        <w:autoSpaceDE w:val="0"/>
        <w:autoSpaceDN w:val="0"/>
        <w:adjustRightInd w:val="0"/>
        <w:jc w:val="both"/>
        <w:rPr>
          <w:rFonts w:asciiTheme="minorHAnsi" w:hAnsiTheme="minorHAnsi" w:cstheme="minorHAnsi"/>
          <w:color w:val="000000"/>
          <w:sz w:val="22"/>
          <w:szCs w:val="22"/>
          <w:highlight w:val="yellow"/>
          <w:lang w:eastAsia="en-GB"/>
        </w:rPr>
      </w:pPr>
    </w:p>
    <w:p w14:paraId="5C72FECA" w14:textId="77777777" w:rsidR="00911801" w:rsidRPr="00B851AB" w:rsidRDefault="00911801" w:rsidP="00911801">
      <w:pPr>
        <w:rPr>
          <w:rFonts w:asciiTheme="minorHAnsi" w:hAnsiTheme="minorHAnsi" w:cstheme="minorHAnsi"/>
          <w:color w:val="000000"/>
          <w:sz w:val="22"/>
          <w:szCs w:val="22"/>
          <w:lang w:eastAsia="en-GB"/>
        </w:rPr>
      </w:pPr>
      <w:r w:rsidRPr="00B851AB">
        <w:rPr>
          <w:rFonts w:asciiTheme="minorHAnsi" w:hAnsiTheme="minorHAnsi" w:cstheme="minorHAnsi"/>
          <w:color w:val="000000"/>
          <w:sz w:val="22"/>
          <w:szCs w:val="22"/>
          <w:lang w:eastAsia="en-GB"/>
        </w:rPr>
        <w:t>The successful candidate will organise and support the SEN provision for students at Key Stage 4 and 5 (under the direction of the SENDCo).</w:t>
      </w:r>
    </w:p>
    <w:p w14:paraId="5635B57B" w14:textId="77777777" w:rsidR="00911801" w:rsidRPr="00B851AB" w:rsidRDefault="00911801" w:rsidP="00911801">
      <w:pPr>
        <w:rPr>
          <w:rFonts w:asciiTheme="minorHAnsi" w:hAnsiTheme="minorHAnsi" w:cstheme="minorHAnsi"/>
          <w:color w:val="000000"/>
          <w:sz w:val="22"/>
          <w:szCs w:val="22"/>
          <w:lang w:eastAsia="en-GB"/>
        </w:rPr>
      </w:pPr>
    </w:p>
    <w:p w14:paraId="42A57003" w14:textId="77777777" w:rsidR="00911801" w:rsidRPr="00B851AB" w:rsidRDefault="00911801" w:rsidP="00911801">
      <w:pPr>
        <w:autoSpaceDE w:val="0"/>
        <w:autoSpaceDN w:val="0"/>
        <w:adjustRightInd w:val="0"/>
        <w:jc w:val="both"/>
        <w:rPr>
          <w:rFonts w:asciiTheme="minorHAnsi" w:hAnsiTheme="minorHAnsi" w:cstheme="minorHAnsi"/>
          <w:sz w:val="22"/>
          <w:szCs w:val="22"/>
        </w:rPr>
      </w:pPr>
      <w:r w:rsidRPr="00B851AB">
        <w:rPr>
          <w:rFonts w:asciiTheme="minorHAnsi" w:hAnsiTheme="minorHAnsi" w:cstheme="minorHAnsi"/>
          <w:color w:val="000000"/>
          <w:sz w:val="22"/>
          <w:szCs w:val="22"/>
          <w:lang w:eastAsia="en-GB"/>
        </w:rPr>
        <w:t>They will also take responsibility for the day-to-day management and upkeep of the SEN Inclusion room</w:t>
      </w:r>
      <w:r w:rsidRPr="00B851AB">
        <w:rPr>
          <w:rFonts w:asciiTheme="minorHAnsi" w:hAnsiTheme="minorHAnsi" w:cstheme="minorHAnsi"/>
          <w:sz w:val="22"/>
          <w:szCs w:val="22"/>
        </w:rPr>
        <w:t>.</w:t>
      </w:r>
    </w:p>
    <w:p w14:paraId="5D20AE77" w14:textId="77777777" w:rsidR="00B21883" w:rsidRPr="00B851AB" w:rsidRDefault="00B21883" w:rsidP="00B21883">
      <w:pPr>
        <w:autoSpaceDE w:val="0"/>
        <w:autoSpaceDN w:val="0"/>
        <w:adjustRightInd w:val="0"/>
        <w:jc w:val="both"/>
        <w:rPr>
          <w:rFonts w:asciiTheme="minorHAnsi" w:hAnsiTheme="minorHAnsi" w:cstheme="minorHAnsi"/>
          <w:color w:val="000000"/>
          <w:sz w:val="22"/>
          <w:szCs w:val="22"/>
          <w:lang w:eastAsia="en-GB"/>
        </w:rPr>
      </w:pPr>
    </w:p>
    <w:p w14:paraId="49D1EF7C" w14:textId="77777777" w:rsidR="00B21883" w:rsidRPr="00B851AB" w:rsidRDefault="00B21883" w:rsidP="00B21883">
      <w:pPr>
        <w:rPr>
          <w:rFonts w:asciiTheme="minorHAnsi" w:hAnsiTheme="minorHAnsi" w:cstheme="minorHAnsi"/>
          <w:bCs/>
          <w:sz w:val="22"/>
          <w:szCs w:val="22"/>
        </w:rPr>
      </w:pPr>
      <w:r w:rsidRPr="00B851AB">
        <w:rPr>
          <w:rFonts w:asciiTheme="minorHAnsi" w:hAnsiTheme="minorHAnsi" w:cstheme="minorHAnsi"/>
          <w:bCs/>
          <w:sz w:val="22"/>
          <w:szCs w:val="22"/>
        </w:rPr>
        <w:t>We are looking for someone who:</w:t>
      </w:r>
    </w:p>
    <w:p w14:paraId="15DD433D" w14:textId="77777777" w:rsidR="00B21883" w:rsidRPr="00B851AB" w:rsidRDefault="00B21883" w:rsidP="00B21883">
      <w:pPr>
        <w:rPr>
          <w:rFonts w:asciiTheme="minorHAnsi" w:hAnsiTheme="minorHAnsi" w:cstheme="minorHAnsi"/>
          <w:bCs/>
          <w:sz w:val="22"/>
          <w:szCs w:val="22"/>
        </w:rPr>
      </w:pPr>
    </w:p>
    <w:p w14:paraId="646930CF" w14:textId="77777777" w:rsidR="00B21883" w:rsidRPr="00B851AB" w:rsidRDefault="00B21883" w:rsidP="00B21883">
      <w:pPr>
        <w:pStyle w:val="ListParagraph"/>
        <w:numPr>
          <w:ilvl w:val="0"/>
          <w:numId w:val="3"/>
        </w:numPr>
        <w:spacing w:line="240" w:lineRule="auto"/>
        <w:rPr>
          <w:rFonts w:cstheme="minorHAnsi"/>
          <w:bCs/>
        </w:rPr>
      </w:pPr>
      <w:r w:rsidRPr="00B851AB">
        <w:rPr>
          <w:rFonts w:cstheme="minorHAnsi"/>
          <w:bCs/>
        </w:rPr>
        <w:t>Likes a varied workload</w:t>
      </w:r>
    </w:p>
    <w:p w14:paraId="32825123" w14:textId="77777777" w:rsidR="00B21883" w:rsidRPr="00B851AB" w:rsidRDefault="00B21883" w:rsidP="00B21883">
      <w:pPr>
        <w:pStyle w:val="ListParagraph"/>
        <w:numPr>
          <w:ilvl w:val="0"/>
          <w:numId w:val="3"/>
        </w:numPr>
        <w:spacing w:line="240" w:lineRule="auto"/>
        <w:rPr>
          <w:rFonts w:cstheme="minorHAnsi"/>
          <w:bCs/>
        </w:rPr>
      </w:pPr>
      <w:r w:rsidRPr="00B851AB">
        <w:rPr>
          <w:rFonts w:cstheme="minorHAnsi"/>
          <w:bCs/>
        </w:rPr>
        <w:t xml:space="preserve">Enjoys being part of a team </w:t>
      </w:r>
    </w:p>
    <w:p w14:paraId="4C6F80AF" w14:textId="77777777" w:rsidR="00B21883" w:rsidRPr="00B851AB" w:rsidRDefault="00B21883" w:rsidP="00B21883">
      <w:pPr>
        <w:pStyle w:val="ListParagraph"/>
        <w:numPr>
          <w:ilvl w:val="0"/>
          <w:numId w:val="3"/>
        </w:numPr>
        <w:spacing w:line="240" w:lineRule="auto"/>
        <w:rPr>
          <w:rFonts w:cstheme="minorHAnsi"/>
          <w:bCs/>
        </w:rPr>
      </w:pPr>
      <w:r w:rsidRPr="00B851AB">
        <w:rPr>
          <w:rFonts w:cstheme="minorHAnsi"/>
          <w:bCs/>
        </w:rPr>
        <w:t>Is able to communicate effectively with children</w:t>
      </w:r>
    </w:p>
    <w:p w14:paraId="6CA892A9" w14:textId="77777777" w:rsidR="00B21883" w:rsidRPr="00B851AB" w:rsidRDefault="00B21883" w:rsidP="00B21883">
      <w:pPr>
        <w:pStyle w:val="ListParagraph"/>
        <w:numPr>
          <w:ilvl w:val="0"/>
          <w:numId w:val="3"/>
        </w:numPr>
        <w:spacing w:line="240" w:lineRule="auto"/>
        <w:rPr>
          <w:rFonts w:cstheme="minorHAnsi"/>
          <w:bCs/>
        </w:rPr>
      </w:pPr>
      <w:r w:rsidRPr="00B851AB">
        <w:rPr>
          <w:rFonts w:cstheme="minorHAnsi"/>
          <w:bCs/>
        </w:rPr>
        <w:t xml:space="preserve">Is able to work under pressure at busy times </w:t>
      </w:r>
    </w:p>
    <w:p w14:paraId="5788BBC2" w14:textId="0B2A4A81" w:rsidR="00D32DC6" w:rsidRPr="00B851AB" w:rsidRDefault="00B21883" w:rsidP="00D32DC6">
      <w:pPr>
        <w:pStyle w:val="ListParagraph"/>
        <w:numPr>
          <w:ilvl w:val="0"/>
          <w:numId w:val="3"/>
        </w:numPr>
        <w:spacing w:line="240" w:lineRule="auto"/>
        <w:rPr>
          <w:rFonts w:cstheme="minorHAnsi"/>
          <w:bCs/>
        </w:rPr>
      </w:pPr>
      <w:r w:rsidRPr="00B851AB">
        <w:rPr>
          <w:rFonts w:cstheme="minorHAnsi"/>
          <w:bCs/>
        </w:rPr>
        <w:t>Can be flexible</w:t>
      </w:r>
    </w:p>
    <w:p w14:paraId="3397E19C" w14:textId="77777777" w:rsidR="00D32DC6" w:rsidRPr="00B851AB" w:rsidRDefault="00D32DC6" w:rsidP="00D32DC6">
      <w:pPr>
        <w:pStyle w:val="ListParagraph"/>
        <w:numPr>
          <w:ilvl w:val="0"/>
          <w:numId w:val="4"/>
        </w:numPr>
        <w:spacing w:after="200"/>
        <w:jc w:val="both"/>
        <w:rPr>
          <w:rFonts w:cstheme="minorHAnsi"/>
        </w:rPr>
      </w:pPr>
      <w:r w:rsidRPr="00B851AB">
        <w:rPr>
          <w:rFonts w:cstheme="minorHAnsi"/>
        </w:rPr>
        <w:t>Highly organised</w:t>
      </w:r>
    </w:p>
    <w:p w14:paraId="64B6F93B" w14:textId="77777777" w:rsidR="00D32DC6" w:rsidRPr="00B851AB" w:rsidRDefault="00D32DC6" w:rsidP="00D32DC6">
      <w:pPr>
        <w:pStyle w:val="ListParagraph"/>
        <w:numPr>
          <w:ilvl w:val="0"/>
          <w:numId w:val="4"/>
        </w:numPr>
        <w:spacing w:after="200"/>
        <w:jc w:val="both"/>
        <w:rPr>
          <w:rFonts w:cstheme="minorHAnsi"/>
        </w:rPr>
      </w:pPr>
      <w:r w:rsidRPr="00B851AB">
        <w:rPr>
          <w:rFonts w:cstheme="minorHAnsi"/>
        </w:rPr>
        <w:t>Show discretion and empathy but at the same time be assertive</w:t>
      </w:r>
    </w:p>
    <w:p w14:paraId="5A844B49" w14:textId="77777777" w:rsidR="00D32DC6" w:rsidRPr="00B851AB" w:rsidRDefault="00D32DC6" w:rsidP="00D32DC6">
      <w:pPr>
        <w:pStyle w:val="ListParagraph"/>
        <w:numPr>
          <w:ilvl w:val="0"/>
          <w:numId w:val="4"/>
        </w:numPr>
        <w:spacing w:after="200"/>
        <w:jc w:val="both"/>
        <w:rPr>
          <w:rFonts w:cstheme="minorHAnsi"/>
        </w:rPr>
      </w:pPr>
      <w:r w:rsidRPr="00B851AB">
        <w:rPr>
          <w:rFonts w:cstheme="minorHAnsi"/>
        </w:rPr>
        <w:t xml:space="preserve">Have a good eye for detail </w:t>
      </w:r>
    </w:p>
    <w:p w14:paraId="20491D38" w14:textId="77777777" w:rsidR="00D32DC6" w:rsidRPr="00B851AB" w:rsidRDefault="00D32DC6" w:rsidP="00D32DC6">
      <w:pPr>
        <w:pStyle w:val="ListParagraph"/>
        <w:numPr>
          <w:ilvl w:val="0"/>
          <w:numId w:val="4"/>
        </w:numPr>
        <w:spacing w:after="200"/>
        <w:jc w:val="both"/>
        <w:rPr>
          <w:rFonts w:cstheme="minorHAnsi"/>
        </w:rPr>
      </w:pPr>
      <w:r w:rsidRPr="00B851AB">
        <w:rPr>
          <w:rFonts w:cstheme="minorHAnsi"/>
        </w:rPr>
        <w:t>Enjoy people interaction</w:t>
      </w:r>
    </w:p>
    <w:p w14:paraId="2FF29DD3" w14:textId="77777777" w:rsidR="00D32DC6" w:rsidRPr="00B851AB" w:rsidRDefault="00D32DC6" w:rsidP="00D32DC6">
      <w:pPr>
        <w:pStyle w:val="ListParagraph"/>
        <w:numPr>
          <w:ilvl w:val="0"/>
          <w:numId w:val="4"/>
        </w:numPr>
        <w:spacing w:after="200"/>
        <w:jc w:val="both"/>
        <w:rPr>
          <w:rFonts w:cstheme="minorHAnsi"/>
        </w:rPr>
      </w:pPr>
      <w:r w:rsidRPr="00B851AB">
        <w:rPr>
          <w:rFonts w:cstheme="minorHAnsi"/>
        </w:rPr>
        <w:t>IT competent</w:t>
      </w:r>
    </w:p>
    <w:p w14:paraId="06E404BF" w14:textId="35C12861" w:rsidR="00D32DC6" w:rsidRPr="00B851AB" w:rsidRDefault="00D32DC6" w:rsidP="000E0012">
      <w:pPr>
        <w:pStyle w:val="ListParagraph"/>
        <w:numPr>
          <w:ilvl w:val="0"/>
          <w:numId w:val="4"/>
        </w:numPr>
        <w:spacing w:after="200"/>
        <w:jc w:val="both"/>
        <w:rPr>
          <w:rFonts w:cstheme="minorHAnsi"/>
        </w:rPr>
      </w:pPr>
      <w:r w:rsidRPr="00B851AB">
        <w:rPr>
          <w:rFonts w:cstheme="minorHAnsi"/>
        </w:rPr>
        <w:t>Have good verbal and written communication skills</w:t>
      </w:r>
    </w:p>
    <w:bookmarkEnd w:id="0"/>
    <w:p w14:paraId="40F2FF21" w14:textId="77777777" w:rsidR="000E0012" w:rsidRPr="00B21883" w:rsidRDefault="000E0012" w:rsidP="000E0012">
      <w:pPr>
        <w:rPr>
          <w:rFonts w:ascii="Arial" w:hAnsi="Arial" w:cs="Arial"/>
          <w:sz w:val="22"/>
          <w:szCs w:val="22"/>
        </w:rPr>
      </w:pPr>
    </w:p>
    <w:p w14:paraId="28A18490" w14:textId="77777777" w:rsidR="00C23BDC" w:rsidRPr="00F502B1" w:rsidRDefault="00C23BDC" w:rsidP="00C23BDC">
      <w:pPr>
        <w:jc w:val="both"/>
        <w:rPr>
          <w:rFonts w:asciiTheme="minorHAnsi" w:hAnsiTheme="minorHAnsi" w:cstheme="minorHAnsi"/>
          <w:b/>
          <w:bCs/>
        </w:rPr>
      </w:pPr>
      <w:r w:rsidRPr="00F502B1">
        <w:rPr>
          <w:rFonts w:asciiTheme="minorHAnsi" w:hAnsiTheme="minorHAnsi" w:cstheme="minorHAnsi"/>
          <w:b/>
          <w:bCs/>
        </w:rPr>
        <w:t>Responsibilities include:</w:t>
      </w:r>
    </w:p>
    <w:p w14:paraId="36C769B2" w14:textId="77777777" w:rsidR="00F502B1" w:rsidRPr="00F502B1" w:rsidRDefault="00F502B1" w:rsidP="00C23BDC">
      <w:pPr>
        <w:jc w:val="both"/>
        <w:rPr>
          <w:rFonts w:asciiTheme="minorHAnsi" w:hAnsiTheme="minorHAnsi" w:cstheme="minorHAnsi"/>
          <w:b/>
          <w:bCs/>
        </w:rPr>
      </w:pPr>
    </w:p>
    <w:p w14:paraId="57674E5F" w14:textId="77777777" w:rsidR="00C23BDC" w:rsidRPr="00B851AB" w:rsidRDefault="00C23BDC" w:rsidP="00C23BDC">
      <w:pPr>
        <w:numPr>
          <w:ilvl w:val="0"/>
          <w:numId w:val="5"/>
        </w:numPr>
        <w:jc w:val="both"/>
        <w:rPr>
          <w:rFonts w:asciiTheme="minorHAnsi" w:hAnsiTheme="minorHAnsi" w:cstheme="minorHAnsi"/>
          <w:sz w:val="22"/>
          <w:szCs w:val="22"/>
        </w:rPr>
      </w:pPr>
      <w:r w:rsidRPr="00B851AB">
        <w:rPr>
          <w:rFonts w:asciiTheme="minorHAnsi" w:hAnsiTheme="minorHAnsi" w:cstheme="minorHAnsi"/>
          <w:sz w:val="22"/>
          <w:szCs w:val="22"/>
        </w:rPr>
        <w:t>Management, supervision and academic support for the students that use the rooms &amp; resources in the SEN department</w:t>
      </w:r>
    </w:p>
    <w:p w14:paraId="313665FC" w14:textId="77777777" w:rsidR="00C23BDC" w:rsidRPr="00B851AB" w:rsidRDefault="00C23BDC" w:rsidP="00C23BDC">
      <w:pPr>
        <w:pStyle w:val="ListParagraph"/>
        <w:numPr>
          <w:ilvl w:val="0"/>
          <w:numId w:val="5"/>
        </w:numPr>
        <w:spacing w:line="240" w:lineRule="auto"/>
        <w:jc w:val="both"/>
        <w:rPr>
          <w:rFonts w:cstheme="minorHAnsi"/>
        </w:rPr>
      </w:pPr>
      <w:r w:rsidRPr="00B851AB">
        <w:rPr>
          <w:rFonts w:cstheme="minorHAnsi"/>
        </w:rPr>
        <w:t>Management, review &amp; quality assurance of Individual Healthcare Plans</w:t>
      </w:r>
    </w:p>
    <w:p w14:paraId="0EF3355D" w14:textId="77777777" w:rsidR="00C23BDC" w:rsidRPr="00B851AB" w:rsidRDefault="00C23BDC" w:rsidP="00C23BDC">
      <w:pPr>
        <w:pStyle w:val="ListParagraph"/>
        <w:numPr>
          <w:ilvl w:val="0"/>
          <w:numId w:val="5"/>
        </w:numPr>
        <w:spacing w:line="240" w:lineRule="auto"/>
        <w:jc w:val="both"/>
        <w:rPr>
          <w:rFonts w:cstheme="minorHAnsi"/>
        </w:rPr>
      </w:pPr>
      <w:r w:rsidRPr="00B851AB">
        <w:rPr>
          <w:rFonts w:cstheme="minorHAnsi"/>
        </w:rPr>
        <w:t>Management of external professional appointments such as physiotherapists, social workers, Educational Psychologists etc.</w:t>
      </w:r>
    </w:p>
    <w:p w14:paraId="2352E8D5" w14:textId="77777777" w:rsidR="00C23BDC" w:rsidRPr="00B851AB" w:rsidRDefault="00C23BDC" w:rsidP="00C23BDC">
      <w:pPr>
        <w:pStyle w:val="ListParagraph"/>
        <w:numPr>
          <w:ilvl w:val="0"/>
          <w:numId w:val="5"/>
        </w:numPr>
        <w:spacing w:line="240" w:lineRule="auto"/>
        <w:jc w:val="both"/>
        <w:rPr>
          <w:rFonts w:cstheme="minorHAnsi"/>
        </w:rPr>
      </w:pPr>
      <w:r w:rsidRPr="00B851AB">
        <w:rPr>
          <w:rFonts w:cstheme="minorHAnsi"/>
        </w:rPr>
        <w:t>Lead and attend parent and agency meetings when required</w:t>
      </w:r>
    </w:p>
    <w:p w14:paraId="3EBB0820" w14:textId="77777777" w:rsidR="00C23BDC" w:rsidRPr="00B851AB" w:rsidRDefault="00C23BDC" w:rsidP="00C23BDC">
      <w:pPr>
        <w:numPr>
          <w:ilvl w:val="0"/>
          <w:numId w:val="5"/>
        </w:numPr>
        <w:jc w:val="both"/>
        <w:rPr>
          <w:rFonts w:asciiTheme="minorHAnsi" w:hAnsiTheme="minorHAnsi" w:cstheme="minorHAnsi"/>
          <w:sz w:val="22"/>
          <w:szCs w:val="22"/>
        </w:rPr>
      </w:pPr>
      <w:r w:rsidRPr="00B851AB">
        <w:rPr>
          <w:rFonts w:asciiTheme="minorHAnsi" w:hAnsiTheme="minorHAnsi" w:cstheme="minorHAnsi"/>
          <w:sz w:val="22"/>
          <w:szCs w:val="22"/>
        </w:rPr>
        <w:t>Play a key role in preparing students for post 16 education and adulthood.</w:t>
      </w:r>
    </w:p>
    <w:p w14:paraId="283377D0" w14:textId="77777777" w:rsidR="00C23BDC" w:rsidRPr="00B851AB" w:rsidRDefault="00C23BDC" w:rsidP="00C23BDC">
      <w:pPr>
        <w:pStyle w:val="ListParagraph"/>
        <w:numPr>
          <w:ilvl w:val="0"/>
          <w:numId w:val="4"/>
        </w:numPr>
        <w:jc w:val="both"/>
        <w:rPr>
          <w:rFonts w:cstheme="minorHAnsi"/>
        </w:rPr>
      </w:pPr>
      <w:r w:rsidRPr="00B851AB">
        <w:rPr>
          <w:rFonts w:cstheme="minorHAnsi"/>
        </w:rPr>
        <w:lastRenderedPageBreak/>
        <w:t xml:space="preserve">Be a key worker for students with more complex SEN needs, including support for the family  </w:t>
      </w:r>
    </w:p>
    <w:p w14:paraId="59882547" w14:textId="77777777" w:rsidR="00C23BDC" w:rsidRPr="00B851AB" w:rsidRDefault="00C23BDC" w:rsidP="00C23BDC">
      <w:pPr>
        <w:pStyle w:val="ListParagraph"/>
        <w:numPr>
          <w:ilvl w:val="0"/>
          <w:numId w:val="4"/>
        </w:numPr>
        <w:jc w:val="both"/>
        <w:rPr>
          <w:rFonts w:eastAsia="Times New Roman" w:cstheme="minorHAnsi"/>
          <w:bCs/>
          <w:lang w:eastAsia="en-GB"/>
        </w:rPr>
      </w:pPr>
      <w:r w:rsidRPr="00B851AB">
        <w:rPr>
          <w:rFonts w:cstheme="minorHAnsi"/>
        </w:rPr>
        <w:t>Provide communication to parents and carers of the pupils with SEN under the direction of the SENCO.</w:t>
      </w:r>
    </w:p>
    <w:p w14:paraId="570AEFE8" w14:textId="77777777" w:rsidR="00C23BDC" w:rsidRPr="00B851AB" w:rsidRDefault="00C23BDC" w:rsidP="00C23BDC">
      <w:pPr>
        <w:pStyle w:val="ListParagraph"/>
        <w:numPr>
          <w:ilvl w:val="0"/>
          <w:numId w:val="4"/>
        </w:numPr>
        <w:jc w:val="both"/>
        <w:rPr>
          <w:rFonts w:eastAsia="Times New Roman" w:cstheme="minorHAnsi"/>
          <w:bCs/>
          <w:lang w:eastAsia="en-GB"/>
        </w:rPr>
      </w:pPr>
      <w:r w:rsidRPr="00B851AB">
        <w:rPr>
          <w:rFonts w:cstheme="minorHAnsi"/>
        </w:rPr>
        <w:t>Organisation of curriculum resources and lesson tasks for the students that use the SEN department and SEN students in internal exclusion.</w:t>
      </w:r>
    </w:p>
    <w:p w14:paraId="37902BE1" w14:textId="77777777" w:rsidR="000E0012" w:rsidRPr="00F502B1" w:rsidRDefault="000E0012" w:rsidP="000E0012">
      <w:pPr>
        <w:jc w:val="both"/>
        <w:rPr>
          <w:rFonts w:asciiTheme="minorHAnsi" w:hAnsiTheme="minorHAnsi" w:cstheme="minorHAnsi"/>
          <w:sz w:val="22"/>
          <w:szCs w:val="22"/>
        </w:rPr>
      </w:pPr>
    </w:p>
    <w:p w14:paraId="0C0DFBEF" w14:textId="77777777" w:rsidR="00B90D16" w:rsidRPr="00B90D16" w:rsidRDefault="00B90D16" w:rsidP="00B90D16">
      <w:pPr>
        <w:jc w:val="both"/>
        <w:rPr>
          <w:rFonts w:asciiTheme="minorHAnsi" w:hAnsiTheme="minorHAnsi" w:cstheme="minorHAnsi"/>
          <w:sz w:val="22"/>
          <w:szCs w:val="22"/>
        </w:rPr>
      </w:pPr>
      <w:r w:rsidRPr="00B90D16">
        <w:rPr>
          <w:rFonts w:asciiTheme="minorHAnsi" w:hAnsiTheme="minorHAnsi" w:cstheme="minorHAnsi"/>
          <w:sz w:val="22"/>
          <w:szCs w:val="22"/>
        </w:rPr>
        <w:t xml:space="preserve">This role will experience peaks and troughs in work as natural events or planned activities throughout the year emerge, and therefore flexibility and a calm presence is a must. </w:t>
      </w:r>
      <w:r w:rsidRPr="00B90D16">
        <w:rPr>
          <w:rFonts w:asciiTheme="minorHAnsi" w:hAnsiTheme="minorHAnsi" w:cstheme="minorHAnsi"/>
          <w:sz w:val="22"/>
          <w:szCs w:val="22"/>
        </w:rPr>
        <w:tab/>
      </w:r>
    </w:p>
    <w:p w14:paraId="4C6865D4" w14:textId="77777777" w:rsidR="00B90D16" w:rsidRPr="00B90D16" w:rsidRDefault="00B90D16" w:rsidP="00B90D16">
      <w:pPr>
        <w:jc w:val="both"/>
        <w:rPr>
          <w:rFonts w:asciiTheme="minorHAnsi" w:hAnsiTheme="minorHAnsi" w:cstheme="minorHAnsi"/>
          <w:sz w:val="22"/>
          <w:szCs w:val="22"/>
        </w:rPr>
      </w:pPr>
    </w:p>
    <w:p w14:paraId="0F86C06A" w14:textId="77777777" w:rsidR="00B90D16" w:rsidRPr="00B90D16" w:rsidRDefault="00B90D16" w:rsidP="00B90D16">
      <w:pPr>
        <w:jc w:val="both"/>
        <w:rPr>
          <w:rFonts w:asciiTheme="minorHAnsi" w:hAnsiTheme="minorHAnsi" w:cstheme="minorHAnsi"/>
          <w:sz w:val="22"/>
          <w:szCs w:val="22"/>
        </w:rPr>
      </w:pPr>
      <w:r w:rsidRPr="00B90D16">
        <w:rPr>
          <w:rFonts w:asciiTheme="minorHAnsi" w:hAnsiTheme="minorHAnsi" w:cstheme="minorHAnsi"/>
          <w:sz w:val="22"/>
          <w:szCs w:val="22"/>
        </w:rPr>
        <w:t xml:space="preserve">This role is key to our service provision, requiring flexibility and enthusiasm to help us deliver high levels of support for our stakeholders and visitors and ensuring our provision remains fit for purpose.  </w:t>
      </w:r>
    </w:p>
    <w:p w14:paraId="03E1076F" w14:textId="77777777" w:rsidR="00B90D16" w:rsidRPr="00B90D16" w:rsidRDefault="00B90D16" w:rsidP="00B90D16">
      <w:pPr>
        <w:jc w:val="both"/>
        <w:rPr>
          <w:rFonts w:asciiTheme="minorHAnsi" w:hAnsiTheme="minorHAnsi" w:cstheme="minorHAnsi"/>
          <w:sz w:val="22"/>
          <w:szCs w:val="22"/>
        </w:rPr>
      </w:pPr>
    </w:p>
    <w:p w14:paraId="3F906C03" w14:textId="77777777" w:rsidR="00B90D16" w:rsidRPr="00B90D16" w:rsidRDefault="00B90D16" w:rsidP="00B90D16">
      <w:pPr>
        <w:jc w:val="both"/>
        <w:rPr>
          <w:rFonts w:asciiTheme="minorHAnsi" w:hAnsiTheme="minorHAnsi" w:cstheme="minorHAnsi"/>
          <w:bCs/>
          <w:sz w:val="22"/>
          <w:szCs w:val="22"/>
          <w:lang w:eastAsia="en-GB"/>
        </w:rPr>
      </w:pPr>
      <w:r w:rsidRPr="00B90D16">
        <w:rPr>
          <w:rFonts w:asciiTheme="minorHAnsi" w:hAnsiTheme="minorHAnsi" w:cstheme="minorHAnsi"/>
          <w:bCs/>
          <w:sz w:val="22"/>
          <w:szCs w:val="22"/>
          <w:lang w:eastAsia="en-GB"/>
        </w:rPr>
        <w:t xml:space="preserve">Please see the Job Description for a full list of Duties and Responsibilities. </w:t>
      </w:r>
    </w:p>
    <w:p w14:paraId="07E68210" w14:textId="77777777" w:rsidR="00E31FA6" w:rsidRPr="00F502B1" w:rsidRDefault="00E31FA6" w:rsidP="00E31FA6">
      <w:pPr>
        <w:pStyle w:val="BodyText"/>
        <w:rPr>
          <w:rFonts w:asciiTheme="minorHAnsi" w:hAnsiTheme="minorHAnsi" w:cstheme="minorHAnsi"/>
          <w:sz w:val="22"/>
          <w:szCs w:val="22"/>
        </w:rPr>
      </w:pPr>
    </w:p>
    <w:p w14:paraId="311864D3" w14:textId="370D8D51" w:rsidR="00E31FA6" w:rsidRPr="00F502B1" w:rsidRDefault="00E31FA6" w:rsidP="00E31FA6">
      <w:pPr>
        <w:pStyle w:val="BodyText"/>
        <w:rPr>
          <w:rFonts w:asciiTheme="minorHAnsi" w:hAnsiTheme="minorHAnsi" w:cstheme="minorHAnsi"/>
          <w:sz w:val="22"/>
          <w:szCs w:val="22"/>
        </w:rPr>
      </w:pPr>
      <w:r w:rsidRPr="00F502B1">
        <w:rPr>
          <w:rFonts w:asciiTheme="minorHAnsi" w:hAnsiTheme="minorHAnsi" w:cstheme="minorHAnsi"/>
          <w:sz w:val="22"/>
          <w:szCs w:val="22"/>
        </w:rPr>
        <w:t xml:space="preserve">You will be expected to ensure that reasonable care is taken at all times for the health, safety and welfare of yourself and other persons, comply with policies and procedures relating to health and safety within the </w:t>
      </w:r>
      <w:r w:rsidR="0084560B" w:rsidRPr="00F502B1">
        <w:rPr>
          <w:rFonts w:asciiTheme="minorHAnsi" w:hAnsiTheme="minorHAnsi" w:cstheme="minorHAnsi"/>
          <w:sz w:val="22"/>
          <w:szCs w:val="22"/>
        </w:rPr>
        <w:t>school</w:t>
      </w:r>
      <w:r w:rsidRPr="00F502B1">
        <w:rPr>
          <w:rFonts w:asciiTheme="minorHAnsi" w:hAnsiTheme="minorHAnsi" w:cstheme="minorHAnsi"/>
          <w:sz w:val="22"/>
          <w:szCs w:val="22"/>
        </w:rPr>
        <w:t xml:space="preserve"> and demonstrate awareness/understanding of equal opportunities and other people’s behavioural, physical, social and welfare needs.</w:t>
      </w:r>
    </w:p>
    <w:p w14:paraId="0FE0B14C" w14:textId="77777777" w:rsidR="00E31FA6" w:rsidRPr="00F502B1" w:rsidRDefault="00E31FA6" w:rsidP="00E31FA6">
      <w:pPr>
        <w:pStyle w:val="BodyText"/>
        <w:rPr>
          <w:rFonts w:asciiTheme="minorHAnsi" w:hAnsiTheme="minorHAnsi" w:cstheme="minorHAnsi"/>
          <w:sz w:val="22"/>
          <w:szCs w:val="22"/>
        </w:rPr>
      </w:pPr>
      <w:r w:rsidRPr="00F502B1">
        <w:rPr>
          <w:rFonts w:asciiTheme="minorHAnsi" w:hAnsiTheme="minorHAnsi" w:cstheme="minorHAnsi"/>
          <w:sz w:val="22"/>
          <w:szCs w:val="22"/>
        </w:rPr>
        <w:t xml:space="preserve"> </w:t>
      </w:r>
    </w:p>
    <w:p w14:paraId="39FE5E64" w14:textId="77777777" w:rsidR="00E31FA6" w:rsidRDefault="00E31FA6" w:rsidP="00E31FA6">
      <w:pPr>
        <w:rPr>
          <w:rFonts w:asciiTheme="minorHAnsi" w:hAnsiTheme="minorHAnsi" w:cstheme="minorHAnsi"/>
          <w:sz w:val="22"/>
          <w:szCs w:val="22"/>
        </w:rPr>
      </w:pPr>
      <w:r w:rsidRPr="00F502B1">
        <w:rPr>
          <w:rFonts w:asciiTheme="minorHAnsi" w:hAnsiTheme="minorHAnsi" w:cstheme="minorHAnsi"/>
          <w:sz w:val="22"/>
          <w:szCs w:val="22"/>
        </w:rPr>
        <w:t>To carry out any other duties which fall within the broad spirit, scope and purpose of this job description.</w:t>
      </w:r>
    </w:p>
    <w:p w14:paraId="0E2078F0" w14:textId="77777777" w:rsidR="007D5C63" w:rsidRDefault="007D5C63" w:rsidP="00E31FA6">
      <w:pPr>
        <w:rPr>
          <w:rFonts w:asciiTheme="minorHAnsi" w:hAnsiTheme="minorHAnsi" w:cstheme="minorHAnsi"/>
          <w:sz w:val="22"/>
          <w:szCs w:val="22"/>
        </w:rPr>
      </w:pPr>
    </w:p>
    <w:p w14:paraId="68017488" w14:textId="628C327F" w:rsidR="007D5C63" w:rsidRPr="00917DEA" w:rsidRDefault="007D5C63" w:rsidP="007D5C63">
      <w:pPr>
        <w:jc w:val="both"/>
        <w:rPr>
          <w:rFonts w:asciiTheme="minorHAnsi" w:hAnsiTheme="minorHAnsi" w:cstheme="minorHAnsi"/>
          <w:b/>
          <w:sz w:val="22"/>
          <w:szCs w:val="22"/>
          <w:lang w:eastAsia="en-GB"/>
        </w:rPr>
      </w:pPr>
      <w:r w:rsidRPr="00917DEA">
        <w:rPr>
          <w:rFonts w:asciiTheme="minorHAnsi" w:hAnsiTheme="minorHAnsi" w:cstheme="minorHAnsi"/>
          <w:b/>
          <w:sz w:val="22"/>
          <w:szCs w:val="22"/>
          <w:lang w:eastAsia="en-GB"/>
        </w:rPr>
        <w:t>We welcome potential candidates to come and look around the school. If you are interested in this, please contact Vienna Waights, HR Manager, on:</w:t>
      </w:r>
      <w:r w:rsidR="00917DEA">
        <w:rPr>
          <w:rFonts w:asciiTheme="minorHAnsi" w:hAnsiTheme="minorHAnsi" w:cstheme="minorHAnsi"/>
          <w:b/>
          <w:sz w:val="22"/>
          <w:szCs w:val="22"/>
          <w:lang w:eastAsia="en-GB"/>
        </w:rPr>
        <w:t xml:space="preserve"> </w:t>
      </w:r>
      <w:hyperlink r:id="rId9" w:history="1">
        <w:r w:rsidR="00917DEA" w:rsidRPr="00D918BA">
          <w:rPr>
            <w:rStyle w:val="Hyperlink"/>
            <w:rFonts w:asciiTheme="minorHAnsi" w:hAnsiTheme="minorHAnsi" w:cstheme="minorHAnsi"/>
            <w:b/>
            <w:sz w:val="22"/>
            <w:szCs w:val="22"/>
            <w:lang w:eastAsia="en-GB"/>
          </w:rPr>
          <w:t>vienna.waights@moultonschool.co.uk</w:t>
        </w:r>
      </w:hyperlink>
      <w:r w:rsidRPr="00917DEA">
        <w:rPr>
          <w:rFonts w:asciiTheme="minorHAnsi" w:hAnsiTheme="minorHAnsi" w:cstheme="minorHAnsi"/>
          <w:b/>
          <w:sz w:val="22"/>
          <w:szCs w:val="22"/>
          <w:lang w:eastAsia="en-GB"/>
        </w:rPr>
        <w:t xml:space="preserve"> </w:t>
      </w:r>
    </w:p>
    <w:p w14:paraId="1AE07820" w14:textId="77777777" w:rsidR="007D5C63" w:rsidRPr="00917DEA" w:rsidRDefault="007D5C63" w:rsidP="007D5C63">
      <w:pPr>
        <w:jc w:val="both"/>
        <w:rPr>
          <w:rFonts w:asciiTheme="minorHAnsi" w:hAnsiTheme="minorHAnsi" w:cstheme="minorHAnsi"/>
          <w:b/>
          <w:sz w:val="22"/>
          <w:szCs w:val="22"/>
          <w:lang w:eastAsia="en-GB"/>
        </w:rPr>
      </w:pPr>
    </w:p>
    <w:p w14:paraId="306D1AA0" w14:textId="77777777" w:rsidR="007D5C63" w:rsidRDefault="007D5C63" w:rsidP="007D5C63">
      <w:pPr>
        <w:pBdr>
          <w:top w:val="nil"/>
          <w:left w:val="nil"/>
          <w:bottom w:val="nil"/>
          <w:right w:val="nil"/>
          <w:between w:val="nil"/>
        </w:pBdr>
        <w:jc w:val="both"/>
        <w:rPr>
          <w:rFonts w:asciiTheme="minorHAnsi" w:eastAsia="Twentieth Century" w:hAnsiTheme="minorHAnsi" w:cstheme="minorHAnsi"/>
          <w:sz w:val="22"/>
          <w:szCs w:val="22"/>
        </w:rPr>
      </w:pPr>
      <w:r w:rsidRPr="00917DEA">
        <w:rPr>
          <w:rFonts w:asciiTheme="minorHAnsi" w:eastAsia="Twentieth Century" w:hAnsiTheme="minorHAnsi" w:cstheme="minorHAnsi"/>
          <w:sz w:val="22"/>
          <w:szCs w:val="22"/>
        </w:rPr>
        <w:t>At MSSC, we know that our staff are our most valuable resource. We want you to flourish in your professional life and that’s why we put lots of time and energy into our positive culture and approach to well-being.</w:t>
      </w:r>
    </w:p>
    <w:p w14:paraId="2A3D52C6" w14:textId="77777777" w:rsidR="00917DEA" w:rsidRPr="00917DEA" w:rsidRDefault="00917DEA" w:rsidP="007D5C63">
      <w:pPr>
        <w:pBdr>
          <w:top w:val="nil"/>
          <w:left w:val="nil"/>
          <w:bottom w:val="nil"/>
          <w:right w:val="nil"/>
          <w:between w:val="nil"/>
        </w:pBdr>
        <w:jc w:val="both"/>
        <w:rPr>
          <w:rFonts w:asciiTheme="minorHAnsi" w:eastAsia="Twentieth Century" w:hAnsiTheme="minorHAnsi" w:cstheme="minorHAnsi"/>
          <w:sz w:val="22"/>
          <w:szCs w:val="22"/>
        </w:rPr>
      </w:pPr>
    </w:p>
    <w:p w14:paraId="64A32C09" w14:textId="77777777" w:rsidR="007D5C63" w:rsidRDefault="007D5C63" w:rsidP="007D5C63">
      <w:pPr>
        <w:pStyle w:val="BodyText"/>
        <w:rPr>
          <w:rFonts w:asciiTheme="minorHAnsi" w:hAnsiTheme="minorHAnsi" w:cstheme="minorHAnsi"/>
          <w:b/>
          <w:bCs/>
          <w:sz w:val="22"/>
          <w:szCs w:val="22"/>
        </w:rPr>
      </w:pPr>
      <w:r w:rsidRPr="00917DEA">
        <w:rPr>
          <w:rFonts w:asciiTheme="minorHAnsi" w:hAnsiTheme="minorHAnsi" w:cstheme="minorHAnsi"/>
          <w:b/>
          <w:bCs/>
          <w:sz w:val="22"/>
          <w:szCs w:val="22"/>
        </w:rPr>
        <w:t xml:space="preserve">It’s not just a job, it’s a career – some of the benefits we offer you:  </w:t>
      </w:r>
    </w:p>
    <w:p w14:paraId="1D548296" w14:textId="77777777" w:rsidR="00B851AB" w:rsidRPr="00917DEA" w:rsidRDefault="00B851AB" w:rsidP="007D5C63">
      <w:pPr>
        <w:pStyle w:val="BodyText"/>
        <w:rPr>
          <w:rFonts w:asciiTheme="minorHAnsi" w:hAnsiTheme="minorHAnsi" w:cstheme="minorHAnsi"/>
          <w:sz w:val="22"/>
          <w:szCs w:val="22"/>
        </w:rPr>
      </w:pPr>
    </w:p>
    <w:p w14:paraId="62DD5326" w14:textId="77777777" w:rsidR="007D5C63" w:rsidRPr="00917DEA" w:rsidRDefault="007D5C63" w:rsidP="007D5C63">
      <w:pPr>
        <w:pStyle w:val="ListParagraph"/>
        <w:numPr>
          <w:ilvl w:val="0"/>
          <w:numId w:val="7"/>
        </w:numPr>
        <w:pBdr>
          <w:top w:val="nil"/>
          <w:left w:val="nil"/>
          <w:bottom w:val="nil"/>
          <w:right w:val="nil"/>
          <w:between w:val="nil"/>
        </w:pBdr>
        <w:spacing w:line="240" w:lineRule="auto"/>
        <w:jc w:val="both"/>
        <w:rPr>
          <w:rFonts w:eastAsia="Twentieth Century" w:cstheme="minorHAnsi"/>
        </w:rPr>
      </w:pPr>
      <w:r w:rsidRPr="00917DEA">
        <w:rPr>
          <w:rFonts w:eastAsia="Twentieth Century" w:cstheme="minorHAnsi"/>
        </w:rPr>
        <w:t>Enthusiastic and engaged students and a culture of high aspirations.</w:t>
      </w:r>
    </w:p>
    <w:p w14:paraId="5FCBB8A3" w14:textId="77777777" w:rsidR="007D5C63" w:rsidRPr="00917DEA" w:rsidRDefault="007D5C63" w:rsidP="007D5C63">
      <w:pPr>
        <w:pStyle w:val="BodyText"/>
        <w:numPr>
          <w:ilvl w:val="0"/>
          <w:numId w:val="7"/>
        </w:numPr>
        <w:rPr>
          <w:rFonts w:asciiTheme="minorHAnsi" w:hAnsiTheme="minorHAnsi" w:cstheme="minorHAnsi"/>
          <w:sz w:val="22"/>
          <w:szCs w:val="22"/>
        </w:rPr>
      </w:pPr>
      <w:r w:rsidRPr="00917DEA">
        <w:rPr>
          <w:rFonts w:asciiTheme="minorHAnsi" w:hAnsiTheme="minorHAnsi" w:cstheme="minorHAnsi"/>
          <w:sz w:val="22"/>
          <w:szCs w:val="22"/>
        </w:rPr>
        <w:t>Extensive CPD training which provides a range of tailored and bespoke CPD opportunities</w:t>
      </w:r>
    </w:p>
    <w:p w14:paraId="25772B45" w14:textId="77777777" w:rsidR="007D5C63" w:rsidRPr="00917DEA" w:rsidRDefault="007D5C63" w:rsidP="007D5C63">
      <w:pPr>
        <w:pStyle w:val="BodyText"/>
        <w:numPr>
          <w:ilvl w:val="0"/>
          <w:numId w:val="7"/>
        </w:numPr>
        <w:rPr>
          <w:rFonts w:asciiTheme="minorHAnsi" w:hAnsiTheme="minorHAnsi" w:cstheme="minorHAnsi"/>
          <w:sz w:val="22"/>
          <w:szCs w:val="22"/>
        </w:rPr>
      </w:pPr>
      <w:r w:rsidRPr="00917DEA">
        <w:rPr>
          <w:rFonts w:asciiTheme="minorHAnsi" w:hAnsiTheme="minorHAnsi" w:cstheme="minorHAnsi"/>
          <w:sz w:val="22"/>
          <w:szCs w:val="22"/>
        </w:rPr>
        <w:t>Competitive salaries and pay progression</w:t>
      </w:r>
    </w:p>
    <w:p w14:paraId="67C3B8AD" w14:textId="77777777" w:rsidR="007D5C63" w:rsidRPr="00917DEA" w:rsidRDefault="007D5C63" w:rsidP="007D5C63">
      <w:pPr>
        <w:pStyle w:val="BodyText"/>
        <w:numPr>
          <w:ilvl w:val="0"/>
          <w:numId w:val="7"/>
        </w:numPr>
        <w:rPr>
          <w:rFonts w:asciiTheme="minorHAnsi" w:hAnsiTheme="minorHAnsi" w:cstheme="minorHAnsi"/>
          <w:sz w:val="22"/>
          <w:szCs w:val="22"/>
        </w:rPr>
      </w:pPr>
      <w:r w:rsidRPr="00917DEA">
        <w:rPr>
          <w:rFonts w:asciiTheme="minorHAnsi" w:hAnsiTheme="minorHAnsi" w:cstheme="minorHAnsi"/>
          <w:sz w:val="22"/>
          <w:szCs w:val="22"/>
        </w:rPr>
        <w:t xml:space="preserve">A supportive leadership team who are engaged in your professional development and success </w:t>
      </w:r>
    </w:p>
    <w:p w14:paraId="5A90B10B" w14:textId="77777777" w:rsidR="007D5C63" w:rsidRPr="00917DEA" w:rsidRDefault="007D5C63" w:rsidP="007D5C63">
      <w:pPr>
        <w:pStyle w:val="BodyText"/>
        <w:numPr>
          <w:ilvl w:val="0"/>
          <w:numId w:val="7"/>
        </w:numPr>
        <w:rPr>
          <w:rFonts w:asciiTheme="minorHAnsi" w:hAnsiTheme="minorHAnsi" w:cstheme="minorHAnsi"/>
          <w:sz w:val="22"/>
          <w:szCs w:val="22"/>
        </w:rPr>
      </w:pPr>
      <w:r w:rsidRPr="00917DEA">
        <w:rPr>
          <w:rFonts w:asciiTheme="minorHAnsi" w:hAnsiTheme="minorHAnsi" w:cstheme="minorHAnsi"/>
          <w:sz w:val="22"/>
          <w:szCs w:val="22"/>
        </w:rPr>
        <w:t xml:space="preserve">Employee Assistance Programme (Counselling, information and support) </w:t>
      </w:r>
    </w:p>
    <w:p w14:paraId="7BE4D7EC" w14:textId="77777777" w:rsidR="007D5C63" w:rsidRPr="00917DEA" w:rsidRDefault="007D5C63" w:rsidP="007D5C63">
      <w:pPr>
        <w:pStyle w:val="BodyText"/>
        <w:numPr>
          <w:ilvl w:val="0"/>
          <w:numId w:val="7"/>
        </w:numPr>
        <w:rPr>
          <w:rFonts w:asciiTheme="minorHAnsi" w:hAnsiTheme="minorHAnsi" w:cstheme="minorHAnsi"/>
          <w:sz w:val="22"/>
          <w:szCs w:val="22"/>
        </w:rPr>
      </w:pPr>
      <w:r w:rsidRPr="00917DEA">
        <w:rPr>
          <w:rFonts w:asciiTheme="minorHAnsi" w:hAnsiTheme="minorHAnsi" w:cstheme="minorHAnsi"/>
          <w:sz w:val="22"/>
          <w:szCs w:val="22"/>
        </w:rPr>
        <w:t xml:space="preserve">Generous Pension Scheme </w:t>
      </w:r>
    </w:p>
    <w:p w14:paraId="153C6C47" w14:textId="77777777" w:rsidR="007D5C63" w:rsidRPr="00917DEA" w:rsidRDefault="007D5C63" w:rsidP="007D5C63">
      <w:pPr>
        <w:pStyle w:val="ListParagraph"/>
        <w:numPr>
          <w:ilvl w:val="0"/>
          <w:numId w:val="7"/>
        </w:numPr>
        <w:spacing w:line="240" w:lineRule="auto"/>
        <w:rPr>
          <w:rFonts w:cstheme="minorHAnsi"/>
          <w:bCs/>
        </w:rPr>
      </w:pPr>
      <w:r w:rsidRPr="00917DEA">
        <w:rPr>
          <w:rFonts w:cstheme="minorHAnsi"/>
          <w:bCs/>
        </w:rPr>
        <w:t>Flexible Working Contracts</w:t>
      </w:r>
    </w:p>
    <w:p w14:paraId="4A1296DD" w14:textId="77777777" w:rsidR="007D5C63" w:rsidRPr="00917DEA" w:rsidRDefault="007D5C63" w:rsidP="007D5C63">
      <w:pPr>
        <w:jc w:val="both"/>
        <w:rPr>
          <w:rFonts w:asciiTheme="minorHAnsi" w:hAnsiTheme="minorHAnsi" w:cstheme="minorHAnsi"/>
          <w:sz w:val="22"/>
          <w:szCs w:val="22"/>
        </w:rPr>
      </w:pPr>
    </w:p>
    <w:p w14:paraId="46328988" w14:textId="77777777" w:rsidR="007D5C63" w:rsidRDefault="007D5C63" w:rsidP="007D5C63">
      <w:pPr>
        <w:jc w:val="both"/>
        <w:rPr>
          <w:rStyle w:val="normalchar1"/>
          <w:rFonts w:asciiTheme="minorHAnsi" w:hAnsiTheme="minorHAnsi" w:cstheme="minorHAnsi"/>
        </w:rPr>
      </w:pPr>
      <w:bookmarkStart w:id="1" w:name="_Hlk176187144"/>
      <w:r w:rsidRPr="00917DEA">
        <w:rPr>
          <w:rStyle w:val="normalchar1"/>
          <w:rFonts w:asciiTheme="minorHAnsi" w:hAnsiTheme="minorHAnsi" w:cstheme="minorHAnsi"/>
        </w:rPr>
        <w:t xml:space="preserve">Moulton School is a successful, popular and over-subscribed school on the northern boundary of Northampton.  The school was graded Good in its last two Ofsted inspections, and there is a strong commitment to further improvement based on effective teaching and learning and high expectations of students. Whilst maintaining firm discipline, built around our ASPIRE ethos and school values, the school is deeply committed to supporting the development of whole child, and is one of very few schools to hold the Restorative Services Quality Mark.  Our student leadership programme is also a significant strength of the school.  As a member of staff at Moulton School, your on-going professional development is of crucial importance, and the school has an outstanding record of supporting colleagues into middle and senior leadership roles. </w:t>
      </w:r>
    </w:p>
    <w:p w14:paraId="45C78365" w14:textId="77777777" w:rsidR="007D5C63" w:rsidRPr="00917DEA" w:rsidRDefault="007D5C63" w:rsidP="007D5C63">
      <w:pPr>
        <w:pStyle w:val="Normal1"/>
        <w:spacing w:after="0" w:line="240" w:lineRule="auto"/>
        <w:jc w:val="both"/>
        <w:rPr>
          <w:rStyle w:val="normalchar1"/>
          <w:rFonts w:asciiTheme="minorHAnsi" w:hAnsiTheme="minorHAnsi" w:cstheme="minorHAnsi"/>
          <w:bCs/>
          <w:i/>
        </w:rPr>
      </w:pPr>
    </w:p>
    <w:p w14:paraId="12088167" w14:textId="77777777" w:rsidR="007D5C63" w:rsidRDefault="007D5C63" w:rsidP="007D5C63">
      <w:pPr>
        <w:rPr>
          <w:rFonts w:asciiTheme="minorHAnsi" w:hAnsiTheme="minorHAnsi" w:cstheme="minorHAnsi"/>
          <w:sz w:val="22"/>
          <w:szCs w:val="22"/>
        </w:rPr>
      </w:pPr>
      <w:r w:rsidRPr="00917DEA">
        <w:rPr>
          <w:rFonts w:asciiTheme="minorHAnsi" w:hAnsiTheme="minorHAnsi" w:cstheme="minorHAnsi"/>
          <w:sz w:val="22"/>
          <w:szCs w:val="22"/>
        </w:rPr>
        <w:lastRenderedPageBreak/>
        <w:t xml:space="preserve">The school is committed to safeguarding and promoting the welfare of children and young people and expects all staff and volunteers to show this commitment. The successful applicant will be expected to undertake safeguarding checks, including a criminal record check via the Disclosure &amp; Barring Service, the cost of which will be met by the school.  </w:t>
      </w:r>
    </w:p>
    <w:p w14:paraId="7DB655FE" w14:textId="77777777" w:rsidR="0068059B" w:rsidRPr="00917DEA" w:rsidRDefault="0068059B" w:rsidP="007D5C63">
      <w:pPr>
        <w:rPr>
          <w:rFonts w:asciiTheme="minorHAnsi" w:hAnsiTheme="minorHAnsi" w:cstheme="minorHAnsi"/>
          <w:sz w:val="22"/>
          <w:szCs w:val="22"/>
        </w:rPr>
      </w:pPr>
    </w:p>
    <w:p w14:paraId="6B58F95F" w14:textId="77777777" w:rsidR="007D5C63" w:rsidRDefault="007D5C63" w:rsidP="007D5C63">
      <w:pPr>
        <w:rPr>
          <w:rFonts w:asciiTheme="minorHAnsi" w:hAnsiTheme="minorHAnsi" w:cstheme="minorHAnsi"/>
          <w:bCs/>
          <w:sz w:val="22"/>
          <w:szCs w:val="22"/>
          <w:shd w:val="clear" w:color="auto" w:fill="FFFFFF"/>
        </w:rPr>
      </w:pPr>
      <w:r w:rsidRPr="00917DEA">
        <w:rPr>
          <w:rFonts w:asciiTheme="minorHAnsi" w:hAnsiTheme="minorHAnsi" w:cstheme="minorHAnsi"/>
          <w:bCs/>
          <w:sz w:val="22"/>
          <w:szCs w:val="22"/>
          <w:shd w:val="clear" w:color="auto" w:fill="FFFFFF"/>
        </w:rPr>
        <w:t>Please note, it is an offence to apply for the role if the applicant is barred from engaging in regulated activity relevant to children.</w:t>
      </w:r>
    </w:p>
    <w:p w14:paraId="4BB0D5C1" w14:textId="77777777" w:rsidR="0068059B" w:rsidRPr="00917DEA" w:rsidRDefault="0068059B" w:rsidP="007D5C63">
      <w:pPr>
        <w:rPr>
          <w:rFonts w:asciiTheme="minorHAnsi" w:hAnsiTheme="minorHAnsi" w:cstheme="minorHAnsi"/>
          <w:bCs/>
          <w:sz w:val="22"/>
          <w:szCs w:val="22"/>
          <w:shd w:val="clear" w:color="auto" w:fill="FFFFFF"/>
        </w:rPr>
      </w:pPr>
    </w:p>
    <w:p w14:paraId="4F63B11D" w14:textId="77777777" w:rsidR="007D5C63" w:rsidRPr="00917DEA" w:rsidRDefault="007D5C63" w:rsidP="007D5C63">
      <w:pPr>
        <w:rPr>
          <w:rFonts w:asciiTheme="minorHAnsi" w:hAnsiTheme="minorHAnsi" w:cstheme="minorHAnsi"/>
          <w:sz w:val="22"/>
          <w:szCs w:val="22"/>
        </w:rPr>
      </w:pPr>
      <w:r w:rsidRPr="00917DEA">
        <w:rPr>
          <w:rFonts w:asciiTheme="minorHAnsi" w:hAnsiTheme="minorHAnsi" w:cstheme="minorHAnsi"/>
          <w:sz w:val="22"/>
          <w:szCs w:val="22"/>
          <w:shd w:val="clear" w:color="auto" w:fill="FFFFFF"/>
        </w:rPr>
        <w:t xml:space="preserve">This post is exempt from the provisions of the </w:t>
      </w:r>
      <w:r w:rsidRPr="00917DEA">
        <w:rPr>
          <w:rStyle w:val="il"/>
          <w:rFonts w:asciiTheme="minorHAnsi" w:hAnsiTheme="minorHAnsi" w:cstheme="minorHAnsi"/>
          <w:sz w:val="22"/>
          <w:szCs w:val="22"/>
          <w:shd w:val="clear" w:color="auto" w:fill="FFFFFF"/>
        </w:rPr>
        <w:t>Rehabilitation</w:t>
      </w:r>
      <w:r w:rsidRPr="00917DEA">
        <w:rPr>
          <w:rFonts w:asciiTheme="minorHAnsi" w:hAnsiTheme="minorHAnsi" w:cstheme="minorHAnsi"/>
          <w:sz w:val="22"/>
          <w:szCs w:val="22"/>
          <w:shd w:val="clear" w:color="auto" w:fill="FFFFFF"/>
        </w:rPr>
        <w:t xml:space="preserve"> of Offenders Act 1974 and the amendments to the Exceptions Order 1975 (2013 and 2020), </w:t>
      </w:r>
      <w:r w:rsidRPr="00917DEA">
        <w:rPr>
          <w:rFonts w:asciiTheme="minorHAnsi" w:hAnsiTheme="minorHAnsi" w:cstheme="minorHAnsi"/>
          <w:sz w:val="22"/>
          <w:szCs w:val="22"/>
        </w:rPr>
        <w:t xml:space="preserve">which requires you to disclose all spent convictions and cautions except those which are ‘protected’ under Police Act 1997 – Part V. </w:t>
      </w:r>
    </w:p>
    <w:p w14:paraId="3E8E8C43" w14:textId="77777777" w:rsidR="007D5C63" w:rsidRPr="00917DEA" w:rsidRDefault="007D5C63" w:rsidP="007D5C63">
      <w:pPr>
        <w:rPr>
          <w:rFonts w:asciiTheme="minorHAnsi" w:hAnsiTheme="minorHAnsi" w:cstheme="minorHAnsi"/>
          <w:sz w:val="22"/>
          <w:szCs w:val="22"/>
        </w:rPr>
      </w:pPr>
      <w:r w:rsidRPr="00917DEA">
        <w:rPr>
          <w:rFonts w:asciiTheme="minorHAnsi" w:hAnsiTheme="minorHAnsi" w:cstheme="minorHAnsi"/>
          <w:sz w:val="22"/>
          <w:szCs w:val="22"/>
        </w:rPr>
        <w:t xml:space="preserve">Please be aware that referees will be contacted prior to interview in accordance with accepted Child Protection Procedures.  </w:t>
      </w:r>
      <w:bookmarkEnd w:id="1"/>
    </w:p>
    <w:p w14:paraId="7DA7C14D" w14:textId="77777777" w:rsidR="007D5C63" w:rsidRPr="00917DEA" w:rsidRDefault="007D5C63" w:rsidP="007D5C63">
      <w:pPr>
        <w:rPr>
          <w:rFonts w:asciiTheme="minorHAnsi" w:hAnsiTheme="minorHAnsi" w:cstheme="minorHAnsi"/>
          <w:sz w:val="22"/>
          <w:szCs w:val="22"/>
        </w:rPr>
      </w:pPr>
    </w:p>
    <w:p w14:paraId="27AF9472" w14:textId="77777777" w:rsidR="007D5C63" w:rsidRPr="00917DEA" w:rsidRDefault="007D5C63" w:rsidP="007D5C63">
      <w:pPr>
        <w:jc w:val="both"/>
        <w:rPr>
          <w:rFonts w:asciiTheme="minorHAnsi" w:hAnsiTheme="minorHAnsi" w:cstheme="minorHAnsi"/>
          <w:sz w:val="22"/>
          <w:szCs w:val="22"/>
        </w:rPr>
      </w:pPr>
      <w:r w:rsidRPr="00917DEA">
        <w:rPr>
          <w:rFonts w:asciiTheme="minorHAnsi" w:hAnsiTheme="minorHAnsi" w:cstheme="minorHAnsi"/>
          <w:b/>
          <w:i/>
          <w:sz w:val="22"/>
          <w:szCs w:val="22"/>
          <w:u w:val="single"/>
        </w:rPr>
        <w:t>We reserve the right to withdraw the advert if sufficient applications are received before the closing date.</w:t>
      </w:r>
    </w:p>
    <w:p w14:paraId="50735F68" w14:textId="77777777" w:rsidR="007D5C63" w:rsidRPr="00F502B1" w:rsidRDefault="007D5C63" w:rsidP="00E31FA6">
      <w:pPr>
        <w:rPr>
          <w:rFonts w:asciiTheme="minorHAnsi" w:hAnsiTheme="minorHAnsi" w:cstheme="minorHAnsi"/>
          <w:sz w:val="22"/>
          <w:szCs w:val="22"/>
        </w:rPr>
      </w:pPr>
    </w:p>
    <w:p w14:paraId="6BAD8E5E" w14:textId="77777777" w:rsidR="000E0012" w:rsidRPr="00B21883" w:rsidRDefault="000E0012" w:rsidP="00B21883">
      <w:pPr>
        <w:jc w:val="center"/>
        <w:rPr>
          <w:rFonts w:ascii="Arial" w:hAnsi="Arial" w:cs="Arial"/>
          <w:b/>
          <w:sz w:val="22"/>
          <w:szCs w:val="22"/>
        </w:rPr>
      </w:pPr>
      <w:r w:rsidRPr="00B21883">
        <w:rPr>
          <w:rFonts w:ascii="Arial" w:hAnsi="Arial" w:cs="Arial"/>
          <w:sz w:val="22"/>
          <w:szCs w:val="22"/>
        </w:rPr>
        <w:br w:type="page"/>
      </w:r>
      <w:r w:rsidRPr="00B21883">
        <w:rPr>
          <w:rFonts w:ascii="Arial" w:hAnsi="Arial" w:cs="Arial"/>
          <w:b/>
          <w:sz w:val="22"/>
          <w:szCs w:val="22"/>
        </w:rPr>
        <w:lastRenderedPageBreak/>
        <w:t>PERSONNEL SPECIFICATION</w:t>
      </w:r>
    </w:p>
    <w:p w14:paraId="7C3B9A4A" w14:textId="77777777" w:rsidR="000E0012" w:rsidRPr="00B21883" w:rsidRDefault="000E0012" w:rsidP="000E0012">
      <w:pPr>
        <w:jc w:val="center"/>
        <w:rPr>
          <w:rFonts w:ascii="Arial" w:hAnsi="Arial" w:cs="Arial"/>
          <w:b/>
          <w:sz w:val="22"/>
          <w:szCs w:val="22"/>
        </w:rPr>
      </w:pPr>
    </w:p>
    <w:p w14:paraId="159B09B0" w14:textId="6A5D4EE0" w:rsidR="000E0012" w:rsidRPr="00B21883" w:rsidRDefault="00B013C9" w:rsidP="000E0012">
      <w:pPr>
        <w:jc w:val="center"/>
        <w:rPr>
          <w:rFonts w:ascii="Arial" w:hAnsi="Arial" w:cs="Arial"/>
          <w:b/>
          <w:sz w:val="22"/>
          <w:szCs w:val="22"/>
        </w:rPr>
      </w:pPr>
      <w:r>
        <w:rPr>
          <w:rFonts w:ascii="Arial" w:hAnsi="Arial" w:cs="Arial"/>
          <w:b/>
          <w:sz w:val="22"/>
          <w:szCs w:val="22"/>
        </w:rPr>
        <w:t>SEN Department Manager (KS4 &amp; KS5)</w:t>
      </w:r>
    </w:p>
    <w:p w14:paraId="77CF61B4" w14:textId="77777777" w:rsidR="000E0012" w:rsidRPr="00B21883" w:rsidRDefault="000E0012" w:rsidP="000E001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819"/>
        <w:gridCol w:w="2784"/>
      </w:tblGrid>
      <w:tr w:rsidR="000E0012" w:rsidRPr="00B21883" w14:paraId="1D4F4D12" w14:textId="77777777" w:rsidTr="0069518E">
        <w:tc>
          <w:tcPr>
            <w:tcW w:w="1413" w:type="dxa"/>
            <w:shd w:val="clear" w:color="auto" w:fill="auto"/>
          </w:tcPr>
          <w:p w14:paraId="69E41C24" w14:textId="77777777" w:rsidR="000E0012" w:rsidRPr="00B21883" w:rsidRDefault="000E0012" w:rsidP="005C24D9">
            <w:pPr>
              <w:overflowPunct w:val="0"/>
              <w:autoSpaceDE w:val="0"/>
              <w:autoSpaceDN w:val="0"/>
              <w:adjustRightInd w:val="0"/>
              <w:jc w:val="center"/>
              <w:textAlignment w:val="baseline"/>
              <w:rPr>
                <w:rFonts w:ascii="Arial" w:hAnsi="Arial" w:cs="Arial"/>
                <w:b/>
                <w:sz w:val="22"/>
                <w:szCs w:val="22"/>
              </w:rPr>
            </w:pPr>
          </w:p>
          <w:p w14:paraId="6F1884B1" w14:textId="713A7A1D" w:rsidR="000E0012" w:rsidRPr="00B21883" w:rsidRDefault="000E0012" w:rsidP="005C24D9">
            <w:pPr>
              <w:overflowPunct w:val="0"/>
              <w:autoSpaceDE w:val="0"/>
              <w:autoSpaceDN w:val="0"/>
              <w:adjustRightInd w:val="0"/>
              <w:jc w:val="center"/>
              <w:textAlignment w:val="baseline"/>
              <w:rPr>
                <w:rFonts w:ascii="Arial" w:hAnsi="Arial" w:cs="Arial"/>
                <w:b/>
                <w:sz w:val="22"/>
                <w:szCs w:val="22"/>
              </w:rPr>
            </w:pPr>
          </w:p>
        </w:tc>
        <w:tc>
          <w:tcPr>
            <w:tcW w:w="4819" w:type="dxa"/>
            <w:shd w:val="clear" w:color="auto" w:fill="auto"/>
          </w:tcPr>
          <w:p w14:paraId="1AA75E8F" w14:textId="77777777" w:rsidR="000E0012" w:rsidRPr="00B21883" w:rsidRDefault="000E0012" w:rsidP="005C24D9">
            <w:pPr>
              <w:overflowPunct w:val="0"/>
              <w:autoSpaceDE w:val="0"/>
              <w:autoSpaceDN w:val="0"/>
              <w:adjustRightInd w:val="0"/>
              <w:jc w:val="center"/>
              <w:textAlignment w:val="baseline"/>
              <w:rPr>
                <w:rFonts w:ascii="Arial" w:hAnsi="Arial" w:cs="Arial"/>
                <w:b/>
                <w:sz w:val="22"/>
                <w:szCs w:val="22"/>
              </w:rPr>
            </w:pPr>
          </w:p>
          <w:p w14:paraId="21E348ED" w14:textId="77777777" w:rsidR="000E0012" w:rsidRPr="00B21883" w:rsidRDefault="000E0012" w:rsidP="005C24D9">
            <w:pPr>
              <w:overflowPunct w:val="0"/>
              <w:autoSpaceDE w:val="0"/>
              <w:autoSpaceDN w:val="0"/>
              <w:adjustRightInd w:val="0"/>
              <w:jc w:val="center"/>
              <w:textAlignment w:val="baseline"/>
              <w:rPr>
                <w:rFonts w:ascii="Arial" w:hAnsi="Arial" w:cs="Arial"/>
                <w:b/>
                <w:sz w:val="22"/>
                <w:szCs w:val="22"/>
              </w:rPr>
            </w:pPr>
            <w:r w:rsidRPr="00B21883">
              <w:rPr>
                <w:rFonts w:ascii="Arial" w:hAnsi="Arial" w:cs="Arial"/>
                <w:b/>
                <w:sz w:val="22"/>
                <w:szCs w:val="22"/>
              </w:rPr>
              <w:t>ESSENTIAL</w:t>
            </w:r>
          </w:p>
        </w:tc>
        <w:tc>
          <w:tcPr>
            <w:tcW w:w="2784" w:type="dxa"/>
            <w:shd w:val="clear" w:color="auto" w:fill="auto"/>
          </w:tcPr>
          <w:p w14:paraId="27716FAF" w14:textId="77777777" w:rsidR="000E0012" w:rsidRPr="00B21883" w:rsidRDefault="000E0012" w:rsidP="005C24D9">
            <w:pPr>
              <w:overflowPunct w:val="0"/>
              <w:autoSpaceDE w:val="0"/>
              <w:autoSpaceDN w:val="0"/>
              <w:adjustRightInd w:val="0"/>
              <w:jc w:val="center"/>
              <w:textAlignment w:val="baseline"/>
              <w:rPr>
                <w:rFonts w:ascii="Arial" w:hAnsi="Arial" w:cs="Arial"/>
                <w:b/>
                <w:sz w:val="22"/>
                <w:szCs w:val="22"/>
              </w:rPr>
            </w:pPr>
          </w:p>
          <w:p w14:paraId="45D66045" w14:textId="77777777" w:rsidR="000E0012" w:rsidRPr="00B21883" w:rsidRDefault="000E0012" w:rsidP="005C24D9">
            <w:pPr>
              <w:overflowPunct w:val="0"/>
              <w:autoSpaceDE w:val="0"/>
              <w:autoSpaceDN w:val="0"/>
              <w:adjustRightInd w:val="0"/>
              <w:jc w:val="center"/>
              <w:textAlignment w:val="baseline"/>
              <w:rPr>
                <w:rFonts w:ascii="Arial" w:hAnsi="Arial" w:cs="Arial"/>
                <w:b/>
                <w:sz w:val="22"/>
                <w:szCs w:val="22"/>
              </w:rPr>
            </w:pPr>
            <w:r w:rsidRPr="00B21883">
              <w:rPr>
                <w:rFonts w:ascii="Arial" w:hAnsi="Arial" w:cs="Arial"/>
                <w:b/>
                <w:sz w:val="22"/>
                <w:szCs w:val="22"/>
              </w:rPr>
              <w:t>DESIRABLE</w:t>
            </w:r>
          </w:p>
          <w:p w14:paraId="4C380CC9" w14:textId="77777777" w:rsidR="000E0012" w:rsidRPr="00B21883" w:rsidRDefault="000E0012" w:rsidP="005C24D9">
            <w:pPr>
              <w:overflowPunct w:val="0"/>
              <w:autoSpaceDE w:val="0"/>
              <w:autoSpaceDN w:val="0"/>
              <w:adjustRightInd w:val="0"/>
              <w:jc w:val="center"/>
              <w:textAlignment w:val="baseline"/>
              <w:rPr>
                <w:rFonts w:ascii="Arial" w:hAnsi="Arial" w:cs="Arial"/>
                <w:b/>
                <w:sz w:val="22"/>
                <w:szCs w:val="22"/>
              </w:rPr>
            </w:pPr>
          </w:p>
        </w:tc>
      </w:tr>
      <w:tr w:rsidR="000E0012" w:rsidRPr="009D5D65" w14:paraId="29B227F7" w14:textId="77777777" w:rsidTr="0069518E">
        <w:tc>
          <w:tcPr>
            <w:tcW w:w="1413" w:type="dxa"/>
            <w:shd w:val="clear" w:color="auto" w:fill="auto"/>
          </w:tcPr>
          <w:p w14:paraId="3A4D94FB" w14:textId="77777777" w:rsidR="000E0012" w:rsidRPr="009D5D65" w:rsidRDefault="000E0012" w:rsidP="005C24D9">
            <w:p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Experience</w:t>
            </w:r>
          </w:p>
          <w:p w14:paraId="4D592ECF" w14:textId="77777777" w:rsidR="000E0012" w:rsidRPr="009D5D65" w:rsidRDefault="000E0012" w:rsidP="005C24D9">
            <w:pPr>
              <w:overflowPunct w:val="0"/>
              <w:autoSpaceDE w:val="0"/>
              <w:autoSpaceDN w:val="0"/>
              <w:adjustRightInd w:val="0"/>
              <w:jc w:val="center"/>
              <w:textAlignment w:val="baseline"/>
              <w:rPr>
                <w:rFonts w:asciiTheme="minorHAnsi" w:hAnsiTheme="minorHAnsi" w:cstheme="minorHAnsi"/>
                <w:sz w:val="22"/>
                <w:szCs w:val="22"/>
              </w:rPr>
            </w:pPr>
          </w:p>
        </w:tc>
        <w:tc>
          <w:tcPr>
            <w:tcW w:w="4819" w:type="dxa"/>
            <w:shd w:val="clear" w:color="auto" w:fill="auto"/>
          </w:tcPr>
          <w:p w14:paraId="2EBE4A53" w14:textId="4C105004" w:rsidR="004E3A86" w:rsidRPr="009D5D65" w:rsidRDefault="004E3A86" w:rsidP="004E3A86">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Work</w:t>
            </w:r>
            <w:r w:rsidR="00977AFE">
              <w:rPr>
                <w:rFonts w:asciiTheme="minorHAnsi" w:hAnsiTheme="minorHAnsi" w:cstheme="minorHAnsi"/>
                <w:sz w:val="22"/>
                <w:szCs w:val="22"/>
              </w:rPr>
              <w:t>ing</w:t>
            </w:r>
            <w:r w:rsidRPr="009D5D65">
              <w:rPr>
                <w:rFonts w:asciiTheme="minorHAnsi" w:hAnsiTheme="minorHAnsi" w:cstheme="minorHAnsi"/>
                <w:sz w:val="22"/>
                <w:szCs w:val="22"/>
              </w:rPr>
              <w:t xml:space="preserve"> in a role supporting young people.</w:t>
            </w:r>
          </w:p>
          <w:p w14:paraId="359F638B" w14:textId="77777777" w:rsidR="004E3A86" w:rsidRPr="009D5D65" w:rsidRDefault="004E3A86" w:rsidP="004E3A86">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Awareness of secondary education processes.</w:t>
            </w:r>
          </w:p>
          <w:p w14:paraId="5E4417A7" w14:textId="402FA099" w:rsidR="00AD75F7" w:rsidRPr="009D5D65" w:rsidRDefault="00AD75F7" w:rsidP="004E3A86">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Evidence of relevant and recent professional development.</w:t>
            </w:r>
          </w:p>
          <w:p w14:paraId="621BE668" w14:textId="77777777" w:rsidR="000E0012" w:rsidRPr="009D5D65" w:rsidRDefault="000E0012" w:rsidP="005C24D9">
            <w:pPr>
              <w:overflowPunct w:val="0"/>
              <w:autoSpaceDE w:val="0"/>
              <w:autoSpaceDN w:val="0"/>
              <w:adjustRightInd w:val="0"/>
              <w:jc w:val="both"/>
              <w:textAlignment w:val="baseline"/>
              <w:rPr>
                <w:rFonts w:asciiTheme="minorHAnsi" w:hAnsiTheme="minorHAnsi" w:cstheme="minorHAnsi"/>
                <w:sz w:val="22"/>
                <w:szCs w:val="22"/>
              </w:rPr>
            </w:pPr>
          </w:p>
        </w:tc>
        <w:tc>
          <w:tcPr>
            <w:tcW w:w="2784" w:type="dxa"/>
            <w:shd w:val="clear" w:color="auto" w:fill="auto"/>
          </w:tcPr>
          <w:p w14:paraId="050D8BDB" w14:textId="64138D16" w:rsidR="000E0012" w:rsidRPr="009D5D65" w:rsidRDefault="00AD75F7" w:rsidP="0033180E">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Experience of managing the support of learners within an educational environment</w:t>
            </w:r>
            <w:r w:rsidR="00977AFE">
              <w:rPr>
                <w:rFonts w:asciiTheme="minorHAnsi" w:hAnsiTheme="minorHAnsi" w:cstheme="minorHAnsi"/>
                <w:sz w:val="22"/>
                <w:szCs w:val="22"/>
              </w:rPr>
              <w:t>.</w:t>
            </w:r>
          </w:p>
          <w:p w14:paraId="35338B85" w14:textId="28DA91AE" w:rsidR="00AD75F7" w:rsidRPr="009D5D65" w:rsidRDefault="00AD75F7" w:rsidP="0033180E">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Evidence of planning learning and/or training activities</w:t>
            </w:r>
            <w:r w:rsidR="00977AFE">
              <w:rPr>
                <w:rFonts w:asciiTheme="minorHAnsi" w:hAnsiTheme="minorHAnsi" w:cstheme="minorHAnsi"/>
                <w:sz w:val="22"/>
                <w:szCs w:val="22"/>
              </w:rPr>
              <w:t>.</w:t>
            </w:r>
          </w:p>
          <w:p w14:paraId="76BF732B" w14:textId="1B32E1A7" w:rsidR="00AD75F7" w:rsidRPr="009D5D65" w:rsidRDefault="00AD75F7" w:rsidP="00AD75F7">
            <w:pPr>
              <w:overflowPunct w:val="0"/>
              <w:autoSpaceDE w:val="0"/>
              <w:autoSpaceDN w:val="0"/>
              <w:adjustRightInd w:val="0"/>
              <w:ind w:left="360"/>
              <w:jc w:val="both"/>
              <w:textAlignment w:val="baseline"/>
              <w:rPr>
                <w:rFonts w:asciiTheme="minorHAnsi" w:hAnsiTheme="minorHAnsi" w:cstheme="minorHAnsi"/>
                <w:sz w:val="22"/>
                <w:szCs w:val="22"/>
              </w:rPr>
            </w:pPr>
          </w:p>
        </w:tc>
      </w:tr>
      <w:tr w:rsidR="000E0012" w:rsidRPr="009D5D65" w14:paraId="01ECAA34" w14:textId="77777777" w:rsidTr="0069518E">
        <w:tc>
          <w:tcPr>
            <w:tcW w:w="1413" w:type="dxa"/>
            <w:shd w:val="clear" w:color="auto" w:fill="auto"/>
          </w:tcPr>
          <w:p w14:paraId="32B40593" w14:textId="77777777" w:rsidR="000E0012" w:rsidRPr="009D5D65" w:rsidRDefault="000E0012" w:rsidP="005C24D9">
            <w:pPr>
              <w:overflowPunct w:val="0"/>
              <w:autoSpaceDE w:val="0"/>
              <w:autoSpaceDN w:val="0"/>
              <w:adjustRightInd w:val="0"/>
              <w:textAlignment w:val="baseline"/>
              <w:rPr>
                <w:rFonts w:asciiTheme="minorHAnsi" w:hAnsiTheme="minorHAnsi" w:cstheme="minorHAnsi"/>
                <w:sz w:val="22"/>
                <w:szCs w:val="22"/>
              </w:rPr>
            </w:pPr>
            <w:r w:rsidRPr="009D5D65">
              <w:rPr>
                <w:rFonts w:asciiTheme="minorHAnsi" w:hAnsiTheme="minorHAnsi" w:cstheme="minorHAnsi"/>
                <w:sz w:val="22"/>
                <w:szCs w:val="22"/>
              </w:rPr>
              <w:t>Education and Training</w:t>
            </w:r>
          </w:p>
        </w:tc>
        <w:tc>
          <w:tcPr>
            <w:tcW w:w="4819" w:type="dxa"/>
            <w:shd w:val="clear" w:color="auto" w:fill="auto"/>
          </w:tcPr>
          <w:p w14:paraId="3F469FE2" w14:textId="2420A8D5" w:rsidR="000E0012" w:rsidRPr="009D5D65" w:rsidRDefault="00147719"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Maths and English qualifications to an appropriate level</w:t>
            </w:r>
            <w:r w:rsidR="000E0012" w:rsidRPr="009D5D65">
              <w:rPr>
                <w:rFonts w:asciiTheme="minorHAnsi" w:hAnsiTheme="minorHAnsi" w:cstheme="minorHAnsi"/>
                <w:sz w:val="22"/>
                <w:szCs w:val="22"/>
              </w:rPr>
              <w:t>.</w:t>
            </w:r>
          </w:p>
          <w:p w14:paraId="137085E2" w14:textId="77777777"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Evidence of commitment to professional development.</w:t>
            </w:r>
          </w:p>
          <w:p w14:paraId="5ECCEE57" w14:textId="77777777" w:rsidR="000E0012" w:rsidRPr="009D5D65" w:rsidRDefault="000E0012" w:rsidP="005C24D9">
            <w:pPr>
              <w:overflowPunct w:val="0"/>
              <w:autoSpaceDE w:val="0"/>
              <w:autoSpaceDN w:val="0"/>
              <w:adjustRightInd w:val="0"/>
              <w:jc w:val="both"/>
              <w:textAlignment w:val="baseline"/>
              <w:rPr>
                <w:rFonts w:asciiTheme="minorHAnsi" w:hAnsiTheme="minorHAnsi" w:cstheme="minorHAnsi"/>
                <w:sz w:val="22"/>
                <w:szCs w:val="22"/>
              </w:rPr>
            </w:pPr>
          </w:p>
        </w:tc>
        <w:tc>
          <w:tcPr>
            <w:tcW w:w="2784" w:type="dxa"/>
            <w:shd w:val="clear" w:color="auto" w:fill="auto"/>
          </w:tcPr>
          <w:p w14:paraId="76FA7879" w14:textId="6E253790" w:rsidR="000E0012" w:rsidRPr="009D5D65" w:rsidRDefault="000E0012" w:rsidP="00E73420">
            <w:pPr>
              <w:overflowPunct w:val="0"/>
              <w:autoSpaceDE w:val="0"/>
              <w:autoSpaceDN w:val="0"/>
              <w:adjustRightInd w:val="0"/>
              <w:ind w:left="360"/>
              <w:jc w:val="both"/>
              <w:textAlignment w:val="baseline"/>
              <w:rPr>
                <w:rFonts w:asciiTheme="minorHAnsi" w:hAnsiTheme="minorHAnsi" w:cstheme="minorHAnsi"/>
                <w:sz w:val="22"/>
                <w:szCs w:val="22"/>
              </w:rPr>
            </w:pPr>
          </w:p>
        </w:tc>
      </w:tr>
      <w:tr w:rsidR="000E0012" w:rsidRPr="009D5D65" w14:paraId="391D4062" w14:textId="77777777" w:rsidTr="0069518E">
        <w:tc>
          <w:tcPr>
            <w:tcW w:w="1413" w:type="dxa"/>
            <w:shd w:val="clear" w:color="auto" w:fill="auto"/>
          </w:tcPr>
          <w:p w14:paraId="6F4A4443" w14:textId="660DD546" w:rsidR="000E0012" w:rsidRPr="009D5D65" w:rsidRDefault="00E73420" w:rsidP="005C24D9">
            <w:pPr>
              <w:overflowPunct w:val="0"/>
              <w:autoSpaceDE w:val="0"/>
              <w:autoSpaceDN w:val="0"/>
              <w:adjustRightInd w:val="0"/>
              <w:textAlignment w:val="baseline"/>
              <w:rPr>
                <w:rFonts w:asciiTheme="minorHAnsi" w:hAnsiTheme="minorHAnsi" w:cstheme="minorHAnsi"/>
                <w:sz w:val="22"/>
                <w:szCs w:val="22"/>
              </w:rPr>
            </w:pPr>
            <w:r w:rsidRPr="009D5D65">
              <w:rPr>
                <w:rFonts w:asciiTheme="minorHAnsi" w:hAnsiTheme="minorHAnsi" w:cstheme="minorHAnsi"/>
                <w:sz w:val="22"/>
                <w:szCs w:val="22"/>
              </w:rPr>
              <w:t>Knowledge and Skills</w:t>
            </w:r>
          </w:p>
        </w:tc>
        <w:tc>
          <w:tcPr>
            <w:tcW w:w="4819" w:type="dxa"/>
            <w:shd w:val="clear" w:color="auto" w:fill="auto"/>
          </w:tcPr>
          <w:p w14:paraId="788F3FC1" w14:textId="5D186CC4" w:rsidR="008602DF" w:rsidRPr="009D5D65" w:rsidRDefault="008602DF"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Excellent interpersonal skills and commitment to flexibly working with a diverse group of staff and students</w:t>
            </w:r>
            <w:r w:rsidR="00977AFE">
              <w:rPr>
                <w:rFonts w:asciiTheme="minorHAnsi" w:hAnsiTheme="minorHAnsi" w:cstheme="minorHAnsi"/>
                <w:sz w:val="22"/>
                <w:szCs w:val="22"/>
              </w:rPr>
              <w:t>.</w:t>
            </w:r>
          </w:p>
          <w:p w14:paraId="080543F7" w14:textId="0D118B00" w:rsidR="008602DF" w:rsidRPr="009D5D65" w:rsidRDefault="008602DF"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Good understanding of KS4 English, Maths and Science and a commitment to continuous professional development of curriculum understanding</w:t>
            </w:r>
            <w:r w:rsidR="00977AFE">
              <w:rPr>
                <w:rFonts w:asciiTheme="minorHAnsi" w:hAnsiTheme="minorHAnsi" w:cstheme="minorHAnsi"/>
                <w:sz w:val="22"/>
                <w:szCs w:val="22"/>
              </w:rPr>
              <w:t>.</w:t>
            </w:r>
          </w:p>
          <w:p w14:paraId="6E29133D" w14:textId="750E32C6" w:rsidR="008602DF" w:rsidRPr="009D5D65" w:rsidRDefault="008602DF"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Confident in managing and working alongside colleagues in a challenging and demanding environment</w:t>
            </w:r>
            <w:r w:rsidR="00977AFE">
              <w:rPr>
                <w:rFonts w:asciiTheme="minorHAnsi" w:hAnsiTheme="minorHAnsi" w:cstheme="minorHAnsi"/>
                <w:sz w:val="22"/>
                <w:szCs w:val="22"/>
              </w:rPr>
              <w:t>.</w:t>
            </w:r>
          </w:p>
          <w:p w14:paraId="0897E0F9" w14:textId="3CBEC37A" w:rsidR="0069518E" w:rsidRPr="009D5D65" w:rsidRDefault="0069518E"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Confident in building positive professional relationships with a wide range of school staff and students</w:t>
            </w:r>
            <w:r w:rsidR="00977AFE">
              <w:rPr>
                <w:rFonts w:asciiTheme="minorHAnsi" w:hAnsiTheme="minorHAnsi" w:cstheme="minorHAnsi"/>
                <w:sz w:val="22"/>
                <w:szCs w:val="22"/>
              </w:rPr>
              <w:t>.</w:t>
            </w:r>
          </w:p>
          <w:p w14:paraId="2F940D80" w14:textId="7D5DE85F" w:rsidR="0069518E" w:rsidRPr="009D5D65" w:rsidRDefault="0069518E"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Good computer literacy and an aptitude for learning new systems and software</w:t>
            </w:r>
            <w:r w:rsidR="00977AFE">
              <w:rPr>
                <w:rFonts w:asciiTheme="minorHAnsi" w:hAnsiTheme="minorHAnsi" w:cstheme="minorHAnsi"/>
                <w:sz w:val="22"/>
                <w:szCs w:val="22"/>
              </w:rPr>
              <w:t>.</w:t>
            </w:r>
          </w:p>
          <w:p w14:paraId="68F15760" w14:textId="16A8888A" w:rsidR="000774F3" w:rsidRPr="009D5D65" w:rsidRDefault="000774F3"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Good computer literacy and an aptitude for learning new systems and software</w:t>
            </w:r>
            <w:r w:rsidR="00977AFE">
              <w:rPr>
                <w:rFonts w:asciiTheme="minorHAnsi" w:hAnsiTheme="minorHAnsi" w:cstheme="minorHAnsi"/>
                <w:sz w:val="22"/>
                <w:szCs w:val="22"/>
              </w:rPr>
              <w:t>.</w:t>
            </w:r>
          </w:p>
          <w:p w14:paraId="4AE2D8CD" w14:textId="7BA418C5" w:rsidR="000774F3" w:rsidRPr="009D5D65" w:rsidRDefault="000774F3"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Excellent organisational skills and commitment to ensuring good organisation throughout the department.</w:t>
            </w:r>
          </w:p>
          <w:p w14:paraId="0F29A11A" w14:textId="41E13A88"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Ability to set high standards and motivate students.</w:t>
            </w:r>
          </w:p>
          <w:p w14:paraId="4B161612" w14:textId="77777777"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Ability to work co-operatively. with teaching staff.</w:t>
            </w:r>
          </w:p>
          <w:p w14:paraId="29599026" w14:textId="77777777"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Ability to use ICT.</w:t>
            </w:r>
          </w:p>
          <w:p w14:paraId="6BFBD2F3" w14:textId="77777777" w:rsidR="00865E65" w:rsidRPr="0084560B" w:rsidRDefault="00865E65" w:rsidP="00865E65">
            <w:pPr>
              <w:numPr>
                <w:ilvl w:val="0"/>
                <w:numId w:val="2"/>
              </w:numPr>
              <w:jc w:val="both"/>
              <w:rPr>
                <w:rFonts w:asciiTheme="minorHAnsi" w:hAnsiTheme="minorHAnsi" w:cstheme="minorHAnsi"/>
                <w:sz w:val="22"/>
                <w:szCs w:val="22"/>
              </w:rPr>
            </w:pPr>
            <w:r w:rsidRPr="009D5D65">
              <w:rPr>
                <w:rStyle w:val="m-2325303231942886317m2390530467542985233m8979512905807243822s12"/>
                <w:rFonts w:asciiTheme="minorHAnsi" w:hAnsiTheme="minorHAnsi" w:cstheme="minorHAnsi"/>
                <w:iCs/>
                <w:color w:val="000000"/>
                <w:sz w:val="22"/>
                <w:szCs w:val="22"/>
              </w:rPr>
              <w:t>The ability to converse at ease with members of the public and provide advice and information in accurate spoken English is essential for the post</w:t>
            </w:r>
            <w:r w:rsidRPr="009D5D65">
              <w:rPr>
                <w:rFonts w:asciiTheme="minorHAnsi" w:hAnsiTheme="minorHAnsi" w:cstheme="minorHAnsi"/>
                <w:color w:val="000000"/>
                <w:sz w:val="22"/>
                <w:szCs w:val="22"/>
              </w:rPr>
              <w:t>.</w:t>
            </w:r>
          </w:p>
          <w:p w14:paraId="13E35DFE" w14:textId="77777777" w:rsidR="0084560B" w:rsidRPr="009D5D65" w:rsidRDefault="0084560B" w:rsidP="0084560B">
            <w:pPr>
              <w:ind w:left="360"/>
              <w:jc w:val="both"/>
              <w:rPr>
                <w:rFonts w:asciiTheme="minorHAnsi" w:hAnsiTheme="minorHAnsi" w:cstheme="minorHAnsi"/>
                <w:sz w:val="22"/>
                <w:szCs w:val="22"/>
              </w:rPr>
            </w:pPr>
          </w:p>
          <w:p w14:paraId="36D8A99E" w14:textId="77777777" w:rsidR="000E0012" w:rsidRPr="009D5D65" w:rsidRDefault="000E0012" w:rsidP="005C24D9">
            <w:pPr>
              <w:overflowPunct w:val="0"/>
              <w:autoSpaceDE w:val="0"/>
              <w:autoSpaceDN w:val="0"/>
              <w:adjustRightInd w:val="0"/>
              <w:jc w:val="both"/>
              <w:textAlignment w:val="baseline"/>
              <w:rPr>
                <w:rFonts w:asciiTheme="minorHAnsi" w:hAnsiTheme="minorHAnsi" w:cstheme="minorHAnsi"/>
                <w:sz w:val="22"/>
                <w:szCs w:val="22"/>
              </w:rPr>
            </w:pPr>
          </w:p>
        </w:tc>
        <w:tc>
          <w:tcPr>
            <w:tcW w:w="2784" w:type="dxa"/>
            <w:shd w:val="clear" w:color="auto" w:fill="auto"/>
          </w:tcPr>
          <w:p w14:paraId="02E5620A" w14:textId="34EECA56" w:rsidR="00A206E8" w:rsidRPr="009D5D65" w:rsidRDefault="00A206E8"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Experience of using school systems such as SIMs, Go4Schools and Provision Map.</w:t>
            </w:r>
          </w:p>
          <w:p w14:paraId="7C21D60A" w14:textId="77777777" w:rsidR="000E0012" w:rsidRPr="009D5D65" w:rsidRDefault="000E0012" w:rsidP="005C24D9">
            <w:pPr>
              <w:overflowPunct w:val="0"/>
              <w:autoSpaceDE w:val="0"/>
              <w:autoSpaceDN w:val="0"/>
              <w:adjustRightInd w:val="0"/>
              <w:jc w:val="both"/>
              <w:textAlignment w:val="baseline"/>
              <w:rPr>
                <w:rFonts w:asciiTheme="minorHAnsi" w:hAnsiTheme="minorHAnsi" w:cstheme="minorHAnsi"/>
                <w:sz w:val="22"/>
                <w:szCs w:val="22"/>
              </w:rPr>
            </w:pPr>
          </w:p>
        </w:tc>
      </w:tr>
      <w:tr w:rsidR="000E0012" w:rsidRPr="009D5D65" w14:paraId="1511685F" w14:textId="77777777" w:rsidTr="0069518E">
        <w:tc>
          <w:tcPr>
            <w:tcW w:w="1413" w:type="dxa"/>
            <w:shd w:val="clear" w:color="auto" w:fill="auto"/>
          </w:tcPr>
          <w:p w14:paraId="323BC818" w14:textId="77777777" w:rsidR="000E0012" w:rsidRPr="009D5D65" w:rsidRDefault="000E0012" w:rsidP="005C24D9">
            <w:pPr>
              <w:overflowPunct w:val="0"/>
              <w:autoSpaceDE w:val="0"/>
              <w:autoSpaceDN w:val="0"/>
              <w:adjustRightInd w:val="0"/>
              <w:textAlignment w:val="baseline"/>
              <w:rPr>
                <w:rFonts w:asciiTheme="minorHAnsi" w:hAnsiTheme="minorHAnsi" w:cstheme="minorHAnsi"/>
                <w:sz w:val="22"/>
                <w:szCs w:val="22"/>
              </w:rPr>
            </w:pPr>
            <w:r w:rsidRPr="009D5D65">
              <w:rPr>
                <w:rFonts w:asciiTheme="minorHAnsi" w:hAnsiTheme="minorHAnsi" w:cstheme="minorHAnsi"/>
                <w:sz w:val="22"/>
                <w:szCs w:val="22"/>
              </w:rPr>
              <w:lastRenderedPageBreak/>
              <w:t>Disposition</w:t>
            </w:r>
          </w:p>
        </w:tc>
        <w:tc>
          <w:tcPr>
            <w:tcW w:w="4819" w:type="dxa"/>
            <w:shd w:val="clear" w:color="auto" w:fill="auto"/>
          </w:tcPr>
          <w:p w14:paraId="3A78080D" w14:textId="77777777"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Committed and enthusiastic.</w:t>
            </w:r>
          </w:p>
          <w:p w14:paraId="29D9B191" w14:textId="77777777"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Enjoys working in a team.</w:t>
            </w:r>
          </w:p>
          <w:p w14:paraId="0E1B9CD0" w14:textId="349AAFC8" w:rsidR="00A206E8" w:rsidRPr="009D5D65" w:rsidRDefault="00A206E8"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Aptitude for working flexibly and adapting to the demands of the role</w:t>
            </w:r>
            <w:r w:rsidR="00553F2C">
              <w:rPr>
                <w:rFonts w:asciiTheme="minorHAnsi" w:hAnsiTheme="minorHAnsi" w:cstheme="minorHAnsi"/>
                <w:sz w:val="22"/>
                <w:szCs w:val="22"/>
              </w:rPr>
              <w:t>.</w:t>
            </w:r>
          </w:p>
          <w:p w14:paraId="3F3B984E" w14:textId="2D5663B3" w:rsidR="00A206E8" w:rsidRPr="009D5D65" w:rsidRDefault="00A206E8"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Experience of working positively with students who can be reluctant to engage in learning</w:t>
            </w:r>
            <w:r w:rsidR="00553F2C">
              <w:rPr>
                <w:rFonts w:asciiTheme="minorHAnsi" w:hAnsiTheme="minorHAnsi" w:cstheme="minorHAnsi"/>
                <w:sz w:val="22"/>
                <w:szCs w:val="22"/>
              </w:rPr>
              <w:t>.</w:t>
            </w:r>
          </w:p>
          <w:p w14:paraId="1F7DCF29" w14:textId="77777777"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Shows initiative.</w:t>
            </w:r>
          </w:p>
          <w:p w14:paraId="38811650" w14:textId="77777777"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Co-operative and flexible.</w:t>
            </w:r>
          </w:p>
          <w:p w14:paraId="4B41BA4D" w14:textId="663B8DE9" w:rsidR="000E0012" w:rsidRPr="009D5D65" w:rsidRDefault="000E0012" w:rsidP="000E0012">
            <w:pPr>
              <w:numPr>
                <w:ilvl w:val="0"/>
                <w:numId w:val="2"/>
              </w:numPr>
              <w:overflowPunct w:val="0"/>
              <w:autoSpaceDE w:val="0"/>
              <w:autoSpaceDN w:val="0"/>
              <w:adjustRightInd w:val="0"/>
              <w:jc w:val="both"/>
              <w:textAlignment w:val="baseline"/>
              <w:rPr>
                <w:rFonts w:asciiTheme="minorHAnsi" w:hAnsiTheme="minorHAnsi" w:cstheme="minorHAnsi"/>
                <w:sz w:val="22"/>
                <w:szCs w:val="22"/>
              </w:rPr>
            </w:pPr>
            <w:r w:rsidRPr="009D5D65">
              <w:rPr>
                <w:rFonts w:asciiTheme="minorHAnsi" w:hAnsiTheme="minorHAnsi" w:cstheme="minorHAnsi"/>
                <w:sz w:val="22"/>
                <w:szCs w:val="22"/>
              </w:rPr>
              <w:t>Empathy with students of all abilities and dispositions</w:t>
            </w:r>
            <w:r w:rsidR="00553F2C">
              <w:rPr>
                <w:rFonts w:asciiTheme="minorHAnsi" w:hAnsiTheme="minorHAnsi" w:cstheme="minorHAnsi"/>
                <w:sz w:val="22"/>
                <w:szCs w:val="22"/>
              </w:rPr>
              <w:t>.</w:t>
            </w:r>
          </w:p>
          <w:p w14:paraId="76676A0E" w14:textId="77777777" w:rsidR="000E0012" w:rsidRPr="009D5D65" w:rsidRDefault="000E0012" w:rsidP="00A75847">
            <w:pPr>
              <w:overflowPunct w:val="0"/>
              <w:autoSpaceDE w:val="0"/>
              <w:autoSpaceDN w:val="0"/>
              <w:adjustRightInd w:val="0"/>
              <w:ind w:left="360"/>
              <w:jc w:val="both"/>
              <w:textAlignment w:val="baseline"/>
              <w:rPr>
                <w:rFonts w:asciiTheme="minorHAnsi" w:hAnsiTheme="minorHAnsi" w:cstheme="minorHAnsi"/>
                <w:sz w:val="22"/>
                <w:szCs w:val="22"/>
              </w:rPr>
            </w:pPr>
          </w:p>
        </w:tc>
        <w:tc>
          <w:tcPr>
            <w:tcW w:w="2784" w:type="dxa"/>
            <w:shd w:val="clear" w:color="auto" w:fill="auto"/>
          </w:tcPr>
          <w:p w14:paraId="785CA420" w14:textId="77777777" w:rsidR="000E0012" w:rsidRPr="009D5D65" w:rsidRDefault="000E0012" w:rsidP="005C24D9">
            <w:pPr>
              <w:overflowPunct w:val="0"/>
              <w:autoSpaceDE w:val="0"/>
              <w:autoSpaceDN w:val="0"/>
              <w:adjustRightInd w:val="0"/>
              <w:jc w:val="both"/>
              <w:textAlignment w:val="baseline"/>
              <w:rPr>
                <w:rFonts w:asciiTheme="minorHAnsi" w:hAnsiTheme="minorHAnsi" w:cstheme="minorHAnsi"/>
                <w:sz w:val="22"/>
                <w:szCs w:val="22"/>
              </w:rPr>
            </w:pPr>
          </w:p>
        </w:tc>
      </w:tr>
    </w:tbl>
    <w:p w14:paraId="57DDCB05" w14:textId="77777777" w:rsidR="000E0012" w:rsidRPr="009D5D65" w:rsidRDefault="000E0012" w:rsidP="000E0012">
      <w:pPr>
        <w:jc w:val="center"/>
        <w:rPr>
          <w:rFonts w:asciiTheme="minorHAnsi" w:hAnsiTheme="minorHAnsi" w:cstheme="minorHAnsi"/>
          <w:b/>
          <w:sz w:val="22"/>
          <w:szCs w:val="22"/>
        </w:rPr>
      </w:pPr>
    </w:p>
    <w:p w14:paraId="72C255BB" w14:textId="77777777" w:rsidR="000E0012" w:rsidRPr="009D5D65" w:rsidRDefault="000E0012" w:rsidP="000E0012">
      <w:pPr>
        <w:jc w:val="center"/>
        <w:rPr>
          <w:rFonts w:asciiTheme="minorHAnsi" w:hAnsiTheme="minorHAnsi" w:cstheme="minorHAnsi"/>
          <w:b/>
          <w:sz w:val="22"/>
          <w:szCs w:val="22"/>
        </w:rPr>
      </w:pPr>
    </w:p>
    <w:p w14:paraId="0C7E0F1F" w14:textId="004D16AF" w:rsidR="000E0012" w:rsidRPr="009D5D65" w:rsidRDefault="00B21883" w:rsidP="00E31FA6">
      <w:pPr>
        <w:rPr>
          <w:rFonts w:asciiTheme="minorHAnsi" w:hAnsiTheme="minorHAnsi" w:cstheme="minorHAnsi"/>
          <w:b/>
          <w:sz w:val="22"/>
          <w:szCs w:val="22"/>
        </w:rPr>
      </w:pPr>
      <w:r w:rsidRPr="009D5D65">
        <w:rPr>
          <w:rFonts w:asciiTheme="minorHAnsi" w:hAnsiTheme="minorHAnsi" w:cstheme="minorHAnsi"/>
          <w:b/>
          <w:sz w:val="22"/>
          <w:szCs w:val="22"/>
        </w:rPr>
        <w:t>November</w:t>
      </w:r>
      <w:r w:rsidR="006B4181" w:rsidRPr="009D5D65">
        <w:rPr>
          <w:rFonts w:asciiTheme="minorHAnsi" w:hAnsiTheme="minorHAnsi" w:cstheme="minorHAnsi"/>
          <w:b/>
          <w:sz w:val="22"/>
          <w:szCs w:val="22"/>
        </w:rPr>
        <w:t xml:space="preserve"> 24</w:t>
      </w:r>
    </w:p>
    <w:p w14:paraId="5B16DED8" w14:textId="77777777" w:rsidR="00C861BB" w:rsidRPr="00B21883" w:rsidRDefault="00C861BB">
      <w:pPr>
        <w:rPr>
          <w:sz w:val="22"/>
          <w:szCs w:val="22"/>
        </w:rPr>
      </w:pPr>
    </w:p>
    <w:sectPr w:rsidR="00C861BB" w:rsidRPr="00B21883" w:rsidSect="00627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entieth Centur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E85"/>
    <w:multiLevelType w:val="hybridMultilevel"/>
    <w:tmpl w:val="86F02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C44749"/>
    <w:multiLevelType w:val="hybridMultilevel"/>
    <w:tmpl w:val="ED2C5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67B51"/>
    <w:multiLevelType w:val="hybridMultilevel"/>
    <w:tmpl w:val="9BEC4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C05F8"/>
    <w:multiLevelType w:val="hybridMultilevel"/>
    <w:tmpl w:val="480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E741F"/>
    <w:multiLevelType w:val="hybridMultilevel"/>
    <w:tmpl w:val="92844856"/>
    <w:lvl w:ilvl="0" w:tplc="72B880A0">
      <w:start w:val="1"/>
      <w:numFmt w:val="bullet"/>
      <w:lvlText w:val=""/>
      <w:lvlJc w:val="left"/>
      <w:pPr>
        <w:ind w:left="720" w:hanging="360"/>
      </w:pPr>
      <w:rPr>
        <w:rFonts w:ascii="Symbol" w:hAnsi="Symbol" w:hint="default"/>
        <w:color w:val="auto"/>
      </w:rPr>
    </w:lvl>
    <w:lvl w:ilvl="1" w:tplc="77FEC13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D2C5F"/>
    <w:multiLevelType w:val="hybridMultilevel"/>
    <w:tmpl w:val="70EC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1556B1"/>
    <w:multiLevelType w:val="hybridMultilevel"/>
    <w:tmpl w:val="A328D8FE"/>
    <w:lvl w:ilvl="0" w:tplc="175C6C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8521535">
    <w:abstractNumId w:val="2"/>
  </w:num>
  <w:num w:numId="2" w16cid:durableId="1690641302">
    <w:abstractNumId w:val="6"/>
  </w:num>
  <w:num w:numId="3" w16cid:durableId="1443499876">
    <w:abstractNumId w:val="3"/>
  </w:num>
  <w:num w:numId="4" w16cid:durableId="1082095740">
    <w:abstractNumId w:val="4"/>
  </w:num>
  <w:num w:numId="5" w16cid:durableId="358774613">
    <w:abstractNumId w:val="1"/>
  </w:num>
  <w:num w:numId="6" w16cid:durableId="2124376898">
    <w:abstractNumId w:val="5"/>
  </w:num>
  <w:num w:numId="7" w16cid:durableId="134535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12"/>
    <w:rsid w:val="00011DF9"/>
    <w:rsid w:val="000774F3"/>
    <w:rsid w:val="000E0012"/>
    <w:rsid w:val="00147719"/>
    <w:rsid w:val="001825D5"/>
    <w:rsid w:val="001D4FF5"/>
    <w:rsid w:val="001F2954"/>
    <w:rsid w:val="002C1B66"/>
    <w:rsid w:val="0033180E"/>
    <w:rsid w:val="003532A9"/>
    <w:rsid w:val="003827F5"/>
    <w:rsid w:val="003A12E2"/>
    <w:rsid w:val="003B660A"/>
    <w:rsid w:val="003E714F"/>
    <w:rsid w:val="004347BD"/>
    <w:rsid w:val="00451180"/>
    <w:rsid w:val="004E3A86"/>
    <w:rsid w:val="00540FC2"/>
    <w:rsid w:val="00553F2C"/>
    <w:rsid w:val="005557B4"/>
    <w:rsid w:val="00581EE7"/>
    <w:rsid w:val="00596EDA"/>
    <w:rsid w:val="00653BBD"/>
    <w:rsid w:val="0068059B"/>
    <w:rsid w:val="0069518E"/>
    <w:rsid w:val="006B4181"/>
    <w:rsid w:val="006F402B"/>
    <w:rsid w:val="00785A01"/>
    <w:rsid w:val="007D5C63"/>
    <w:rsid w:val="0084560B"/>
    <w:rsid w:val="008602DF"/>
    <w:rsid w:val="00865E65"/>
    <w:rsid w:val="008D7AB3"/>
    <w:rsid w:val="009049B2"/>
    <w:rsid w:val="00911801"/>
    <w:rsid w:val="00917DEA"/>
    <w:rsid w:val="009417C8"/>
    <w:rsid w:val="00977AFE"/>
    <w:rsid w:val="009D4B88"/>
    <w:rsid w:val="009D5D65"/>
    <w:rsid w:val="009D690B"/>
    <w:rsid w:val="00A206E8"/>
    <w:rsid w:val="00A4642D"/>
    <w:rsid w:val="00A749ED"/>
    <w:rsid w:val="00A75847"/>
    <w:rsid w:val="00AA6D8C"/>
    <w:rsid w:val="00AD75F7"/>
    <w:rsid w:val="00AE41CC"/>
    <w:rsid w:val="00B013C9"/>
    <w:rsid w:val="00B13E5F"/>
    <w:rsid w:val="00B21883"/>
    <w:rsid w:val="00B2448A"/>
    <w:rsid w:val="00B851AB"/>
    <w:rsid w:val="00B90D16"/>
    <w:rsid w:val="00BA3824"/>
    <w:rsid w:val="00BD1303"/>
    <w:rsid w:val="00BD661C"/>
    <w:rsid w:val="00C23BDC"/>
    <w:rsid w:val="00C8523F"/>
    <w:rsid w:val="00C85696"/>
    <w:rsid w:val="00C861BB"/>
    <w:rsid w:val="00CE1932"/>
    <w:rsid w:val="00D32DC6"/>
    <w:rsid w:val="00D3496E"/>
    <w:rsid w:val="00DD437F"/>
    <w:rsid w:val="00DD7A3F"/>
    <w:rsid w:val="00DF74A5"/>
    <w:rsid w:val="00E06C92"/>
    <w:rsid w:val="00E100C6"/>
    <w:rsid w:val="00E140B5"/>
    <w:rsid w:val="00E26D4B"/>
    <w:rsid w:val="00E31FA6"/>
    <w:rsid w:val="00E5789B"/>
    <w:rsid w:val="00E73420"/>
    <w:rsid w:val="00E77006"/>
    <w:rsid w:val="00E9569E"/>
    <w:rsid w:val="00EB0C75"/>
    <w:rsid w:val="00F502B1"/>
    <w:rsid w:val="00FA2B72"/>
    <w:rsid w:val="00FB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6D03"/>
  <w15:chartTrackingRefBased/>
  <w15:docId w15:val="{DC8B1CA4-385F-409C-81D8-7CA0401E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12"/>
    <w:pPr>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E001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0012"/>
    <w:rPr>
      <w:rFonts w:ascii="Times New Roman" w:eastAsia="Times New Roman" w:hAnsi="Times New Roman" w:cs="Times New Roman"/>
      <w:b/>
      <w:bCs/>
      <w:sz w:val="24"/>
      <w:szCs w:val="24"/>
    </w:rPr>
  </w:style>
  <w:style w:type="paragraph" w:styleId="BodyText">
    <w:name w:val="Body Text"/>
    <w:basedOn w:val="Normal"/>
    <w:link w:val="BodyTextChar"/>
    <w:rsid w:val="000E0012"/>
    <w:pPr>
      <w:jc w:val="both"/>
    </w:pPr>
  </w:style>
  <w:style w:type="character" w:customStyle="1" w:styleId="BodyTextChar">
    <w:name w:val="Body Text Char"/>
    <w:basedOn w:val="DefaultParagraphFont"/>
    <w:link w:val="BodyText"/>
    <w:rsid w:val="000E0012"/>
    <w:rPr>
      <w:rFonts w:ascii="Times New Roman" w:eastAsia="Times New Roman" w:hAnsi="Times New Roman" w:cs="Times New Roman"/>
      <w:sz w:val="24"/>
      <w:szCs w:val="24"/>
    </w:rPr>
  </w:style>
  <w:style w:type="character" w:customStyle="1" w:styleId="m-2325303231942886317m2390530467542985233m8979512905807243822s12">
    <w:name w:val="m_-2325303231942886317m_2390530467542985233m_8979512905807243822s12"/>
    <w:basedOn w:val="DefaultParagraphFont"/>
    <w:rsid w:val="00865E65"/>
  </w:style>
  <w:style w:type="paragraph" w:styleId="BalloonText">
    <w:name w:val="Balloon Text"/>
    <w:basedOn w:val="Normal"/>
    <w:link w:val="BalloonTextChar"/>
    <w:uiPriority w:val="99"/>
    <w:semiHidden/>
    <w:unhideWhenUsed/>
    <w:rsid w:val="00DF7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A5"/>
    <w:rPr>
      <w:rFonts w:ascii="Segoe UI" w:eastAsia="Times New Roman" w:hAnsi="Segoe UI" w:cs="Segoe UI"/>
      <w:sz w:val="18"/>
      <w:szCs w:val="18"/>
    </w:rPr>
  </w:style>
  <w:style w:type="paragraph" w:styleId="ListParagraph">
    <w:name w:val="List Paragraph"/>
    <w:basedOn w:val="Normal"/>
    <w:uiPriority w:val="34"/>
    <w:qFormat/>
    <w:rsid w:val="00B21883"/>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11801"/>
    <w:pPr>
      <w:jc w:val="left"/>
    </w:pPr>
    <w:rPr>
      <w:rFonts w:ascii="Calibri" w:eastAsia="Calibri" w:hAnsi="Calibri" w:cs="Times New Roman"/>
    </w:rPr>
  </w:style>
  <w:style w:type="character" w:styleId="Hyperlink">
    <w:name w:val="Hyperlink"/>
    <w:rsid w:val="007D5C63"/>
    <w:rPr>
      <w:color w:val="0000FF"/>
      <w:u w:val="single"/>
    </w:rPr>
  </w:style>
  <w:style w:type="paragraph" w:customStyle="1" w:styleId="Normal1">
    <w:name w:val="Normal1"/>
    <w:basedOn w:val="Normal"/>
    <w:rsid w:val="007D5C63"/>
    <w:pPr>
      <w:spacing w:after="200" w:line="260" w:lineRule="atLeast"/>
    </w:pPr>
    <w:rPr>
      <w:rFonts w:ascii="Arial" w:hAnsi="Arial" w:cs="Arial"/>
      <w:sz w:val="22"/>
      <w:szCs w:val="22"/>
      <w:lang w:val="en-US"/>
    </w:rPr>
  </w:style>
  <w:style w:type="character" w:customStyle="1" w:styleId="normalchar1">
    <w:name w:val="normal__char1"/>
    <w:basedOn w:val="DefaultParagraphFont"/>
    <w:rsid w:val="007D5C63"/>
    <w:rPr>
      <w:rFonts w:ascii="Arial" w:hAnsi="Arial" w:cs="Arial" w:hint="default"/>
      <w:sz w:val="22"/>
      <w:szCs w:val="22"/>
    </w:rPr>
  </w:style>
  <w:style w:type="character" w:customStyle="1" w:styleId="il">
    <w:name w:val="il"/>
    <w:basedOn w:val="DefaultParagraphFont"/>
    <w:rsid w:val="007D5C63"/>
  </w:style>
  <w:style w:type="character" w:styleId="UnresolvedMention">
    <w:name w:val="Unresolved Mention"/>
    <w:basedOn w:val="DefaultParagraphFont"/>
    <w:uiPriority w:val="99"/>
    <w:semiHidden/>
    <w:unhideWhenUsed/>
    <w:rsid w:val="00917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enna.waights@moulto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Moulton School</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Bambrough</dc:creator>
  <cp:keywords/>
  <dc:description/>
  <cp:lastModifiedBy>C Allsopp</cp:lastModifiedBy>
  <cp:revision>4</cp:revision>
  <cp:lastPrinted>2021-02-25T16:08:00Z</cp:lastPrinted>
  <dcterms:created xsi:type="dcterms:W3CDTF">2024-11-28T11:12:00Z</dcterms:created>
  <dcterms:modified xsi:type="dcterms:W3CDTF">2024-11-28T13:28:00Z</dcterms:modified>
</cp:coreProperties>
</file>