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516"/>
        <w:gridCol w:w="3678"/>
      </w:tblGrid>
      <w:tr w:rsidR="002325A3" w:rsidRPr="0063594E" w14:paraId="55A55815" w14:textId="77777777" w:rsidTr="002325A3">
        <w:tc>
          <w:tcPr>
            <w:tcW w:w="10194" w:type="dxa"/>
            <w:gridSpan w:val="2"/>
          </w:tcPr>
          <w:p w14:paraId="5909FDFA" w14:textId="0F3F4A6F" w:rsidR="002325A3" w:rsidRPr="0063594E" w:rsidRDefault="002325A3" w:rsidP="002325A3">
            <w:pPr>
              <w:jc w:val="center"/>
              <w:rPr>
                <w:rFonts w:ascii="Arial" w:hAnsi="Arial" w:cs="Arial"/>
                <w:b/>
                <w:bCs/>
                <w:sz w:val="24"/>
                <w:szCs w:val="24"/>
              </w:rPr>
            </w:pPr>
            <w:r w:rsidRPr="0063594E">
              <w:rPr>
                <w:rFonts w:ascii="Arial" w:hAnsi="Arial" w:cs="Arial"/>
                <w:b/>
                <w:bCs/>
                <w:sz w:val="24"/>
                <w:szCs w:val="24"/>
              </w:rPr>
              <w:t>THE PARTNERSHIP TRUST</w:t>
            </w:r>
          </w:p>
          <w:p w14:paraId="608B28B3" w14:textId="569624AE" w:rsidR="00D87A57" w:rsidRPr="0063594E" w:rsidRDefault="00D87A57" w:rsidP="002325A3">
            <w:pPr>
              <w:jc w:val="center"/>
              <w:rPr>
                <w:rFonts w:ascii="Arial" w:hAnsi="Arial" w:cs="Arial"/>
                <w:b/>
                <w:bCs/>
                <w:sz w:val="24"/>
                <w:szCs w:val="24"/>
              </w:rPr>
            </w:pPr>
          </w:p>
        </w:tc>
      </w:tr>
      <w:tr w:rsidR="002325A3" w:rsidRPr="0063594E" w14:paraId="497B5DCA" w14:textId="77777777" w:rsidTr="002325A3">
        <w:tc>
          <w:tcPr>
            <w:tcW w:w="10194" w:type="dxa"/>
            <w:gridSpan w:val="2"/>
          </w:tcPr>
          <w:p w14:paraId="2848E730" w14:textId="77777777" w:rsidR="002325A3" w:rsidRPr="0063594E" w:rsidRDefault="002325A3" w:rsidP="002325A3">
            <w:pPr>
              <w:jc w:val="center"/>
              <w:rPr>
                <w:rFonts w:ascii="Arial" w:hAnsi="Arial" w:cs="Arial"/>
                <w:b/>
                <w:bCs/>
                <w:sz w:val="24"/>
                <w:szCs w:val="24"/>
              </w:rPr>
            </w:pPr>
            <w:r w:rsidRPr="0063594E">
              <w:rPr>
                <w:rFonts w:ascii="Arial" w:hAnsi="Arial" w:cs="Arial"/>
                <w:b/>
                <w:bCs/>
                <w:sz w:val="24"/>
                <w:szCs w:val="24"/>
              </w:rPr>
              <w:t>JOB DESCRIPTION</w:t>
            </w:r>
          </w:p>
          <w:p w14:paraId="4330FD8A" w14:textId="56AF908A" w:rsidR="00D87A57" w:rsidRPr="0063594E" w:rsidRDefault="00D87A57" w:rsidP="002325A3">
            <w:pPr>
              <w:jc w:val="center"/>
              <w:rPr>
                <w:rFonts w:ascii="Arial" w:hAnsi="Arial" w:cs="Arial"/>
                <w:b/>
                <w:bCs/>
                <w:sz w:val="24"/>
                <w:szCs w:val="24"/>
              </w:rPr>
            </w:pPr>
          </w:p>
        </w:tc>
      </w:tr>
      <w:tr w:rsidR="00A12731" w:rsidRPr="0063594E" w14:paraId="0A85315F" w14:textId="77777777" w:rsidTr="00A12731">
        <w:tc>
          <w:tcPr>
            <w:tcW w:w="6516" w:type="dxa"/>
          </w:tcPr>
          <w:p w14:paraId="3388647B" w14:textId="03D81820" w:rsidR="00A12731" w:rsidRPr="0063594E" w:rsidRDefault="00A12731" w:rsidP="000A2FBA">
            <w:pPr>
              <w:rPr>
                <w:rFonts w:ascii="Arial" w:hAnsi="Arial" w:cs="Arial"/>
                <w:sz w:val="24"/>
                <w:szCs w:val="24"/>
              </w:rPr>
            </w:pPr>
            <w:r w:rsidRPr="0063594E">
              <w:rPr>
                <w:rFonts w:ascii="Arial" w:hAnsi="Arial" w:cs="Arial"/>
                <w:b/>
                <w:bCs/>
                <w:sz w:val="24"/>
                <w:szCs w:val="24"/>
              </w:rPr>
              <w:t>POST TITLE:</w:t>
            </w:r>
            <w:r w:rsidR="0063594E">
              <w:rPr>
                <w:rFonts w:ascii="Arial" w:hAnsi="Arial" w:cs="Arial"/>
                <w:b/>
                <w:bCs/>
                <w:sz w:val="24"/>
                <w:szCs w:val="24"/>
              </w:rPr>
              <w:t xml:space="preserve"> </w:t>
            </w:r>
            <w:r w:rsidR="0063594E" w:rsidRPr="0063594E">
              <w:rPr>
                <w:rFonts w:ascii="Arial" w:hAnsi="Arial" w:cs="Arial"/>
                <w:sz w:val="24"/>
                <w:szCs w:val="24"/>
              </w:rPr>
              <w:t>Speech and Language Therapist</w:t>
            </w:r>
          </w:p>
          <w:p w14:paraId="75A49F88" w14:textId="0FD9D9E2" w:rsidR="00D87A57" w:rsidRPr="0063594E" w:rsidRDefault="00D87A57" w:rsidP="000A2FBA">
            <w:pPr>
              <w:rPr>
                <w:rFonts w:ascii="Arial" w:hAnsi="Arial" w:cs="Arial"/>
                <w:b/>
                <w:bCs/>
                <w:sz w:val="24"/>
                <w:szCs w:val="24"/>
              </w:rPr>
            </w:pPr>
          </w:p>
        </w:tc>
        <w:tc>
          <w:tcPr>
            <w:tcW w:w="3678" w:type="dxa"/>
          </w:tcPr>
          <w:p w14:paraId="1CC9F33D" w14:textId="6FDF0E75" w:rsidR="00A12731" w:rsidRPr="0063594E" w:rsidRDefault="00A12731" w:rsidP="000A2FBA">
            <w:pPr>
              <w:rPr>
                <w:rFonts w:ascii="Arial" w:hAnsi="Arial" w:cs="Arial"/>
                <w:b/>
                <w:bCs/>
                <w:sz w:val="24"/>
                <w:szCs w:val="24"/>
              </w:rPr>
            </w:pPr>
            <w:r w:rsidRPr="0063594E">
              <w:rPr>
                <w:rFonts w:ascii="Arial" w:hAnsi="Arial" w:cs="Arial"/>
                <w:b/>
                <w:bCs/>
                <w:sz w:val="24"/>
                <w:szCs w:val="24"/>
              </w:rPr>
              <w:t>GRADE:</w:t>
            </w:r>
          </w:p>
        </w:tc>
      </w:tr>
      <w:tr w:rsidR="002325A3" w:rsidRPr="0063594E" w14:paraId="1B585A86" w14:textId="77777777" w:rsidTr="002325A3">
        <w:tc>
          <w:tcPr>
            <w:tcW w:w="10194" w:type="dxa"/>
            <w:gridSpan w:val="2"/>
          </w:tcPr>
          <w:p w14:paraId="5C60C623" w14:textId="77777777" w:rsidR="002325A3" w:rsidRPr="0063594E" w:rsidRDefault="00A12731" w:rsidP="000A2FBA">
            <w:pPr>
              <w:rPr>
                <w:rFonts w:ascii="Arial" w:hAnsi="Arial" w:cs="Arial"/>
                <w:b/>
                <w:bCs/>
                <w:sz w:val="24"/>
                <w:szCs w:val="24"/>
              </w:rPr>
            </w:pPr>
            <w:r w:rsidRPr="0063594E">
              <w:rPr>
                <w:rFonts w:ascii="Arial" w:hAnsi="Arial" w:cs="Arial"/>
                <w:b/>
                <w:bCs/>
                <w:sz w:val="24"/>
                <w:szCs w:val="24"/>
              </w:rPr>
              <w:t>SCHOOL:</w:t>
            </w:r>
          </w:p>
          <w:p w14:paraId="32C3C48E" w14:textId="12839110" w:rsidR="00D87A57" w:rsidRPr="0063594E" w:rsidRDefault="00D87A57" w:rsidP="000A2FBA">
            <w:pPr>
              <w:rPr>
                <w:rFonts w:ascii="Arial" w:hAnsi="Arial" w:cs="Arial"/>
                <w:b/>
                <w:bCs/>
                <w:sz w:val="24"/>
                <w:szCs w:val="24"/>
              </w:rPr>
            </w:pPr>
          </w:p>
        </w:tc>
      </w:tr>
      <w:tr w:rsidR="002325A3" w:rsidRPr="0063594E" w14:paraId="2D483906" w14:textId="77777777" w:rsidTr="002325A3">
        <w:tc>
          <w:tcPr>
            <w:tcW w:w="10194" w:type="dxa"/>
            <w:gridSpan w:val="2"/>
          </w:tcPr>
          <w:p w14:paraId="56DE0B31" w14:textId="2D5061C3" w:rsidR="002325A3" w:rsidRPr="0063594E" w:rsidRDefault="00A12731" w:rsidP="000A2FBA">
            <w:pPr>
              <w:rPr>
                <w:rFonts w:ascii="Arial" w:hAnsi="Arial" w:cs="Arial"/>
                <w:sz w:val="24"/>
                <w:szCs w:val="24"/>
              </w:rPr>
            </w:pPr>
            <w:r w:rsidRPr="0063594E">
              <w:rPr>
                <w:rFonts w:ascii="Arial" w:hAnsi="Arial" w:cs="Arial"/>
                <w:b/>
                <w:bCs/>
                <w:sz w:val="24"/>
                <w:szCs w:val="24"/>
              </w:rPr>
              <w:t>RESPONSIBLE TO:</w:t>
            </w:r>
            <w:r w:rsidR="00D87A57" w:rsidRPr="0063594E">
              <w:rPr>
                <w:rFonts w:ascii="Arial" w:hAnsi="Arial" w:cs="Arial"/>
                <w:b/>
                <w:bCs/>
                <w:sz w:val="24"/>
                <w:szCs w:val="24"/>
              </w:rPr>
              <w:t xml:space="preserve">  </w:t>
            </w:r>
            <w:r w:rsidR="00FD5B2B">
              <w:rPr>
                <w:rFonts w:ascii="Arial" w:hAnsi="Arial" w:cs="Arial"/>
                <w:sz w:val="24"/>
                <w:szCs w:val="24"/>
              </w:rPr>
              <w:t xml:space="preserve">Headteacher and / or </w:t>
            </w:r>
            <w:bookmarkStart w:id="0" w:name="_GoBack"/>
            <w:bookmarkEnd w:id="0"/>
            <w:r w:rsidR="00CF6356" w:rsidRPr="00CF6356">
              <w:rPr>
                <w:rFonts w:ascii="Arial" w:hAnsi="Arial" w:cs="Arial"/>
                <w:sz w:val="24"/>
                <w:szCs w:val="24"/>
              </w:rPr>
              <w:t>Speech &amp; Language Therapist Team Leader</w:t>
            </w:r>
          </w:p>
          <w:p w14:paraId="27957F7A" w14:textId="079E16D1" w:rsidR="00D87A57" w:rsidRPr="0063594E" w:rsidRDefault="00D87A57" w:rsidP="000A2FBA">
            <w:pPr>
              <w:rPr>
                <w:rFonts w:ascii="Arial" w:hAnsi="Arial" w:cs="Arial"/>
                <w:b/>
                <w:bCs/>
                <w:sz w:val="24"/>
                <w:szCs w:val="24"/>
              </w:rPr>
            </w:pPr>
          </w:p>
        </w:tc>
      </w:tr>
      <w:tr w:rsidR="00FD5B2B" w:rsidRPr="0063594E" w14:paraId="17562C4D" w14:textId="77777777" w:rsidTr="00E75E51">
        <w:tc>
          <w:tcPr>
            <w:tcW w:w="10194" w:type="dxa"/>
            <w:gridSpan w:val="2"/>
          </w:tcPr>
          <w:p w14:paraId="415D9C13" w14:textId="6827A357" w:rsidR="00FD5B2B" w:rsidRPr="0063594E" w:rsidRDefault="00FD5B2B" w:rsidP="00E75E51">
            <w:pPr>
              <w:rPr>
                <w:rFonts w:ascii="Arial" w:hAnsi="Arial" w:cs="Arial"/>
                <w:sz w:val="24"/>
                <w:szCs w:val="24"/>
              </w:rPr>
            </w:pPr>
            <w:r>
              <w:rPr>
                <w:rFonts w:ascii="Arial" w:hAnsi="Arial" w:cs="Arial"/>
                <w:b/>
                <w:bCs/>
                <w:sz w:val="24"/>
                <w:szCs w:val="24"/>
              </w:rPr>
              <w:t>EMPLOYEE:</w:t>
            </w:r>
          </w:p>
          <w:p w14:paraId="3F39614A" w14:textId="77777777" w:rsidR="00FD5B2B" w:rsidRPr="0063594E" w:rsidRDefault="00FD5B2B" w:rsidP="00E75E51">
            <w:pPr>
              <w:rPr>
                <w:rFonts w:ascii="Arial" w:hAnsi="Arial" w:cs="Arial"/>
                <w:b/>
                <w:bCs/>
                <w:sz w:val="24"/>
                <w:szCs w:val="24"/>
              </w:rPr>
            </w:pPr>
          </w:p>
        </w:tc>
      </w:tr>
      <w:tr w:rsidR="002325A3" w:rsidRPr="0063594E" w14:paraId="5CAA1CC7" w14:textId="77777777" w:rsidTr="002325A3">
        <w:tc>
          <w:tcPr>
            <w:tcW w:w="10194" w:type="dxa"/>
            <w:gridSpan w:val="2"/>
          </w:tcPr>
          <w:p w14:paraId="4C1C4860" w14:textId="77777777" w:rsidR="002325A3" w:rsidRPr="0063594E" w:rsidRDefault="00A12731" w:rsidP="000A2FBA">
            <w:pPr>
              <w:rPr>
                <w:rFonts w:ascii="Arial" w:hAnsi="Arial" w:cs="Arial"/>
                <w:b/>
                <w:bCs/>
                <w:sz w:val="24"/>
                <w:szCs w:val="24"/>
              </w:rPr>
            </w:pPr>
            <w:r w:rsidRPr="0063594E">
              <w:rPr>
                <w:rFonts w:ascii="Arial" w:hAnsi="Arial" w:cs="Arial"/>
                <w:b/>
                <w:bCs/>
                <w:sz w:val="24"/>
                <w:szCs w:val="24"/>
              </w:rPr>
              <w:t>DATE:</w:t>
            </w:r>
          </w:p>
          <w:p w14:paraId="46C05C84" w14:textId="1F604AA4" w:rsidR="00D87A57" w:rsidRPr="0063594E" w:rsidRDefault="00D87A57" w:rsidP="000A2FBA">
            <w:pPr>
              <w:rPr>
                <w:rFonts w:ascii="Arial" w:hAnsi="Arial" w:cs="Arial"/>
                <w:b/>
                <w:bCs/>
                <w:sz w:val="24"/>
                <w:szCs w:val="24"/>
              </w:rPr>
            </w:pPr>
          </w:p>
        </w:tc>
      </w:tr>
    </w:tbl>
    <w:p w14:paraId="196C9C0E" w14:textId="77777777" w:rsidR="000A2FBA" w:rsidRPr="000A2FBA" w:rsidRDefault="000A2FBA" w:rsidP="000A2FBA"/>
    <w:p w14:paraId="3C669602" w14:textId="31485192" w:rsidR="002325A3" w:rsidRPr="0063594E" w:rsidRDefault="00673E32" w:rsidP="00673E32">
      <w:pPr>
        <w:tabs>
          <w:tab w:val="left" w:pos="709"/>
        </w:tabs>
        <w:suppressAutoHyphens w:val="0"/>
        <w:autoSpaceDN/>
        <w:spacing w:after="0" w:line="240" w:lineRule="auto"/>
        <w:jc w:val="both"/>
        <w:textAlignment w:val="auto"/>
        <w:rPr>
          <w:rFonts w:ascii="Arial" w:eastAsia="Arial Unicode MS" w:hAnsi="Arial" w:cs="Arial"/>
          <w:b/>
          <w:bCs/>
        </w:rPr>
      </w:pPr>
      <w:r w:rsidRPr="0063594E">
        <w:rPr>
          <w:rFonts w:ascii="Arial" w:eastAsia="Arial Unicode MS" w:hAnsi="Arial" w:cs="Arial"/>
          <w:b/>
          <w:bCs/>
        </w:rPr>
        <w:t>JOB PURPOSE</w:t>
      </w:r>
    </w:p>
    <w:p w14:paraId="76CB755A" w14:textId="77777777" w:rsidR="002325A3" w:rsidRDefault="002325A3" w:rsidP="007846C4">
      <w:pPr>
        <w:tabs>
          <w:tab w:val="left" w:pos="709"/>
        </w:tabs>
        <w:autoSpaceDN/>
        <w:spacing w:after="0" w:line="240" w:lineRule="auto"/>
        <w:ind w:left="720"/>
        <w:jc w:val="both"/>
        <w:textAlignment w:val="auto"/>
        <w:rPr>
          <w:rFonts w:ascii="Arial" w:eastAsia="Arial Unicode MS" w:hAnsi="Arial" w:cs="Arial"/>
        </w:rPr>
      </w:pPr>
    </w:p>
    <w:p w14:paraId="76AB7E8E" w14:textId="4695AAEF" w:rsidR="001D7BFC" w:rsidRPr="000A2FBA" w:rsidRDefault="001D7BFC" w:rsidP="007846C4">
      <w:pPr>
        <w:keepLines/>
        <w:tabs>
          <w:tab w:val="left" w:pos="709"/>
        </w:tabs>
        <w:autoSpaceDN/>
        <w:spacing w:after="120" w:line="240" w:lineRule="auto"/>
        <w:jc w:val="both"/>
        <w:textAlignment w:val="auto"/>
        <w:rPr>
          <w:rFonts w:ascii="Arial" w:eastAsia="Arial Unicode MS" w:hAnsi="Arial" w:cs="Arial"/>
        </w:rPr>
      </w:pPr>
      <w:r w:rsidRPr="000A2FBA">
        <w:rPr>
          <w:rFonts w:ascii="Arial" w:eastAsia="Arial Unicode MS" w:hAnsi="Arial" w:cs="Arial"/>
        </w:rPr>
        <w:t xml:space="preserve">To provide a high level of expertise in the promotion and development of holistic and </w:t>
      </w:r>
      <w:proofErr w:type="gramStart"/>
      <w:r w:rsidRPr="000A2FBA">
        <w:rPr>
          <w:rFonts w:ascii="Arial" w:eastAsia="Arial Unicode MS" w:hAnsi="Arial" w:cs="Arial"/>
        </w:rPr>
        <w:t>evidence based</w:t>
      </w:r>
      <w:proofErr w:type="gramEnd"/>
      <w:r w:rsidRPr="000A2FBA">
        <w:rPr>
          <w:rFonts w:ascii="Arial" w:eastAsia="Arial Unicode MS" w:hAnsi="Arial" w:cs="Arial"/>
        </w:rPr>
        <w:t xml:space="preserve"> Speech and Language Therapy in conjunction with the teaching staff, within a special school setting.</w:t>
      </w:r>
    </w:p>
    <w:p w14:paraId="53E99D57" w14:textId="77777777" w:rsidR="001D7BFC" w:rsidRPr="000A2FBA" w:rsidRDefault="001D7BFC" w:rsidP="007846C4">
      <w:pPr>
        <w:keepLines/>
        <w:tabs>
          <w:tab w:val="left" w:pos="709"/>
        </w:tabs>
        <w:autoSpaceDN/>
        <w:spacing w:after="120" w:line="240" w:lineRule="auto"/>
        <w:jc w:val="both"/>
        <w:textAlignment w:val="auto"/>
        <w:rPr>
          <w:rFonts w:ascii="Arial" w:eastAsia="Arial Unicode MS" w:hAnsi="Arial" w:cs="Arial"/>
        </w:rPr>
      </w:pPr>
      <w:r w:rsidRPr="000A2FBA">
        <w:rPr>
          <w:rFonts w:ascii="Arial" w:eastAsia="Arial Unicode MS" w:hAnsi="Arial" w:cs="Arial"/>
        </w:rPr>
        <w:t>To work as part of The Partnership Trusts’ Speech and Language Therapy Team t</w:t>
      </w:r>
      <w:r w:rsidRPr="000A2FBA">
        <w:rPr>
          <w:rFonts w:ascii="Arial" w:hAnsi="Arial" w:cs="Arial"/>
        </w:rPr>
        <w:t xml:space="preserve">o identify, assess, develop and implement speech and language therapy in particular for children with severe and specific speech and language difficulties and Autism Spectrum Disorder (ASD).  </w:t>
      </w:r>
    </w:p>
    <w:p w14:paraId="4445E660" w14:textId="77777777" w:rsidR="00227AED" w:rsidRPr="000A2FBA" w:rsidRDefault="00227AED" w:rsidP="007846C4">
      <w:pPr>
        <w:pStyle w:val="Heading2"/>
        <w:keepNext w:val="0"/>
        <w:keepLines/>
        <w:suppressAutoHyphens/>
        <w:ind w:right="446"/>
        <w:rPr>
          <w:rFonts w:cs="Arial"/>
          <w:sz w:val="22"/>
          <w:szCs w:val="22"/>
        </w:rPr>
      </w:pPr>
    </w:p>
    <w:p w14:paraId="48A3CD90" w14:textId="77777777" w:rsidR="00FA6E3B" w:rsidRPr="000A2FBA" w:rsidRDefault="00A2053F" w:rsidP="007846C4">
      <w:pPr>
        <w:pStyle w:val="Heading2"/>
        <w:keepNext w:val="0"/>
        <w:keepLines/>
        <w:suppressAutoHyphens/>
        <w:ind w:right="446"/>
        <w:rPr>
          <w:rFonts w:cs="Arial"/>
          <w:sz w:val="22"/>
          <w:szCs w:val="22"/>
        </w:rPr>
      </w:pPr>
      <w:r w:rsidRPr="000A2FBA">
        <w:rPr>
          <w:rFonts w:cs="Arial"/>
          <w:sz w:val="22"/>
          <w:szCs w:val="22"/>
        </w:rPr>
        <w:t>MAIN DUTIES AND RESPONSIBILITIES</w:t>
      </w:r>
    </w:p>
    <w:p w14:paraId="7B148966" w14:textId="77777777" w:rsidR="001D7BFC" w:rsidRPr="000A2FBA" w:rsidRDefault="001D7BFC" w:rsidP="007846C4">
      <w:pPr>
        <w:pStyle w:val="ListParagraph"/>
        <w:keepLines/>
        <w:suppressAutoHyphens/>
        <w:rPr>
          <w:rFonts w:eastAsia="Arial Unicode MS" w:cs="Arial"/>
          <w:sz w:val="22"/>
          <w:szCs w:val="22"/>
        </w:rPr>
      </w:pPr>
    </w:p>
    <w:p w14:paraId="5DE810E1"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manage and prioritise own caseload.</w:t>
      </w:r>
    </w:p>
    <w:p w14:paraId="6472B29B"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provide written professional reports as appropriate.</w:t>
      </w:r>
    </w:p>
    <w:p w14:paraId="305A92E7"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hAnsi="Arial" w:cs="Arial"/>
        </w:rPr>
        <w:t>To develop clear care plans based on best practice and to use specialist knowledge to inform clinical judgments for case management.</w:t>
      </w:r>
    </w:p>
    <w:p w14:paraId="47FED7E9"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contribute to</w:t>
      </w:r>
      <w:r w:rsidRPr="000A2FBA">
        <w:rPr>
          <w:rFonts w:ascii="Arial" w:eastAsia="Arial Unicode MS" w:hAnsi="Arial" w:cs="Arial"/>
          <w:color w:val="0070C0"/>
        </w:rPr>
        <w:t xml:space="preserve"> </w:t>
      </w:r>
      <w:r w:rsidRPr="000A2FBA">
        <w:rPr>
          <w:rFonts w:ascii="Arial" w:eastAsia="Arial Unicode MS" w:hAnsi="Arial" w:cs="Arial"/>
        </w:rPr>
        <w:t>the Speech and Language Therapy team in the provision, monitoring and development of the Fosse Way Speech and Language Therapy Service.</w:t>
      </w:r>
    </w:p>
    <w:p w14:paraId="26C830B4"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record all Speech and Language Therapy interventions in compliance with Royal College and Fosse Way School guidelines.</w:t>
      </w:r>
    </w:p>
    <w:p w14:paraId="6C0BBDB7" w14:textId="77777777" w:rsidR="00F45D77" w:rsidRDefault="001D7BFC" w:rsidP="007846C4">
      <w:pPr>
        <w:keepLines/>
        <w:numPr>
          <w:ilvl w:val="0"/>
          <w:numId w:val="9"/>
        </w:numPr>
        <w:tabs>
          <w:tab w:val="left" w:pos="709"/>
        </w:tabs>
        <w:autoSpaceDN/>
        <w:spacing w:after="0" w:line="240" w:lineRule="auto"/>
        <w:ind w:hanging="720"/>
        <w:jc w:val="both"/>
        <w:textAlignment w:val="auto"/>
        <w:rPr>
          <w:rFonts w:ascii="Arial" w:eastAsia="Arial Unicode MS" w:hAnsi="Arial" w:cs="Arial"/>
        </w:rPr>
      </w:pPr>
      <w:r w:rsidRPr="000A2FBA">
        <w:rPr>
          <w:rFonts w:ascii="Arial" w:eastAsia="Arial Unicode MS" w:hAnsi="Arial" w:cs="Arial"/>
        </w:rPr>
        <w:t xml:space="preserve">To continuously evaluate Speech and Language Therapy interventions and to maintain and </w:t>
      </w:r>
    </w:p>
    <w:p w14:paraId="6F468E12" w14:textId="1979F850" w:rsidR="001D7BFC" w:rsidRDefault="001D7BFC" w:rsidP="007846C4">
      <w:pPr>
        <w:keepLines/>
        <w:tabs>
          <w:tab w:val="left" w:pos="709"/>
        </w:tabs>
        <w:autoSpaceDN/>
        <w:spacing w:after="120" w:line="240" w:lineRule="auto"/>
        <w:ind w:left="720"/>
        <w:jc w:val="both"/>
        <w:textAlignment w:val="auto"/>
        <w:rPr>
          <w:rFonts w:ascii="Arial" w:eastAsia="Arial Unicode MS" w:hAnsi="Arial" w:cs="Arial"/>
        </w:rPr>
      </w:pPr>
      <w:r w:rsidRPr="00F45D77">
        <w:rPr>
          <w:rFonts w:ascii="Arial" w:eastAsia="Arial Unicode MS" w:hAnsi="Arial" w:cs="Arial"/>
        </w:rPr>
        <w:t>develop a high standard of clinical and professional practice at all times.</w:t>
      </w:r>
    </w:p>
    <w:p w14:paraId="2928CDEE"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 xml:space="preserve">To devise and evaluate Speech and Language Therapy treatment plans and </w:t>
      </w:r>
      <w:proofErr w:type="gramStart"/>
      <w:r w:rsidRPr="000A2FBA">
        <w:rPr>
          <w:rFonts w:ascii="Arial" w:eastAsia="Arial Unicode MS" w:hAnsi="Arial" w:cs="Arial"/>
        </w:rPr>
        <w:t>classroom based</w:t>
      </w:r>
      <w:proofErr w:type="gramEnd"/>
      <w:r w:rsidRPr="000A2FBA">
        <w:rPr>
          <w:rFonts w:ascii="Arial" w:eastAsia="Arial Unicode MS" w:hAnsi="Arial" w:cs="Arial"/>
        </w:rPr>
        <w:t xml:space="preserve"> programmes. This will be based on assessment findings in consultation with the children, educators, family and carers, respecting choices and recognising diversity.</w:t>
      </w:r>
    </w:p>
    <w:p w14:paraId="1122C220"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liaise with the Speech and Language Therapy Team, teaching staff, all members of the multi professional team, children, parents as well as other external agencies.</w:t>
      </w:r>
    </w:p>
    <w:p w14:paraId="66864822"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promote good working relationships across the school.</w:t>
      </w:r>
    </w:p>
    <w:p w14:paraId="7A40203D"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attend meetings, support groups and other school meetings as directed by the Principal.</w:t>
      </w:r>
    </w:p>
    <w:p w14:paraId="6E40837F"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liaise with parents / carers to monitor service outcomes.</w:t>
      </w:r>
    </w:p>
    <w:p w14:paraId="23FA4D8F"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ensure that all Speech and Language Therapy equipment is stored safely and maintained in safe working order.</w:t>
      </w:r>
    </w:p>
    <w:p w14:paraId="0A127C5C"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participate in research projects as required.</w:t>
      </w:r>
    </w:p>
    <w:p w14:paraId="7687773B"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To be aware of and adhere to all school Health and Safety, and Personnel Policies and Procedures.</w:t>
      </w:r>
    </w:p>
    <w:p w14:paraId="08BDA7EE"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hAnsi="Arial" w:cs="Arial"/>
        </w:rPr>
        <w:t xml:space="preserve">To demonstrate the ability to manage children with challenging behaviours including the application of appropriate management strategies.  </w:t>
      </w:r>
    </w:p>
    <w:p w14:paraId="247E8875" w14:textId="77777777" w:rsidR="001D7BFC" w:rsidRPr="000A2FBA" w:rsidRDefault="001D7BFC" w:rsidP="007846C4">
      <w:pPr>
        <w:keepLines/>
        <w:numPr>
          <w:ilvl w:val="0"/>
          <w:numId w:val="9"/>
        </w:numPr>
        <w:tabs>
          <w:tab w:val="left" w:pos="709"/>
        </w:tabs>
        <w:autoSpaceDN/>
        <w:spacing w:after="0" w:line="240" w:lineRule="auto"/>
        <w:ind w:hanging="720"/>
        <w:jc w:val="both"/>
        <w:textAlignment w:val="auto"/>
        <w:rPr>
          <w:rFonts w:ascii="Arial" w:eastAsia="Arial Unicode MS" w:hAnsi="Arial" w:cs="Arial"/>
        </w:rPr>
      </w:pPr>
      <w:r w:rsidRPr="000A2FBA">
        <w:rPr>
          <w:rFonts w:ascii="Arial" w:hAnsi="Arial" w:cs="Arial"/>
        </w:rPr>
        <w:lastRenderedPageBreak/>
        <w:t>To recognise potential breakdown and conflict when it occurs and seek advice and support to resolve.</w:t>
      </w:r>
    </w:p>
    <w:p w14:paraId="7BBC2556"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hAnsi="Arial" w:cs="Arial"/>
        </w:rPr>
        <w:t>To have due regard for your own personal safety and that of children and teaching staff in particular to have regard to moving and handling regulations, restraining policies and ensure the safe positioning of self and others.</w:t>
      </w:r>
    </w:p>
    <w:p w14:paraId="71B7C863"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eastAsia="Arial Unicode MS" w:hAnsi="Arial" w:cs="Arial"/>
        </w:rPr>
        <w:t xml:space="preserve">To attend regular supervision sessions, and your annual Professional Development Review process, setting personal and service objectives and to maintain a professional portfolio to demonstrate continued professional development </w:t>
      </w:r>
    </w:p>
    <w:p w14:paraId="42BD6DD7" w14:textId="77777777" w:rsidR="001D7BFC" w:rsidRPr="000A2FBA" w:rsidRDefault="001D7BFC" w:rsidP="007846C4">
      <w:pPr>
        <w:keepLines/>
        <w:numPr>
          <w:ilvl w:val="0"/>
          <w:numId w:val="9"/>
        </w:numPr>
        <w:tabs>
          <w:tab w:val="left" w:pos="709"/>
        </w:tabs>
        <w:autoSpaceDN/>
        <w:spacing w:after="120" w:line="240" w:lineRule="auto"/>
        <w:ind w:hanging="720"/>
        <w:jc w:val="both"/>
        <w:textAlignment w:val="auto"/>
        <w:rPr>
          <w:rFonts w:ascii="Arial" w:eastAsia="Arial Unicode MS" w:hAnsi="Arial" w:cs="Arial"/>
        </w:rPr>
      </w:pPr>
      <w:r w:rsidRPr="000A2FBA">
        <w:rPr>
          <w:rFonts w:ascii="Arial" w:hAnsi="Arial" w:cs="Arial"/>
        </w:rPr>
        <w:t>To demonstrate the ability to reflect on practice with peers and mentors and identify own strengths and development needs.</w:t>
      </w:r>
    </w:p>
    <w:p w14:paraId="3B335B27" w14:textId="77777777" w:rsidR="001D7BFC" w:rsidRPr="000A2FBA" w:rsidRDefault="001D7BFC" w:rsidP="007846C4">
      <w:pPr>
        <w:keepLines/>
        <w:numPr>
          <w:ilvl w:val="0"/>
          <w:numId w:val="9"/>
        </w:numPr>
        <w:tabs>
          <w:tab w:val="left" w:pos="709"/>
        </w:tabs>
        <w:autoSpaceDN/>
        <w:spacing w:after="120" w:line="240" w:lineRule="auto"/>
        <w:ind w:left="709" w:hanging="720"/>
        <w:textAlignment w:val="auto"/>
        <w:rPr>
          <w:rFonts w:ascii="Arial" w:hAnsi="Arial" w:cs="Arial"/>
          <w:color w:val="000000"/>
        </w:rPr>
      </w:pPr>
      <w:r w:rsidRPr="000A2FBA">
        <w:rPr>
          <w:rFonts w:ascii="Arial" w:eastAsia="Arial Unicode MS" w:hAnsi="Arial" w:cs="Arial"/>
        </w:rPr>
        <w:t>To work within the Royal College of Speech and Language Therapists Code of Ethics and Professional Conduct and the Health Professions Council Standards of Conduct, Performance and Ethics.</w:t>
      </w:r>
    </w:p>
    <w:p w14:paraId="20E617B4" w14:textId="77777777" w:rsidR="001312D9" w:rsidRDefault="001312D9" w:rsidP="001312D9">
      <w:pPr>
        <w:spacing w:after="120"/>
        <w:rPr>
          <w:rFonts w:ascii="Arial" w:hAnsi="Arial" w:cs="Arial"/>
          <w:b/>
        </w:rPr>
      </w:pPr>
    </w:p>
    <w:p w14:paraId="7F135A6F" w14:textId="119875A6" w:rsidR="001D7BFC" w:rsidRPr="006D423C" w:rsidRDefault="006D423C" w:rsidP="001D7BFC">
      <w:pPr>
        <w:rPr>
          <w:rFonts w:ascii="Arial" w:hAnsi="Arial" w:cs="Arial"/>
          <w:b/>
        </w:rPr>
      </w:pPr>
      <w:r w:rsidRPr="006D423C">
        <w:rPr>
          <w:rFonts w:ascii="Arial" w:hAnsi="Arial" w:cs="Arial"/>
          <w:b/>
        </w:rPr>
        <w:t>EDUCATION AND SKILLS</w:t>
      </w:r>
    </w:p>
    <w:p w14:paraId="24814BB0"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attend relevant training in order to maintain and develop skills and knowledge required of a therapist working in a special school and to maintain up to date HPC and RCSLT registration.</w:t>
      </w:r>
    </w:p>
    <w:p w14:paraId="5A0EA6A4" w14:textId="6049FB23"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attend relevant SIGs where appropriate</w:t>
      </w:r>
    </w:p>
    <w:p w14:paraId="056A5A8C"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make use of school CPD opportunities including attending internal training sessions, reading sessions &amp; shadowing opportunities</w:t>
      </w:r>
    </w:p>
    <w:p w14:paraId="6289A47D"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ensure that all mandatory training is kept up to date</w:t>
      </w:r>
    </w:p>
    <w:p w14:paraId="7FD01707"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 xml:space="preserve">To provide training on a range of topics related to speech, language, communication needs (as appropriate) for parents, schools &amp; other professionals.  </w:t>
      </w:r>
    </w:p>
    <w:p w14:paraId="29437DE4"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maintain and provide statistical information in relation to area of work.</w:t>
      </w:r>
    </w:p>
    <w:p w14:paraId="70A91B58" w14:textId="77777777" w:rsidR="001D7BFC" w:rsidRPr="000A2FBA"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be responsible for effective time management.</w:t>
      </w:r>
    </w:p>
    <w:p w14:paraId="47EADE10" w14:textId="77777777" w:rsidR="001D7BFC"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attend and contribute at staff and team meetings.</w:t>
      </w:r>
    </w:p>
    <w:p w14:paraId="2FD7062E" w14:textId="77777777" w:rsidR="001D7BFC"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maintain clients’ confidentiality at all times and to be aware of Data Protection issues.</w:t>
      </w:r>
    </w:p>
    <w:p w14:paraId="287052A6" w14:textId="77777777" w:rsidR="001D7BFC" w:rsidRDefault="001D7BFC" w:rsidP="001312D9">
      <w:pPr>
        <w:pStyle w:val="BodyText"/>
        <w:numPr>
          <w:ilvl w:val="0"/>
          <w:numId w:val="10"/>
        </w:numPr>
        <w:suppressAutoHyphens w:val="0"/>
        <w:autoSpaceDN/>
        <w:spacing w:line="240" w:lineRule="auto"/>
        <w:ind w:left="709" w:hanging="709"/>
        <w:textAlignment w:val="auto"/>
        <w:rPr>
          <w:rFonts w:ascii="Arial" w:hAnsi="Arial" w:cs="Arial"/>
        </w:rPr>
      </w:pPr>
      <w:r w:rsidRPr="000A2FBA">
        <w:rPr>
          <w:rFonts w:ascii="Arial" w:hAnsi="Arial" w:cs="Arial"/>
        </w:rPr>
        <w:t>To follow Professional ethics as outlined in Communication Quality in regard to client care and confidentiality.</w:t>
      </w:r>
    </w:p>
    <w:p w14:paraId="66F5EC79" w14:textId="77777777" w:rsidR="001D7BFC" w:rsidRDefault="006450F1" w:rsidP="001312D9">
      <w:pPr>
        <w:pStyle w:val="BodyText"/>
        <w:numPr>
          <w:ilvl w:val="0"/>
          <w:numId w:val="10"/>
        </w:numPr>
        <w:suppressAutoHyphens w:val="0"/>
        <w:autoSpaceDN/>
        <w:spacing w:line="240" w:lineRule="auto"/>
        <w:ind w:left="709" w:hanging="709"/>
        <w:textAlignment w:val="auto"/>
        <w:rPr>
          <w:rFonts w:ascii="Arial" w:hAnsi="Arial" w:cs="Arial"/>
        </w:rPr>
      </w:pPr>
      <w:r w:rsidRPr="006450F1">
        <w:rPr>
          <w:rFonts w:ascii="Arial" w:hAnsi="Arial" w:cs="Arial"/>
        </w:rPr>
        <w:t>To be a Registered Member of the Royal College of Speech and Language Therapists &amp; Health Care Professions Council.</w:t>
      </w:r>
    </w:p>
    <w:p w14:paraId="7B3E576C" w14:textId="77777777" w:rsidR="00575F73" w:rsidRPr="000A2FBA" w:rsidRDefault="001D7BFC" w:rsidP="000A2FBA">
      <w:pPr>
        <w:jc w:val="both"/>
        <w:rPr>
          <w:rFonts w:ascii="Arial" w:hAnsi="Arial" w:cs="Arial"/>
          <w:color w:val="000000"/>
        </w:rPr>
      </w:pPr>
      <w:r w:rsidRPr="000A2FBA">
        <w:rPr>
          <w:rFonts w:ascii="Arial" w:hAnsi="Arial" w:cs="Arial"/>
          <w:color w:val="000000"/>
        </w:rPr>
        <w:t>The above duties are not exhaustive and the post holder may be required to undertake tasks, roles and responsibilities as may be rea</w:t>
      </w:r>
      <w:r w:rsidR="000A2FBA">
        <w:rPr>
          <w:rFonts w:ascii="Arial" w:hAnsi="Arial" w:cs="Arial"/>
          <w:color w:val="000000"/>
        </w:rPr>
        <w:t>sonably assigned to them that</w:t>
      </w:r>
      <w:r w:rsidR="00394551" w:rsidRPr="000A2FBA">
        <w:rPr>
          <w:rFonts w:ascii="Arial" w:hAnsi="Arial" w:cs="Arial"/>
        </w:rPr>
        <w:t xml:space="preserve"> are within the scope and the spirit of the job purpose, the title of the post, and its grading.</w:t>
      </w:r>
    </w:p>
    <w:p w14:paraId="21ACD168" w14:textId="77777777" w:rsidR="0063780A" w:rsidRPr="000A2FBA" w:rsidRDefault="0063780A" w:rsidP="001312D9">
      <w:pPr>
        <w:spacing w:after="120"/>
        <w:ind w:right="237"/>
        <w:jc w:val="both"/>
        <w:rPr>
          <w:rFonts w:ascii="Arial" w:hAnsi="Arial" w:cs="Arial"/>
        </w:rPr>
      </w:pPr>
    </w:p>
    <w:p w14:paraId="7DEA5054" w14:textId="77777777" w:rsidR="00A2053F" w:rsidRPr="000A2FBA" w:rsidRDefault="00A2053F" w:rsidP="000A2FBA">
      <w:pPr>
        <w:pStyle w:val="ListParagraph"/>
        <w:numPr>
          <w:ilvl w:val="0"/>
          <w:numId w:val="1"/>
        </w:numPr>
        <w:ind w:right="237"/>
        <w:jc w:val="both"/>
        <w:rPr>
          <w:rFonts w:cs="Arial"/>
          <w:b/>
          <w:sz w:val="22"/>
          <w:szCs w:val="22"/>
        </w:rPr>
      </w:pPr>
      <w:r w:rsidRPr="000A2FBA">
        <w:rPr>
          <w:rFonts w:cs="Arial"/>
          <w:b/>
          <w:sz w:val="22"/>
          <w:szCs w:val="22"/>
        </w:rPr>
        <w:t>OTHER DUTIES</w:t>
      </w:r>
    </w:p>
    <w:p w14:paraId="2118A6A5" w14:textId="77777777" w:rsidR="00096E69" w:rsidRPr="000A2FBA" w:rsidRDefault="00096E69" w:rsidP="000A2FBA">
      <w:pPr>
        <w:pStyle w:val="ListParagraph"/>
        <w:ind w:left="360" w:right="237"/>
        <w:jc w:val="both"/>
        <w:rPr>
          <w:rFonts w:cs="Arial"/>
          <w:b/>
          <w:sz w:val="22"/>
          <w:szCs w:val="22"/>
        </w:rPr>
      </w:pPr>
    </w:p>
    <w:p w14:paraId="49BDD2CB" w14:textId="77777777" w:rsidR="00A2053F" w:rsidRPr="000A2FBA" w:rsidRDefault="00A2053F" w:rsidP="000A2FBA">
      <w:pPr>
        <w:suppressAutoHyphens w:val="0"/>
        <w:autoSpaceDN/>
        <w:spacing w:after="0" w:line="240" w:lineRule="auto"/>
        <w:ind w:right="237"/>
        <w:textAlignment w:val="auto"/>
        <w:rPr>
          <w:rFonts w:ascii="Arial" w:hAnsi="Arial" w:cs="Arial"/>
        </w:rPr>
      </w:pPr>
      <w:r w:rsidRPr="000A2FBA">
        <w:rPr>
          <w:rFonts w:ascii="Arial" w:hAnsi="Arial" w:cs="Arial"/>
        </w:rPr>
        <w:t>To safeguard and promote the welfare of pupils and take steps to prevent any child from suffering ill treatment or neglect. Be familiar with and adhere to the Child Protection procedures adopted within the school and report to the Head or Deputy Head any concern that a child has been mistreated, either physically, emotionally, sexually or by neglect.</w:t>
      </w:r>
    </w:p>
    <w:p w14:paraId="124CA132" w14:textId="77777777" w:rsidR="0002314A" w:rsidRPr="000A2FBA" w:rsidRDefault="0002314A" w:rsidP="000A2FBA">
      <w:pPr>
        <w:suppressAutoHyphens w:val="0"/>
        <w:autoSpaceDN/>
        <w:spacing w:after="0" w:line="240" w:lineRule="auto"/>
        <w:ind w:left="1080" w:right="237"/>
        <w:textAlignment w:val="auto"/>
        <w:rPr>
          <w:rFonts w:ascii="Arial" w:hAnsi="Arial" w:cs="Arial"/>
        </w:rPr>
      </w:pPr>
    </w:p>
    <w:p w14:paraId="20D0C0C6" w14:textId="77777777" w:rsidR="0002314A" w:rsidRPr="000A2FBA" w:rsidRDefault="0002314A" w:rsidP="001312D9">
      <w:pPr>
        <w:suppressAutoHyphens w:val="0"/>
        <w:autoSpaceDN/>
        <w:spacing w:after="120" w:line="240" w:lineRule="auto"/>
        <w:ind w:left="1080" w:right="237"/>
        <w:textAlignment w:val="auto"/>
        <w:rPr>
          <w:rFonts w:ascii="Arial" w:hAnsi="Arial" w:cs="Arial"/>
        </w:rPr>
      </w:pPr>
    </w:p>
    <w:p w14:paraId="03803BF5" w14:textId="77777777" w:rsidR="0002314A" w:rsidRPr="000A2FBA" w:rsidRDefault="00394551" w:rsidP="000A2FBA">
      <w:pPr>
        <w:pStyle w:val="ListParagraph"/>
        <w:numPr>
          <w:ilvl w:val="0"/>
          <w:numId w:val="1"/>
        </w:numPr>
        <w:ind w:right="237"/>
        <w:rPr>
          <w:rFonts w:cs="Arial"/>
          <w:b/>
          <w:sz w:val="22"/>
          <w:szCs w:val="22"/>
        </w:rPr>
      </w:pPr>
      <w:r w:rsidRPr="000A2FBA">
        <w:rPr>
          <w:rFonts w:cs="Arial"/>
          <w:b/>
          <w:sz w:val="22"/>
          <w:szCs w:val="22"/>
        </w:rPr>
        <w:t>GENERAL</w:t>
      </w:r>
    </w:p>
    <w:p w14:paraId="6988D92D" w14:textId="77777777" w:rsidR="00096E69" w:rsidRPr="000A2FBA" w:rsidRDefault="00096E69" w:rsidP="000A2FBA">
      <w:pPr>
        <w:pStyle w:val="ListParagraph"/>
        <w:ind w:left="360" w:right="237"/>
        <w:rPr>
          <w:rFonts w:cs="Arial"/>
          <w:b/>
          <w:sz w:val="22"/>
          <w:szCs w:val="22"/>
        </w:rPr>
      </w:pPr>
    </w:p>
    <w:p w14:paraId="420095DF" w14:textId="77777777" w:rsidR="0002314A" w:rsidRPr="000A2FBA" w:rsidRDefault="0002314A" w:rsidP="000A2FBA">
      <w:pPr>
        <w:spacing w:line="240" w:lineRule="auto"/>
        <w:ind w:right="237"/>
        <w:rPr>
          <w:rFonts w:ascii="Arial" w:hAnsi="Arial" w:cs="Arial"/>
        </w:rPr>
      </w:pPr>
      <w:r w:rsidRPr="000A2FBA">
        <w:rPr>
          <w:rFonts w:ascii="Arial" w:hAnsi="Arial" w:cs="Arial"/>
        </w:rPr>
        <w:t>The post-holder must carry out his or her duties with full regard to the Trus</w:t>
      </w:r>
      <w:r w:rsidR="0029328E" w:rsidRPr="000A2FBA">
        <w:rPr>
          <w:rFonts w:ascii="Arial" w:hAnsi="Arial" w:cs="Arial"/>
        </w:rPr>
        <w:t>t’s Policies and procedures.</w:t>
      </w:r>
      <w:r w:rsidRPr="000A2FBA">
        <w:rPr>
          <w:rFonts w:ascii="Arial" w:hAnsi="Arial" w:cs="Arial"/>
        </w:rPr>
        <w:t xml:space="preserve"> </w:t>
      </w:r>
    </w:p>
    <w:p w14:paraId="2B8275E3" w14:textId="77777777" w:rsidR="0002314A" w:rsidRDefault="0002314A" w:rsidP="000A2FBA">
      <w:pPr>
        <w:spacing w:line="240" w:lineRule="auto"/>
        <w:ind w:right="237"/>
        <w:rPr>
          <w:rFonts w:ascii="Arial" w:hAnsi="Arial" w:cs="Arial"/>
        </w:rPr>
      </w:pPr>
      <w:r w:rsidRPr="000A2FBA">
        <w:rPr>
          <w:rFonts w:ascii="Arial" w:hAnsi="Arial" w:cs="Arial"/>
        </w:rPr>
        <w:t>The post-holder should have knowledge of and compliance with relevant</w:t>
      </w:r>
      <w:r w:rsidR="000A2FBA">
        <w:rPr>
          <w:rFonts w:ascii="Arial" w:hAnsi="Arial" w:cs="Arial"/>
        </w:rPr>
        <w:t xml:space="preserve"> Trust policies and procedures.</w:t>
      </w:r>
    </w:p>
    <w:p w14:paraId="46F15231" w14:textId="77777777" w:rsidR="000A2FBA" w:rsidRDefault="006450F1" w:rsidP="006450F1">
      <w:pPr>
        <w:suppressAutoHyphens w:val="0"/>
        <w:autoSpaceDN/>
        <w:spacing w:after="0" w:line="240" w:lineRule="auto"/>
        <w:textAlignment w:val="auto"/>
        <w:rPr>
          <w:rFonts w:ascii="Arial" w:hAnsi="Arial" w:cs="Arial"/>
        </w:rPr>
      </w:pPr>
      <w:r w:rsidRPr="000A2FBA">
        <w:rPr>
          <w:rFonts w:ascii="Arial" w:hAnsi="Arial" w:cs="Arial"/>
        </w:rPr>
        <w:lastRenderedPageBreak/>
        <w:t>To work within an Equal Opport</w:t>
      </w:r>
      <w:r>
        <w:rPr>
          <w:rFonts w:ascii="Arial" w:hAnsi="Arial" w:cs="Arial"/>
        </w:rPr>
        <w:t>unities framework at all times.</w:t>
      </w:r>
    </w:p>
    <w:p w14:paraId="7BC4943F" w14:textId="77777777" w:rsidR="009C33BD" w:rsidRPr="000A2FBA" w:rsidRDefault="009C33BD" w:rsidP="000A2FBA">
      <w:pPr>
        <w:tabs>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237"/>
        <w:rPr>
          <w:rFonts w:ascii="Arial" w:hAnsi="Arial" w:cs="Arial"/>
        </w:rPr>
      </w:pPr>
      <w:r w:rsidRPr="000A2FBA">
        <w:rPr>
          <w:rFonts w:ascii="Arial" w:hAnsi="Arial" w:cs="Arial"/>
        </w:rPr>
        <w:t xml:space="preserve">The </w:t>
      </w:r>
      <w:r w:rsidR="00D669BE" w:rsidRPr="000A2FBA">
        <w:rPr>
          <w:rFonts w:ascii="Arial" w:hAnsi="Arial" w:cs="Arial"/>
        </w:rPr>
        <w:t>post holder</w:t>
      </w:r>
      <w:r w:rsidRPr="000A2FBA">
        <w:rPr>
          <w:rFonts w:ascii="Arial" w:hAnsi="Arial" w:cs="Arial"/>
        </w:rPr>
        <w:t xml:space="preserve"> will be expected to contribute to the protection of children as appropriate, in accordance with any agreed policies and/or guidelines, reporting any issues or concerns t</w:t>
      </w:r>
      <w:r w:rsidR="005E766D" w:rsidRPr="000A2FBA">
        <w:rPr>
          <w:rFonts w:ascii="Arial" w:hAnsi="Arial" w:cs="Arial"/>
        </w:rPr>
        <w:t>o their immediate line manager.</w:t>
      </w:r>
    </w:p>
    <w:p w14:paraId="3F7834A4" w14:textId="77777777" w:rsidR="009C33BD" w:rsidRPr="000A2FBA" w:rsidRDefault="009C33BD" w:rsidP="000A2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7"/>
        <w:rPr>
          <w:rFonts w:ascii="Arial" w:hAnsi="Arial" w:cs="Arial"/>
        </w:rPr>
      </w:pPr>
      <w:r w:rsidRPr="000A2FBA">
        <w:rPr>
          <w:rFonts w:ascii="Arial" w:hAnsi="Arial" w:cs="Arial"/>
        </w:rPr>
        <w:t>This job description only contains the main accountabilities relating to the posts and does not describe in detail all of the duties required to carry them out.</w:t>
      </w:r>
    </w:p>
    <w:p w14:paraId="018845E2" w14:textId="115AC691" w:rsidR="00A2053F" w:rsidRDefault="009C33BD" w:rsidP="00096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A2FBA">
        <w:rPr>
          <w:rFonts w:ascii="Arial" w:hAnsi="Arial" w:cs="Arial"/>
        </w:rPr>
        <w:t>The School is committed to safeguarding and promoting the welfare of children and young people and expects all staff and volunteers to share this commitment.  An enhanced Criminal Records Bureau Certificate (DBS) is required for this post prior to commencement</w:t>
      </w:r>
      <w:r w:rsidRPr="000A2FBA">
        <w:rPr>
          <w:rFonts w:ascii="Arial" w:hAnsi="Arial" w:cs="Arial"/>
        </w:rPr>
        <w:tab/>
      </w:r>
    </w:p>
    <w:p w14:paraId="628063A4" w14:textId="77777777" w:rsidR="001312D9" w:rsidRPr="000A2FBA" w:rsidRDefault="001312D9" w:rsidP="001312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rPr>
      </w:pPr>
    </w:p>
    <w:p w14:paraId="63ED9B75" w14:textId="77777777" w:rsidR="00A2053F" w:rsidRPr="000A2FBA" w:rsidRDefault="00A2053F" w:rsidP="00575F73">
      <w:pPr>
        <w:pStyle w:val="Heading2"/>
        <w:numPr>
          <w:ilvl w:val="0"/>
          <w:numId w:val="1"/>
        </w:numPr>
        <w:ind w:right="446"/>
        <w:rPr>
          <w:rFonts w:cs="Arial"/>
          <w:sz w:val="22"/>
          <w:szCs w:val="22"/>
        </w:rPr>
      </w:pPr>
      <w:r w:rsidRPr="000A2FBA">
        <w:rPr>
          <w:rFonts w:cs="Arial"/>
          <w:sz w:val="22"/>
          <w:szCs w:val="22"/>
        </w:rPr>
        <w:t>QUALIFICATIONS AND EXPERIENCE</w:t>
      </w:r>
    </w:p>
    <w:p w14:paraId="2D71C5BA" w14:textId="77777777" w:rsidR="00A2053F" w:rsidRPr="000A2FBA" w:rsidRDefault="00A2053F" w:rsidP="001312D9">
      <w:pPr>
        <w:spacing w:after="120" w:line="240" w:lineRule="auto"/>
        <w:ind w:right="446"/>
        <w:rPr>
          <w:rFonts w:ascii="Arial" w:hAnsi="Arial" w:cs="Arial"/>
          <w:b/>
        </w:rPr>
      </w:pPr>
    </w:p>
    <w:p w14:paraId="00BB36EF" w14:textId="77777777" w:rsidR="00A2053F" w:rsidRDefault="00A2053F" w:rsidP="001312D9">
      <w:pPr>
        <w:spacing w:after="120" w:line="240" w:lineRule="auto"/>
        <w:ind w:right="446"/>
        <w:rPr>
          <w:rFonts w:ascii="Arial" w:hAnsi="Arial" w:cs="Arial"/>
          <w:b/>
        </w:rPr>
      </w:pPr>
      <w:r w:rsidRPr="000A2FBA">
        <w:rPr>
          <w:rFonts w:ascii="Arial" w:hAnsi="Arial" w:cs="Arial"/>
          <w:b/>
        </w:rPr>
        <w:t>Essential</w:t>
      </w:r>
    </w:p>
    <w:p w14:paraId="29371171" w14:textId="77777777" w:rsidR="006450F1" w:rsidRPr="006D423C" w:rsidRDefault="006450F1" w:rsidP="001312D9">
      <w:pPr>
        <w:spacing w:after="120"/>
        <w:rPr>
          <w:rFonts w:ascii="Arial" w:hAnsi="Arial" w:cs="Arial"/>
        </w:rPr>
      </w:pPr>
      <w:r w:rsidRPr="006D423C">
        <w:rPr>
          <w:rFonts w:ascii="Arial" w:hAnsi="Arial" w:cs="Arial"/>
        </w:rPr>
        <w:t xml:space="preserve">Recognised Speech and Language Therapy Degree </w:t>
      </w:r>
    </w:p>
    <w:p w14:paraId="40A4F2BF" w14:textId="77777777" w:rsidR="006450F1" w:rsidRPr="006D423C" w:rsidRDefault="006450F1" w:rsidP="001312D9">
      <w:pPr>
        <w:spacing w:after="120"/>
        <w:rPr>
          <w:rFonts w:ascii="Arial" w:hAnsi="Arial" w:cs="Arial"/>
        </w:rPr>
      </w:pPr>
      <w:r w:rsidRPr="006D423C">
        <w:rPr>
          <w:rFonts w:ascii="Arial" w:hAnsi="Arial" w:cs="Arial"/>
        </w:rPr>
        <w:t>Health Professions Council-Licence to practice.</w:t>
      </w:r>
    </w:p>
    <w:p w14:paraId="13014E70" w14:textId="77777777" w:rsidR="006450F1" w:rsidRPr="006D423C" w:rsidRDefault="006450F1" w:rsidP="001312D9">
      <w:pPr>
        <w:spacing w:after="120"/>
        <w:rPr>
          <w:rFonts w:ascii="Arial" w:hAnsi="Arial" w:cs="Arial"/>
        </w:rPr>
      </w:pPr>
      <w:r w:rsidRPr="006D423C">
        <w:rPr>
          <w:rFonts w:ascii="Arial" w:hAnsi="Arial" w:cs="Arial"/>
        </w:rPr>
        <w:t>Registered member of Royal College of Speech and Language Therapists.</w:t>
      </w:r>
    </w:p>
    <w:p w14:paraId="342ACD98" w14:textId="505D5B61" w:rsidR="006450F1" w:rsidRPr="006D423C" w:rsidRDefault="006450F1" w:rsidP="001312D9">
      <w:pPr>
        <w:spacing w:after="120"/>
        <w:rPr>
          <w:rFonts w:ascii="Arial" w:hAnsi="Arial" w:cs="Arial"/>
        </w:rPr>
      </w:pPr>
      <w:r w:rsidRPr="006D423C">
        <w:rPr>
          <w:rFonts w:ascii="Arial" w:hAnsi="Arial" w:cs="Arial"/>
        </w:rPr>
        <w:t xml:space="preserve">At least two </w:t>
      </w:r>
      <w:r w:rsidR="00526D9E" w:rsidRPr="006D423C">
        <w:rPr>
          <w:rFonts w:ascii="Arial" w:hAnsi="Arial" w:cs="Arial"/>
        </w:rPr>
        <w:t>years’ experience</w:t>
      </w:r>
      <w:r w:rsidRPr="006D423C">
        <w:rPr>
          <w:rFonts w:ascii="Arial" w:hAnsi="Arial" w:cs="Arial"/>
        </w:rPr>
        <w:t xml:space="preserve"> working as a qualified Speech and Language Therapist.</w:t>
      </w:r>
    </w:p>
    <w:p w14:paraId="691E0ED1" w14:textId="77777777" w:rsidR="006450F1" w:rsidRPr="006D423C" w:rsidRDefault="006450F1" w:rsidP="001312D9">
      <w:pPr>
        <w:spacing w:after="120"/>
        <w:rPr>
          <w:rFonts w:ascii="Arial" w:hAnsi="Arial" w:cs="Arial"/>
        </w:rPr>
      </w:pPr>
      <w:r w:rsidRPr="006D423C">
        <w:rPr>
          <w:rFonts w:ascii="Arial" w:hAnsi="Arial" w:cs="Arial"/>
        </w:rPr>
        <w:t>NQP Competency Framework to have been fulfilled</w:t>
      </w:r>
    </w:p>
    <w:p w14:paraId="412B5685" w14:textId="77777777" w:rsidR="006450F1" w:rsidRPr="006D423C" w:rsidRDefault="006450F1" w:rsidP="001312D9">
      <w:pPr>
        <w:spacing w:after="120"/>
        <w:rPr>
          <w:rFonts w:ascii="Arial" w:hAnsi="Arial" w:cs="Arial"/>
        </w:rPr>
      </w:pPr>
      <w:r w:rsidRPr="006D423C">
        <w:rPr>
          <w:rFonts w:ascii="Arial" w:hAnsi="Arial" w:cs="Arial"/>
        </w:rPr>
        <w:t>Experience of working as a speech and language therapist in a special school environment</w:t>
      </w:r>
    </w:p>
    <w:p w14:paraId="36A30A0D" w14:textId="77777777" w:rsidR="006450F1" w:rsidRPr="006D423C" w:rsidRDefault="006450F1" w:rsidP="001312D9">
      <w:pPr>
        <w:spacing w:after="120"/>
        <w:rPr>
          <w:rFonts w:ascii="Arial" w:hAnsi="Arial" w:cs="Arial"/>
        </w:rPr>
      </w:pPr>
      <w:r w:rsidRPr="006D423C">
        <w:rPr>
          <w:rFonts w:ascii="Arial" w:hAnsi="Arial" w:cs="Arial"/>
        </w:rPr>
        <w:t xml:space="preserve">Experience of working with children with moderate to severe learning difficulties and Autism Spectrum Disorders </w:t>
      </w:r>
    </w:p>
    <w:p w14:paraId="27C5777B" w14:textId="77777777" w:rsidR="006450F1" w:rsidRPr="006D423C" w:rsidRDefault="006450F1" w:rsidP="001312D9">
      <w:pPr>
        <w:spacing w:after="120"/>
        <w:rPr>
          <w:rFonts w:ascii="Arial" w:hAnsi="Arial" w:cs="Arial"/>
        </w:rPr>
      </w:pPr>
      <w:r w:rsidRPr="006D423C">
        <w:rPr>
          <w:rFonts w:ascii="Arial" w:hAnsi="Arial" w:cs="Arial"/>
        </w:rPr>
        <w:t>Experience of working with children with behavioural difficulties</w:t>
      </w:r>
    </w:p>
    <w:p w14:paraId="5D856C98" w14:textId="77777777" w:rsidR="006450F1" w:rsidRPr="006D423C" w:rsidRDefault="006450F1" w:rsidP="001312D9">
      <w:pPr>
        <w:spacing w:after="120"/>
        <w:rPr>
          <w:rFonts w:ascii="Arial" w:hAnsi="Arial" w:cs="Arial"/>
        </w:rPr>
      </w:pPr>
      <w:r w:rsidRPr="006D423C">
        <w:rPr>
          <w:rFonts w:ascii="Arial" w:hAnsi="Arial" w:cs="Arial"/>
        </w:rPr>
        <w:t>Excellent communication and interpersonal skills including observation, listening and empathy skills.</w:t>
      </w:r>
    </w:p>
    <w:p w14:paraId="62A3E4EC" w14:textId="77777777" w:rsidR="006450F1" w:rsidRPr="006D423C" w:rsidRDefault="006450F1" w:rsidP="001312D9">
      <w:pPr>
        <w:spacing w:after="120"/>
        <w:rPr>
          <w:rFonts w:ascii="Arial" w:hAnsi="Arial" w:cs="Arial"/>
        </w:rPr>
      </w:pPr>
      <w:r w:rsidRPr="006D423C">
        <w:rPr>
          <w:rFonts w:ascii="Arial" w:hAnsi="Arial" w:cs="Arial"/>
        </w:rPr>
        <w:t>Ability to produce evidence-based programmes of intervention for client group</w:t>
      </w:r>
    </w:p>
    <w:p w14:paraId="44922C8B" w14:textId="77777777" w:rsidR="006450F1" w:rsidRPr="006D423C" w:rsidRDefault="006450F1" w:rsidP="001312D9">
      <w:pPr>
        <w:spacing w:after="120"/>
        <w:rPr>
          <w:rFonts w:ascii="Arial" w:hAnsi="Arial" w:cs="Arial"/>
        </w:rPr>
      </w:pPr>
      <w:r w:rsidRPr="006D423C">
        <w:rPr>
          <w:rFonts w:ascii="Arial" w:hAnsi="Arial" w:cs="Arial"/>
        </w:rPr>
        <w:t xml:space="preserve">Good negotiation and </w:t>
      </w:r>
      <w:proofErr w:type="gramStart"/>
      <w:r w:rsidRPr="006D423C">
        <w:rPr>
          <w:rFonts w:ascii="Arial" w:hAnsi="Arial" w:cs="Arial"/>
        </w:rPr>
        <w:t>problem solving</w:t>
      </w:r>
      <w:proofErr w:type="gramEnd"/>
      <w:r w:rsidRPr="006D423C">
        <w:rPr>
          <w:rFonts w:ascii="Arial" w:hAnsi="Arial" w:cs="Arial"/>
        </w:rPr>
        <w:t xml:space="preserve"> skills.</w:t>
      </w:r>
    </w:p>
    <w:p w14:paraId="36C39F2C" w14:textId="77777777" w:rsidR="006450F1" w:rsidRPr="006D423C" w:rsidRDefault="006450F1" w:rsidP="001312D9">
      <w:pPr>
        <w:spacing w:after="120"/>
        <w:rPr>
          <w:rFonts w:ascii="Arial" w:hAnsi="Arial" w:cs="Arial"/>
        </w:rPr>
      </w:pPr>
      <w:r w:rsidRPr="006D423C">
        <w:rPr>
          <w:rFonts w:ascii="Arial" w:hAnsi="Arial" w:cs="Arial"/>
        </w:rPr>
        <w:t>Good analytical and reflection skills.</w:t>
      </w:r>
    </w:p>
    <w:p w14:paraId="09BE2A30" w14:textId="77777777" w:rsidR="006450F1" w:rsidRPr="006D423C" w:rsidRDefault="006450F1" w:rsidP="001312D9">
      <w:pPr>
        <w:spacing w:after="120"/>
        <w:rPr>
          <w:rFonts w:ascii="Arial" w:hAnsi="Arial" w:cs="Arial"/>
        </w:rPr>
      </w:pPr>
      <w:r w:rsidRPr="006D423C">
        <w:rPr>
          <w:rFonts w:ascii="Arial" w:hAnsi="Arial" w:cs="Arial"/>
        </w:rPr>
        <w:t>Good presentation skills; both written and verbal.</w:t>
      </w:r>
    </w:p>
    <w:p w14:paraId="5F6526B0" w14:textId="77777777" w:rsidR="006450F1" w:rsidRPr="006D423C" w:rsidRDefault="006450F1" w:rsidP="001312D9">
      <w:pPr>
        <w:spacing w:after="120"/>
        <w:rPr>
          <w:rFonts w:ascii="Arial" w:hAnsi="Arial" w:cs="Arial"/>
        </w:rPr>
      </w:pPr>
      <w:r w:rsidRPr="006D423C">
        <w:rPr>
          <w:rFonts w:ascii="Arial" w:hAnsi="Arial" w:cs="Arial"/>
        </w:rPr>
        <w:t>Knowledge &amp; Experience of Intensive Interaction, PECS, Makaton signing, social communication &amp; awareness skills and s</w:t>
      </w:r>
      <w:r w:rsidR="006D423C">
        <w:rPr>
          <w:rFonts w:ascii="Arial" w:hAnsi="Arial" w:cs="Arial"/>
        </w:rPr>
        <w:t>ymbolled AAC software programs.</w:t>
      </w:r>
    </w:p>
    <w:p w14:paraId="468A1111" w14:textId="77777777" w:rsidR="006450F1" w:rsidRPr="006D423C" w:rsidRDefault="006450F1" w:rsidP="001312D9">
      <w:pPr>
        <w:spacing w:after="120"/>
        <w:rPr>
          <w:rFonts w:ascii="Arial" w:hAnsi="Arial" w:cs="Arial"/>
        </w:rPr>
      </w:pPr>
      <w:r w:rsidRPr="006D423C">
        <w:rPr>
          <w:rFonts w:ascii="Arial" w:hAnsi="Arial" w:cs="Arial"/>
        </w:rPr>
        <w:t>Knowledge of assessment tool</w:t>
      </w:r>
      <w:r w:rsidR="006D423C">
        <w:rPr>
          <w:rFonts w:ascii="Arial" w:hAnsi="Arial" w:cs="Arial"/>
        </w:rPr>
        <w:t xml:space="preserve">s relevant to the client group </w:t>
      </w:r>
    </w:p>
    <w:p w14:paraId="39BD9EEE" w14:textId="77777777" w:rsidR="006450F1" w:rsidRPr="006D423C" w:rsidRDefault="006450F1" w:rsidP="001312D9">
      <w:pPr>
        <w:spacing w:after="120"/>
        <w:rPr>
          <w:rFonts w:ascii="Arial" w:hAnsi="Arial" w:cs="Arial"/>
        </w:rPr>
      </w:pPr>
      <w:r w:rsidRPr="006D423C">
        <w:rPr>
          <w:rFonts w:ascii="Arial" w:hAnsi="Arial" w:cs="Arial"/>
        </w:rPr>
        <w:t>Knowledge of national policies and procedures relevant to client</w:t>
      </w:r>
      <w:r w:rsidR="006D423C">
        <w:rPr>
          <w:rFonts w:ascii="Arial" w:hAnsi="Arial" w:cs="Arial"/>
        </w:rPr>
        <w:t xml:space="preserve"> group </w:t>
      </w:r>
    </w:p>
    <w:p w14:paraId="3A86DD90" w14:textId="77777777" w:rsidR="006450F1" w:rsidRPr="006D423C" w:rsidRDefault="006450F1" w:rsidP="001312D9">
      <w:pPr>
        <w:spacing w:after="120"/>
        <w:rPr>
          <w:rFonts w:ascii="Arial" w:hAnsi="Arial" w:cs="Arial"/>
        </w:rPr>
      </w:pPr>
      <w:r w:rsidRPr="006D423C">
        <w:rPr>
          <w:rFonts w:ascii="Arial" w:hAnsi="Arial" w:cs="Arial"/>
        </w:rPr>
        <w:t>Knowledge of range of appropr</w:t>
      </w:r>
      <w:r w:rsidR="006D423C">
        <w:rPr>
          <w:rFonts w:ascii="Arial" w:hAnsi="Arial" w:cs="Arial"/>
        </w:rPr>
        <w:t xml:space="preserve">iate therapeutic interventions </w:t>
      </w:r>
    </w:p>
    <w:p w14:paraId="62EEB3A1" w14:textId="77777777" w:rsidR="006450F1" w:rsidRPr="006D423C" w:rsidRDefault="006450F1" w:rsidP="001312D9">
      <w:pPr>
        <w:spacing w:after="120"/>
        <w:rPr>
          <w:rFonts w:ascii="Arial" w:hAnsi="Arial" w:cs="Arial"/>
        </w:rPr>
      </w:pPr>
      <w:r w:rsidRPr="006D423C">
        <w:rPr>
          <w:rFonts w:ascii="Arial" w:hAnsi="Arial" w:cs="Arial"/>
        </w:rPr>
        <w:t>Knowledge of the principle</w:t>
      </w:r>
      <w:r w:rsidR="006D423C">
        <w:rPr>
          <w:rFonts w:ascii="Arial" w:hAnsi="Arial" w:cs="Arial"/>
        </w:rPr>
        <w:t>s of clinical governance/audit.</w:t>
      </w:r>
    </w:p>
    <w:p w14:paraId="7A6E0AEA" w14:textId="77777777" w:rsidR="006450F1" w:rsidRPr="006D423C" w:rsidRDefault="006450F1" w:rsidP="001312D9">
      <w:pPr>
        <w:spacing w:after="120"/>
        <w:rPr>
          <w:rFonts w:ascii="Arial" w:hAnsi="Arial" w:cs="Arial"/>
        </w:rPr>
      </w:pPr>
      <w:r w:rsidRPr="006D423C">
        <w:rPr>
          <w:rFonts w:ascii="Arial" w:hAnsi="Arial" w:cs="Arial"/>
        </w:rPr>
        <w:t xml:space="preserve">Knowledge of the roles of other professionals relevant to client group </w:t>
      </w:r>
    </w:p>
    <w:p w14:paraId="6AA5B4A2" w14:textId="77777777" w:rsidR="006450F1" w:rsidRPr="006D423C" w:rsidRDefault="006450F1"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Knowledge of standards of record keeping.</w:t>
      </w:r>
    </w:p>
    <w:p w14:paraId="720F8DFB" w14:textId="77777777" w:rsidR="006450F1" w:rsidRPr="006D423C" w:rsidRDefault="006450F1"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Awareness of own training needs and limitations</w:t>
      </w:r>
    </w:p>
    <w:p w14:paraId="59C6BBEF" w14:textId="77777777" w:rsidR="006450F1" w:rsidRPr="006D423C" w:rsidRDefault="006450F1" w:rsidP="001312D9">
      <w:pPr>
        <w:spacing w:after="120"/>
        <w:rPr>
          <w:rFonts w:ascii="Arial" w:hAnsi="Arial" w:cs="Arial"/>
        </w:rPr>
      </w:pPr>
      <w:r w:rsidRPr="006D423C">
        <w:rPr>
          <w:rFonts w:ascii="Arial" w:hAnsi="Arial" w:cs="Arial"/>
        </w:rPr>
        <w:t>Capability to respond flexibly to the needs of a broad range of pupils with special needs.</w:t>
      </w:r>
    </w:p>
    <w:p w14:paraId="3824B370" w14:textId="77777777" w:rsidR="006450F1" w:rsidRPr="006D423C" w:rsidRDefault="006450F1" w:rsidP="001312D9">
      <w:pPr>
        <w:spacing w:after="120"/>
        <w:rPr>
          <w:rFonts w:ascii="Arial" w:hAnsi="Arial" w:cs="Arial"/>
        </w:rPr>
      </w:pPr>
      <w:r w:rsidRPr="006D423C">
        <w:rPr>
          <w:rFonts w:ascii="Arial" w:hAnsi="Arial" w:cs="Arial"/>
        </w:rPr>
        <w:t>Excellent communication and interpersonal skills including observation, listening and empathy skills.</w:t>
      </w:r>
    </w:p>
    <w:p w14:paraId="7304B3F0" w14:textId="77777777" w:rsidR="006450F1" w:rsidRPr="006D423C" w:rsidRDefault="006450F1" w:rsidP="001312D9">
      <w:pPr>
        <w:spacing w:after="120"/>
        <w:rPr>
          <w:rFonts w:ascii="Arial" w:hAnsi="Arial" w:cs="Arial"/>
        </w:rPr>
      </w:pPr>
      <w:r w:rsidRPr="006D423C">
        <w:rPr>
          <w:rFonts w:ascii="Arial" w:hAnsi="Arial" w:cs="Arial"/>
        </w:rPr>
        <w:t>Ability to produce evidence-based programmes of intervention for client group</w:t>
      </w:r>
    </w:p>
    <w:p w14:paraId="1677FFBE" w14:textId="77777777" w:rsidR="006450F1" w:rsidRPr="006D423C" w:rsidRDefault="006450F1" w:rsidP="001312D9">
      <w:pPr>
        <w:spacing w:after="120"/>
        <w:rPr>
          <w:rFonts w:ascii="Arial" w:hAnsi="Arial" w:cs="Arial"/>
        </w:rPr>
      </w:pPr>
      <w:r w:rsidRPr="006D423C">
        <w:rPr>
          <w:rFonts w:ascii="Arial" w:hAnsi="Arial" w:cs="Arial"/>
        </w:rPr>
        <w:t>Good negotiat</w:t>
      </w:r>
      <w:r w:rsidR="006D423C">
        <w:rPr>
          <w:rFonts w:ascii="Arial" w:hAnsi="Arial" w:cs="Arial"/>
        </w:rPr>
        <w:t xml:space="preserve">ion and </w:t>
      </w:r>
      <w:proofErr w:type="gramStart"/>
      <w:r w:rsidR="006D423C">
        <w:rPr>
          <w:rFonts w:ascii="Arial" w:hAnsi="Arial" w:cs="Arial"/>
        </w:rPr>
        <w:t>problem solving</w:t>
      </w:r>
      <w:proofErr w:type="gramEnd"/>
      <w:r w:rsidR="006D423C">
        <w:rPr>
          <w:rFonts w:ascii="Arial" w:hAnsi="Arial" w:cs="Arial"/>
        </w:rPr>
        <w:t xml:space="preserve"> skills.</w:t>
      </w:r>
    </w:p>
    <w:p w14:paraId="149AD1C0" w14:textId="77777777" w:rsidR="006450F1" w:rsidRPr="006D423C" w:rsidRDefault="006450F1" w:rsidP="001312D9">
      <w:pPr>
        <w:spacing w:after="120"/>
        <w:rPr>
          <w:rFonts w:ascii="Arial" w:hAnsi="Arial" w:cs="Arial"/>
        </w:rPr>
      </w:pPr>
      <w:r w:rsidRPr="006D423C">
        <w:rPr>
          <w:rFonts w:ascii="Arial" w:hAnsi="Arial" w:cs="Arial"/>
        </w:rPr>
        <w:t>Good an</w:t>
      </w:r>
      <w:r w:rsidR="006D423C">
        <w:rPr>
          <w:rFonts w:ascii="Arial" w:hAnsi="Arial" w:cs="Arial"/>
        </w:rPr>
        <w:t>alytical and reflection skills.</w:t>
      </w:r>
    </w:p>
    <w:p w14:paraId="126D6F4C" w14:textId="77777777" w:rsidR="006450F1" w:rsidRPr="006D423C" w:rsidRDefault="006450F1" w:rsidP="001312D9">
      <w:pPr>
        <w:spacing w:after="120"/>
        <w:rPr>
          <w:rFonts w:ascii="Arial" w:hAnsi="Arial" w:cs="Arial"/>
        </w:rPr>
      </w:pPr>
      <w:r w:rsidRPr="006D423C">
        <w:rPr>
          <w:rFonts w:ascii="Arial" w:hAnsi="Arial" w:cs="Arial"/>
        </w:rPr>
        <w:lastRenderedPageBreak/>
        <w:t>Good presentation s</w:t>
      </w:r>
      <w:r w:rsidR="006D423C">
        <w:rPr>
          <w:rFonts w:ascii="Arial" w:hAnsi="Arial" w:cs="Arial"/>
        </w:rPr>
        <w:t>kills; both written and verbal.</w:t>
      </w:r>
    </w:p>
    <w:p w14:paraId="0B536119" w14:textId="77777777" w:rsidR="006450F1" w:rsidRPr="006D423C" w:rsidRDefault="006450F1" w:rsidP="001312D9">
      <w:pPr>
        <w:spacing w:after="120"/>
        <w:rPr>
          <w:rFonts w:ascii="Arial" w:hAnsi="Arial" w:cs="Arial"/>
        </w:rPr>
      </w:pPr>
      <w:r w:rsidRPr="006D423C">
        <w:rPr>
          <w:rFonts w:ascii="Arial" w:hAnsi="Arial" w:cs="Arial"/>
        </w:rPr>
        <w:t>Knowledge &amp; Experience of Intensive Interaction, PECS, Makaton signing, social communication &amp; awareness skills and s</w:t>
      </w:r>
      <w:r w:rsidR="006D423C">
        <w:rPr>
          <w:rFonts w:ascii="Arial" w:hAnsi="Arial" w:cs="Arial"/>
        </w:rPr>
        <w:t>ymbolled AAC software programs.</w:t>
      </w:r>
    </w:p>
    <w:p w14:paraId="18C0AF30" w14:textId="77777777" w:rsidR="006450F1" w:rsidRPr="006D423C" w:rsidRDefault="006450F1" w:rsidP="001312D9">
      <w:pPr>
        <w:spacing w:after="120"/>
        <w:rPr>
          <w:rFonts w:ascii="Arial" w:hAnsi="Arial" w:cs="Arial"/>
        </w:rPr>
      </w:pPr>
      <w:r w:rsidRPr="006D423C">
        <w:rPr>
          <w:rFonts w:ascii="Arial" w:hAnsi="Arial" w:cs="Arial"/>
        </w:rPr>
        <w:t>Knowledge of assessment tool</w:t>
      </w:r>
      <w:r w:rsidR="006D423C">
        <w:rPr>
          <w:rFonts w:ascii="Arial" w:hAnsi="Arial" w:cs="Arial"/>
        </w:rPr>
        <w:t xml:space="preserve">s relevant to the client group </w:t>
      </w:r>
    </w:p>
    <w:p w14:paraId="330D7345" w14:textId="77777777" w:rsidR="006450F1" w:rsidRPr="006D423C" w:rsidRDefault="006450F1" w:rsidP="001312D9">
      <w:pPr>
        <w:spacing w:after="120"/>
        <w:rPr>
          <w:rFonts w:ascii="Arial" w:hAnsi="Arial" w:cs="Arial"/>
        </w:rPr>
      </w:pPr>
      <w:r w:rsidRPr="006D423C">
        <w:rPr>
          <w:rFonts w:ascii="Arial" w:hAnsi="Arial" w:cs="Arial"/>
        </w:rPr>
        <w:t>Knowledge of national policies and proce</w:t>
      </w:r>
      <w:r w:rsidR="006D423C">
        <w:rPr>
          <w:rFonts w:ascii="Arial" w:hAnsi="Arial" w:cs="Arial"/>
        </w:rPr>
        <w:t xml:space="preserve">dures relevant to client group </w:t>
      </w:r>
    </w:p>
    <w:p w14:paraId="260BE5B3" w14:textId="77777777" w:rsidR="006450F1" w:rsidRPr="006D423C" w:rsidRDefault="006450F1" w:rsidP="001312D9">
      <w:pPr>
        <w:spacing w:after="120"/>
        <w:rPr>
          <w:rFonts w:ascii="Arial" w:hAnsi="Arial" w:cs="Arial"/>
        </w:rPr>
      </w:pPr>
      <w:r w:rsidRPr="006D423C">
        <w:rPr>
          <w:rFonts w:ascii="Arial" w:hAnsi="Arial" w:cs="Arial"/>
        </w:rPr>
        <w:t>Knowledge of range of appropriate th</w:t>
      </w:r>
      <w:r w:rsidR="006D423C">
        <w:rPr>
          <w:rFonts w:ascii="Arial" w:hAnsi="Arial" w:cs="Arial"/>
        </w:rPr>
        <w:t xml:space="preserve">erapeutic interventions </w:t>
      </w:r>
    </w:p>
    <w:p w14:paraId="3177D061" w14:textId="77777777" w:rsidR="006450F1" w:rsidRPr="006D423C" w:rsidRDefault="006450F1" w:rsidP="001312D9">
      <w:pPr>
        <w:spacing w:after="120"/>
        <w:rPr>
          <w:rFonts w:ascii="Arial" w:hAnsi="Arial" w:cs="Arial"/>
        </w:rPr>
      </w:pPr>
      <w:r w:rsidRPr="006D423C">
        <w:rPr>
          <w:rFonts w:ascii="Arial" w:hAnsi="Arial" w:cs="Arial"/>
        </w:rPr>
        <w:t>Knowledge of the principle</w:t>
      </w:r>
      <w:r w:rsidR="006D423C">
        <w:rPr>
          <w:rFonts w:ascii="Arial" w:hAnsi="Arial" w:cs="Arial"/>
        </w:rPr>
        <w:t>s of clinical governance/audit.</w:t>
      </w:r>
    </w:p>
    <w:p w14:paraId="5C81F699" w14:textId="77777777" w:rsidR="006450F1" w:rsidRPr="006D423C" w:rsidRDefault="006450F1" w:rsidP="001312D9">
      <w:pPr>
        <w:spacing w:after="120"/>
        <w:rPr>
          <w:rFonts w:ascii="Arial" w:hAnsi="Arial" w:cs="Arial"/>
        </w:rPr>
      </w:pPr>
      <w:r w:rsidRPr="006D423C">
        <w:rPr>
          <w:rFonts w:ascii="Arial" w:hAnsi="Arial" w:cs="Arial"/>
        </w:rPr>
        <w:t xml:space="preserve">Knowledge of the roles of other professionals relevant to client group </w:t>
      </w:r>
    </w:p>
    <w:p w14:paraId="00DE31DD" w14:textId="77777777" w:rsidR="006450F1" w:rsidRPr="006D423C" w:rsidRDefault="006450F1" w:rsidP="001312D9">
      <w:pPr>
        <w:spacing w:after="120"/>
        <w:rPr>
          <w:rFonts w:ascii="Arial" w:hAnsi="Arial" w:cs="Arial"/>
        </w:rPr>
      </w:pPr>
      <w:r w:rsidRPr="006D423C">
        <w:rPr>
          <w:rFonts w:ascii="Arial" w:hAnsi="Arial" w:cs="Arial"/>
        </w:rPr>
        <w:t>Knowledge of standards of record keeping.</w:t>
      </w:r>
    </w:p>
    <w:p w14:paraId="672B9C70" w14:textId="77777777" w:rsidR="006450F1" w:rsidRPr="006D423C" w:rsidRDefault="006450F1" w:rsidP="001312D9">
      <w:pPr>
        <w:spacing w:after="120"/>
        <w:rPr>
          <w:rFonts w:ascii="Arial" w:hAnsi="Arial" w:cs="Arial"/>
        </w:rPr>
      </w:pPr>
      <w:r w:rsidRPr="006D423C">
        <w:rPr>
          <w:rFonts w:ascii="Arial" w:hAnsi="Arial" w:cs="Arial"/>
        </w:rPr>
        <w:t>Awareness of own training needs and limitations</w:t>
      </w:r>
    </w:p>
    <w:p w14:paraId="0F1D5486" w14:textId="77777777" w:rsidR="006450F1" w:rsidRPr="006D423C" w:rsidRDefault="006450F1" w:rsidP="001312D9">
      <w:pPr>
        <w:spacing w:after="120" w:line="240" w:lineRule="auto"/>
        <w:ind w:right="446"/>
        <w:rPr>
          <w:rFonts w:ascii="Arial" w:hAnsi="Arial" w:cs="Arial"/>
          <w:b/>
        </w:rPr>
      </w:pPr>
      <w:r w:rsidRPr="006D423C">
        <w:rPr>
          <w:rFonts w:ascii="Arial" w:hAnsi="Arial" w:cs="Arial"/>
        </w:rPr>
        <w:t>Capability to respond flexibly to the needs of a broad range of pupils with special needs.</w:t>
      </w:r>
    </w:p>
    <w:p w14:paraId="734063D4" w14:textId="77777777" w:rsidR="006D423C" w:rsidRPr="006D423C" w:rsidRDefault="006D423C" w:rsidP="001312D9">
      <w:pPr>
        <w:spacing w:after="120"/>
        <w:rPr>
          <w:rFonts w:ascii="Arial" w:hAnsi="Arial" w:cs="Arial"/>
        </w:rPr>
      </w:pPr>
      <w:r w:rsidRPr="006D423C">
        <w:rPr>
          <w:rFonts w:ascii="Arial" w:hAnsi="Arial" w:cs="Arial"/>
        </w:rPr>
        <w:t>Energy &amp; enthusiasm</w:t>
      </w:r>
    </w:p>
    <w:p w14:paraId="0842C357" w14:textId="77777777" w:rsidR="006D423C" w:rsidRPr="006D423C" w:rsidRDefault="006D423C" w:rsidP="001312D9">
      <w:pPr>
        <w:spacing w:after="120"/>
        <w:rPr>
          <w:rFonts w:ascii="Arial" w:hAnsi="Arial" w:cs="Arial"/>
        </w:rPr>
      </w:pPr>
      <w:r w:rsidRPr="006D423C">
        <w:rPr>
          <w:rFonts w:ascii="Arial" w:hAnsi="Arial" w:cs="Arial"/>
        </w:rPr>
        <w:t>Warmth &amp; sensitivity to children &amp; adults</w:t>
      </w:r>
    </w:p>
    <w:p w14:paraId="044C95E2" w14:textId="77777777" w:rsidR="006D423C" w:rsidRPr="006D423C" w:rsidRDefault="006D423C" w:rsidP="001312D9">
      <w:pPr>
        <w:spacing w:after="120"/>
        <w:rPr>
          <w:rFonts w:ascii="Arial" w:hAnsi="Arial" w:cs="Arial"/>
        </w:rPr>
      </w:pPr>
      <w:r w:rsidRPr="006D423C">
        <w:rPr>
          <w:rFonts w:ascii="Arial" w:hAnsi="Arial" w:cs="Arial"/>
        </w:rPr>
        <w:t>High expectations regarding communicative potential</w:t>
      </w:r>
    </w:p>
    <w:p w14:paraId="091EB833" w14:textId="77777777" w:rsidR="006D423C" w:rsidRPr="006D423C" w:rsidRDefault="006D423C" w:rsidP="001312D9">
      <w:pPr>
        <w:spacing w:after="120"/>
        <w:rPr>
          <w:rFonts w:ascii="Arial" w:hAnsi="Arial" w:cs="Arial"/>
        </w:rPr>
      </w:pPr>
      <w:r w:rsidRPr="006D423C">
        <w:rPr>
          <w:rFonts w:ascii="Arial" w:hAnsi="Arial" w:cs="Arial"/>
        </w:rPr>
        <w:t>Ability to work as a team member</w:t>
      </w:r>
    </w:p>
    <w:p w14:paraId="7A8D3FBC" w14:textId="77777777" w:rsidR="006D423C" w:rsidRPr="006D423C" w:rsidRDefault="006D423C" w:rsidP="001312D9">
      <w:pPr>
        <w:spacing w:after="120"/>
        <w:rPr>
          <w:rFonts w:ascii="Arial" w:hAnsi="Arial" w:cs="Arial"/>
        </w:rPr>
      </w:pPr>
      <w:r w:rsidRPr="006D423C">
        <w:rPr>
          <w:rFonts w:ascii="Arial" w:hAnsi="Arial" w:cs="Arial"/>
        </w:rPr>
        <w:t>Flexible and positive approach</w:t>
      </w:r>
    </w:p>
    <w:p w14:paraId="17D30CE1" w14:textId="77777777" w:rsidR="006450F1" w:rsidRPr="006D423C" w:rsidRDefault="006D423C" w:rsidP="001312D9">
      <w:pPr>
        <w:spacing w:after="120" w:line="240" w:lineRule="auto"/>
        <w:ind w:right="446"/>
        <w:rPr>
          <w:rFonts w:ascii="Arial" w:hAnsi="Arial" w:cs="Arial"/>
        </w:rPr>
      </w:pPr>
      <w:r w:rsidRPr="006D423C">
        <w:rPr>
          <w:rFonts w:ascii="Arial" w:hAnsi="Arial" w:cs="Arial"/>
        </w:rPr>
        <w:t>Good organisational skills</w:t>
      </w:r>
    </w:p>
    <w:p w14:paraId="16A1D7B3" w14:textId="77777777" w:rsidR="006D423C" w:rsidRPr="006D423C" w:rsidRDefault="006D423C" w:rsidP="001312D9">
      <w:pPr>
        <w:spacing w:after="120"/>
        <w:rPr>
          <w:rFonts w:ascii="Arial" w:hAnsi="Arial" w:cs="Arial"/>
        </w:rPr>
      </w:pPr>
      <w:r w:rsidRPr="006D423C">
        <w:rPr>
          <w:rFonts w:ascii="Arial" w:hAnsi="Arial" w:cs="Arial"/>
        </w:rPr>
        <w:t>Commitment to equal opportunities</w:t>
      </w:r>
    </w:p>
    <w:p w14:paraId="59DCBE33" w14:textId="77777777" w:rsidR="006D423C" w:rsidRPr="006D423C" w:rsidRDefault="006D423C" w:rsidP="001312D9">
      <w:pPr>
        <w:spacing w:after="120"/>
        <w:rPr>
          <w:rFonts w:ascii="Arial" w:hAnsi="Arial" w:cs="Arial"/>
        </w:rPr>
      </w:pPr>
      <w:r w:rsidRPr="006D423C">
        <w:rPr>
          <w:rFonts w:ascii="Arial" w:hAnsi="Arial" w:cs="Arial"/>
        </w:rPr>
        <w:t>Willing to work in partnership with colleagues, parents and other professionals</w:t>
      </w:r>
    </w:p>
    <w:p w14:paraId="04799202" w14:textId="77777777" w:rsidR="006D423C" w:rsidRPr="006D423C" w:rsidRDefault="006D423C" w:rsidP="001312D9">
      <w:pPr>
        <w:spacing w:after="120"/>
        <w:rPr>
          <w:rFonts w:ascii="Arial" w:hAnsi="Arial" w:cs="Arial"/>
        </w:rPr>
      </w:pPr>
      <w:r w:rsidRPr="006D423C">
        <w:rPr>
          <w:rFonts w:ascii="Arial" w:hAnsi="Arial" w:cs="Arial"/>
        </w:rPr>
        <w:t>To be able to positively promote the school in the local community</w:t>
      </w:r>
    </w:p>
    <w:p w14:paraId="46E30448" w14:textId="77777777" w:rsidR="006D423C" w:rsidRPr="006D423C" w:rsidRDefault="006D423C" w:rsidP="001312D9">
      <w:pPr>
        <w:spacing w:after="120" w:line="240" w:lineRule="auto"/>
        <w:ind w:right="446"/>
        <w:rPr>
          <w:rFonts w:ascii="Arial" w:hAnsi="Arial" w:cs="Arial"/>
          <w:b/>
        </w:rPr>
      </w:pPr>
      <w:r w:rsidRPr="006D423C">
        <w:rPr>
          <w:rFonts w:ascii="Arial" w:hAnsi="Arial" w:cs="Arial"/>
        </w:rPr>
        <w:t>Promote and safeguard the welfare of children and young people s/he is responsible for or comes into contact with</w:t>
      </w:r>
    </w:p>
    <w:p w14:paraId="0E2828C8" w14:textId="77777777" w:rsidR="003065B9" w:rsidRPr="006D423C" w:rsidRDefault="003065B9" w:rsidP="00575F73">
      <w:pPr>
        <w:spacing w:line="240" w:lineRule="auto"/>
        <w:ind w:right="446"/>
        <w:jc w:val="both"/>
        <w:rPr>
          <w:rFonts w:ascii="Arial" w:hAnsi="Arial" w:cs="Arial"/>
        </w:rPr>
      </w:pPr>
    </w:p>
    <w:p w14:paraId="35B14657" w14:textId="77777777" w:rsidR="00A2053F" w:rsidRPr="006D423C" w:rsidRDefault="00C90FF8" w:rsidP="00575F73">
      <w:pPr>
        <w:spacing w:line="240" w:lineRule="auto"/>
        <w:ind w:right="446"/>
        <w:jc w:val="both"/>
        <w:rPr>
          <w:rFonts w:ascii="Arial" w:hAnsi="Arial" w:cs="Arial"/>
          <w:b/>
        </w:rPr>
      </w:pPr>
      <w:r w:rsidRPr="006D423C">
        <w:rPr>
          <w:rFonts w:ascii="Arial" w:hAnsi="Arial" w:cs="Arial"/>
          <w:b/>
        </w:rPr>
        <w:t>Desirable</w:t>
      </w:r>
    </w:p>
    <w:p w14:paraId="6CE44E98" w14:textId="77777777" w:rsidR="006D423C" w:rsidRPr="006D423C" w:rsidRDefault="006D423C" w:rsidP="001312D9">
      <w:pPr>
        <w:spacing w:after="120"/>
        <w:rPr>
          <w:rFonts w:ascii="Arial" w:hAnsi="Arial" w:cs="Arial"/>
        </w:rPr>
      </w:pPr>
      <w:r w:rsidRPr="006D423C">
        <w:rPr>
          <w:rFonts w:ascii="Arial" w:hAnsi="Arial" w:cs="Arial"/>
        </w:rPr>
        <w:t>Pyramid PECS Trained (</w:t>
      </w:r>
      <w:proofErr w:type="gramStart"/>
      <w:r w:rsidRPr="006D423C">
        <w:rPr>
          <w:rFonts w:ascii="Arial" w:hAnsi="Arial" w:cs="Arial"/>
        </w:rPr>
        <w:t>2 day</w:t>
      </w:r>
      <w:proofErr w:type="gramEnd"/>
      <w:r w:rsidRPr="006D423C">
        <w:rPr>
          <w:rFonts w:ascii="Arial" w:hAnsi="Arial" w:cs="Arial"/>
        </w:rPr>
        <w:t xml:space="preserve"> course)</w:t>
      </w:r>
    </w:p>
    <w:p w14:paraId="0DA81901"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Further qualifications related to special educational needs.</w:t>
      </w:r>
    </w:p>
    <w:p w14:paraId="04D3F18A"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Additional training in the field of ASD</w:t>
      </w:r>
    </w:p>
    <w:p w14:paraId="51E5FB1F"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Pyramid Implementing PECS Across the Day training</w:t>
      </w:r>
    </w:p>
    <w:p w14:paraId="7EDFB2BE" w14:textId="77777777" w:rsidR="003065B9" w:rsidRPr="006D423C" w:rsidRDefault="006D423C" w:rsidP="001312D9">
      <w:pPr>
        <w:tabs>
          <w:tab w:val="left" w:pos="6132"/>
        </w:tabs>
        <w:spacing w:after="120" w:line="240" w:lineRule="auto"/>
        <w:rPr>
          <w:rFonts w:ascii="Arial" w:hAnsi="Arial" w:cs="Arial"/>
        </w:rPr>
      </w:pPr>
      <w:r w:rsidRPr="006D423C">
        <w:rPr>
          <w:rFonts w:ascii="Arial" w:hAnsi="Arial" w:cs="Arial"/>
        </w:rPr>
        <w:t>Makaton Trained to level 4</w:t>
      </w:r>
    </w:p>
    <w:p w14:paraId="66D92519"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 xml:space="preserve">Successful and relevant experience of pupils with more complex learning difficulties and disabilities. </w:t>
      </w:r>
    </w:p>
    <w:p w14:paraId="33711683"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Experience of supporting Primary and Secondary aged pupils</w:t>
      </w:r>
    </w:p>
    <w:p w14:paraId="14795EAF" w14:textId="77777777" w:rsidR="006D423C" w:rsidRPr="006D423C" w:rsidRDefault="006D423C" w:rsidP="001312D9">
      <w:pPr>
        <w:spacing w:after="120"/>
        <w:rPr>
          <w:rFonts w:ascii="Arial" w:hAnsi="Arial" w:cs="Arial"/>
        </w:rPr>
      </w:pPr>
      <w:r w:rsidRPr="006D423C">
        <w:rPr>
          <w:rFonts w:ascii="Arial" w:hAnsi="Arial" w:cs="Arial"/>
        </w:rPr>
        <w:t>Experience of working in a multi-agency team</w:t>
      </w:r>
    </w:p>
    <w:p w14:paraId="0F3210CE"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Experience of developing group programmes for children with a range of special educational needs</w:t>
      </w:r>
    </w:p>
    <w:p w14:paraId="0EBB6F47"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 xml:space="preserve">Experience of running whole class groups </w:t>
      </w:r>
    </w:p>
    <w:p w14:paraId="47A8B25C"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Experience of successfully implementing a range of behaviour management strategies</w:t>
      </w:r>
    </w:p>
    <w:p w14:paraId="2DCF5CC6"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Extensive knowledge of challenging behaviour strategies</w:t>
      </w:r>
    </w:p>
    <w:p w14:paraId="0726DA3F" w14:textId="77777777" w:rsidR="006D423C" w:rsidRPr="006D423C" w:rsidRDefault="006D423C" w:rsidP="001312D9">
      <w:pPr>
        <w:pStyle w:val="Header"/>
        <w:tabs>
          <w:tab w:val="clear" w:pos="4153"/>
          <w:tab w:val="clear" w:pos="8306"/>
        </w:tabs>
        <w:spacing w:before="120" w:after="120"/>
        <w:rPr>
          <w:rFonts w:ascii="Arial" w:hAnsi="Arial" w:cs="Arial"/>
          <w:sz w:val="22"/>
          <w:szCs w:val="22"/>
        </w:rPr>
      </w:pPr>
      <w:r w:rsidRPr="006D423C">
        <w:rPr>
          <w:rFonts w:ascii="Arial" w:hAnsi="Arial" w:cs="Arial"/>
          <w:sz w:val="22"/>
          <w:szCs w:val="22"/>
        </w:rPr>
        <w:t>Knowledge of TEACCH.</w:t>
      </w:r>
    </w:p>
    <w:p w14:paraId="788F4CD8" w14:textId="77777777" w:rsidR="006D423C" w:rsidRPr="006D423C" w:rsidRDefault="006D423C" w:rsidP="006D423C">
      <w:pPr>
        <w:tabs>
          <w:tab w:val="left" w:pos="6132"/>
        </w:tabs>
        <w:spacing w:line="240" w:lineRule="auto"/>
        <w:rPr>
          <w:rFonts w:ascii="Arial" w:hAnsi="Arial" w:cs="Arial"/>
        </w:rPr>
      </w:pPr>
    </w:p>
    <w:sectPr w:rsidR="006D423C" w:rsidRPr="006D423C" w:rsidSect="002325A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C7F7" w14:textId="77777777" w:rsidR="009C67F4" w:rsidRDefault="009C67F4">
      <w:pPr>
        <w:spacing w:after="0" w:line="240" w:lineRule="auto"/>
      </w:pPr>
      <w:r>
        <w:separator/>
      </w:r>
    </w:p>
  </w:endnote>
  <w:endnote w:type="continuationSeparator" w:id="0">
    <w:p w14:paraId="05996CDD" w14:textId="77777777" w:rsidR="009C67F4" w:rsidRDefault="009C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60DF" w14:textId="77777777" w:rsidR="009C67F4" w:rsidRDefault="009C67F4">
      <w:pPr>
        <w:spacing w:after="0" w:line="240" w:lineRule="auto"/>
      </w:pPr>
      <w:r>
        <w:rPr>
          <w:color w:val="000000"/>
        </w:rPr>
        <w:separator/>
      </w:r>
    </w:p>
  </w:footnote>
  <w:footnote w:type="continuationSeparator" w:id="0">
    <w:p w14:paraId="3BCB4FA2" w14:textId="77777777" w:rsidR="009C67F4" w:rsidRDefault="009C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C4B6B"/>
    <w:multiLevelType w:val="singleLevel"/>
    <w:tmpl w:val="3B582DFC"/>
    <w:lvl w:ilvl="0">
      <w:start w:val="1"/>
      <w:numFmt w:val="decimal"/>
      <w:lvlText w:val="%1."/>
      <w:lvlJc w:val="left"/>
      <w:pPr>
        <w:tabs>
          <w:tab w:val="num" w:pos="1080"/>
        </w:tabs>
        <w:ind w:left="1080" w:hanging="360"/>
      </w:pPr>
      <w:rPr>
        <w:rFonts w:hint="default"/>
      </w:rPr>
    </w:lvl>
  </w:abstractNum>
  <w:abstractNum w:abstractNumId="2" w15:restartNumberingAfterBreak="0">
    <w:nsid w:val="02563F90"/>
    <w:multiLevelType w:val="hybridMultilevel"/>
    <w:tmpl w:val="C4765A32"/>
    <w:lvl w:ilvl="0" w:tplc="8A38106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7155A"/>
    <w:multiLevelType w:val="hybridMultilevel"/>
    <w:tmpl w:val="EC4A5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B7706"/>
    <w:multiLevelType w:val="hybridMultilevel"/>
    <w:tmpl w:val="D03AD77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667EF"/>
    <w:multiLevelType w:val="multilevel"/>
    <w:tmpl w:val="F4B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F7206"/>
    <w:multiLevelType w:val="hybridMultilevel"/>
    <w:tmpl w:val="5B0C6D02"/>
    <w:lvl w:ilvl="0" w:tplc="6E5E95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95531"/>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44566750"/>
    <w:multiLevelType w:val="hybridMultilevel"/>
    <w:tmpl w:val="99CC9478"/>
    <w:lvl w:ilvl="0" w:tplc="34DADFF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9EA2D8F"/>
    <w:multiLevelType w:val="hybridMultilevel"/>
    <w:tmpl w:val="9B6270F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4252E3C"/>
    <w:multiLevelType w:val="hybridMultilevel"/>
    <w:tmpl w:val="B290B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0"/>
  </w:num>
  <w:num w:numId="5">
    <w:abstractNumId w:val="8"/>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A4"/>
    <w:rsid w:val="00014AE9"/>
    <w:rsid w:val="0002314A"/>
    <w:rsid w:val="00034C09"/>
    <w:rsid w:val="00093336"/>
    <w:rsid w:val="00096E69"/>
    <w:rsid w:val="000A2FBA"/>
    <w:rsid w:val="000E2406"/>
    <w:rsid w:val="001141B5"/>
    <w:rsid w:val="0012769F"/>
    <w:rsid w:val="001312D9"/>
    <w:rsid w:val="00155909"/>
    <w:rsid w:val="0017632A"/>
    <w:rsid w:val="0018261C"/>
    <w:rsid w:val="001928B5"/>
    <w:rsid w:val="001A3BD4"/>
    <w:rsid w:val="001B33F7"/>
    <w:rsid w:val="001B6821"/>
    <w:rsid w:val="001D7BFC"/>
    <w:rsid w:val="001E1EC3"/>
    <w:rsid w:val="00227AED"/>
    <w:rsid w:val="002325A3"/>
    <w:rsid w:val="00276843"/>
    <w:rsid w:val="0029328E"/>
    <w:rsid w:val="002B3B38"/>
    <w:rsid w:val="002F2A79"/>
    <w:rsid w:val="0030504C"/>
    <w:rsid w:val="003065B9"/>
    <w:rsid w:val="0037502E"/>
    <w:rsid w:val="0038329C"/>
    <w:rsid w:val="00394551"/>
    <w:rsid w:val="003947B8"/>
    <w:rsid w:val="003F0762"/>
    <w:rsid w:val="003F6869"/>
    <w:rsid w:val="00405ECD"/>
    <w:rsid w:val="0042456D"/>
    <w:rsid w:val="00425FD6"/>
    <w:rsid w:val="00434840"/>
    <w:rsid w:val="00450A38"/>
    <w:rsid w:val="00465A0C"/>
    <w:rsid w:val="00475E61"/>
    <w:rsid w:val="004968CB"/>
    <w:rsid w:val="004B662E"/>
    <w:rsid w:val="00512A82"/>
    <w:rsid w:val="00522C2E"/>
    <w:rsid w:val="00526D9E"/>
    <w:rsid w:val="00540DB8"/>
    <w:rsid w:val="005724F1"/>
    <w:rsid w:val="00573E7B"/>
    <w:rsid w:val="00575145"/>
    <w:rsid w:val="00575F09"/>
    <w:rsid w:val="00575F73"/>
    <w:rsid w:val="005A10C7"/>
    <w:rsid w:val="005E3D7E"/>
    <w:rsid w:val="005E766D"/>
    <w:rsid w:val="006027CD"/>
    <w:rsid w:val="0063594E"/>
    <w:rsid w:val="00636423"/>
    <w:rsid w:val="0063780A"/>
    <w:rsid w:val="006450F1"/>
    <w:rsid w:val="00673E32"/>
    <w:rsid w:val="006A745F"/>
    <w:rsid w:val="006D1FEC"/>
    <w:rsid w:val="006D423C"/>
    <w:rsid w:val="007202D2"/>
    <w:rsid w:val="00734AF5"/>
    <w:rsid w:val="00737A41"/>
    <w:rsid w:val="0074165A"/>
    <w:rsid w:val="007541A5"/>
    <w:rsid w:val="00783AA4"/>
    <w:rsid w:val="007846C4"/>
    <w:rsid w:val="007B2C0A"/>
    <w:rsid w:val="007C738E"/>
    <w:rsid w:val="007D1FD1"/>
    <w:rsid w:val="007E073D"/>
    <w:rsid w:val="00816052"/>
    <w:rsid w:val="00820AF2"/>
    <w:rsid w:val="008609C4"/>
    <w:rsid w:val="008875BA"/>
    <w:rsid w:val="00891545"/>
    <w:rsid w:val="00924A92"/>
    <w:rsid w:val="00927E9E"/>
    <w:rsid w:val="009C1899"/>
    <w:rsid w:val="009C2757"/>
    <w:rsid w:val="009C33BD"/>
    <w:rsid w:val="009C5496"/>
    <w:rsid w:val="009C67F4"/>
    <w:rsid w:val="00A12731"/>
    <w:rsid w:val="00A2053F"/>
    <w:rsid w:val="00A31DA6"/>
    <w:rsid w:val="00A7278D"/>
    <w:rsid w:val="00A90387"/>
    <w:rsid w:val="00B3222E"/>
    <w:rsid w:val="00B36B46"/>
    <w:rsid w:val="00B5788B"/>
    <w:rsid w:val="00C3045B"/>
    <w:rsid w:val="00C63213"/>
    <w:rsid w:val="00C90FF8"/>
    <w:rsid w:val="00C9312E"/>
    <w:rsid w:val="00CA1612"/>
    <w:rsid w:val="00CF6356"/>
    <w:rsid w:val="00D667AD"/>
    <w:rsid w:val="00D669BE"/>
    <w:rsid w:val="00D87A57"/>
    <w:rsid w:val="00DB3667"/>
    <w:rsid w:val="00E52565"/>
    <w:rsid w:val="00E5695C"/>
    <w:rsid w:val="00E97B0B"/>
    <w:rsid w:val="00EA4F03"/>
    <w:rsid w:val="00EC2227"/>
    <w:rsid w:val="00F153BC"/>
    <w:rsid w:val="00F45D77"/>
    <w:rsid w:val="00FA4443"/>
    <w:rsid w:val="00FA6E3B"/>
    <w:rsid w:val="00FB333A"/>
    <w:rsid w:val="00FD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52CED3"/>
  <w15:docId w15:val="{C39E77FC-C2A9-4778-B2ED-1CB2E52B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link w:val="Heading1Char"/>
    <w:qFormat/>
    <w:rsid w:val="00A2053F"/>
    <w:pPr>
      <w:keepNext/>
      <w:tabs>
        <w:tab w:val="left" w:pos="3870"/>
      </w:tabs>
      <w:suppressAutoHyphens w:val="0"/>
      <w:autoSpaceDN/>
      <w:spacing w:after="0" w:line="240" w:lineRule="auto"/>
      <w:textAlignment w:val="auto"/>
      <w:outlineLvl w:val="0"/>
    </w:pPr>
    <w:rPr>
      <w:rFonts w:ascii="Arial" w:eastAsia="Times New Roman" w:hAnsi="Arial"/>
      <w:b/>
      <w:sz w:val="24"/>
      <w:szCs w:val="20"/>
    </w:rPr>
  </w:style>
  <w:style w:type="paragraph" w:styleId="Heading2">
    <w:name w:val="heading 2"/>
    <w:basedOn w:val="Normal"/>
    <w:next w:val="Normal"/>
    <w:link w:val="Heading2Char"/>
    <w:qFormat/>
    <w:rsid w:val="00A2053F"/>
    <w:pPr>
      <w:keepNext/>
      <w:suppressAutoHyphens w:val="0"/>
      <w:autoSpaceDN/>
      <w:spacing w:after="0" w:line="240" w:lineRule="auto"/>
      <w:jc w:val="both"/>
      <w:textAlignment w:val="auto"/>
      <w:outlineLvl w:val="1"/>
    </w:pPr>
    <w:rPr>
      <w:rFonts w:ascii="Arial" w:eastAsia="Times New Roman" w:hAnsi="Arial"/>
      <w:b/>
      <w:sz w:val="24"/>
      <w:szCs w:val="20"/>
    </w:rPr>
  </w:style>
  <w:style w:type="paragraph" w:styleId="Heading4">
    <w:name w:val="heading 4"/>
    <w:basedOn w:val="Normal"/>
    <w:next w:val="Normal"/>
    <w:link w:val="Heading4Char"/>
    <w:qFormat/>
    <w:rsid w:val="00A2053F"/>
    <w:pPr>
      <w:keepNext/>
      <w:suppressAutoHyphens w:val="0"/>
      <w:autoSpaceDN/>
      <w:spacing w:after="0" w:line="240" w:lineRule="auto"/>
      <w:jc w:val="center"/>
      <w:textAlignment w:val="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6843"/>
    <w:rPr>
      <w:sz w:val="16"/>
      <w:szCs w:val="16"/>
    </w:rPr>
  </w:style>
  <w:style w:type="paragraph" w:styleId="CommentText">
    <w:name w:val="annotation text"/>
    <w:basedOn w:val="Normal"/>
    <w:link w:val="CommentTextChar"/>
    <w:uiPriority w:val="99"/>
    <w:semiHidden/>
    <w:unhideWhenUsed/>
    <w:rsid w:val="00276843"/>
    <w:pPr>
      <w:spacing w:line="240" w:lineRule="auto"/>
    </w:pPr>
    <w:rPr>
      <w:sz w:val="20"/>
      <w:szCs w:val="20"/>
    </w:rPr>
  </w:style>
  <w:style w:type="character" w:customStyle="1" w:styleId="CommentTextChar">
    <w:name w:val="Comment Text Char"/>
    <w:basedOn w:val="DefaultParagraphFont"/>
    <w:link w:val="CommentText"/>
    <w:uiPriority w:val="99"/>
    <w:semiHidden/>
    <w:rsid w:val="00276843"/>
    <w:rPr>
      <w:sz w:val="20"/>
      <w:szCs w:val="20"/>
    </w:rPr>
  </w:style>
  <w:style w:type="paragraph" w:styleId="CommentSubject">
    <w:name w:val="annotation subject"/>
    <w:basedOn w:val="CommentText"/>
    <w:next w:val="CommentText"/>
    <w:link w:val="CommentSubjectChar"/>
    <w:uiPriority w:val="99"/>
    <w:semiHidden/>
    <w:unhideWhenUsed/>
    <w:rsid w:val="00276843"/>
    <w:rPr>
      <w:b/>
      <w:bCs/>
    </w:rPr>
  </w:style>
  <w:style w:type="character" w:customStyle="1" w:styleId="CommentSubjectChar">
    <w:name w:val="Comment Subject Char"/>
    <w:basedOn w:val="CommentTextChar"/>
    <w:link w:val="CommentSubject"/>
    <w:uiPriority w:val="99"/>
    <w:semiHidden/>
    <w:rsid w:val="00276843"/>
    <w:rPr>
      <w:b/>
      <w:bCs/>
      <w:sz w:val="20"/>
      <w:szCs w:val="20"/>
    </w:rPr>
  </w:style>
  <w:style w:type="paragraph" w:styleId="BalloonText">
    <w:name w:val="Balloon Text"/>
    <w:basedOn w:val="Normal"/>
    <w:link w:val="BalloonTextChar"/>
    <w:uiPriority w:val="99"/>
    <w:semiHidden/>
    <w:unhideWhenUsed/>
    <w:rsid w:val="00276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43"/>
    <w:rPr>
      <w:rFonts w:ascii="Tahoma" w:hAnsi="Tahoma" w:cs="Tahoma"/>
      <w:sz w:val="16"/>
      <w:szCs w:val="16"/>
    </w:rPr>
  </w:style>
  <w:style w:type="character" w:customStyle="1" w:styleId="Heading1Char">
    <w:name w:val="Heading 1 Char"/>
    <w:basedOn w:val="DefaultParagraphFont"/>
    <w:link w:val="Heading1"/>
    <w:rsid w:val="00A2053F"/>
    <w:rPr>
      <w:rFonts w:ascii="Arial" w:eastAsia="Times New Roman" w:hAnsi="Arial"/>
      <w:b/>
      <w:sz w:val="24"/>
      <w:szCs w:val="20"/>
    </w:rPr>
  </w:style>
  <w:style w:type="character" w:customStyle="1" w:styleId="Heading2Char">
    <w:name w:val="Heading 2 Char"/>
    <w:basedOn w:val="DefaultParagraphFont"/>
    <w:link w:val="Heading2"/>
    <w:rsid w:val="00A2053F"/>
    <w:rPr>
      <w:rFonts w:ascii="Arial" w:eastAsia="Times New Roman" w:hAnsi="Arial"/>
      <w:b/>
      <w:sz w:val="24"/>
      <w:szCs w:val="20"/>
    </w:rPr>
  </w:style>
  <w:style w:type="character" w:customStyle="1" w:styleId="Heading4Char">
    <w:name w:val="Heading 4 Char"/>
    <w:basedOn w:val="DefaultParagraphFont"/>
    <w:link w:val="Heading4"/>
    <w:rsid w:val="00A2053F"/>
    <w:rPr>
      <w:rFonts w:ascii="Times New Roman" w:eastAsia="Times New Roman" w:hAnsi="Times New Roman"/>
      <w:b/>
      <w:sz w:val="24"/>
      <w:szCs w:val="20"/>
    </w:rPr>
  </w:style>
  <w:style w:type="paragraph" w:styleId="BodyTextIndent">
    <w:name w:val="Body Text Indent"/>
    <w:basedOn w:val="Normal"/>
    <w:link w:val="BodyTextIndentChar"/>
    <w:rsid w:val="00A2053F"/>
    <w:pPr>
      <w:suppressAutoHyphens w:val="0"/>
      <w:autoSpaceDN/>
      <w:spacing w:after="0" w:line="240" w:lineRule="auto"/>
      <w:ind w:left="720" w:hanging="720"/>
      <w:textAlignment w:val="auto"/>
    </w:pPr>
    <w:rPr>
      <w:rFonts w:ascii="Arial" w:eastAsia="Times New Roman" w:hAnsi="Arial"/>
      <w:sz w:val="24"/>
      <w:szCs w:val="20"/>
    </w:rPr>
  </w:style>
  <w:style w:type="character" w:customStyle="1" w:styleId="BodyTextIndentChar">
    <w:name w:val="Body Text Indent Char"/>
    <w:basedOn w:val="DefaultParagraphFont"/>
    <w:link w:val="BodyTextIndent"/>
    <w:rsid w:val="00A2053F"/>
    <w:rPr>
      <w:rFonts w:ascii="Arial" w:eastAsia="Times New Roman" w:hAnsi="Arial"/>
      <w:sz w:val="24"/>
      <w:szCs w:val="20"/>
    </w:rPr>
  </w:style>
  <w:style w:type="paragraph" w:styleId="BlockText">
    <w:name w:val="Block Text"/>
    <w:basedOn w:val="Normal"/>
    <w:rsid w:val="00A2053F"/>
    <w:pPr>
      <w:suppressAutoHyphens w:val="0"/>
      <w:autoSpaceDN/>
      <w:spacing w:after="0" w:line="240" w:lineRule="auto"/>
      <w:ind w:left="720" w:right="446"/>
      <w:jc w:val="both"/>
      <w:textAlignment w:val="auto"/>
    </w:pPr>
    <w:rPr>
      <w:rFonts w:ascii="Arial" w:eastAsia="Times New Roman" w:hAnsi="Arial"/>
      <w:sz w:val="24"/>
      <w:szCs w:val="20"/>
    </w:rPr>
  </w:style>
  <w:style w:type="paragraph" w:styleId="ListParagraph">
    <w:name w:val="List Paragraph"/>
    <w:basedOn w:val="Normal"/>
    <w:uiPriority w:val="34"/>
    <w:qFormat/>
    <w:rsid w:val="00A2053F"/>
    <w:pPr>
      <w:suppressAutoHyphens w:val="0"/>
      <w:autoSpaceDN/>
      <w:spacing w:after="0" w:line="240" w:lineRule="auto"/>
      <w:ind w:left="720"/>
      <w:textAlignment w:val="auto"/>
    </w:pPr>
    <w:rPr>
      <w:rFonts w:ascii="Arial" w:eastAsia="Times New Roman" w:hAnsi="Arial"/>
      <w:sz w:val="24"/>
      <w:szCs w:val="20"/>
    </w:rPr>
  </w:style>
  <w:style w:type="paragraph" w:styleId="Header">
    <w:name w:val="header"/>
    <w:basedOn w:val="Normal"/>
    <w:link w:val="HeaderChar"/>
    <w:rsid w:val="003065B9"/>
    <w:pPr>
      <w:tabs>
        <w:tab w:val="center" w:pos="4153"/>
        <w:tab w:val="right" w:pos="8306"/>
      </w:tabs>
      <w:suppressAutoHyphens w:val="0"/>
      <w:autoSpaceDN/>
      <w:spacing w:after="0" w:line="240" w:lineRule="auto"/>
      <w:textAlignment w:val="auto"/>
    </w:pPr>
    <w:rPr>
      <w:rFonts w:ascii="Times New Roman" w:eastAsia="Times New Roman" w:hAnsi="Times New Roman"/>
      <w:sz w:val="20"/>
      <w:szCs w:val="20"/>
    </w:rPr>
  </w:style>
  <w:style w:type="character" w:customStyle="1" w:styleId="HeaderChar">
    <w:name w:val="Header Char"/>
    <w:basedOn w:val="DefaultParagraphFont"/>
    <w:link w:val="Header"/>
    <w:rsid w:val="003065B9"/>
    <w:rPr>
      <w:rFonts w:ascii="Times New Roman" w:eastAsia="Times New Roman" w:hAnsi="Times New Roman"/>
      <w:sz w:val="20"/>
      <w:szCs w:val="20"/>
    </w:rPr>
  </w:style>
  <w:style w:type="paragraph" w:styleId="BodyText">
    <w:name w:val="Body Text"/>
    <w:basedOn w:val="Normal"/>
    <w:link w:val="BodyTextChar"/>
    <w:uiPriority w:val="99"/>
    <w:unhideWhenUsed/>
    <w:rsid w:val="001D7BFC"/>
    <w:pPr>
      <w:spacing w:after="120"/>
    </w:pPr>
  </w:style>
  <w:style w:type="character" w:customStyle="1" w:styleId="BodyTextChar">
    <w:name w:val="Body Text Char"/>
    <w:basedOn w:val="DefaultParagraphFont"/>
    <w:link w:val="BodyText"/>
    <w:uiPriority w:val="99"/>
    <w:rsid w:val="001D7BFC"/>
  </w:style>
  <w:style w:type="table" w:styleId="TableGrid">
    <w:name w:val="Table Grid"/>
    <w:basedOn w:val="TableNormal"/>
    <w:uiPriority w:val="39"/>
    <w:rsid w:val="0023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5622">
      <w:bodyDiv w:val="1"/>
      <w:marLeft w:val="0"/>
      <w:marRight w:val="0"/>
      <w:marTop w:val="0"/>
      <w:marBottom w:val="0"/>
      <w:divBdr>
        <w:top w:val="none" w:sz="0" w:space="0" w:color="auto"/>
        <w:left w:val="none" w:sz="0" w:space="0" w:color="auto"/>
        <w:bottom w:val="none" w:sz="0" w:space="0" w:color="auto"/>
        <w:right w:val="none" w:sz="0" w:space="0" w:color="auto"/>
      </w:divBdr>
      <w:divsChild>
        <w:div w:id="1966034550">
          <w:marLeft w:val="0"/>
          <w:marRight w:val="0"/>
          <w:marTop w:val="0"/>
          <w:marBottom w:val="0"/>
          <w:divBdr>
            <w:top w:val="none" w:sz="0" w:space="0" w:color="auto"/>
            <w:left w:val="none" w:sz="0" w:space="0" w:color="auto"/>
            <w:bottom w:val="none" w:sz="0" w:space="0" w:color="auto"/>
            <w:right w:val="none" w:sz="0" w:space="0" w:color="auto"/>
          </w:divBdr>
          <w:divsChild>
            <w:div w:id="919681892">
              <w:marLeft w:val="0"/>
              <w:marRight w:val="0"/>
              <w:marTop w:val="525"/>
              <w:marBottom w:val="0"/>
              <w:divBdr>
                <w:top w:val="none" w:sz="0" w:space="0" w:color="auto"/>
                <w:left w:val="none" w:sz="0" w:space="0" w:color="auto"/>
                <w:bottom w:val="none" w:sz="0" w:space="0" w:color="auto"/>
                <w:right w:val="none" w:sz="0" w:space="0" w:color="auto"/>
              </w:divBdr>
              <w:divsChild>
                <w:div w:id="1751728958">
                  <w:marLeft w:val="0"/>
                  <w:marRight w:val="0"/>
                  <w:marTop w:val="0"/>
                  <w:marBottom w:val="0"/>
                  <w:divBdr>
                    <w:top w:val="none" w:sz="0" w:space="0" w:color="auto"/>
                    <w:left w:val="none" w:sz="0" w:space="0" w:color="auto"/>
                    <w:bottom w:val="none" w:sz="0" w:space="0" w:color="auto"/>
                    <w:right w:val="none" w:sz="0" w:space="0" w:color="auto"/>
                  </w:divBdr>
                  <w:divsChild>
                    <w:div w:id="1352730734">
                      <w:marLeft w:val="0"/>
                      <w:marRight w:val="-5100"/>
                      <w:marTop w:val="0"/>
                      <w:marBottom w:val="0"/>
                      <w:divBdr>
                        <w:top w:val="none" w:sz="0" w:space="0" w:color="auto"/>
                        <w:left w:val="none" w:sz="0" w:space="0" w:color="auto"/>
                        <w:bottom w:val="none" w:sz="0" w:space="0" w:color="auto"/>
                        <w:right w:val="none" w:sz="0" w:space="0" w:color="auto"/>
                      </w:divBdr>
                      <w:divsChild>
                        <w:div w:id="1945378717">
                          <w:marLeft w:val="0"/>
                          <w:marRight w:val="5100"/>
                          <w:marTop w:val="0"/>
                          <w:marBottom w:val="0"/>
                          <w:divBdr>
                            <w:top w:val="none" w:sz="0" w:space="0" w:color="auto"/>
                            <w:left w:val="none" w:sz="0" w:space="0" w:color="auto"/>
                            <w:bottom w:val="none" w:sz="0" w:space="0" w:color="auto"/>
                            <w:right w:val="none" w:sz="0" w:space="0" w:color="auto"/>
                          </w:divBdr>
                          <w:divsChild>
                            <w:div w:id="1047726901">
                              <w:marLeft w:val="0"/>
                              <w:marRight w:val="0"/>
                              <w:marTop w:val="0"/>
                              <w:marBottom w:val="0"/>
                              <w:divBdr>
                                <w:top w:val="none" w:sz="0" w:space="0" w:color="auto"/>
                                <w:left w:val="none" w:sz="0" w:space="0" w:color="auto"/>
                                <w:bottom w:val="none" w:sz="0" w:space="0" w:color="auto"/>
                                <w:right w:val="none" w:sz="0" w:space="0" w:color="auto"/>
                              </w:divBdr>
                              <w:divsChild>
                                <w:div w:id="306209904">
                                  <w:marLeft w:val="0"/>
                                  <w:marRight w:val="0"/>
                                  <w:marTop w:val="0"/>
                                  <w:marBottom w:val="0"/>
                                  <w:divBdr>
                                    <w:top w:val="none" w:sz="0" w:space="0" w:color="auto"/>
                                    <w:left w:val="none" w:sz="0" w:space="0" w:color="auto"/>
                                    <w:bottom w:val="none" w:sz="0" w:space="0" w:color="auto"/>
                                    <w:right w:val="none" w:sz="0" w:space="0" w:color="auto"/>
                                  </w:divBdr>
                                  <w:divsChild>
                                    <w:div w:id="794372076">
                                      <w:marLeft w:val="0"/>
                                      <w:marRight w:val="0"/>
                                      <w:marTop w:val="0"/>
                                      <w:marBottom w:val="0"/>
                                      <w:divBdr>
                                        <w:top w:val="none" w:sz="0" w:space="0" w:color="auto"/>
                                        <w:left w:val="none" w:sz="0" w:space="0" w:color="auto"/>
                                        <w:bottom w:val="none" w:sz="0" w:space="0" w:color="auto"/>
                                        <w:right w:val="none" w:sz="0" w:space="0" w:color="auto"/>
                                      </w:divBdr>
                                      <w:divsChild>
                                        <w:div w:id="623774642">
                                          <w:marLeft w:val="0"/>
                                          <w:marRight w:val="0"/>
                                          <w:marTop w:val="0"/>
                                          <w:marBottom w:val="0"/>
                                          <w:divBdr>
                                            <w:top w:val="none" w:sz="0" w:space="0" w:color="auto"/>
                                            <w:left w:val="none" w:sz="0" w:space="0" w:color="auto"/>
                                            <w:bottom w:val="none" w:sz="0" w:space="0" w:color="auto"/>
                                            <w:right w:val="none" w:sz="0" w:space="0" w:color="auto"/>
                                          </w:divBdr>
                                          <w:divsChild>
                                            <w:div w:id="972520881">
                                              <w:marLeft w:val="0"/>
                                              <w:marRight w:val="0"/>
                                              <w:marTop w:val="0"/>
                                              <w:marBottom w:val="0"/>
                                              <w:divBdr>
                                                <w:top w:val="none" w:sz="0" w:space="0" w:color="auto"/>
                                                <w:left w:val="none" w:sz="0" w:space="0" w:color="auto"/>
                                                <w:bottom w:val="none" w:sz="0" w:space="0" w:color="auto"/>
                                                <w:right w:val="none" w:sz="0" w:space="0" w:color="auto"/>
                                              </w:divBdr>
                                              <w:divsChild>
                                                <w:div w:id="591747403">
                                                  <w:marLeft w:val="0"/>
                                                  <w:marRight w:val="0"/>
                                                  <w:marTop w:val="0"/>
                                                  <w:marBottom w:val="0"/>
                                                  <w:divBdr>
                                                    <w:top w:val="none" w:sz="0" w:space="0" w:color="auto"/>
                                                    <w:left w:val="none" w:sz="0" w:space="0" w:color="auto"/>
                                                    <w:bottom w:val="none" w:sz="0" w:space="0" w:color="auto"/>
                                                    <w:right w:val="none" w:sz="0" w:space="0" w:color="auto"/>
                                                  </w:divBdr>
                                                  <w:divsChild>
                                                    <w:div w:id="915552821">
                                                      <w:marLeft w:val="0"/>
                                                      <w:marRight w:val="0"/>
                                                      <w:marTop w:val="0"/>
                                                      <w:marBottom w:val="0"/>
                                                      <w:divBdr>
                                                        <w:top w:val="none" w:sz="0" w:space="0" w:color="auto"/>
                                                        <w:left w:val="none" w:sz="0" w:space="0" w:color="auto"/>
                                                        <w:bottom w:val="none" w:sz="0" w:space="0" w:color="auto"/>
                                                        <w:right w:val="none" w:sz="0" w:space="0" w:color="auto"/>
                                                      </w:divBdr>
                                                      <w:divsChild>
                                                        <w:div w:id="1195654933">
                                                          <w:marLeft w:val="0"/>
                                                          <w:marRight w:val="0"/>
                                                          <w:marTop w:val="0"/>
                                                          <w:marBottom w:val="0"/>
                                                          <w:divBdr>
                                                            <w:top w:val="none" w:sz="0" w:space="0" w:color="auto"/>
                                                            <w:left w:val="none" w:sz="0" w:space="0" w:color="auto"/>
                                                            <w:bottom w:val="none" w:sz="0" w:space="0" w:color="auto"/>
                                                            <w:right w:val="none" w:sz="0" w:space="0" w:color="auto"/>
                                                          </w:divBdr>
                                                          <w:divsChild>
                                                            <w:div w:id="323552311">
                                                              <w:marLeft w:val="0"/>
                                                              <w:marRight w:val="0"/>
                                                              <w:marTop w:val="0"/>
                                                              <w:marBottom w:val="0"/>
                                                              <w:divBdr>
                                                                <w:top w:val="none" w:sz="0" w:space="0" w:color="auto"/>
                                                                <w:left w:val="none" w:sz="0" w:space="0" w:color="auto"/>
                                                                <w:bottom w:val="none" w:sz="0" w:space="0" w:color="auto"/>
                                                                <w:right w:val="none" w:sz="0" w:space="0" w:color="auto"/>
                                                              </w:divBdr>
                                                              <w:divsChild>
                                                                <w:div w:id="1552380569">
                                                                  <w:marLeft w:val="0"/>
                                                                  <w:marRight w:val="0"/>
                                                                  <w:marTop w:val="0"/>
                                                                  <w:marBottom w:val="0"/>
                                                                  <w:divBdr>
                                                                    <w:top w:val="none" w:sz="0" w:space="0" w:color="auto"/>
                                                                    <w:left w:val="none" w:sz="0" w:space="0" w:color="auto"/>
                                                                    <w:bottom w:val="none" w:sz="0" w:space="0" w:color="auto"/>
                                                                    <w:right w:val="none" w:sz="0" w:space="0" w:color="auto"/>
                                                                  </w:divBdr>
                                                                  <w:divsChild>
                                                                    <w:div w:id="2041740749">
                                                                      <w:marLeft w:val="0"/>
                                                                      <w:marRight w:val="0"/>
                                                                      <w:marTop w:val="0"/>
                                                                      <w:marBottom w:val="0"/>
                                                                      <w:divBdr>
                                                                        <w:top w:val="none" w:sz="0" w:space="0" w:color="auto"/>
                                                                        <w:left w:val="none" w:sz="0" w:space="0" w:color="auto"/>
                                                                        <w:bottom w:val="none" w:sz="0" w:space="0" w:color="auto"/>
                                                                        <w:right w:val="none" w:sz="0" w:space="0" w:color="auto"/>
                                                                      </w:divBdr>
                                                                      <w:divsChild>
                                                                        <w:div w:id="2094737077">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5624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7CXANXU56E4F-1896166221-41536</_dlc_DocId>
    <_dlc_DocIdUrl xmlns="0ce63895-de25-4308-b8c6-babb5944cdc1">
      <Url>https://fossewayschool.sharepoint.com/TrustAdmin/_layouts/15/DocIdRedir.aspx?ID=7CXANXU56E4F-1896166221-41536</Url>
      <Description>7CXANXU56E4F-1896166221-41536</Description>
    </_dlc_DocIdUrl>
    <MigrationSourceURL xmlns="ff06a5ba-ad1d-4130-8d7a-9f144afa586b">\\tpt-svr-file1\e$\PublicData\TeacherResources\Trust Admin\HR Fosse Way\Recruitment\SALT\SALT March 2017\SALT JD March 2017.docx</MigrationSourceURL>
    <TaxCatchAll xmlns="0ce63895-de25-4308-b8c6-babb5944cdc1" xsi:nil="true"/>
    <lcf76f155ced4ddcb4097134ff3c332f xmlns="ff06a5ba-ad1d-4130-8d7a-9f144afa5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AFAC5C09DAE4DB6398D27F586FA09" ma:contentTypeVersion="238" ma:contentTypeDescription="Create a new document." ma:contentTypeScope="" ma:versionID="e6035362f329c1f28ee1481b8156b1ed">
  <xsd:schema xmlns:xsd="http://www.w3.org/2001/XMLSchema" xmlns:xs="http://www.w3.org/2001/XMLSchema" xmlns:p="http://schemas.microsoft.com/office/2006/metadata/properties" xmlns:ns2="0ce63895-de25-4308-b8c6-babb5944cdc1" xmlns:ns3="ff06a5ba-ad1d-4130-8d7a-9f144afa586b" targetNamespace="http://schemas.microsoft.com/office/2006/metadata/properties" ma:root="true" ma:fieldsID="9351a6ade338f2645382923e4f96d3de" ns2:_="" ns3:_="">
    <xsd:import namespace="0ce63895-de25-4308-b8c6-babb5944cdc1"/>
    <xsd:import namespace="ff06a5ba-ad1d-4130-8d7a-9f144afa586b"/>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3e66c7-90bb-435f-8591-48c2fffd1bc5}" ma:internalName="TaxCatchAll" ma:showField="CatchAllData" ma:web="0ce63895-de25-4308-b8c6-babb5944cd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6a5ba-ad1d-4130-8d7a-9f144afa586b"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82a1ee-2283-4be6-a39f-83d2a86b39a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4DC7-8465-4A16-8841-78046E74477B}">
  <ds:schemaRefs>
    <ds:schemaRef ds:uri="http://schemas.microsoft.com/sharepoint/v3/contenttype/forms"/>
  </ds:schemaRefs>
</ds:datastoreItem>
</file>

<file path=customXml/itemProps2.xml><?xml version="1.0" encoding="utf-8"?>
<ds:datastoreItem xmlns:ds="http://schemas.openxmlformats.org/officeDocument/2006/customXml" ds:itemID="{ECEE5F3E-E6DA-4B4A-A0D3-4F412D0B4CD0}">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0ce63895-de25-4308-b8c6-babb5944cdc1"/>
    <ds:schemaRef ds:uri="ff06a5ba-ad1d-4130-8d7a-9f144afa586b"/>
    <ds:schemaRef ds:uri="http://purl.org/dc/dcmitype/"/>
  </ds:schemaRefs>
</ds:datastoreItem>
</file>

<file path=customXml/itemProps3.xml><?xml version="1.0" encoding="utf-8"?>
<ds:datastoreItem xmlns:ds="http://schemas.openxmlformats.org/officeDocument/2006/customXml" ds:itemID="{2D90F9A9-56E0-485C-A53F-A0E34F94F38E}"/>
</file>

<file path=customXml/itemProps4.xml><?xml version="1.0" encoding="utf-8"?>
<ds:datastoreItem xmlns:ds="http://schemas.openxmlformats.org/officeDocument/2006/customXml" ds:itemID="{38AB26D5-A931-4241-810D-53956C833183}">
  <ds:schemaRefs>
    <ds:schemaRef ds:uri="http://schemas.microsoft.com/sharepoint/events"/>
  </ds:schemaRefs>
</ds:datastoreItem>
</file>

<file path=customXml/itemProps5.xml><?xml version="1.0" encoding="utf-8"?>
<ds:datastoreItem xmlns:ds="http://schemas.openxmlformats.org/officeDocument/2006/customXml" ds:itemID="{8802C257-0B38-405E-8D8D-374375C5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Fosse Way School</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Emily Horman</cp:lastModifiedBy>
  <cp:revision>14</cp:revision>
  <cp:lastPrinted>2016-04-30T10:18:00Z</cp:lastPrinted>
  <dcterms:created xsi:type="dcterms:W3CDTF">2017-06-13T09:43:00Z</dcterms:created>
  <dcterms:modified xsi:type="dcterms:W3CDTF">2022-07-07T09:42:00Z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129500</vt:r8>
  </property>
  <property fmtid="{D5CDD505-2E9C-101B-9397-08002B2CF9AE}" pid="3" name="_dlc_DocIdItemGuid">
    <vt:lpwstr>9b48a31d-470c-4d2b-9b39-1d7492b91b71</vt:lpwstr>
  </property>
  <property fmtid="{D5CDD505-2E9C-101B-9397-08002B2CF9AE}" pid="4" name="ContentTypeId">
    <vt:lpwstr>0x010100CF8AFAC5C09DAE4DB6398D27F586FA09</vt:lpwstr>
  </property>
  <property fmtid="{D5CDD505-2E9C-101B-9397-08002B2CF9AE}" pid="5" name="MigrationSourceURL">
    <vt:lpwstr>\\tpt-svr-file1\e$\PublicData\TeacherResources\Trust Admin\HR Fosse Way\Recruitment\SALT\SALT March 2017\SALT JD March 2017.docx</vt:lpwstr>
  </property>
  <property fmtid="{D5CDD505-2E9C-101B-9397-08002B2CF9AE}" pid="6" name="AuthorIds_UIVersion_512">
    <vt:lpwstr>246</vt:lpwstr>
  </property>
</Properties>
</file>