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278121AF" w14:textId="593BA07A" w:rsidR="0038138D" w:rsidRPr="005B17A3" w:rsidRDefault="005E6363" w:rsidP="0038138D">
      <w:pPr>
        <w:jc w:val="center"/>
        <w:rPr>
          <w:rFonts w:asciiTheme="majorHAnsi" w:hAnsiTheme="majorHAnsi"/>
          <w:color w:val="1F3864" w:themeColor="accent5" w:themeShade="80"/>
          <w:sz w:val="48"/>
          <w:szCs w:val="48"/>
        </w:rPr>
      </w:pPr>
      <w:r w:rsidRPr="005B17A3">
        <w:rPr>
          <w:rFonts w:asciiTheme="majorHAnsi" w:hAnsiTheme="majorHAnsi"/>
          <w:noProof/>
          <w:color w:val="1F3864" w:themeColor="accent5" w:themeShade="80"/>
          <w:lang w:eastAsia="en-GB"/>
        </w:rPr>
        <mc:AlternateContent>
          <mc:Choice Requires="wpg">
            <w:drawing>
              <wp:anchor distT="0" distB="0" distL="114300" distR="114300" simplePos="0" relativeHeight="251658241" behindDoc="0" locked="0" layoutInCell="1" allowOverlap="1" wp14:anchorId="36FB6910" wp14:editId="741D1514">
                <wp:simplePos x="0" y="0"/>
                <wp:positionH relativeFrom="page">
                  <wp:posOffset>386366</wp:posOffset>
                </wp:positionH>
                <wp:positionV relativeFrom="page">
                  <wp:posOffset>489397</wp:posOffset>
                </wp:positionV>
                <wp:extent cx="6757392" cy="9810750"/>
                <wp:effectExtent l="0" t="0" r="5715" b="0"/>
                <wp:wrapNone/>
                <wp:docPr id="11" name="Group 11"/>
                <wp:cNvGraphicFramePr/>
                <a:graphic xmlns:a="http://schemas.openxmlformats.org/drawingml/2006/main">
                  <a:graphicData uri="http://schemas.microsoft.com/office/word/2010/wordprocessingGroup">
                    <wpg:wgp>
                      <wpg:cNvGrpSpPr/>
                      <wpg:grpSpPr>
                        <a:xfrm>
                          <a:off x="0" y="0"/>
                          <a:ext cx="6757392" cy="9810750"/>
                          <a:chOff x="0" y="0"/>
                          <a:chExt cx="6884241" cy="9144000"/>
                        </a:xfrm>
                      </wpg:grpSpPr>
                      <wps:wsp>
                        <wps:cNvPr id="33" name="Rectangle 33"/>
                        <wps:cNvSpPr/>
                        <wps:spPr>
                          <a:xfrm>
                            <a:off x="254841" y="0"/>
                            <a:ext cx="6629400" cy="9144000"/>
                          </a:xfrm>
                          <a:prstGeom prst="rect">
                            <a:avLst/>
                          </a:prstGeom>
                          <a:solidFill>
                            <a:schemeClr val="accent5">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DCFA0BE" w14:textId="632D0FAF" w:rsidR="00FA261F" w:rsidRPr="00E16282" w:rsidRDefault="00000000">
                              <w:pPr>
                                <w:pStyle w:val="NoSpacing"/>
                                <w:spacing w:after="120"/>
                                <w:rPr>
                                  <w:rFonts w:asciiTheme="majorHAnsi" w:eastAsiaTheme="majorEastAsia" w:hAnsiTheme="majorHAnsi" w:cstheme="majorBidi"/>
                                  <w:color w:val="FFFFFF" w:themeColor="background1"/>
                                  <w:sz w:val="72"/>
                                  <w:szCs w:val="84"/>
                                </w:rPr>
                              </w:pPr>
                              <w:sdt>
                                <w:sdtPr>
                                  <w:rPr>
                                    <w:rFonts w:ascii="Century Schoolbook" w:hAnsi="Century Schoolbook"/>
                                    <w:color w:val="FFFFFF" w:themeColor="background1"/>
                                    <w:sz w:val="72"/>
                                    <w:szCs w:val="44"/>
                                  </w:rPr>
                                  <w:alias w:val="Title"/>
                                  <w:tag w:val=""/>
                                  <w:id w:val="-960264625"/>
                                  <w:dataBinding w:prefixMappings="xmlns:ns0='http://purl.org/dc/elements/1.1/' xmlns:ns1='http://schemas.openxmlformats.org/package/2006/metadata/core-properties' " w:xpath="/ns1:coreProperties[1]/ns0:title[1]" w:storeItemID="{6C3C8BC8-F283-45AE-878A-BAB7291924A1}"/>
                                  <w:text/>
                                </w:sdtPr>
                                <w:sdtContent>
                                  <w:r w:rsidR="00DB0C90">
                                    <w:rPr>
                                      <w:rFonts w:ascii="Century Schoolbook" w:hAnsi="Century Schoolbook"/>
                                      <w:color w:val="FFFFFF" w:themeColor="background1"/>
                                      <w:sz w:val="72"/>
                                      <w:szCs w:val="44"/>
                                      <w:lang w:val="en-GB"/>
                                    </w:rPr>
                                    <w:t>The Ferrers School</w:t>
                                  </w:r>
                                </w:sdtContent>
                              </w:sdt>
                            </w:p>
                            <w:sdt>
                              <w:sdtPr>
                                <w:rPr>
                                  <w:rFonts w:ascii="Century Schoolbook" w:hAnsi="Century Schoolbook"/>
                                  <w:color w:val="FFFFFF" w:themeColor="background1"/>
                                  <w:sz w:val="54"/>
                                  <w:szCs w:val="54"/>
                                </w:rPr>
                                <w:alias w:val="Subtitle"/>
                                <w:tag w:val=""/>
                                <w:id w:val="1611937615"/>
                                <w:dataBinding w:prefixMappings="xmlns:ns0='http://purl.org/dc/elements/1.1/' xmlns:ns1='http://schemas.openxmlformats.org/package/2006/metadata/core-properties' " w:xpath="/ns1:coreProperties[1]/ns0:subject[1]" w:storeItemID="{6C3C8BC8-F283-45AE-878A-BAB7291924A1}"/>
                                <w:text/>
                              </w:sdtPr>
                              <w:sdtContent>
                                <w:p w14:paraId="61566FDD" w14:textId="18BDA71D" w:rsidR="00FA261F" w:rsidRPr="001C60D7" w:rsidRDefault="00F17EC2" w:rsidP="00E16282">
                                  <w:pPr>
                                    <w:pStyle w:val="NoSpacing"/>
                                    <w:rPr>
                                      <w:color w:val="FFFFFF" w:themeColor="background1"/>
                                      <w:sz w:val="54"/>
                                      <w:szCs w:val="54"/>
                                    </w:rPr>
                                  </w:pPr>
                                  <w:r>
                                    <w:rPr>
                                      <w:rFonts w:ascii="Century Schoolbook" w:hAnsi="Century Schoolbook"/>
                                      <w:color w:val="FFFFFF" w:themeColor="background1"/>
                                      <w:sz w:val="54"/>
                                      <w:szCs w:val="54"/>
                                    </w:rPr>
                                    <w:t xml:space="preserve">Now Recruiting – </w:t>
                                  </w:r>
                                  <w:r w:rsidR="008D4209">
                                    <w:rPr>
                                      <w:rFonts w:ascii="Century Schoolbook" w:hAnsi="Century Schoolbook"/>
                                      <w:color w:val="FFFFFF" w:themeColor="background1"/>
                                      <w:sz w:val="54"/>
                                      <w:szCs w:val="54"/>
                                    </w:rPr>
                                    <w:t xml:space="preserve">Design Technology/Art Technician </w:t>
                                  </w:r>
                                </w:p>
                              </w:sdtContent>
                            </w:sdt>
                          </w:txbxContent>
                        </wps:txbx>
                        <wps:bodyPr rot="0" spcFirstLastPara="0" vertOverflow="overflow" horzOverflow="overflow" vert="horz" wrap="square" lIns="457200" tIns="914400" rIns="914400" bIns="2651760" numCol="1" spcCol="0" rtlCol="0" fromWordArt="0" anchor="b" anchorCtr="0" forceAA="0" compatLnSpc="1">
                          <a:prstTxWarp prst="textNoShape">
                            <a:avLst/>
                          </a:prstTxWarp>
                          <a:noAutofit/>
                        </wps:bodyPr>
                      </wps:wsp>
                      <wps:wsp>
                        <wps:cNvPr id="34" name="Rectangle 34"/>
                        <wps:cNvSpPr/>
                        <wps:spPr>
                          <a:xfrm>
                            <a:off x="0" y="0"/>
                            <a:ext cx="465782" cy="9144000"/>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Text Box 35"/>
                        <wps:cNvSpPr txBox="1"/>
                        <wps:spPr>
                          <a:xfrm>
                            <a:off x="228600" y="7162800"/>
                            <a:ext cx="6629400" cy="15614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Century Schoolbook" w:hAnsi="Century Schoolbook"/>
                                  <w:color w:val="FFFFFF" w:themeColor="background1"/>
                                  <w:sz w:val="32"/>
                                  <w:szCs w:val="32"/>
                                </w:rPr>
                                <w:alias w:val="Author"/>
                                <w:tag w:val=""/>
                                <w:id w:val="-315646564"/>
                                <w:dataBinding w:prefixMappings="xmlns:ns0='http://purl.org/dc/elements/1.1/' xmlns:ns1='http://schemas.openxmlformats.org/package/2006/metadata/core-properties' " w:xpath="/ns1:coreProperties[1]/ns0:creator[1]" w:storeItemID="{6C3C8BC8-F283-45AE-878A-BAB7291924A1}"/>
                                <w:text/>
                              </w:sdtPr>
                              <w:sdtContent>
                                <w:p w14:paraId="5E6459C4" w14:textId="4CA1FC85" w:rsidR="00FA261F" w:rsidRPr="00E16282" w:rsidRDefault="001C1478">
                                  <w:pPr>
                                    <w:pStyle w:val="NoSpacing"/>
                                    <w:rPr>
                                      <w:rFonts w:ascii="Century Schoolbook" w:hAnsi="Century Schoolbook"/>
                                      <w:color w:val="FFFFFF" w:themeColor="background1"/>
                                      <w:sz w:val="32"/>
                                      <w:szCs w:val="32"/>
                                    </w:rPr>
                                  </w:pPr>
                                  <w:r w:rsidRPr="001C1478">
                                    <w:rPr>
                                      <w:rFonts w:ascii="Century Schoolbook" w:hAnsi="Century Schoolbook"/>
                                      <w:color w:val="FFFFFF" w:themeColor="background1"/>
                                      <w:sz w:val="32"/>
                                      <w:szCs w:val="32"/>
                                    </w:rPr>
                                    <w:t>Principal - Mrs Angela Smith</w:t>
                                  </w:r>
                                </w:p>
                              </w:sdtContent>
                            </w:sdt>
                            <w:p w14:paraId="4AD499CE" w14:textId="3FF33E76" w:rsidR="00E16282" w:rsidRPr="00E16282" w:rsidRDefault="00000000">
                              <w:pPr>
                                <w:pStyle w:val="NoSpacing"/>
                                <w:rPr>
                                  <w:rFonts w:ascii="Century Schoolbook" w:hAnsi="Century Schoolbook"/>
                                  <w:color w:val="FFFFFF" w:themeColor="background1"/>
                                  <w:sz w:val="18"/>
                                  <w:szCs w:val="18"/>
                                </w:rPr>
                              </w:pPr>
                              <w:sdt>
                                <w:sdtPr>
                                  <w:rPr>
                                    <w:rFonts w:ascii="Century Schoolbook" w:hAnsi="Century Schoolbook"/>
                                    <w:color w:val="FFFFFF" w:themeColor="background1"/>
                                    <w:sz w:val="18"/>
                                    <w:szCs w:val="18"/>
                                  </w:rPr>
                                  <w:alias w:val="Company"/>
                                  <w:tag w:val=""/>
                                  <w:id w:val="-775099975"/>
                                  <w:dataBinding w:prefixMappings="xmlns:ns0='http://schemas.openxmlformats.org/officeDocument/2006/extended-properties' " w:xpath="/ns0:Properties[1]/ns0:Company[1]" w:storeItemID="{6668398D-A668-4E3E-A5EB-62B293D839F1}"/>
                                  <w:text/>
                                </w:sdtPr>
                                <w:sdtContent>
                                  <w:r w:rsidR="00E16282" w:rsidRPr="00E16282">
                                    <w:rPr>
                                      <w:rFonts w:ascii="Century Schoolbook" w:hAnsi="Century Schoolbook"/>
                                      <w:color w:val="FFFFFF" w:themeColor="background1"/>
                                      <w:sz w:val="18"/>
                                      <w:szCs w:val="18"/>
                                    </w:rPr>
                                    <w:t>The Ferrers School</w:t>
                                  </w:r>
                                </w:sdtContent>
                              </w:sdt>
                              <w:r w:rsidR="00FA261F" w:rsidRPr="00E16282">
                                <w:rPr>
                                  <w:rFonts w:ascii="Century Schoolbook" w:hAnsi="Century Schoolbook"/>
                                  <w:color w:val="FFFFFF" w:themeColor="background1"/>
                                  <w:sz w:val="18"/>
                                  <w:szCs w:val="18"/>
                                </w:rPr>
                                <w:t>  </w:t>
                              </w:r>
                              <w:sdt>
                                <w:sdtPr>
                                  <w:rPr>
                                    <w:rFonts w:ascii="Century Schoolbook" w:hAnsi="Century Schoolbook"/>
                                    <w:color w:val="FFFFFF" w:themeColor="background1"/>
                                    <w:sz w:val="18"/>
                                    <w:szCs w:val="18"/>
                                  </w:rPr>
                                  <w:alias w:val="Address"/>
                                  <w:tag w:val=""/>
                                  <w:id w:val="-669564449"/>
                                  <w:dataBinding w:prefixMappings="xmlns:ns0='http://schemas.microsoft.com/office/2006/coverPageProps' " w:xpath="/ns0:CoverPageProperties[1]/ns0:CompanyAddress[1]" w:storeItemID="{55AF091B-3C7A-41E3-B477-F2FDAA23CFDA}"/>
                                  <w:text/>
                                </w:sdtPr>
                                <w:sdtContent>
                                  <w:r w:rsidR="00E16282" w:rsidRPr="00E16282">
                                    <w:rPr>
                                      <w:rFonts w:ascii="Century Schoolbook" w:hAnsi="Century Schoolbook"/>
                                      <w:color w:val="FFFFFF" w:themeColor="background1"/>
                                      <w:sz w:val="18"/>
                                      <w:szCs w:val="18"/>
                                    </w:rPr>
                                    <w:t xml:space="preserve">Address: Queensway, </w:t>
                                  </w:r>
                                  <w:r w:rsidR="00356CB9" w:rsidRPr="00E16282">
                                    <w:rPr>
                                      <w:rFonts w:ascii="Century Schoolbook" w:hAnsi="Century Schoolbook"/>
                                      <w:color w:val="FFFFFF" w:themeColor="background1"/>
                                      <w:sz w:val="18"/>
                                      <w:szCs w:val="18"/>
                                    </w:rPr>
                                    <w:t>Higham</w:t>
                                  </w:r>
                                  <w:r w:rsidR="00E16282" w:rsidRPr="00E16282">
                                    <w:rPr>
                                      <w:rFonts w:ascii="Century Schoolbook" w:hAnsi="Century Schoolbook"/>
                                      <w:color w:val="FFFFFF" w:themeColor="background1"/>
                                      <w:sz w:val="18"/>
                                      <w:szCs w:val="18"/>
                                    </w:rPr>
                                    <w:t xml:space="preserve"> Ferrers, </w:t>
                                  </w:r>
                                  <w:r w:rsidR="00356CB9" w:rsidRPr="00E16282">
                                    <w:rPr>
                                      <w:rFonts w:ascii="Century Schoolbook" w:hAnsi="Century Schoolbook"/>
                                      <w:color w:val="FFFFFF" w:themeColor="background1"/>
                                      <w:sz w:val="18"/>
                                      <w:szCs w:val="18"/>
                                    </w:rPr>
                                    <w:t>Northamptonshire</w:t>
                                  </w:r>
                                  <w:r w:rsidR="00E16282" w:rsidRPr="00E16282">
                                    <w:rPr>
                                      <w:rFonts w:ascii="Century Schoolbook" w:hAnsi="Century Schoolbook"/>
                                      <w:color w:val="FFFFFF" w:themeColor="background1"/>
                                      <w:sz w:val="18"/>
                                      <w:szCs w:val="18"/>
                                    </w:rPr>
                                    <w:t>, NN10 8LF</w:t>
                                  </w:r>
                                </w:sdtContent>
                              </w:sdt>
                              <w:r w:rsidR="00E16282" w:rsidRPr="00E16282">
                                <w:rPr>
                                  <w:rFonts w:ascii="Century Schoolbook" w:hAnsi="Century Schoolbook"/>
                                  <w:color w:val="FFFFFF" w:themeColor="background1"/>
                                  <w:sz w:val="18"/>
                                  <w:szCs w:val="18"/>
                                </w:rPr>
                                <w:t xml:space="preserve"> </w:t>
                              </w:r>
                            </w:p>
                            <w:p w14:paraId="591D595D" w14:textId="77777777" w:rsidR="00E16282" w:rsidRPr="00E16282" w:rsidRDefault="00E16282">
                              <w:pPr>
                                <w:pStyle w:val="NoSpacing"/>
                                <w:rPr>
                                  <w:rFonts w:ascii="Century Schoolbook" w:hAnsi="Century Schoolbook"/>
                                  <w:color w:val="FFFFFF" w:themeColor="background1"/>
                                  <w:sz w:val="18"/>
                                  <w:szCs w:val="18"/>
                                </w:rPr>
                              </w:pPr>
                              <w:r w:rsidRPr="00E16282">
                                <w:rPr>
                                  <w:rFonts w:ascii="Century Schoolbook" w:hAnsi="Century Schoolbook"/>
                                  <w:color w:val="FFFFFF" w:themeColor="background1"/>
                                  <w:sz w:val="18"/>
                                  <w:szCs w:val="18"/>
                                </w:rPr>
                                <w:t xml:space="preserve">Email: </w:t>
                              </w:r>
                              <w:hyperlink r:id="rId12" w:history="1">
                                <w:r w:rsidRPr="00E16282">
                                  <w:rPr>
                                    <w:rStyle w:val="Hyperlink"/>
                                    <w:rFonts w:ascii="Century Schoolbook" w:hAnsi="Century Schoolbook"/>
                                    <w:color w:val="FFFFFF" w:themeColor="background1"/>
                                    <w:sz w:val="18"/>
                                    <w:szCs w:val="18"/>
                                  </w:rPr>
                                  <w:t>mail@theferrers.org</w:t>
                                </w:r>
                              </w:hyperlink>
                              <w:r w:rsidRPr="00E16282">
                                <w:rPr>
                                  <w:rFonts w:ascii="Century Schoolbook" w:hAnsi="Century Schoolbook"/>
                                  <w:color w:val="FFFFFF" w:themeColor="background1"/>
                                  <w:sz w:val="18"/>
                                  <w:szCs w:val="18"/>
                                </w:rPr>
                                <w:t xml:space="preserve"> </w:t>
                              </w:r>
                            </w:p>
                            <w:p w14:paraId="55FA2358" w14:textId="77777777" w:rsidR="00FA261F" w:rsidRPr="00E16282" w:rsidRDefault="00E16282">
                              <w:pPr>
                                <w:pStyle w:val="NoSpacing"/>
                                <w:rPr>
                                  <w:rFonts w:ascii="Century Schoolbook" w:hAnsi="Century Schoolbook"/>
                                  <w:color w:val="FFFFFF" w:themeColor="background1"/>
                                  <w:sz w:val="18"/>
                                  <w:szCs w:val="18"/>
                                </w:rPr>
                              </w:pPr>
                              <w:r w:rsidRPr="00E16282">
                                <w:rPr>
                                  <w:rFonts w:ascii="Century Schoolbook" w:hAnsi="Century Schoolbook"/>
                                  <w:color w:val="FFFFFF" w:themeColor="background1"/>
                                  <w:sz w:val="18"/>
                                  <w:szCs w:val="18"/>
                                </w:rPr>
                                <w:t>Telephone: 01933 313411</w:t>
                              </w:r>
                            </w:p>
                          </w:txbxContent>
                        </wps:txbx>
                        <wps:bodyPr rot="0" spcFirstLastPara="0" vertOverflow="overflow" horzOverflow="overflow" vert="horz" wrap="square" lIns="457200" tIns="0" rIns="914400" bIns="0" numCol="1" spcCol="0" rtlCol="0" fromWordArt="0" anchor="b"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36FB6910" id="Group 11" o:spid="_x0000_s1026" style="position:absolute;left:0;text-align:left;margin-left:30.4pt;margin-top:38.55pt;width:532.1pt;height:772.5pt;z-index:251658241;mso-position-horizontal-relative:page;mso-position-vertical-relative:page" coordsize="68842,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">
                <v:rect id="Rectangle 33" o:spid="_x0000_s1027" style="position:absolute;left:2548;width:66294;height:9144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" fillcolor="#1f3763 [1608]" stroked="f" strokeweight="1pt">
                  <v:textbox inset="36pt,1in,1in,208.8pt">
                    <w:txbxContent>
                      <w:p w14:paraId="3DCFA0BE" w14:textId="632D0FAF" w:rsidR="00FA261F" w:rsidRPr="00E16282" w:rsidRDefault="00000000">
                        <w:pPr>
                          <w:pStyle w:val="NoSpacing"/>
                          <w:spacing w:after="120"/>
                          <w:rPr>
                            <w:rFonts w:asciiTheme="majorHAnsi" w:eastAsiaTheme="majorEastAsia" w:hAnsiTheme="majorHAnsi" w:cstheme="majorBidi"/>
                            <w:color w:val="FFFFFF" w:themeColor="background1"/>
                            <w:sz w:val="72"/>
                            <w:szCs w:val="84"/>
                          </w:rPr>
                        </w:pPr>
                        <w:sdt>
                          <w:sdtPr>
                            <w:rPr>
                              <w:rFonts w:ascii="Century Schoolbook" w:hAnsi="Century Schoolbook"/>
                              <w:color w:val="FFFFFF" w:themeColor="background1"/>
                              <w:sz w:val="72"/>
                              <w:szCs w:val="44"/>
                            </w:rPr>
                            <w:alias w:val="Title"/>
                            <w:tag w:val=""/>
                            <w:id w:val="-960264625"/>
                            <w:dataBinding w:prefixMappings="xmlns:ns0='http://purl.org/dc/elements/1.1/' xmlns:ns1='http://schemas.openxmlformats.org/package/2006/metadata/core-properties' " w:xpath="/ns1:coreProperties[1]/ns0:title[1]" w:storeItemID="{6C3C8BC8-F283-45AE-878A-BAB7291924A1}"/>
                            <w:text/>
                          </w:sdtPr>
                          <w:sdtContent>
                            <w:r w:rsidR="00DB0C90">
                              <w:rPr>
                                <w:rFonts w:ascii="Century Schoolbook" w:hAnsi="Century Schoolbook"/>
                                <w:color w:val="FFFFFF" w:themeColor="background1"/>
                                <w:sz w:val="72"/>
                                <w:szCs w:val="44"/>
                                <w:lang w:val="en-GB"/>
                              </w:rPr>
                              <w:t>The Ferrers School</w:t>
                            </w:r>
                          </w:sdtContent>
                        </w:sdt>
                      </w:p>
                      <w:sdt>
                        <w:sdtPr>
                          <w:rPr>
                            <w:rFonts w:ascii="Century Schoolbook" w:hAnsi="Century Schoolbook"/>
                            <w:color w:val="FFFFFF" w:themeColor="background1"/>
                            <w:sz w:val="54"/>
                            <w:szCs w:val="54"/>
                          </w:rPr>
                          <w:alias w:val="Subtitle"/>
                          <w:tag w:val=""/>
                          <w:id w:val="1611937615"/>
                          <w:dataBinding w:prefixMappings="xmlns:ns0='http://purl.org/dc/elements/1.1/' xmlns:ns1='http://schemas.openxmlformats.org/package/2006/metadata/core-properties' " w:xpath="/ns1:coreProperties[1]/ns0:subject[1]" w:storeItemID="{6C3C8BC8-F283-45AE-878A-BAB7291924A1}"/>
                          <w:text/>
                        </w:sdtPr>
                        <w:sdtContent>
                          <w:p w14:paraId="61566FDD" w14:textId="18BDA71D" w:rsidR="00FA261F" w:rsidRPr="001C60D7" w:rsidRDefault="00F17EC2" w:rsidP="00E16282">
                            <w:pPr>
                              <w:pStyle w:val="NoSpacing"/>
                              <w:rPr>
                                <w:color w:val="FFFFFF" w:themeColor="background1"/>
                                <w:sz w:val="54"/>
                                <w:szCs w:val="54"/>
                              </w:rPr>
                            </w:pPr>
                            <w:r>
                              <w:rPr>
                                <w:rFonts w:ascii="Century Schoolbook" w:hAnsi="Century Schoolbook"/>
                                <w:color w:val="FFFFFF" w:themeColor="background1"/>
                                <w:sz w:val="54"/>
                                <w:szCs w:val="54"/>
                              </w:rPr>
                              <w:t xml:space="preserve">Now Recruiting – </w:t>
                            </w:r>
                            <w:r w:rsidR="008D4209">
                              <w:rPr>
                                <w:rFonts w:ascii="Century Schoolbook" w:hAnsi="Century Schoolbook"/>
                                <w:color w:val="FFFFFF" w:themeColor="background1"/>
                                <w:sz w:val="54"/>
                                <w:szCs w:val="54"/>
                              </w:rPr>
                              <w:t xml:space="preserve">Design Technology/Art Technician </w:t>
                            </w:r>
                          </w:p>
                        </w:sdtContent>
                      </w:sdt>
                    </w:txbxContent>
                  </v:textbox>
                </v:rect>
                <v:rect id="Rectangle 34" o:spid="_x0000_s1028" style="position:absolute;width:4657;height:9144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" fillcolor="#d8d8d8 [2732]" stroked="f" strokeweight="1pt"/>
                <v:shapetype id="_x0000_t202" coordsize="21600,21600" o:spt="202" path="m,l,21600r21600,l21600,xe">
                  <v:stroke joinstyle="miter"/>
                  <v:path gradientshapeok="t" o:connecttype="rect"/>
                </v:shapetype>
                <v:shape id="Text Box 35" o:spid="_x0000_s1029" type="#_x0000_t202" style="position:absolute;left:2286;top:71628;width:66294;height:15614;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" filled="f" stroked="f" strokeweight=".5pt">
                  <v:textbox inset="36pt,0,1in,0">
                    <w:txbxContent>
                      <w:sdt>
                        <w:sdtPr>
                          <w:rPr>
                            <w:rFonts w:ascii="Century Schoolbook" w:hAnsi="Century Schoolbook"/>
                            <w:color w:val="FFFFFF" w:themeColor="background1"/>
                            <w:sz w:val="32"/>
                            <w:szCs w:val="32"/>
                          </w:rPr>
                          <w:alias w:val="Author"/>
                          <w:tag w:val=""/>
                          <w:id w:val="-315646564"/>
                          <w:dataBinding w:prefixMappings="xmlns:ns0='http://purl.org/dc/elements/1.1/' xmlns:ns1='http://schemas.openxmlformats.org/package/2006/metadata/core-properties' " w:xpath="/ns1:coreProperties[1]/ns0:creator[1]" w:storeItemID="{6C3C8BC8-F283-45AE-878A-BAB7291924A1}"/>
                          <w:text/>
                        </w:sdtPr>
                        <w:sdtContent>
                          <w:p w14:paraId="5E6459C4" w14:textId="4CA1FC85" w:rsidR="00FA261F" w:rsidRPr="00E16282" w:rsidRDefault="001C1478">
                            <w:pPr>
                              <w:pStyle w:val="NoSpacing"/>
                              <w:rPr>
                                <w:rFonts w:ascii="Century Schoolbook" w:hAnsi="Century Schoolbook"/>
                                <w:color w:val="FFFFFF" w:themeColor="background1"/>
                                <w:sz w:val="32"/>
                                <w:szCs w:val="32"/>
                              </w:rPr>
                            </w:pPr>
                            <w:r w:rsidRPr="001C1478">
                              <w:rPr>
                                <w:rFonts w:ascii="Century Schoolbook" w:hAnsi="Century Schoolbook"/>
                                <w:color w:val="FFFFFF" w:themeColor="background1"/>
                                <w:sz w:val="32"/>
                                <w:szCs w:val="32"/>
                              </w:rPr>
                              <w:t>Principal - Mrs Angela Smith</w:t>
                            </w:r>
                          </w:p>
                        </w:sdtContent>
                      </w:sdt>
                      <w:p w14:paraId="4AD499CE" w14:textId="3FF33E76" w:rsidR="00E16282" w:rsidRPr="00E16282" w:rsidRDefault="00000000">
                        <w:pPr>
                          <w:pStyle w:val="NoSpacing"/>
                          <w:rPr>
                            <w:rFonts w:ascii="Century Schoolbook" w:hAnsi="Century Schoolbook"/>
                            <w:color w:val="FFFFFF" w:themeColor="background1"/>
                            <w:sz w:val="18"/>
                            <w:szCs w:val="18"/>
                          </w:rPr>
                        </w:pPr>
                        <w:sdt>
                          <w:sdtPr>
                            <w:rPr>
                              <w:rFonts w:ascii="Century Schoolbook" w:hAnsi="Century Schoolbook"/>
                              <w:color w:val="FFFFFF" w:themeColor="background1"/>
                              <w:sz w:val="18"/>
                              <w:szCs w:val="18"/>
                            </w:rPr>
                            <w:alias w:val="Company"/>
                            <w:tag w:val=""/>
                            <w:id w:val="-775099975"/>
                            <w:dataBinding w:prefixMappings="xmlns:ns0='http://schemas.openxmlformats.org/officeDocument/2006/extended-properties' " w:xpath="/ns0:Properties[1]/ns0:Company[1]" w:storeItemID="{6668398D-A668-4E3E-A5EB-62B293D839F1}"/>
                            <w:text/>
                          </w:sdtPr>
                          <w:sdtContent>
                            <w:r w:rsidR="00E16282" w:rsidRPr="00E16282">
                              <w:rPr>
                                <w:rFonts w:ascii="Century Schoolbook" w:hAnsi="Century Schoolbook"/>
                                <w:color w:val="FFFFFF" w:themeColor="background1"/>
                                <w:sz w:val="18"/>
                                <w:szCs w:val="18"/>
                              </w:rPr>
                              <w:t>The Ferrers School</w:t>
                            </w:r>
                          </w:sdtContent>
                        </w:sdt>
                        <w:r w:rsidR="00FA261F" w:rsidRPr="00E16282">
                          <w:rPr>
                            <w:rFonts w:ascii="Century Schoolbook" w:hAnsi="Century Schoolbook"/>
                            <w:color w:val="FFFFFF" w:themeColor="background1"/>
                            <w:sz w:val="18"/>
                            <w:szCs w:val="18"/>
                          </w:rPr>
                          <w:t>  </w:t>
                        </w:r>
                        <w:sdt>
                          <w:sdtPr>
                            <w:rPr>
                              <w:rFonts w:ascii="Century Schoolbook" w:hAnsi="Century Schoolbook"/>
                              <w:color w:val="FFFFFF" w:themeColor="background1"/>
                              <w:sz w:val="18"/>
                              <w:szCs w:val="18"/>
                            </w:rPr>
                            <w:alias w:val="Address"/>
                            <w:tag w:val=""/>
                            <w:id w:val="-669564449"/>
                            <w:dataBinding w:prefixMappings="xmlns:ns0='http://schemas.microsoft.com/office/2006/coverPageProps' " w:xpath="/ns0:CoverPageProperties[1]/ns0:CompanyAddress[1]" w:storeItemID="{55AF091B-3C7A-41E3-B477-F2FDAA23CFDA}"/>
                            <w:text/>
                          </w:sdtPr>
                          <w:sdtContent>
                            <w:r w:rsidR="00E16282" w:rsidRPr="00E16282">
                              <w:rPr>
                                <w:rFonts w:ascii="Century Schoolbook" w:hAnsi="Century Schoolbook"/>
                                <w:color w:val="FFFFFF" w:themeColor="background1"/>
                                <w:sz w:val="18"/>
                                <w:szCs w:val="18"/>
                              </w:rPr>
                              <w:t xml:space="preserve">Address: Queensway, </w:t>
                            </w:r>
                            <w:r w:rsidR="00356CB9" w:rsidRPr="00E16282">
                              <w:rPr>
                                <w:rFonts w:ascii="Century Schoolbook" w:hAnsi="Century Schoolbook"/>
                                <w:color w:val="FFFFFF" w:themeColor="background1"/>
                                <w:sz w:val="18"/>
                                <w:szCs w:val="18"/>
                              </w:rPr>
                              <w:t>Higham</w:t>
                            </w:r>
                            <w:r w:rsidR="00E16282" w:rsidRPr="00E16282">
                              <w:rPr>
                                <w:rFonts w:ascii="Century Schoolbook" w:hAnsi="Century Schoolbook"/>
                                <w:color w:val="FFFFFF" w:themeColor="background1"/>
                                <w:sz w:val="18"/>
                                <w:szCs w:val="18"/>
                              </w:rPr>
                              <w:t xml:space="preserve"> Ferrers, </w:t>
                            </w:r>
                            <w:r w:rsidR="00356CB9" w:rsidRPr="00E16282">
                              <w:rPr>
                                <w:rFonts w:ascii="Century Schoolbook" w:hAnsi="Century Schoolbook"/>
                                <w:color w:val="FFFFFF" w:themeColor="background1"/>
                                <w:sz w:val="18"/>
                                <w:szCs w:val="18"/>
                              </w:rPr>
                              <w:t>Northamptonshire</w:t>
                            </w:r>
                            <w:r w:rsidR="00E16282" w:rsidRPr="00E16282">
                              <w:rPr>
                                <w:rFonts w:ascii="Century Schoolbook" w:hAnsi="Century Schoolbook"/>
                                <w:color w:val="FFFFFF" w:themeColor="background1"/>
                                <w:sz w:val="18"/>
                                <w:szCs w:val="18"/>
                              </w:rPr>
                              <w:t>, NN10 8LF</w:t>
                            </w:r>
                          </w:sdtContent>
                        </w:sdt>
                        <w:r w:rsidR="00E16282" w:rsidRPr="00E16282">
                          <w:rPr>
                            <w:rFonts w:ascii="Century Schoolbook" w:hAnsi="Century Schoolbook"/>
                            <w:color w:val="FFFFFF" w:themeColor="background1"/>
                            <w:sz w:val="18"/>
                            <w:szCs w:val="18"/>
                          </w:rPr>
                          <w:t xml:space="preserve"> </w:t>
                        </w:r>
                      </w:p>
                      <w:p w14:paraId="591D595D" w14:textId="77777777" w:rsidR="00E16282" w:rsidRPr="00E16282" w:rsidRDefault="00E16282">
                        <w:pPr>
                          <w:pStyle w:val="NoSpacing"/>
                          <w:rPr>
                            <w:rFonts w:ascii="Century Schoolbook" w:hAnsi="Century Schoolbook"/>
                            <w:color w:val="FFFFFF" w:themeColor="background1"/>
                            <w:sz w:val="18"/>
                            <w:szCs w:val="18"/>
                          </w:rPr>
                        </w:pPr>
                        <w:r w:rsidRPr="00E16282">
                          <w:rPr>
                            <w:rFonts w:ascii="Century Schoolbook" w:hAnsi="Century Schoolbook"/>
                            <w:color w:val="FFFFFF" w:themeColor="background1"/>
                            <w:sz w:val="18"/>
                            <w:szCs w:val="18"/>
                          </w:rPr>
                          <w:t xml:space="preserve">Email: </w:t>
                        </w:r>
                        <w:hyperlink r:id="rId13" w:history="1">
                          <w:r w:rsidRPr="00E16282">
                            <w:rPr>
                              <w:rStyle w:val="Hyperlink"/>
                              <w:rFonts w:ascii="Century Schoolbook" w:hAnsi="Century Schoolbook"/>
                              <w:color w:val="FFFFFF" w:themeColor="background1"/>
                              <w:sz w:val="18"/>
                              <w:szCs w:val="18"/>
                            </w:rPr>
                            <w:t>mail@theferrers.org</w:t>
                          </w:r>
                        </w:hyperlink>
                        <w:r w:rsidRPr="00E16282">
                          <w:rPr>
                            <w:rFonts w:ascii="Century Schoolbook" w:hAnsi="Century Schoolbook"/>
                            <w:color w:val="FFFFFF" w:themeColor="background1"/>
                            <w:sz w:val="18"/>
                            <w:szCs w:val="18"/>
                          </w:rPr>
                          <w:t xml:space="preserve"> </w:t>
                        </w:r>
                      </w:p>
                      <w:p w14:paraId="55FA2358" w14:textId="77777777" w:rsidR="00FA261F" w:rsidRPr="00E16282" w:rsidRDefault="00E16282">
                        <w:pPr>
                          <w:pStyle w:val="NoSpacing"/>
                          <w:rPr>
                            <w:rFonts w:ascii="Century Schoolbook" w:hAnsi="Century Schoolbook"/>
                            <w:color w:val="FFFFFF" w:themeColor="background1"/>
                            <w:sz w:val="18"/>
                            <w:szCs w:val="18"/>
                          </w:rPr>
                        </w:pPr>
                        <w:r w:rsidRPr="00E16282">
                          <w:rPr>
                            <w:rFonts w:ascii="Century Schoolbook" w:hAnsi="Century Schoolbook"/>
                            <w:color w:val="FFFFFF" w:themeColor="background1"/>
                            <w:sz w:val="18"/>
                            <w:szCs w:val="18"/>
                          </w:rPr>
                          <w:t>Telephone: 01933 313411</w:t>
                        </w:r>
                      </w:p>
                    </w:txbxContent>
                  </v:textbox>
                </v:shape>
                <w10:wrap anchorx="page" anchory="page"/>
              </v:group>
            </w:pict>
          </mc:Fallback>
        </mc:AlternateContent>
      </w:r>
      <w:r w:rsidR="00634F49" w:rsidRPr="005B17A3">
        <w:rPr>
          <w:rFonts w:asciiTheme="majorHAnsi" w:hAnsiTheme="majorHAnsi"/>
          <w:color w:val="1F3864" w:themeColor="accent5" w:themeShade="80"/>
        </w:rPr>
        <w:t>con</w:t>
      </w:r>
      <w:r w:rsidR="0038138D" w:rsidRPr="005B17A3">
        <w:rPr>
          <w:rFonts w:asciiTheme="majorHAnsi" w:hAnsiTheme="majorHAnsi"/>
          <w:color w:val="1F3864" w:themeColor="accent5" w:themeShade="80"/>
        </w:rPr>
        <w:t xml:space="preserve"> </w:t>
      </w:r>
      <w:sdt>
        <w:sdtPr>
          <w:rPr>
            <w:rFonts w:asciiTheme="majorHAnsi" w:hAnsiTheme="majorHAnsi"/>
            <w:color w:val="1F3864" w:themeColor="accent5" w:themeShade="80"/>
          </w:rPr>
          <w:id w:val="2086329283"/>
          <w:docPartObj>
            <w:docPartGallery w:val="Cover Pages"/>
            <w:docPartUnique/>
          </w:docPartObj>
        </w:sdtPr>
        <w:sdtContent>
          <w:r w:rsidR="0038138D" w:rsidRPr="005B17A3">
            <w:rPr>
              <w:rFonts w:asciiTheme="majorHAnsi" w:hAnsiTheme="majorHAnsi"/>
              <w:color w:val="1F3864" w:themeColor="accent5" w:themeShade="80"/>
            </w:rPr>
            <w:br w:type="page"/>
          </w:r>
          <w:r w:rsidR="0038138D" w:rsidRPr="005B17A3">
            <w:rPr>
              <w:rFonts w:asciiTheme="majorHAnsi" w:hAnsiTheme="majorHAnsi"/>
              <w:color w:val="1F3864" w:themeColor="accent5" w:themeShade="80"/>
              <w:sz w:val="48"/>
              <w:szCs w:val="48"/>
            </w:rPr>
            <w:lastRenderedPageBreak/>
            <w:t xml:space="preserve">Welcome to The Ferrers School                  </w:t>
          </w:r>
          <w:r w:rsidR="0038138D" w:rsidRPr="005B17A3">
            <w:rPr>
              <w:rFonts w:asciiTheme="majorHAnsi" w:hAnsiTheme="majorHAnsi"/>
              <w:color w:val="1F3864" w:themeColor="accent5" w:themeShade="80"/>
              <w:sz w:val="16"/>
              <w:szCs w:val="16"/>
            </w:rPr>
            <w:t xml:space="preserve">_______________________________________________ </w:t>
          </w:r>
        </w:sdtContent>
      </w:sdt>
    </w:p>
    <w:p w14:paraId="5B3D4C2D" w14:textId="77777777" w:rsidR="00265D84" w:rsidRPr="00A46981" w:rsidRDefault="00265D84" w:rsidP="00265D84">
      <w:pPr>
        <w:spacing w:after="0" w:line="240" w:lineRule="auto"/>
        <w:jc w:val="both"/>
        <w:rPr>
          <w:rFonts w:asciiTheme="majorHAnsi" w:eastAsia="Times New Roman" w:hAnsiTheme="majorHAnsi" w:cs="Arial"/>
          <w:color w:val="1F3864" w:themeColor="accent5" w:themeShade="80"/>
          <w:sz w:val="23"/>
          <w:szCs w:val="23"/>
          <w:lang w:eastAsia="en-GB"/>
        </w:rPr>
      </w:pPr>
      <w:r w:rsidRPr="00A46981">
        <w:rPr>
          <w:rFonts w:asciiTheme="majorHAnsi" w:hAnsiTheme="majorHAnsi" w:cs="Arial"/>
          <w:noProof/>
          <w:color w:val="1F3864" w:themeColor="accent5" w:themeShade="80"/>
          <w:sz w:val="23"/>
          <w:szCs w:val="23"/>
        </w:rPr>
        <w:drawing>
          <wp:anchor distT="0" distB="0" distL="114300" distR="114300" simplePos="0" relativeHeight="251658242" behindDoc="0" locked="0" layoutInCell="1" allowOverlap="1" wp14:anchorId="38C2D443" wp14:editId="2555D97F">
            <wp:simplePos x="0" y="0"/>
            <wp:positionH relativeFrom="column">
              <wp:posOffset>4846955</wp:posOffset>
            </wp:positionH>
            <wp:positionV relativeFrom="paragraph">
              <wp:posOffset>8890</wp:posOffset>
            </wp:positionV>
            <wp:extent cx="1720850" cy="1971040"/>
            <wp:effectExtent l="19050" t="19050" r="12700" b="10160"/>
            <wp:wrapThrough wrapText="bothSides">
              <wp:wrapPolygon edited="0">
                <wp:start x="-239" y="-209"/>
                <wp:lineTo x="-239" y="21503"/>
                <wp:lineTo x="21520" y="21503"/>
                <wp:lineTo x="21520" y="-209"/>
                <wp:lineTo x="-239" y="-209"/>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ngela Smith.jpg"/>
                    <pic:cNvPicPr/>
                  </pic:nvPicPr>
                  <pic:blipFill rotWithShape="1">
                    <a:blip r:embed="rId14" cstate="print">
                      <a:extLst>
                        <a:ext uri="{28A0092B-C50C-407E-A947-70E740481C1C}">
                          <a14:useLocalDpi xmlns:a14="http://schemas.microsoft.com/office/drawing/2010/main" val="0"/>
                        </a:ext>
                      </a:extLst>
                    </a:blip>
                    <a:srcRect t="11431"/>
                    <a:stretch/>
                  </pic:blipFill>
                  <pic:spPr bwMode="auto">
                    <a:xfrm>
                      <a:off x="0" y="0"/>
                      <a:ext cx="1720850" cy="1971040"/>
                    </a:xfrm>
                    <a:prstGeom prst="rect">
                      <a:avLst/>
                    </a:prstGeom>
                    <a:ln w="12700">
                      <a:solidFill>
                        <a:srgbClr val="4472C4">
                          <a:lumMod val="50000"/>
                        </a:srgbClr>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46981">
        <w:rPr>
          <w:rFonts w:asciiTheme="majorHAnsi" w:eastAsia="Times New Roman" w:hAnsiTheme="majorHAnsi" w:cs="Arial"/>
          <w:color w:val="1F3864" w:themeColor="accent5" w:themeShade="80"/>
          <w:sz w:val="23"/>
          <w:szCs w:val="23"/>
          <w:lang w:eastAsia="en-GB"/>
        </w:rPr>
        <w:t>Our unwavering commitment to school improvement has ensured that The Ferrers School is a thriving and vibrant learning community. We are committed to providing a high-quality educational experience and put learning and individual achievement at the centre of everything we do.  We share a collective sense of pride in the transformation and rapid improvement that has taken place. We are a school that is really going places!  Following our most recent Section 5 Ofsted inspection, we are delighted to have been rated a ‘Good’ school in all areas.</w:t>
      </w:r>
    </w:p>
    <w:p w14:paraId="59A03203" w14:textId="77777777" w:rsidR="00265D84" w:rsidRPr="00A46981" w:rsidRDefault="00265D84" w:rsidP="00265D84">
      <w:pPr>
        <w:spacing w:after="0" w:line="240" w:lineRule="auto"/>
        <w:jc w:val="both"/>
        <w:rPr>
          <w:rFonts w:asciiTheme="majorHAnsi" w:eastAsia="Times New Roman" w:hAnsiTheme="majorHAnsi" w:cs="Arial"/>
          <w:color w:val="1F3864" w:themeColor="accent5" w:themeShade="80"/>
          <w:sz w:val="23"/>
          <w:szCs w:val="23"/>
          <w:lang w:eastAsia="en-GB"/>
        </w:rPr>
      </w:pPr>
    </w:p>
    <w:p w14:paraId="71AB8ADB" w14:textId="77777777" w:rsidR="00265D84" w:rsidRPr="00A46981" w:rsidRDefault="00265D84" w:rsidP="00265D84">
      <w:pPr>
        <w:spacing w:after="0" w:line="240" w:lineRule="auto"/>
        <w:jc w:val="both"/>
        <w:rPr>
          <w:rFonts w:asciiTheme="majorHAnsi" w:eastAsia="Times New Roman" w:hAnsiTheme="majorHAnsi" w:cs="Arial"/>
          <w:color w:val="1F3864" w:themeColor="accent5" w:themeShade="80"/>
          <w:sz w:val="23"/>
          <w:szCs w:val="23"/>
          <w:lang w:eastAsia="en-GB"/>
        </w:rPr>
      </w:pPr>
      <w:r w:rsidRPr="00A46981">
        <w:rPr>
          <w:rFonts w:asciiTheme="majorHAnsi" w:eastAsia="Times New Roman" w:hAnsiTheme="majorHAnsi" w:cs="Arial"/>
          <w:color w:val="1F3864" w:themeColor="accent5" w:themeShade="80"/>
          <w:sz w:val="23"/>
          <w:szCs w:val="23"/>
          <w:lang w:eastAsia="en-GB"/>
        </w:rPr>
        <w:t>We believe that our students should experience the broadest curriculum possible, with exposure to a wide range of subjects and experiences. Our curriculum aims to develop and nurture knowledge and skills through rich content and expert teaching. The taught curriculum runs hand in hand with the school’s commitment to ‘Extending the Boundaries of Learning’ which includes personal development, careers education, information and guidance, ‘PLEDGES’ and Session 6, all of which equip students for life beyond school.</w:t>
      </w:r>
    </w:p>
    <w:p w14:paraId="5CFAF7BB" w14:textId="693C5BAD" w:rsidR="00265D84" w:rsidRPr="00A46981" w:rsidRDefault="00265D84" w:rsidP="00265D84">
      <w:pPr>
        <w:shd w:val="clear" w:color="auto" w:fill="FFFFFF" w:themeFill="background1"/>
        <w:spacing w:before="240" w:after="240" w:line="240" w:lineRule="auto"/>
        <w:jc w:val="both"/>
        <w:rPr>
          <w:rFonts w:asciiTheme="majorHAnsi" w:hAnsiTheme="majorHAnsi" w:cstheme="majorHAnsi"/>
          <w:color w:val="1F3864" w:themeColor="accent5" w:themeShade="80"/>
          <w:sz w:val="23"/>
          <w:szCs w:val="23"/>
        </w:rPr>
      </w:pPr>
      <w:r w:rsidRPr="00A46981">
        <w:rPr>
          <w:rFonts w:asciiTheme="majorHAnsi" w:hAnsiTheme="majorHAnsi" w:cstheme="majorHAnsi"/>
          <w:color w:val="1F3864" w:themeColor="accent5" w:themeShade="80"/>
          <w:sz w:val="23"/>
          <w:szCs w:val="23"/>
        </w:rPr>
        <w:t xml:space="preserve">The Ferrers School is part of the successful Meridian Trust, a group of primary, secondary and special schools.  Many of the schools in the trust are growing and there is a need to develop capacity, expertise and excellence in our staff body.  We are currently working very closely with our colleagues </w:t>
      </w:r>
      <w:r w:rsidR="00E97EC5">
        <w:rPr>
          <w:rFonts w:asciiTheme="majorHAnsi" w:hAnsiTheme="majorHAnsi" w:cstheme="majorHAnsi"/>
          <w:color w:val="1F3864" w:themeColor="accent5" w:themeShade="80"/>
          <w:sz w:val="23"/>
          <w:szCs w:val="23"/>
        </w:rPr>
        <w:t xml:space="preserve">at </w:t>
      </w:r>
      <w:r w:rsidRPr="00A46981">
        <w:rPr>
          <w:rFonts w:asciiTheme="majorHAnsi" w:hAnsiTheme="majorHAnsi" w:cstheme="majorHAnsi"/>
          <w:color w:val="1F3864" w:themeColor="accent5" w:themeShade="80"/>
          <w:sz w:val="23"/>
          <w:szCs w:val="23"/>
        </w:rPr>
        <w:t>Sharnbrook Academy and Weldon</w:t>
      </w:r>
      <w:r w:rsidR="00E97EC5">
        <w:rPr>
          <w:rFonts w:asciiTheme="majorHAnsi" w:hAnsiTheme="majorHAnsi" w:cstheme="majorHAnsi"/>
          <w:color w:val="1F3864" w:themeColor="accent5" w:themeShade="80"/>
          <w:sz w:val="23"/>
          <w:szCs w:val="23"/>
        </w:rPr>
        <w:t xml:space="preserve"> Village Academy.</w:t>
      </w:r>
    </w:p>
    <w:p w14:paraId="22FEAAA9" w14:textId="1B5AD1FE" w:rsidR="00265D84" w:rsidRDefault="00265D84" w:rsidP="00265D84">
      <w:pPr>
        <w:spacing w:after="0" w:line="240" w:lineRule="auto"/>
        <w:jc w:val="both"/>
        <w:rPr>
          <w:rFonts w:asciiTheme="majorHAnsi" w:hAnsiTheme="majorHAnsi" w:cstheme="majorHAnsi"/>
          <w:color w:val="1F3864" w:themeColor="accent5" w:themeShade="80"/>
          <w:sz w:val="23"/>
          <w:szCs w:val="23"/>
        </w:rPr>
      </w:pPr>
      <w:r w:rsidRPr="00A46981">
        <w:rPr>
          <w:rFonts w:asciiTheme="majorHAnsi" w:hAnsiTheme="majorHAnsi" w:cstheme="majorHAnsi"/>
          <w:color w:val="1F3864" w:themeColor="accent5" w:themeShade="80"/>
          <w:sz w:val="23"/>
          <w:szCs w:val="23"/>
        </w:rPr>
        <w:t xml:space="preserve">The Ferrers, like </w:t>
      </w:r>
      <w:r w:rsidR="00E97EC5">
        <w:rPr>
          <w:rFonts w:asciiTheme="majorHAnsi" w:hAnsiTheme="majorHAnsi" w:cstheme="majorHAnsi"/>
          <w:color w:val="1F3864" w:themeColor="accent5" w:themeShade="80"/>
          <w:sz w:val="23"/>
          <w:szCs w:val="23"/>
        </w:rPr>
        <w:t>Meridian Trust</w:t>
      </w:r>
      <w:r w:rsidRPr="00A46981">
        <w:rPr>
          <w:rFonts w:asciiTheme="majorHAnsi" w:hAnsiTheme="majorHAnsi" w:cstheme="majorHAnsi"/>
          <w:color w:val="1F3864" w:themeColor="accent5" w:themeShade="80"/>
          <w:sz w:val="23"/>
          <w:szCs w:val="23"/>
        </w:rPr>
        <w:t xml:space="preserve">, is also driven by our ability to adapt to the changing educational landscape led by determined staff who bring our community alive with their enthusiastic personalities, unshakeable work ethic and their commitment to delivering exceptional learning experiences for our children. What makes The Ferrers School, and the Trust different is that we know how to nurture and bring out the very best in our talented staff. </w:t>
      </w:r>
    </w:p>
    <w:p w14:paraId="1EE5D430" w14:textId="77777777" w:rsidR="00265D84" w:rsidRPr="00A46981" w:rsidRDefault="00265D84" w:rsidP="00265D84">
      <w:pPr>
        <w:spacing w:after="0" w:line="240" w:lineRule="auto"/>
        <w:jc w:val="both"/>
        <w:rPr>
          <w:rFonts w:asciiTheme="majorHAnsi" w:hAnsiTheme="majorHAnsi" w:cstheme="majorHAnsi"/>
          <w:color w:val="1F3864" w:themeColor="accent5" w:themeShade="80"/>
          <w:sz w:val="23"/>
          <w:szCs w:val="23"/>
        </w:rPr>
      </w:pPr>
    </w:p>
    <w:p w14:paraId="7209F127" w14:textId="77777777" w:rsidR="00265D84" w:rsidRPr="00A46981" w:rsidRDefault="00265D84" w:rsidP="00265D84">
      <w:pPr>
        <w:spacing w:after="0" w:line="240" w:lineRule="auto"/>
        <w:ind w:left="426"/>
        <w:rPr>
          <w:rFonts w:asciiTheme="majorHAnsi" w:hAnsiTheme="majorHAnsi" w:cstheme="majorHAnsi"/>
          <w:b/>
          <w:color w:val="1F3864" w:themeColor="accent5" w:themeShade="80"/>
          <w:sz w:val="23"/>
          <w:szCs w:val="23"/>
        </w:rPr>
      </w:pPr>
      <w:r w:rsidRPr="00A46981">
        <w:rPr>
          <w:rFonts w:asciiTheme="majorHAnsi" w:hAnsiTheme="majorHAnsi" w:cstheme="majorHAnsi"/>
          <w:b/>
          <w:color w:val="1F3864" w:themeColor="accent5" w:themeShade="80"/>
          <w:sz w:val="23"/>
          <w:szCs w:val="23"/>
        </w:rPr>
        <w:t xml:space="preserve"> What we can offer you:</w:t>
      </w:r>
    </w:p>
    <w:p w14:paraId="02755C75" w14:textId="77777777" w:rsidR="00265D84" w:rsidRPr="00A46981" w:rsidRDefault="00265D84" w:rsidP="00265D84">
      <w:pPr>
        <w:pStyle w:val="ListParagraph"/>
        <w:numPr>
          <w:ilvl w:val="0"/>
          <w:numId w:val="18"/>
        </w:numPr>
        <w:spacing w:after="0" w:line="240" w:lineRule="auto"/>
        <w:rPr>
          <w:rFonts w:asciiTheme="majorHAnsi" w:hAnsiTheme="majorHAnsi" w:cstheme="majorHAnsi"/>
          <w:color w:val="1F3864" w:themeColor="accent5" w:themeShade="80"/>
          <w:sz w:val="23"/>
          <w:szCs w:val="23"/>
        </w:rPr>
      </w:pPr>
      <w:r w:rsidRPr="00A46981">
        <w:rPr>
          <w:rFonts w:asciiTheme="majorHAnsi" w:hAnsiTheme="majorHAnsi" w:cstheme="majorHAnsi"/>
          <w:color w:val="1F3864" w:themeColor="accent5" w:themeShade="80"/>
          <w:sz w:val="23"/>
          <w:szCs w:val="23"/>
        </w:rPr>
        <w:t>a philosophy of 100% achievement and inclusion</w:t>
      </w:r>
    </w:p>
    <w:p w14:paraId="6B68AE92" w14:textId="77777777" w:rsidR="00265D84" w:rsidRPr="00A46981" w:rsidRDefault="00265D84" w:rsidP="00265D84">
      <w:pPr>
        <w:pStyle w:val="ListParagraph"/>
        <w:numPr>
          <w:ilvl w:val="0"/>
          <w:numId w:val="18"/>
        </w:numPr>
        <w:spacing w:after="0" w:line="240" w:lineRule="auto"/>
        <w:rPr>
          <w:rFonts w:asciiTheme="majorHAnsi" w:hAnsiTheme="majorHAnsi" w:cstheme="majorHAnsi"/>
          <w:color w:val="1F3864" w:themeColor="accent5" w:themeShade="80"/>
          <w:sz w:val="23"/>
          <w:szCs w:val="23"/>
        </w:rPr>
      </w:pPr>
      <w:r w:rsidRPr="00A46981">
        <w:rPr>
          <w:rFonts w:asciiTheme="majorHAnsi" w:hAnsiTheme="majorHAnsi" w:cstheme="majorHAnsi"/>
          <w:color w:val="1F3864" w:themeColor="accent5" w:themeShade="80"/>
          <w:sz w:val="23"/>
          <w:szCs w:val="23"/>
        </w:rPr>
        <w:t>a commitment to extending the boundaries of learning enabling all young people to become well- rounded individuals</w:t>
      </w:r>
    </w:p>
    <w:p w14:paraId="29FE0E7B" w14:textId="77777777" w:rsidR="00265D84" w:rsidRPr="00A46981" w:rsidRDefault="00265D84" w:rsidP="00265D84">
      <w:pPr>
        <w:pStyle w:val="ListParagraph"/>
        <w:numPr>
          <w:ilvl w:val="0"/>
          <w:numId w:val="18"/>
        </w:numPr>
        <w:spacing w:after="0" w:line="240" w:lineRule="auto"/>
        <w:rPr>
          <w:rFonts w:asciiTheme="majorHAnsi" w:hAnsiTheme="majorHAnsi" w:cstheme="majorHAnsi"/>
          <w:color w:val="1F3864" w:themeColor="accent5" w:themeShade="80"/>
          <w:sz w:val="23"/>
          <w:szCs w:val="23"/>
        </w:rPr>
      </w:pPr>
      <w:r w:rsidRPr="00A46981">
        <w:rPr>
          <w:rFonts w:asciiTheme="majorHAnsi" w:hAnsiTheme="majorHAnsi" w:cstheme="majorHAnsi"/>
          <w:color w:val="1F3864" w:themeColor="accent5" w:themeShade="80"/>
          <w:sz w:val="23"/>
          <w:szCs w:val="23"/>
        </w:rPr>
        <w:t>a purposeful and caring learning environment, where every individual is known, valued and supported</w:t>
      </w:r>
    </w:p>
    <w:p w14:paraId="127E3D68" w14:textId="77777777" w:rsidR="00265D84" w:rsidRPr="00A46981" w:rsidRDefault="00265D84" w:rsidP="00265D84">
      <w:pPr>
        <w:pStyle w:val="ListParagraph"/>
        <w:numPr>
          <w:ilvl w:val="0"/>
          <w:numId w:val="18"/>
        </w:numPr>
        <w:spacing w:after="0" w:line="240" w:lineRule="auto"/>
        <w:rPr>
          <w:rFonts w:asciiTheme="majorHAnsi" w:hAnsiTheme="majorHAnsi" w:cstheme="majorHAnsi"/>
          <w:color w:val="1F3864" w:themeColor="accent5" w:themeShade="80"/>
          <w:sz w:val="23"/>
          <w:szCs w:val="23"/>
        </w:rPr>
      </w:pPr>
      <w:r w:rsidRPr="00A46981">
        <w:rPr>
          <w:rFonts w:asciiTheme="majorHAnsi" w:hAnsiTheme="majorHAnsi" w:cstheme="majorHAnsi"/>
          <w:color w:val="1F3864" w:themeColor="accent5" w:themeShade="80"/>
          <w:sz w:val="23"/>
          <w:szCs w:val="23"/>
        </w:rPr>
        <w:t>motivated and engaged students, and ambitious, dedicated and professional staff</w:t>
      </w:r>
    </w:p>
    <w:p w14:paraId="10068584" w14:textId="77777777" w:rsidR="00265D84" w:rsidRPr="00A46981" w:rsidRDefault="00265D84" w:rsidP="00265D84">
      <w:pPr>
        <w:pStyle w:val="ListParagraph"/>
        <w:spacing w:after="0" w:line="240" w:lineRule="auto"/>
        <w:ind w:left="927"/>
        <w:rPr>
          <w:rFonts w:asciiTheme="majorHAnsi" w:hAnsiTheme="majorHAnsi" w:cstheme="majorHAnsi"/>
          <w:color w:val="1F3864" w:themeColor="accent5" w:themeShade="80"/>
          <w:sz w:val="23"/>
          <w:szCs w:val="23"/>
        </w:rPr>
      </w:pPr>
    </w:p>
    <w:p w14:paraId="653CDE69" w14:textId="77777777" w:rsidR="00265D84" w:rsidRPr="00A46981" w:rsidRDefault="00265D84" w:rsidP="00265D84">
      <w:pPr>
        <w:spacing w:after="0"/>
        <w:jc w:val="both"/>
        <w:rPr>
          <w:rFonts w:asciiTheme="majorHAnsi" w:hAnsiTheme="majorHAnsi" w:cstheme="majorHAnsi"/>
          <w:color w:val="1F3864" w:themeColor="accent5" w:themeShade="80"/>
          <w:sz w:val="23"/>
          <w:szCs w:val="23"/>
        </w:rPr>
      </w:pPr>
      <w:r w:rsidRPr="00A46981">
        <w:rPr>
          <w:rFonts w:asciiTheme="majorHAnsi" w:hAnsiTheme="majorHAnsi" w:cstheme="majorHAnsi"/>
          <w:color w:val="1F3864" w:themeColor="accent5" w:themeShade="80"/>
          <w:sz w:val="23"/>
          <w:szCs w:val="23"/>
        </w:rPr>
        <w:t>“Leaders and governors have established a positive school culture. Their clear vision has united staff”.</w:t>
      </w:r>
    </w:p>
    <w:p w14:paraId="6B2D4A98" w14:textId="77777777" w:rsidR="00265D84" w:rsidRDefault="00265D84" w:rsidP="00265D84">
      <w:pPr>
        <w:spacing w:after="0"/>
        <w:jc w:val="both"/>
        <w:rPr>
          <w:rFonts w:asciiTheme="majorHAnsi" w:hAnsiTheme="majorHAnsi" w:cstheme="majorHAnsi"/>
          <w:b/>
          <w:bCs/>
          <w:color w:val="1F3864" w:themeColor="accent5" w:themeShade="80"/>
          <w:sz w:val="23"/>
          <w:szCs w:val="23"/>
        </w:rPr>
      </w:pPr>
      <w:r w:rsidRPr="00A46981">
        <w:rPr>
          <w:rFonts w:asciiTheme="majorHAnsi" w:hAnsiTheme="majorHAnsi" w:cstheme="majorHAnsi"/>
          <w:color w:val="1F3864" w:themeColor="accent5" w:themeShade="80"/>
          <w:sz w:val="23"/>
          <w:szCs w:val="23"/>
        </w:rPr>
        <w:t xml:space="preserve">“Leaders have ensured that all staff receive high-quality professional development. Staff say that they strongly value these opportunities”.  </w:t>
      </w:r>
      <w:r w:rsidRPr="00A46981">
        <w:rPr>
          <w:rFonts w:asciiTheme="majorHAnsi" w:hAnsiTheme="majorHAnsi" w:cstheme="majorHAnsi"/>
          <w:b/>
          <w:bCs/>
          <w:color w:val="1F3864" w:themeColor="accent5" w:themeShade="80"/>
          <w:sz w:val="23"/>
          <w:szCs w:val="23"/>
        </w:rPr>
        <w:t>Ofsted report July 2021</w:t>
      </w:r>
    </w:p>
    <w:p w14:paraId="43938B00" w14:textId="77777777" w:rsidR="00265D84" w:rsidRPr="00A46981" w:rsidRDefault="00265D84" w:rsidP="00265D84">
      <w:pPr>
        <w:spacing w:after="0"/>
        <w:jc w:val="both"/>
        <w:rPr>
          <w:rFonts w:asciiTheme="majorHAnsi" w:hAnsiTheme="majorHAnsi" w:cstheme="majorHAnsi"/>
          <w:b/>
          <w:bCs/>
          <w:color w:val="1F3864" w:themeColor="accent5" w:themeShade="80"/>
          <w:sz w:val="23"/>
          <w:szCs w:val="23"/>
        </w:rPr>
      </w:pPr>
    </w:p>
    <w:p w14:paraId="0E485A7E" w14:textId="77777777" w:rsidR="00265D84" w:rsidRPr="00A46981" w:rsidRDefault="00265D84" w:rsidP="00265D84">
      <w:pPr>
        <w:shd w:val="clear" w:color="auto" w:fill="FFFFFF" w:themeFill="background1"/>
        <w:spacing w:after="0"/>
        <w:rPr>
          <w:rFonts w:asciiTheme="majorHAnsi" w:hAnsiTheme="majorHAnsi" w:cstheme="majorHAnsi"/>
          <w:color w:val="1F3864" w:themeColor="accent5" w:themeShade="80"/>
          <w:sz w:val="23"/>
          <w:szCs w:val="23"/>
        </w:rPr>
      </w:pPr>
      <w:r w:rsidRPr="00A46981">
        <w:rPr>
          <w:rFonts w:asciiTheme="majorHAnsi" w:hAnsiTheme="majorHAnsi" w:cstheme="majorHAnsi"/>
          <w:color w:val="1F3864" w:themeColor="accent5" w:themeShade="80"/>
          <w:sz w:val="23"/>
          <w:szCs w:val="23"/>
        </w:rPr>
        <w:t xml:space="preserve">Should you wish to join us, please complete the application form and submit a supporting statement which should be no longer than two sides of A4. We would highly recommend a visit to the school. </w:t>
      </w:r>
    </w:p>
    <w:p w14:paraId="08C43EF0" w14:textId="77777777" w:rsidR="00265D84" w:rsidRPr="00A46981" w:rsidRDefault="00265D84" w:rsidP="00265D84">
      <w:pPr>
        <w:shd w:val="clear" w:color="auto" w:fill="FFFFFF" w:themeFill="background1"/>
        <w:spacing w:after="0"/>
        <w:rPr>
          <w:rFonts w:asciiTheme="majorHAnsi" w:hAnsiTheme="majorHAnsi" w:cstheme="majorHAnsi"/>
          <w:b/>
          <w:bCs/>
          <w:color w:val="1F3864" w:themeColor="accent5" w:themeShade="80"/>
          <w:sz w:val="23"/>
          <w:szCs w:val="23"/>
        </w:rPr>
      </w:pPr>
    </w:p>
    <w:p w14:paraId="6BAF2246" w14:textId="77777777" w:rsidR="00265D84" w:rsidRPr="00A46981" w:rsidRDefault="00265D84" w:rsidP="00265D84">
      <w:pPr>
        <w:shd w:val="clear" w:color="auto" w:fill="FFFFFF" w:themeFill="background1"/>
        <w:spacing w:after="0" w:line="240" w:lineRule="auto"/>
        <w:rPr>
          <w:rFonts w:asciiTheme="majorHAnsi" w:hAnsiTheme="majorHAnsi" w:cstheme="majorHAnsi"/>
          <w:b/>
          <w:bCs/>
          <w:color w:val="1F3864" w:themeColor="accent5" w:themeShade="80"/>
          <w:sz w:val="23"/>
          <w:szCs w:val="23"/>
        </w:rPr>
      </w:pPr>
      <w:r w:rsidRPr="00A46981">
        <w:rPr>
          <w:rFonts w:asciiTheme="majorHAnsi" w:hAnsiTheme="majorHAnsi" w:cstheme="majorHAnsi"/>
          <w:b/>
          <w:bCs/>
          <w:color w:val="1F3864" w:themeColor="accent5" w:themeShade="80"/>
          <w:sz w:val="23"/>
          <w:szCs w:val="23"/>
        </w:rPr>
        <w:t>Mrs Angela Smith, Principal</w:t>
      </w:r>
    </w:p>
    <w:p w14:paraId="19285C49" w14:textId="77777777" w:rsidR="0016068A" w:rsidRDefault="0016068A" w:rsidP="0016068A">
      <w:pPr>
        <w:shd w:val="clear" w:color="auto" w:fill="FFFFFF" w:themeFill="background1"/>
        <w:spacing w:after="0" w:line="240" w:lineRule="auto"/>
        <w:jc w:val="center"/>
        <w:rPr>
          <w:rFonts w:asciiTheme="majorHAnsi" w:hAnsiTheme="majorHAnsi" w:cstheme="majorHAnsi"/>
          <w:b/>
          <w:bCs/>
          <w:color w:val="1F3864" w:themeColor="accent5" w:themeShade="80"/>
          <w:sz w:val="23"/>
          <w:szCs w:val="23"/>
        </w:rPr>
      </w:pPr>
      <w:r w:rsidRPr="005B17A3">
        <w:rPr>
          <w:rFonts w:asciiTheme="majorHAnsi" w:hAnsiTheme="majorHAnsi"/>
          <w:color w:val="1F3864" w:themeColor="accent5" w:themeShade="80"/>
          <w:sz w:val="48"/>
          <w:szCs w:val="48"/>
        </w:rPr>
        <w:lastRenderedPageBreak/>
        <w:t xml:space="preserve">Welcome </w:t>
      </w:r>
      <w:r>
        <w:rPr>
          <w:rFonts w:asciiTheme="majorHAnsi" w:hAnsiTheme="majorHAnsi"/>
          <w:color w:val="1F3864" w:themeColor="accent5" w:themeShade="80"/>
          <w:sz w:val="48"/>
          <w:szCs w:val="48"/>
        </w:rPr>
        <w:t>from our CEO, Mark Woods</w:t>
      </w:r>
      <w:r w:rsidRPr="005B17A3">
        <w:rPr>
          <w:rFonts w:asciiTheme="majorHAnsi" w:hAnsiTheme="majorHAnsi"/>
          <w:color w:val="1F3864" w:themeColor="accent5" w:themeShade="80"/>
          <w:sz w:val="48"/>
          <w:szCs w:val="48"/>
        </w:rPr>
        <w:t xml:space="preserve">                  </w:t>
      </w:r>
      <w:r w:rsidRPr="005B17A3">
        <w:rPr>
          <w:rFonts w:asciiTheme="majorHAnsi" w:hAnsiTheme="majorHAnsi"/>
          <w:color w:val="1F3864" w:themeColor="accent5" w:themeShade="80"/>
          <w:sz w:val="16"/>
          <w:szCs w:val="16"/>
        </w:rPr>
        <w:t>_______________________________________________</w:t>
      </w:r>
    </w:p>
    <w:p w14:paraId="3C691517" w14:textId="5FD724EC" w:rsidR="0016068A" w:rsidRPr="002D707D" w:rsidRDefault="0016068A" w:rsidP="0016068A">
      <w:pPr>
        <w:shd w:val="clear" w:color="auto" w:fill="FFFFFF" w:themeFill="background1"/>
        <w:spacing w:after="0" w:line="240" w:lineRule="auto"/>
        <w:rPr>
          <w:rFonts w:asciiTheme="majorHAnsi" w:hAnsiTheme="majorHAnsi" w:cstheme="majorHAnsi"/>
          <w:b/>
          <w:bCs/>
          <w:color w:val="1F3864" w:themeColor="accent5" w:themeShade="80"/>
          <w:sz w:val="23"/>
          <w:szCs w:val="23"/>
        </w:rPr>
      </w:pPr>
    </w:p>
    <w:p w14:paraId="265AF284" w14:textId="7716A6D6" w:rsidR="0016068A" w:rsidRPr="002D707D" w:rsidRDefault="005F60CB" w:rsidP="0016068A">
      <w:pPr>
        <w:spacing w:after="120"/>
        <w:jc w:val="both"/>
        <w:rPr>
          <w:rFonts w:asciiTheme="majorHAnsi" w:eastAsia="Calibri Light" w:hAnsiTheme="majorHAnsi" w:cstheme="majorHAnsi"/>
          <w:color w:val="1F3864" w:themeColor="accent5" w:themeShade="80"/>
          <w:sz w:val="24"/>
          <w:szCs w:val="24"/>
        </w:rPr>
      </w:pPr>
      <w:r>
        <w:rPr>
          <w:rFonts w:eastAsia="Calibri Light"/>
          <w:noProof/>
        </w:rPr>
        <w:drawing>
          <wp:anchor distT="0" distB="0" distL="114300" distR="114300" simplePos="0" relativeHeight="251659266" behindDoc="1" locked="0" layoutInCell="1" allowOverlap="1" wp14:anchorId="6CAC3A64" wp14:editId="10C748AD">
            <wp:simplePos x="0" y="0"/>
            <wp:positionH relativeFrom="column">
              <wp:posOffset>3971925</wp:posOffset>
            </wp:positionH>
            <wp:positionV relativeFrom="paragraph">
              <wp:posOffset>5715</wp:posOffset>
            </wp:positionV>
            <wp:extent cx="2499995" cy="2381250"/>
            <wp:effectExtent l="19050" t="19050" r="14605" b="19050"/>
            <wp:wrapTight wrapText="bothSides">
              <wp:wrapPolygon edited="0">
                <wp:start x="-165" y="-173"/>
                <wp:lineTo x="-165" y="21600"/>
                <wp:lineTo x="21562" y="21600"/>
                <wp:lineTo x="21562" y="-173"/>
                <wp:lineTo x="-165" y="-173"/>
              </wp:wrapPolygon>
            </wp:wrapTight>
            <wp:docPr id="1" name="Picture 1" descr="A person wearing glasses and a sui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wearing glasses and a suit&#10;&#10;Description automatically generated with medium confidence"/>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11140" b="25570"/>
                    <a:stretch/>
                  </pic:blipFill>
                  <pic:spPr bwMode="auto">
                    <a:xfrm>
                      <a:off x="0" y="0"/>
                      <a:ext cx="2499995" cy="2381250"/>
                    </a:xfrm>
                    <a:prstGeom prst="rect">
                      <a:avLst/>
                    </a:prstGeom>
                    <a:noFill/>
                    <a:ln>
                      <a:solidFill>
                        <a:schemeClr val="accent5">
                          <a:lumMod val="50000"/>
                        </a:scheme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6068A" w:rsidRPr="002D707D">
        <w:rPr>
          <w:rFonts w:asciiTheme="majorHAnsi" w:eastAsia="Calibri Light" w:hAnsiTheme="majorHAnsi" w:cstheme="majorHAnsi"/>
          <w:color w:val="1F3864" w:themeColor="accent5" w:themeShade="80"/>
          <w:sz w:val="24"/>
          <w:szCs w:val="24"/>
        </w:rPr>
        <w:t>Thank you for your interest in joining the Meridian Trust family.</w:t>
      </w:r>
      <w:r w:rsidRPr="005F60CB">
        <w:rPr>
          <w:rFonts w:eastAsia="Calibri Light"/>
          <w:noProof/>
        </w:rPr>
        <w:t xml:space="preserve"> </w:t>
      </w:r>
    </w:p>
    <w:p w14:paraId="0A167FA8" w14:textId="2BC9C851" w:rsidR="0016068A" w:rsidRPr="002D707D" w:rsidRDefault="0016068A" w:rsidP="0016068A">
      <w:pPr>
        <w:spacing w:after="120"/>
        <w:jc w:val="both"/>
        <w:rPr>
          <w:rFonts w:asciiTheme="majorHAnsi" w:eastAsia="Calibri Light" w:hAnsiTheme="majorHAnsi" w:cstheme="majorHAnsi"/>
          <w:color w:val="1F3864" w:themeColor="accent5" w:themeShade="80"/>
          <w:sz w:val="24"/>
          <w:szCs w:val="24"/>
        </w:rPr>
      </w:pPr>
      <w:r w:rsidRPr="002D707D">
        <w:rPr>
          <w:rFonts w:asciiTheme="majorHAnsi" w:eastAsia="Calibri Light" w:hAnsiTheme="majorHAnsi" w:cstheme="majorHAnsi"/>
          <w:color w:val="1F3864" w:themeColor="accent5" w:themeShade="80"/>
          <w:sz w:val="24"/>
          <w:szCs w:val="24"/>
        </w:rPr>
        <w:t>The success and growth of our Trust has been based on remaining focused on some critical principles:</w:t>
      </w:r>
    </w:p>
    <w:p w14:paraId="1C2C115F" w14:textId="77777777" w:rsidR="0016068A" w:rsidRPr="002D707D" w:rsidRDefault="0016068A" w:rsidP="0016068A">
      <w:pPr>
        <w:pStyle w:val="ListParagraph"/>
        <w:numPr>
          <w:ilvl w:val="0"/>
          <w:numId w:val="27"/>
        </w:numPr>
        <w:spacing w:after="120"/>
        <w:ind w:left="425" w:hanging="357"/>
        <w:contextualSpacing w:val="0"/>
        <w:jc w:val="both"/>
        <w:rPr>
          <w:rFonts w:asciiTheme="majorHAnsi" w:eastAsia="Calibri Light" w:hAnsiTheme="majorHAnsi" w:cstheme="majorHAnsi"/>
          <w:color w:val="1F3864" w:themeColor="accent5" w:themeShade="80"/>
          <w:sz w:val="24"/>
          <w:szCs w:val="24"/>
        </w:rPr>
      </w:pPr>
      <w:r w:rsidRPr="002D707D">
        <w:rPr>
          <w:rFonts w:asciiTheme="majorHAnsi" w:eastAsia="Calibri Light" w:hAnsiTheme="majorHAnsi" w:cstheme="majorHAnsi"/>
          <w:color w:val="1F3864" w:themeColor="accent5" w:themeShade="80"/>
          <w:sz w:val="24"/>
          <w:szCs w:val="24"/>
        </w:rPr>
        <w:t>Every child is known, equally valued and supported to achieve their potential in all our academies. Every community we serve benefits from the facilities and services we provide.</w:t>
      </w:r>
    </w:p>
    <w:p w14:paraId="61A32BF9" w14:textId="77777777" w:rsidR="0016068A" w:rsidRPr="002D707D" w:rsidRDefault="0016068A" w:rsidP="0016068A">
      <w:pPr>
        <w:pStyle w:val="ListParagraph"/>
        <w:numPr>
          <w:ilvl w:val="0"/>
          <w:numId w:val="27"/>
        </w:numPr>
        <w:spacing w:after="120"/>
        <w:ind w:left="425" w:hanging="357"/>
        <w:contextualSpacing w:val="0"/>
        <w:jc w:val="both"/>
        <w:rPr>
          <w:rFonts w:asciiTheme="majorHAnsi" w:eastAsia="Calibri Light" w:hAnsiTheme="majorHAnsi" w:cstheme="majorHAnsi"/>
          <w:color w:val="1F3864" w:themeColor="accent5" w:themeShade="80"/>
          <w:sz w:val="24"/>
          <w:szCs w:val="24"/>
        </w:rPr>
      </w:pPr>
      <w:r w:rsidRPr="002D707D">
        <w:rPr>
          <w:rFonts w:asciiTheme="majorHAnsi" w:eastAsia="Calibri Light" w:hAnsiTheme="majorHAnsi" w:cstheme="majorHAnsi"/>
          <w:color w:val="1F3864" w:themeColor="accent5" w:themeShade="80"/>
          <w:sz w:val="24"/>
          <w:szCs w:val="24"/>
        </w:rPr>
        <w:t>Our staff benefit from strong networks, excellent career opportunities and a human approach where they are equally valued and supported.</w:t>
      </w:r>
    </w:p>
    <w:p w14:paraId="4BDACDB7" w14:textId="77777777" w:rsidR="0016068A" w:rsidRPr="002D707D" w:rsidRDefault="0016068A" w:rsidP="0016068A">
      <w:pPr>
        <w:pStyle w:val="ListParagraph"/>
        <w:numPr>
          <w:ilvl w:val="0"/>
          <w:numId w:val="27"/>
        </w:numPr>
        <w:spacing w:after="120"/>
        <w:ind w:left="352" w:hanging="284"/>
        <w:jc w:val="both"/>
        <w:rPr>
          <w:rFonts w:asciiTheme="majorHAnsi" w:eastAsia="Calibri Light" w:hAnsiTheme="majorHAnsi" w:cstheme="majorHAnsi"/>
          <w:color w:val="1F3864" w:themeColor="accent5" w:themeShade="80"/>
          <w:sz w:val="24"/>
          <w:szCs w:val="24"/>
        </w:rPr>
      </w:pPr>
      <w:r w:rsidRPr="002D707D">
        <w:rPr>
          <w:rFonts w:asciiTheme="majorHAnsi" w:eastAsia="Calibri Light" w:hAnsiTheme="majorHAnsi" w:cstheme="majorHAnsi"/>
          <w:color w:val="1F3864" w:themeColor="accent5" w:themeShade="80"/>
          <w:sz w:val="24"/>
          <w:szCs w:val="24"/>
        </w:rPr>
        <w:t>We ensure that well-run schools retain and develop their distinct contextual identity, while sharing and contributing to our common values, practices, curriculum approaches and operational systems.</w:t>
      </w:r>
    </w:p>
    <w:p w14:paraId="2412D2A7" w14:textId="45A303DB" w:rsidR="0016068A" w:rsidRPr="002D707D" w:rsidRDefault="0016068A" w:rsidP="0016068A">
      <w:pPr>
        <w:spacing w:after="120"/>
        <w:jc w:val="both"/>
        <w:rPr>
          <w:rFonts w:asciiTheme="majorHAnsi" w:eastAsia="Calibri Light" w:hAnsiTheme="majorHAnsi" w:cstheme="majorHAnsi"/>
          <w:color w:val="1F3864" w:themeColor="accent5" w:themeShade="80"/>
          <w:sz w:val="24"/>
          <w:szCs w:val="24"/>
        </w:rPr>
      </w:pPr>
      <w:r w:rsidRPr="002D707D">
        <w:rPr>
          <w:rFonts w:asciiTheme="majorHAnsi" w:eastAsia="Calibri Light" w:hAnsiTheme="majorHAnsi" w:cstheme="majorHAnsi"/>
          <w:color w:val="1F3864" w:themeColor="accent5" w:themeShade="80"/>
          <w:sz w:val="24"/>
          <w:szCs w:val="24"/>
        </w:rPr>
        <w:t xml:space="preserve">Since 2011, thanks to the fantastic work of our staff, our Trust has grown from 1 to </w:t>
      </w:r>
      <w:r w:rsidR="00D33B8A">
        <w:rPr>
          <w:rFonts w:asciiTheme="majorHAnsi" w:eastAsia="Calibri Light" w:hAnsiTheme="majorHAnsi" w:cstheme="majorHAnsi"/>
          <w:color w:val="1F3864" w:themeColor="accent5" w:themeShade="80"/>
          <w:sz w:val="24"/>
          <w:szCs w:val="24"/>
        </w:rPr>
        <w:t>30</w:t>
      </w:r>
      <w:r w:rsidRPr="002D707D">
        <w:rPr>
          <w:rFonts w:asciiTheme="majorHAnsi" w:eastAsia="Calibri Light" w:hAnsiTheme="majorHAnsi" w:cstheme="majorHAnsi"/>
          <w:color w:val="1F3864" w:themeColor="accent5" w:themeShade="80"/>
          <w:sz w:val="24"/>
          <w:szCs w:val="24"/>
        </w:rPr>
        <w:t xml:space="preserve"> academies whilst retaining our focus on working within an area that enables easy movement between our schools. From first developing an application in 2007 to open schools in the new town of </w:t>
      </w:r>
      <w:proofErr w:type="spellStart"/>
      <w:r w:rsidRPr="002D707D">
        <w:rPr>
          <w:rFonts w:asciiTheme="majorHAnsi" w:eastAsia="Calibri Light" w:hAnsiTheme="majorHAnsi" w:cstheme="majorHAnsi"/>
          <w:color w:val="1F3864" w:themeColor="accent5" w:themeShade="80"/>
          <w:sz w:val="24"/>
          <w:szCs w:val="24"/>
        </w:rPr>
        <w:t>Northstowe</w:t>
      </w:r>
      <w:proofErr w:type="spellEnd"/>
      <w:r w:rsidRPr="002D707D">
        <w:rPr>
          <w:rFonts w:asciiTheme="majorHAnsi" w:eastAsia="Calibri Light" w:hAnsiTheme="majorHAnsi" w:cstheme="majorHAnsi"/>
          <w:color w:val="1F3864" w:themeColor="accent5" w:themeShade="80"/>
          <w:sz w:val="24"/>
          <w:szCs w:val="24"/>
        </w:rPr>
        <w:t>, we have been committed to the vision of being an all-through and all-inclusive Trust. Our Trust currently consists of 14 primary schools, 12 secondary schools and 2 special schools. We are also currently developing 3 free school projects within our region.</w:t>
      </w:r>
    </w:p>
    <w:p w14:paraId="01281D19" w14:textId="77777777" w:rsidR="0016068A" w:rsidRPr="002D707D" w:rsidRDefault="0016068A" w:rsidP="0016068A">
      <w:pPr>
        <w:spacing w:after="120"/>
        <w:jc w:val="both"/>
        <w:rPr>
          <w:rFonts w:asciiTheme="majorHAnsi" w:eastAsia="Calibri Light" w:hAnsiTheme="majorHAnsi" w:cstheme="majorHAnsi"/>
          <w:color w:val="1F3864" w:themeColor="accent5" w:themeShade="80"/>
          <w:sz w:val="24"/>
          <w:szCs w:val="24"/>
        </w:rPr>
      </w:pPr>
      <w:r w:rsidRPr="002D707D">
        <w:rPr>
          <w:rFonts w:asciiTheme="majorHAnsi" w:eastAsia="Calibri Light" w:hAnsiTheme="majorHAnsi" w:cstheme="majorHAnsi"/>
          <w:color w:val="1F3864" w:themeColor="accent5" w:themeShade="80"/>
          <w:sz w:val="24"/>
          <w:szCs w:val="24"/>
        </w:rPr>
        <w:t>Meridian also plays a key role in the wider development of education in the region. We are the home to the Cambridge and Peterborough Teaching School Hub and operate a vibrant Initial Teaching Training provider that trains upwards of 100 teachers annually. In addition, our commitment to the local community as an extension of our village college ethos means that we host a range of activity in our schools, including providing leisure and educational opportunities.</w:t>
      </w:r>
    </w:p>
    <w:p w14:paraId="7AF1060B" w14:textId="166933D5" w:rsidR="0016068A" w:rsidRDefault="0016068A" w:rsidP="0016068A">
      <w:pPr>
        <w:shd w:val="clear" w:color="auto" w:fill="FFFFFF" w:themeFill="background1"/>
        <w:jc w:val="both"/>
        <w:rPr>
          <w:rFonts w:ascii="Poppins" w:eastAsia="Calibri Light" w:hAnsi="Poppins" w:cs="Poppins"/>
          <w:color w:val="1F3864" w:themeColor="accent5" w:themeShade="80"/>
          <w:sz w:val="24"/>
          <w:szCs w:val="24"/>
        </w:rPr>
      </w:pPr>
      <w:r w:rsidRPr="002D707D">
        <w:rPr>
          <w:rFonts w:asciiTheme="majorHAnsi" w:eastAsia="Calibri Light" w:hAnsiTheme="majorHAnsi" w:cstheme="majorHAnsi"/>
          <w:color w:val="1F3864" w:themeColor="accent5" w:themeShade="80"/>
          <w:sz w:val="24"/>
          <w:szCs w:val="24"/>
        </w:rPr>
        <w:t>If being part of a dynamic, compassionate and dedicated group who believe we can really improve young people’s life chances and opportunities by working together appeals to you, we very much look forward to</w:t>
      </w:r>
      <w:r>
        <w:rPr>
          <w:rFonts w:asciiTheme="majorHAnsi" w:eastAsia="Calibri Light" w:hAnsiTheme="majorHAnsi" w:cstheme="majorHAnsi"/>
          <w:color w:val="1F3864" w:themeColor="accent5" w:themeShade="80"/>
          <w:sz w:val="24"/>
          <w:szCs w:val="24"/>
        </w:rPr>
        <w:t xml:space="preserve"> </w:t>
      </w:r>
      <w:r w:rsidRPr="002D707D">
        <w:rPr>
          <w:rFonts w:asciiTheme="majorHAnsi" w:eastAsia="Calibri Light" w:hAnsiTheme="majorHAnsi" w:cstheme="majorHAnsi"/>
          <w:color w:val="1F3864" w:themeColor="accent5" w:themeShade="80"/>
          <w:sz w:val="24"/>
          <w:szCs w:val="24"/>
        </w:rPr>
        <w:t>receiving your application</w:t>
      </w:r>
      <w:r w:rsidRPr="002D707D">
        <w:rPr>
          <w:rFonts w:ascii="Poppins" w:eastAsia="Calibri Light" w:hAnsi="Poppins" w:cs="Poppins"/>
          <w:color w:val="1F3864" w:themeColor="accent5" w:themeShade="80"/>
          <w:sz w:val="24"/>
          <w:szCs w:val="24"/>
        </w:rPr>
        <w:t>.</w:t>
      </w:r>
      <w:r>
        <w:rPr>
          <w:rFonts w:ascii="Poppins" w:eastAsia="Calibri Light" w:hAnsi="Poppins" w:cs="Poppins"/>
          <w:color w:val="1F3864" w:themeColor="accent5" w:themeShade="80"/>
          <w:sz w:val="24"/>
          <w:szCs w:val="24"/>
        </w:rPr>
        <w:t xml:space="preserve"> </w:t>
      </w:r>
    </w:p>
    <w:p w14:paraId="5CF63D28" w14:textId="6D950C02" w:rsidR="00F117CD" w:rsidRDefault="00F117CD" w:rsidP="0016068A">
      <w:pPr>
        <w:shd w:val="clear" w:color="auto" w:fill="FFFFFF" w:themeFill="background1"/>
        <w:jc w:val="both"/>
        <w:rPr>
          <w:rFonts w:ascii="Poppins" w:eastAsia="Calibri Light" w:hAnsi="Poppins" w:cs="Poppins"/>
          <w:color w:val="1F3864" w:themeColor="accent5" w:themeShade="80"/>
          <w:sz w:val="24"/>
          <w:szCs w:val="24"/>
        </w:rPr>
      </w:pPr>
    </w:p>
    <w:p w14:paraId="09FA98D3" w14:textId="6DC57FEF" w:rsidR="00F117CD" w:rsidRPr="002D707D" w:rsidRDefault="00F117CD" w:rsidP="00F117CD">
      <w:pPr>
        <w:shd w:val="clear" w:color="auto" w:fill="FFFFFF" w:themeFill="background1"/>
        <w:jc w:val="center"/>
        <w:rPr>
          <w:rFonts w:asciiTheme="majorHAnsi" w:hAnsiTheme="majorHAnsi"/>
          <w:bCs/>
          <w:color w:val="1F3864" w:themeColor="accent5" w:themeShade="80"/>
          <w:sz w:val="24"/>
          <w:szCs w:val="24"/>
        </w:rPr>
      </w:pPr>
      <w:r>
        <w:rPr>
          <w:noProof/>
        </w:rPr>
        <w:drawing>
          <wp:inline distT="0" distB="0" distL="0" distR="0" wp14:anchorId="4CC9F73F" wp14:editId="695F86E7">
            <wp:extent cx="2409825" cy="754017"/>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40105" cy="763491"/>
                    </a:xfrm>
                    <a:prstGeom prst="rect">
                      <a:avLst/>
                    </a:prstGeom>
                    <a:noFill/>
                    <a:ln>
                      <a:noFill/>
                    </a:ln>
                  </pic:spPr>
                </pic:pic>
              </a:graphicData>
            </a:graphic>
          </wp:inline>
        </w:drawing>
      </w:r>
    </w:p>
    <w:p w14:paraId="16B0E17E" w14:textId="074B957E" w:rsidR="005F60CB" w:rsidRPr="004626B2" w:rsidRDefault="005F60CB" w:rsidP="005F60CB">
      <w:pPr>
        <w:shd w:val="clear" w:color="auto" w:fill="FFFFFF" w:themeFill="background1"/>
        <w:spacing w:after="0" w:line="240" w:lineRule="auto"/>
        <w:jc w:val="center"/>
        <w:rPr>
          <w:rFonts w:asciiTheme="majorHAnsi" w:hAnsiTheme="majorHAnsi"/>
          <w:color w:val="1F3864" w:themeColor="accent5" w:themeShade="80"/>
          <w:sz w:val="48"/>
          <w:szCs w:val="48"/>
        </w:rPr>
      </w:pPr>
      <w:r w:rsidRPr="004626B2">
        <w:rPr>
          <w:rFonts w:asciiTheme="majorHAnsi" w:hAnsiTheme="majorHAnsi"/>
          <w:color w:val="1F3864" w:themeColor="accent5" w:themeShade="80"/>
          <w:sz w:val="48"/>
          <w:szCs w:val="48"/>
        </w:rPr>
        <w:lastRenderedPageBreak/>
        <w:t xml:space="preserve"> </w:t>
      </w:r>
      <w:r w:rsidR="004626B2" w:rsidRPr="004626B2">
        <w:rPr>
          <w:rFonts w:asciiTheme="majorHAnsi" w:hAnsiTheme="majorHAnsi"/>
          <w:color w:val="1F3864" w:themeColor="accent5" w:themeShade="80"/>
          <w:sz w:val="48"/>
          <w:szCs w:val="48"/>
        </w:rPr>
        <w:t>A Brief History</w:t>
      </w:r>
      <w:r w:rsidRPr="004626B2">
        <w:rPr>
          <w:rFonts w:asciiTheme="majorHAnsi" w:hAnsiTheme="majorHAnsi"/>
          <w:color w:val="1F3864" w:themeColor="accent5" w:themeShade="80"/>
          <w:sz w:val="48"/>
          <w:szCs w:val="48"/>
        </w:rPr>
        <w:t xml:space="preserve">                </w:t>
      </w:r>
    </w:p>
    <w:p w14:paraId="515A280B" w14:textId="02CB2B99" w:rsidR="007B3C9C" w:rsidRDefault="007B3C9C" w:rsidP="007B3C9C">
      <w:pPr>
        <w:shd w:val="clear" w:color="auto" w:fill="FFFFFF" w:themeFill="background1"/>
        <w:spacing w:after="0" w:line="240" w:lineRule="auto"/>
        <w:rPr>
          <w:rFonts w:asciiTheme="majorHAnsi" w:hAnsiTheme="majorHAnsi"/>
          <w:color w:val="1F3864" w:themeColor="accent5" w:themeShade="80"/>
          <w:sz w:val="16"/>
          <w:szCs w:val="16"/>
        </w:rPr>
      </w:pPr>
      <w:r w:rsidRPr="005B17A3">
        <w:rPr>
          <w:rFonts w:asciiTheme="majorHAnsi" w:hAnsiTheme="majorHAnsi"/>
          <w:color w:val="1F3864" w:themeColor="accent5" w:themeShade="80"/>
          <w:sz w:val="48"/>
          <w:szCs w:val="48"/>
        </w:rPr>
        <w:t xml:space="preserve">                  </w:t>
      </w:r>
      <w:r w:rsidR="00CB4814">
        <w:rPr>
          <w:rFonts w:asciiTheme="majorHAnsi" w:hAnsiTheme="majorHAnsi"/>
          <w:color w:val="1F3864" w:themeColor="accent5" w:themeShade="80"/>
          <w:sz w:val="48"/>
          <w:szCs w:val="48"/>
        </w:rPr>
        <w:t xml:space="preserve">              </w:t>
      </w:r>
      <w:r w:rsidRPr="005B17A3">
        <w:rPr>
          <w:rFonts w:asciiTheme="majorHAnsi" w:hAnsiTheme="majorHAnsi"/>
          <w:color w:val="1F3864" w:themeColor="accent5" w:themeShade="80"/>
          <w:sz w:val="16"/>
          <w:szCs w:val="16"/>
        </w:rPr>
        <w:t>_______________________________________________</w:t>
      </w:r>
    </w:p>
    <w:p w14:paraId="47544AEC" w14:textId="07CB1E60" w:rsidR="00196943" w:rsidRDefault="00196943" w:rsidP="007B3C9C">
      <w:pPr>
        <w:shd w:val="clear" w:color="auto" w:fill="FFFFFF" w:themeFill="background1"/>
        <w:spacing w:after="0" w:line="240" w:lineRule="auto"/>
        <w:rPr>
          <w:rFonts w:asciiTheme="majorHAnsi" w:hAnsiTheme="majorHAnsi"/>
          <w:color w:val="1F3864" w:themeColor="accent5" w:themeShade="80"/>
          <w:sz w:val="16"/>
          <w:szCs w:val="16"/>
        </w:rPr>
      </w:pPr>
    </w:p>
    <w:p w14:paraId="6EE71997" w14:textId="769E2F5D" w:rsidR="00196943" w:rsidRPr="00C15177" w:rsidRDefault="005B4181" w:rsidP="00196943">
      <w:pPr>
        <w:spacing w:after="120" w:line="240" w:lineRule="auto"/>
        <w:jc w:val="both"/>
        <w:rPr>
          <w:rFonts w:asciiTheme="majorHAnsi" w:hAnsiTheme="majorHAnsi" w:cstheme="majorHAnsi"/>
          <w:color w:val="1F3864" w:themeColor="accent5" w:themeShade="80"/>
          <w:sz w:val="24"/>
          <w:szCs w:val="24"/>
        </w:rPr>
      </w:pPr>
      <w:r>
        <w:rPr>
          <w:noProof/>
        </w:rPr>
        <w:drawing>
          <wp:anchor distT="0" distB="0" distL="114300" distR="114300" simplePos="0" relativeHeight="251660290" behindDoc="1" locked="0" layoutInCell="1" allowOverlap="1" wp14:anchorId="413699AB" wp14:editId="512B2F6A">
            <wp:simplePos x="0" y="0"/>
            <wp:positionH relativeFrom="column">
              <wp:posOffset>2936240</wp:posOffset>
            </wp:positionH>
            <wp:positionV relativeFrom="paragraph">
              <wp:posOffset>62865</wp:posOffset>
            </wp:positionV>
            <wp:extent cx="3663950" cy="2762250"/>
            <wp:effectExtent l="19050" t="19050" r="12700" b="19050"/>
            <wp:wrapTight wrapText="bothSides">
              <wp:wrapPolygon edited="0">
                <wp:start x="-112" y="-149"/>
                <wp:lineTo x="-112" y="21600"/>
                <wp:lineTo x="21563" y="21600"/>
                <wp:lineTo x="21563" y="-149"/>
                <wp:lineTo x="-112" y="-149"/>
              </wp:wrapPolygon>
            </wp:wrapTight>
            <wp:docPr id="10" name="Picture 10" descr="A picture containing person,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person, person&#10;&#10;Description automatically generated"/>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1601"/>
                    <a:stretch/>
                  </pic:blipFill>
                  <pic:spPr bwMode="auto">
                    <a:xfrm>
                      <a:off x="0" y="0"/>
                      <a:ext cx="3663950" cy="2762250"/>
                    </a:xfrm>
                    <a:prstGeom prst="rect">
                      <a:avLst/>
                    </a:prstGeom>
                    <a:noFill/>
                    <a:ln>
                      <a:solidFill>
                        <a:schemeClr val="accent5">
                          <a:lumMod val="50000"/>
                        </a:scheme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96943" w:rsidRPr="00C15177">
        <w:rPr>
          <w:rFonts w:asciiTheme="majorHAnsi" w:hAnsiTheme="majorHAnsi" w:cstheme="majorHAnsi"/>
          <w:noProof/>
          <w:color w:val="1F3864" w:themeColor="accent5" w:themeShade="80"/>
          <w:sz w:val="24"/>
          <w:szCs w:val="24"/>
        </w:rPr>
        <w:t xml:space="preserve">Meridian Trust, formerly known as Cambridge Meridian Academies Trust (CMAT), is a values-led Trust and has risen to be one of the highest performing academy groups in the country. </w:t>
      </w:r>
      <w:r w:rsidR="00196943" w:rsidRPr="00C15177">
        <w:rPr>
          <w:rFonts w:asciiTheme="majorHAnsi" w:hAnsiTheme="majorHAnsi" w:cstheme="majorHAnsi"/>
          <w:color w:val="1F3864" w:themeColor="accent5" w:themeShade="80"/>
          <w:sz w:val="24"/>
          <w:szCs w:val="24"/>
        </w:rPr>
        <w:t>Our Trust was first formed as an educational trust to create a federation of schools in 2006 with a desire to provide high quality and dynamic education for everyone, right in the heart of our community. Through various government policies, our commitment to collaboration has remained consistent.</w:t>
      </w:r>
    </w:p>
    <w:p w14:paraId="32CD9CE2" w14:textId="77777777" w:rsidR="00196943" w:rsidRPr="00C15177" w:rsidRDefault="00196943" w:rsidP="00196943">
      <w:pPr>
        <w:spacing w:after="120" w:line="240" w:lineRule="auto"/>
        <w:jc w:val="both"/>
        <w:rPr>
          <w:rFonts w:asciiTheme="majorHAnsi" w:eastAsia="MS Mincho" w:hAnsiTheme="majorHAnsi" w:cstheme="majorHAnsi"/>
          <w:color w:val="1F3864" w:themeColor="accent5" w:themeShade="80"/>
          <w:sz w:val="24"/>
          <w:szCs w:val="24"/>
        </w:rPr>
      </w:pPr>
      <w:r w:rsidRPr="00C15177">
        <w:rPr>
          <w:rFonts w:asciiTheme="majorHAnsi" w:eastAsia="MS Mincho" w:hAnsiTheme="majorHAnsi" w:cstheme="majorHAnsi"/>
          <w:color w:val="1F3864" w:themeColor="accent5" w:themeShade="80"/>
          <w:sz w:val="24"/>
          <w:szCs w:val="24"/>
        </w:rPr>
        <w:t xml:space="preserve">Meridian Trust was formed in 2011 to deliver more widely on that clear vision to provide high quality and dynamic education for all at the heart of the communities we serve. </w:t>
      </w:r>
      <w:r w:rsidRPr="00C15177">
        <w:rPr>
          <w:rFonts w:asciiTheme="majorHAnsi" w:eastAsia="Calibri" w:hAnsiTheme="majorHAnsi" w:cstheme="majorHAnsi"/>
          <w:color w:val="1F3864" w:themeColor="accent5" w:themeShade="80"/>
          <w:sz w:val="24"/>
          <w:szCs w:val="24"/>
        </w:rPr>
        <w:t xml:space="preserve">Our steady growth since then reflects our commitment to the communities we serve and our track record of success. The period since 2018 has seen an increase in speed of growth as many </w:t>
      </w:r>
      <w:proofErr w:type="gramStart"/>
      <w:r w:rsidRPr="00C15177">
        <w:rPr>
          <w:rFonts w:asciiTheme="majorHAnsi" w:eastAsia="Calibri" w:hAnsiTheme="majorHAnsi" w:cstheme="majorHAnsi"/>
          <w:color w:val="1F3864" w:themeColor="accent5" w:themeShade="80"/>
          <w:sz w:val="24"/>
          <w:szCs w:val="24"/>
        </w:rPr>
        <w:t>long term</w:t>
      </w:r>
      <w:proofErr w:type="gramEnd"/>
      <w:r w:rsidRPr="00C15177">
        <w:rPr>
          <w:rFonts w:asciiTheme="majorHAnsi" w:eastAsia="Calibri" w:hAnsiTheme="majorHAnsi" w:cstheme="majorHAnsi"/>
          <w:color w:val="1F3864" w:themeColor="accent5" w:themeShade="80"/>
          <w:sz w:val="24"/>
          <w:szCs w:val="24"/>
        </w:rPr>
        <w:t xml:space="preserve"> projects matured and our relationship with Sharnbrook Academy Federation emerged.</w:t>
      </w:r>
    </w:p>
    <w:p w14:paraId="7C8A7641" w14:textId="680C86F9" w:rsidR="00196943" w:rsidRDefault="00196943" w:rsidP="00196943">
      <w:pPr>
        <w:spacing w:after="120" w:line="240" w:lineRule="auto"/>
        <w:jc w:val="both"/>
        <w:rPr>
          <w:rFonts w:asciiTheme="majorHAnsi" w:hAnsiTheme="majorHAnsi" w:cstheme="majorHAnsi"/>
          <w:color w:val="1F3864" w:themeColor="accent5" w:themeShade="80"/>
          <w:sz w:val="24"/>
          <w:szCs w:val="24"/>
        </w:rPr>
      </w:pPr>
      <w:r w:rsidRPr="00C15177">
        <w:rPr>
          <w:rFonts w:asciiTheme="majorHAnsi" w:hAnsiTheme="majorHAnsi" w:cstheme="majorHAnsi"/>
          <w:color w:val="1F3864" w:themeColor="accent5" w:themeShade="80"/>
          <w:sz w:val="24"/>
          <w:szCs w:val="24"/>
        </w:rPr>
        <w:t xml:space="preserve">We are currently a family of </w:t>
      </w:r>
      <w:r w:rsidR="00E97EC5">
        <w:rPr>
          <w:rFonts w:asciiTheme="majorHAnsi" w:hAnsiTheme="majorHAnsi" w:cstheme="majorHAnsi"/>
          <w:color w:val="1F3864" w:themeColor="accent5" w:themeShade="80"/>
          <w:sz w:val="24"/>
          <w:szCs w:val="24"/>
        </w:rPr>
        <w:t>30</w:t>
      </w:r>
      <w:r w:rsidRPr="00C15177">
        <w:rPr>
          <w:rFonts w:asciiTheme="majorHAnsi" w:hAnsiTheme="majorHAnsi" w:cstheme="majorHAnsi"/>
          <w:color w:val="1F3864" w:themeColor="accent5" w:themeShade="80"/>
          <w:sz w:val="24"/>
          <w:szCs w:val="24"/>
        </w:rPr>
        <w:t xml:space="preserve"> academies (including 14 primary, </w:t>
      </w:r>
      <w:r w:rsidR="00E97EC5">
        <w:rPr>
          <w:rFonts w:asciiTheme="majorHAnsi" w:hAnsiTheme="majorHAnsi" w:cstheme="majorHAnsi"/>
          <w:color w:val="1F3864" w:themeColor="accent5" w:themeShade="80"/>
          <w:sz w:val="24"/>
          <w:szCs w:val="24"/>
        </w:rPr>
        <w:t>3</w:t>
      </w:r>
      <w:r w:rsidRPr="00C15177">
        <w:rPr>
          <w:rFonts w:asciiTheme="majorHAnsi" w:hAnsiTheme="majorHAnsi" w:cstheme="majorHAnsi"/>
          <w:color w:val="1F3864" w:themeColor="accent5" w:themeShade="80"/>
          <w:sz w:val="24"/>
          <w:szCs w:val="24"/>
        </w:rPr>
        <w:t xml:space="preserve"> special and 1</w:t>
      </w:r>
      <w:r w:rsidR="00E97EC5">
        <w:rPr>
          <w:rFonts w:asciiTheme="majorHAnsi" w:hAnsiTheme="majorHAnsi" w:cstheme="majorHAnsi"/>
          <w:color w:val="1F3864" w:themeColor="accent5" w:themeShade="80"/>
          <w:sz w:val="24"/>
          <w:szCs w:val="24"/>
        </w:rPr>
        <w:t>3</w:t>
      </w:r>
      <w:r w:rsidRPr="00C15177">
        <w:rPr>
          <w:rFonts w:asciiTheme="majorHAnsi" w:hAnsiTheme="majorHAnsi" w:cstheme="majorHAnsi"/>
          <w:color w:val="1F3864" w:themeColor="accent5" w:themeShade="80"/>
          <w:sz w:val="24"/>
          <w:szCs w:val="24"/>
        </w:rPr>
        <w:t xml:space="preserve"> secondary schools). The secondary schools include a University Technology College, an Upper School, </w:t>
      </w:r>
      <w:r w:rsidR="00C57ED4">
        <w:rPr>
          <w:rFonts w:asciiTheme="majorHAnsi" w:hAnsiTheme="majorHAnsi" w:cstheme="majorHAnsi"/>
          <w:color w:val="1F3864" w:themeColor="accent5" w:themeShade="80"/>
          <w:sz w:val="24"/>
          <w:szCs w:val="24"/>
        </w:rPr>
        <w:t xml:space="preserve">four </w:t>
      </w:r>
      <w:r w:rsidRPr="00C15177">
        <w:rPr>
          <w:rFonts w:asciiTheme="majorHAnsi" w:hAnsiTheme="majorHAnsi" w:cstheme="majorHAnsi"/>
          <w:color w:val="1F3864" w:themeColor="accent5" w:themeShade="80"/>
          <w:sz w:val="24"/>
          <w:szCs w:val="24"/>
        </w:rPr>
        <w:t xml:space="preserve">11-16 schools and </w:t>
      </w:r>
      <w:r w:rsidR="00C57ED4">
        <w:rPr>
          <w:rFonts w:asciiTheme="majorHAnsi" w:hAnsiTheme="majorHAnsi" w:cstheme="majorHAnsi"/>
          <w:color w:val="1F3864" w:themeColor="accent5" w:themeShade="80"/>
          <w:sz w:val="24"/>
          <w:szCs w:val="24"/>
        </w:rPr>
        <w:t>six</w:t>
      </w:r>
      <w:r w:rsidRPr="00C15177">
        <w:rPr>
          <w:rFonts w:asciiTheme="majorHAnsi" w:hAnsiTheme="majorHAnsi" w:cstheme="majorHAnsi"/>
          <w:color w:val="1F3864" w:themeColor="accent5" w:themeShade="80"/>
          <w:sz w:val="24"/>
          <w:szCs w:val="24"/>
        </w:rPr>
        <w:t xml:space="preserve"> 11-18 schools. We also have 2 new secondary free schools in development. All within 20 miles of Cambridge and Peterborough and the main communication routes between. We merged with Cambridge Primary Education Trust to become the Meridian Trust in April 2022. </w:t>
      </w:r>
      <w:r w:rsidR="00C57ED4" w:rsidRPr="00C57ED4">
        <w:rPr>
          <w:rFonts w:asciiTheme="majorHAnsi" w:hAnsiTheme="majorHAnsi" w:cstheme="majorHAnsi"/>
          <w:color w:val="1F3864" w:themeColor="accent5" w:themeShade="80"/>
          <w:sz w:val="24"/>
          <w:szCs w:val="24"/>
        </w:rPr>
        <w:t>In addition to operating schools, we are the home of the Cambridgeshire and Peterborough Teaching School Hub, and train more than 150 new teachers each year through Meridian Trust ITT. We retain a strong commitment to growing and supporting staff throughout their training and career development. We have a proven track record of school improvement and transforming the lives of children and young people over the last 10 years.</w:t>
      </w:r>
    </w:p>
    <w:p w14:paraId="4E5F5447" w14:textId="77777777" w:rsidR="00C57ED4" w:rsidRPr="00C57ED4" w:rsidRDefault="00C57ED4" w:rsidP="00C57ED4">
      <w:pPr>
        <w:spacing w:after="120" w:line="240" w:lineRule="auto"/>
        <w:jc w:val="both"/>
        <w:rPr>
          <w:rFonts w:asciiTheme="majorHAnsi" w:hAnsiTheme="majorHAnsi" w:cstheme="majorHAnsi"/>
          <w:color w:val="1F3864" w:themeColor="accent5" w:themeShade="80"/>
          <w:sz w:val="24"/>
          <w:szCs w:val="24"/>
        </w:rPr>
      </w:pPr>
      <w:r w:rsidRPr="00C57ED4">
        <w:rPr>
          <w:rFonts w:asciiTheme="majorHAnsi" w:hAnsiTheme="majorHAnsi" w:cstheme="majorHAnsi"/>
          <w:color w:val="1F3864" w:themeColor="accent5" w:themeShade="80"/>
          <w:sz w:val="24"/>
          <w:szCs w:val="24"/>
        </w:rPr>
        <w:t xml:space="preserve">Students thrive in Meridian Trust academies </w:t>
      </w:r>
      <w:proofErr w:type="gramStart"/>
      <w:r w:rsidRPr="00C57ED4">
        <w:rPr>
          <w:rFonts w:asciiTheme="majorHAnsi" w:hAnsiTheme="majorHAnsi" w:cstheme="majorHAnsi"/>
          <w:color w:val="1F3864" w:themeColor="accent5" w:themeShade="80"/>
          <w:sz w:val="24"/>
          <w:szCs w:val="24"/>
        </w:rPr>
        <w:t>as a result of</w:t>
      </w:r>
      <w:proofErr w:type="gramEnd"/>
      <w:r w:rsidRPr="00C57ED4">
        <w:rPr>
          <w:rFonts w:asciiTheme="majorHAnsi" w:hAnsiTheme="majorHAnsi" w:cstheme="majorHAnsi"/>
          <w:color w:val="1F3864" w:themeColor="accent5" w:themeShade="80"/>
          <w:sz w:val="24"/>
          <w:szCs w:val="24"/>
        </w:rPr>
        <w:t xml:space="preserve"> the implementation of our values, our successful and proven systems and our commitment to valuing people. We are among the highest performing multi-academy trusts in the country for student progress. Our academies are </w:t>
      </w:r>
      <w:proofErr w:type="gramStart"/>
      <w:r w:rsidRPr="00C57ED4">
        <w:rPr>
          <w:rFonts w:asciiTheme="majorHAnsi" w:hAnsiTheme="majorHAnsi" w:cstheme="majorHAnsi"/>
          <w:color w:val="1F3864" w:themeColor="accent5" w:themeShade="80"/>
          <w:sz w:val="24"/>
          <w:szCs w:val="24"/>
        </w:rPr>
        <w:t>well-run</w:t>
      </w:r>
      <w:proofErr w:type="gramEnd"/>
      <w:r w:rsidRPr="00C57ED4">
        <w:rPr>
          <w:rFonts w:asciiTheme="majorHAnsi" w:hAnsiTheme="majorHAnsi" w:cstheme="majorHAnsi"/>
          <w:color w:val="1F3864" w:themeColor="accent5" w:themeShade="80"/>
          <w:sz w:val="24"/>
          <w:szCs w:val="24"/>
        </w:rPr>
        <w:t xml:space="preserve"> and our staff benefit from excellent access to professional development.</w:t>
      </w:r>
    </w:p>
    <w:p w14:paraId="3C6AF972" w14:textId="77777777" w:rsidR="00C57ED4" w:rsidRDefault="00C57ED4" w:rsidP="00C57ED4">
      <w:pPr>
        <w:spacing w:after="120" w:line="240" w:lineRule="auto"/>
        <w:jc w:val="both"/>
        <w:rPr>
          <w:rFonts w:asciiTheme="majorHAnsi" w:hAnsiTheme="majorHAnsi" w:cstheme="majorHAnsi"/>
          <w:color w:val="1F3864" w:themeColor="accent5" w:themeShade="80"/>
          <w:sz w:val="24"/>
          <w:szCs w:val="24"/>
        </w:rPr>
      </w:pPr>
      <w:r w:rsidRPr="00C57ED4">
        <w:rPr>
          <w:rFonts w:asciiTheme="majorHAnsi" w:hAnsiTheme="majorHAnsi" w:cstheme="majorHAnsi"/>
          <w:color w:val="1F3864" w:themeColor="accent5" w:themeShade="80"/>
          <w:sz w:val="24"/>
          <w:szCs w:val="24"/>
        </w:rPr>
        <w:t xml:space="preserve">Our commitment to the education system goes beyond just our own academies. We operate ’The Cambridge </w:t>
      </w:r>
      <w:proofErr w:type="gramStart"/>
      <w:r w:rsidRPr="00C57ED4">
        <w:rPr>
          <w:rFonts w:asciiTheme="majorHAnsi" w:hAnsiTheme="majorHAnsi" w:cstheme="majorHAnsi"/>
          <w:color w:val="1F3864" w:themeColor="accent5" w:themeShade="80"/>
          <w:sz w:val="24"/>
          <w:szCs w:val="24"/>
        </w:rPr>
        <w:t>Partnership‘</w:t>
      </w:r>
      <w:proofErr w:type="gramEnd"/>
      <w:r w:rsidRPr="00C57ED4">
        <w:rPr>
          <w:rFonts w:asciiTheme="majorHAnsi" w:hAnsiTheme="majorHAnsi" w:cstheme="majorHAnsi"/>
          <w:color w:val="1F3864" w:themeColor="accent5" w:themeShade="80"/>
          <w:sz w:val="24"/>
          <w:szCs w:val="24"/>
        </w:rPr>
        <w:t xml:space="preserve">, one of the largest initial teacher training providers in the country which has recently merged with the SAF ITT, and ‘Leadership East’ these further strengthen our capacity and commitment to professional development. We also provide support through various SLAs to </w:t>
      </w:r>
      <w:proofErr w:type="gramStart"/>
      <w:r w:rsidRPr="00C57ED4">
        <w:rPr>
          <w:rFonts w:asciiTheme="majorHAnsi" w:hAnsiTheme="majorHAnsi" w:cstheme="majorHAnsi"/>
          <w:color w:val="1F3864" w:themeColor="accent5" w:themeShade="80"/>
          <w:sz w:val="24"/>
          <w:szCs w:val="24"/>
        </w:rPr>
        <w:t>a number of</w:t>
      </w:r>
      <w:proofErr w:type="gramEnd"/>
      <w:r w:rsidRPr="00C57ED4">
        <w:rPr>
          <w:rFonts w:asciiTheme="majorHAnsi" w:hAnsiTheme="majorHAnsi" w:cstheme="majorHAnsi"/>
          <w:color w:val="1F3864" w:themeColor="accent5" w:themeShade="80"/>
          <w:sz w:val="24"/>
          <w:szCs w:val="24"/>
        </w:rPr>
        <w:t xml:space="preserve"> other trusts and academies.</w:t>
      </w:r>
    </w:p>
    <w:p w14:paraId="03B40590" w14:textId="2087172A" w:rsidR="00C57ED4" w:rsidRPr="00C57ED4" w:rsidRDefault="00C57ED4" w:rsidP="00C57ED4">
      <w:pPr>
        <w:spacing w:after="120" w:line="240" w:lineRule="auto"/>
        <w:jc w:val="both"/>
        <w:rPr>
          <w:rFonts w:asciiTheme="majorHAnsi" w:hAnsiTheme="majorHAnsi" w:cstheme="majorHAnsi"/>
          <w:color w:val="1F3864" w:themeColor="accent5" w:themeShade="80"/>
          <w:sz w:val="24"/>
          <w:szCs w:val="24"/>
        </w:rPr>
      </w:pPr>
      <w:r>
        <w:rPr>
          <w:rFonts w:asciiTheme="majorHAnsi" w:hAnsiTheme="majorHAnsi" w:cstheme="majorHAnsi"/>
          <w:color w:val="1F3864" w:themeColor="accent5" w:themeShade="80"/>
          <w:sz w:val="24"/>
          <w:szCs w:val="24"/>
        </w:rPr>
        <w:t>As</w:t>
      </w:r>
      <w:r w:rsidRPr="00C57ED4">
        <w:rPr>
          <w:rFonts w:asciiTheme="majorHAnsi" w:hAnsiTheme="majorHAnsi" w:cstheme="majorHAnsi"/>
          <w:color w:val="1F3864" w:themeColor="accent5" w:themeShade="80"/>
          <w:sz w:val="24"/>
          <w:szCs w:val="24"/>
        </w:rPr>
        <w:t xml:space="preserve"> a strong, regional multi-academy trust we currently operate schools across Bedfordshire, Cambridgeshire, Lincolnshire, Peterborough, and Northamptonshire. We are proud to have strong partnerships within all these communities.</w:t>
      </w:r>
    </w:p>
    <w:p w14:paraId="7B3188F4" w14:textId="77777777" w:rsidR="00C57ED4" w:rsidRPr="00C15177" w:rsidRDefault="00C57ED4" w:rsidP="00196943">
      <w:pPr>
        <w:spacing w:after="120" w:line="240" w:lineRule="auto"/>
        <w:jc w:val="both"/>
        <w:rPr>
          <w:rFonts w:asciiTheme="majorHAnsi" w:hAnsiTheme="majorHAnsi" w:cstheme="majorHAnsi"/>
          <w:color w:val="1F3864" w:themeColor="accent5" w:themeShade="80"/>
          <w:sz w:val="24"/>
          <w:szCs w:val="24"/>
        </w:rPr>
      </w:pPr>
    </w:p>
    <w:p w14:paraId="0C0383C5" w14:textId="717FB11A" w:rsidR="005F60CB" w:rsidRPr="00196943" w:rsidRDefault="005F60CB" w:rsidP="002B36ED">
      <w:pPr>
        <w:spacing w:after="120" w:line="240" w:lineRule="auto"/>
        <w:jc w:val="both"/>
        <w:rPr>
          <w:rFonts w:asciiTheme="majorHAnsi" w:hAnsiTheme="majorHAnsi" w:cstheme="majorHAnsi"/>
          <w:color w:val="1F3864" w:themeColor="accent5" w:themeShade="80"/>
          <w:sz w:val="26"/>
          <w:szCs w:val="26"/>
        </w:rPr>
      </w:pPr>
    </w:p>
    <w:p w14:paraId="69E3264F" w14:textId="4428F115" w:rsidR="0038138D" w:rsidRPr="00F60F32" w:rsidRDefault="0038138D" w:rsidP="00C4184E">
      <w:pPr>
        <w:shd w:val="clear" w:color="auto" w:fill="FFFFFF" w:themeFill="background1"/>
        <w:jc w:val="center"/>
        <w:rPr>
          <w:rFonts w:asciiTheme="majorHAnsi" w:hAnsiTheme="majorHAnsi"/>
          <w:b/>
          <w:color w:val="002060"/>
          <w:sz w:val="16"/>
          <w:szCs w:val="16"/>
        </w:rPr>
      </w:pPr>
      <w:r w:rsidRPr="00F60F32">
        <w:rPr>
          <w:rFonts w:asciiTheme="majorHAnsi" w:hAnsiTheme="majorHAnsi"/>
          <w:b/>
          <w:color w:val="002060"/>
          <w:sz w:val="48"/>
          <w:szCs w:val="48"/>
        </w:rPr>
        <w:t>Our Mission</w:t>
      </w:r>
    </w:p>
    <w:p w14:paraId="4A419205" w14:textId="77777777" w:rsidR="0038138D" w:rsidRPr="004746C5" w:rsidRDefault="0038138D" w:rsidP="0038138D">
      <w:pPr>
        <w:shd w:val="clear" w:color="auto" w:fill="FFFFFF" w:themeFill="background1"/>
        <w:spacing w:after="0" w:line="240" w:lineRule="auto"/>
        <w:jc w:val="center"/>
        <w:rPr>
          <w:rFonts w:asciiTheme="majorHAnsi" w:eastAsia="Times New Roman" w:hAnsiTheme="majorHAnsi" w:cs="Arial"/>
          <w:bCs/>
          <w:color w:val="002060"/>
          <w:sz w:val="36"/>
          <w:szCs w:val="36"/>
          <w:lang w:eastAsia="en-GB"/>
        </w:rPr>
      </w:pPr>
      <w:r w:rsidRPr="004746C5">
        <w:rPr>
          <w:rFonts w:asciiTheme="majorHAnsi" w:eastAsia="Times New Roman" w:hAnsiTheme="majorHAnsi" w:cs="Arial"/>
          <w:bCs/>
          <w:color w:val="002060"/>
          <w:sz w:val="36"/>
          <w:szCs w:val="36"/>
          <w:lang w:eastAsia="en-GB"/>
        </w:rPr>
        <w:t>To help all our students to be the very best they can be.</w:t>
      </w:r>
    </w:p>
    <w:p w14:paraId="32F9B777" w14:textId="77777777" w:rsidR="005F6C55" w:rsidRPr="004746C5" w:rsidRDefault="0038138D" w:rsidP="005F6C55">
      <w:pPr>
        <w:shd w:val="clear" w:color="auto" w:fill="FFFFFF" w:themeFill="background1"/>
        <w:spacing w:after="0" w:line="240" w:lineRule="auto"/>
        <w:jc w:val="center"/>
        <w:rPr>
          <w:rFonts w:asciiTheme="majorHAnsi" w:eastAsia="Times New Roman" w:hAnsiTheme="majorHAnsi" w:cs="Arial"/>
          <w:color w:val="002060"/>
          <w:sz w:val="36"/>
          <w:szCs w:val="36"/>
          <w:lang w:eastAsia="en-GB"/>
        </w:rPr>
      </w:pPr>
      <w:r w:rsidRPr="004746C5">
        <w:rPr>
          <w:rFonts w:asciiTheme="majorHAnsi" w:eastAsia="Times New Roman" w:hAnsiTheme="majorHAnsi" w:cs="Arial"/>
          <w:color w:val="002060"/>
          <w:sz w:val="36"/>
          <w:szCs w:val="36"/>
          <w:lang w:eastAsia="en-GB"/>
        </w:rPr>
        <w:t>We express this through our motto,</w:t>
      </w:r>
    </w:p>
    <w:p w14:paraId="395C5299" w14:textId="77777777" w:rsidR="00D11671" w:rsidRPr="004746C5" w:rsidRDefault="00D11671" w:rsidP="005F6C55">
      <w:pPr>
        <w:shd w:val="clear" w:color="auto" w:fill="FFFFFF" w:themeFill="background1"/>
        <w:spacing w:after="0" w:line="240" w:lineRule="auto"/>
        <w:jc w:val="center"/>
        <w:rPr>
          <w:rFonts w:asciiTheme="majorHAnsi" w:eastAsia="Times New Roman" w:hAnsiTheme="majorHAnsi" w:cs="Arial"/>
          <w:b/>
          <w:color w:val="002060"/>
          <w:sz w:val="16"/>
          <w:szCs w:val="16"/>
          <w:lang w:eastAsia="en-GB"/>
        </w:rPr>
      </w:pPr>
    </w:p>
    <w:p w14:paraId="508BA42E" w14:textId="3AB1281A" w:rsidR="0038138D" w:rsidRPr="004746C5" w:rsidRDefault="0038138D" w:rsidP="005F6C55">
      <w:pPr>
        <w:shd w:val="clear" w:color="auto" w:fill="FFFFFF" w:themeFill="background1"/>
        <w:spacing w:after="0" w:line="240" w:lineRule="auto"/>
        <w:jc w:val="center"/>
        <w:rPr>
          <w:rFonts w:asciiTheme="majorHAnsi" w:eastAsia="Times New Roman" w:hAnsiTheme="majorHAnsi" w:cs="Arial"/>
          <w:b/>
          <w:color w:val="002060"/>
          <w:sz w:val="40"/>
          <w:szCs w:val="40"/>
          <w:lang w:eastAsia="en-GB"/>
        </w:rPr>
      </w:pPr>
      <w:r w:rsidRPr="004746C5">
        <w:rPr>
          <w:rFonts w:asciiTheme="majorHAnsi" w:eastAsia="Times New Roman" w:hAnsiTheme="majorHAnsi" w:cs="Arial"/>
          <w:b/>
          <w:color w:val="002060"/>
          <w:sz w:val="40"/>
          <w:szCs w:val="40"/>
          <w:lang w:eastAsia="en-GB"/>
        </w:rPr>
        <w:t>“Aspire, Achieve, Acclaim”</w:t>
      </w:r>
    </w:p>
    <w:p w14:paraId="182654CD" w14:textId="77777777" w:rsidR="0038138D" w:rsidRPr="005F6C55" w:rsidRDefault="0038138D" w:rsidP="0038138D">
      <w:pPr>
        <w:shd w:val="clear" w:color="auto" w:fill="FFFFFF" w:themeFill="background1"/>
        <w:spacing w:after="0" w:line="240" w:lineRule="auto"/>
        <w:jc w:val="center"/>
        <w:rPr>
          <w:rFonts w:asciiTheme="majorHAnsi" w:eastAsia="Times New Roman" w:hAnsiTheme="majorHAnsi" w:cs="Arial"/>
          <w:b/>
          <w:color w:val="002060"/>
          <w:lang w:eastAsia="en-GB"/>
        </w:rPr>
      </w:pPr>
    </w:p>
    <w:p w14:paraId="118FF905" w14:textId="58AECED5" w:rsidR="0038138D" w:rsidRPr="004746C5" w:rsidRDefault="0038138D" w:rsidP="0038138D">
      <w:pPr>
        <w:pStyle w:val="ListParagraph"/>
        <w:numPr>
          <w:ilvl w:val="0"/>
          <w:numId w:val="4"/>
        </w:numPr>
        <w:shd w:val="clear" w:color="auto" w:fill="FFFFFF" w:themeFill="background1"/>
        <w:spacing w:after="0" w:line="240" w:lineRule="auto"/>
        <w:jc w:val="both"/>
        <w:rPr>
          <w:rFonts w:asciiTheme="majorHAnsi" w:eastAsia="Times New Roman" w:hAnsiTheme="majorHAnsi" w:cs="Arial"/>
          <w:color w:val="002060"/>
          <w:sz w:val="24"/>
          <w:szCs w:val="24"/>
          <w:lang w:eastAsia="en-GB"/>
        </w:rPr>
      </w:pPr>
      <w:r w:rsidRPr="004746C5">
        <w:rPr>
          <w:rFonts w:asciiTheme="majorHAnsi" w:eastAsia="Times New Roman" w:hAnsiTheme="majorHAnsi" w:cs="Arial"/>
          <w:b/>
          <w:bCs/>
          <w:color w:val="002060"/>
          <w:sz w:val="24"/>
          <w:szCs w:val="24"/>
          <w:lang w:eastAsia="en-GB"/>
        </w:rPr>
        <w:t>Aspire – </w:t>
      </w:r>
      <w:r w:rsidRPr="004746C5">
        <w:rPr>
          <w:rFonts w:asciiTheme="majorHAnsi" w:eastAsia="Times New Roman" w:hAnsiTheme="majorHAnsi" w:cs="Arial"/>
          <w:color w:val="002060"/>
          <w:sz w:val="24"/>
          <w:szCs w:val="24"/>
          <w:lang w:eastAsia="en-GB"/>
        </w:rPr>
        <w:t xml:space="preserve">we have the highest aspirations for our </w:t>
      </w:r>
      <w:r w:rsidR="009B5271" w:rsidRPr="004746C5">
        <w:rPr>
          <w:rFonts w:asciiTheme="majorHAnsi" w:eastAsia="Times New Roman" w:hAnsiTheme="majorHAnsi" w:cs="Arial"/>
          <w:color w:val="002060"/>
          <w:sz w:val="24"/>
          <w:szCs w:val="24"/>
          <w:lang w:eastAsia="en-GB"/>
        </w:rPr>
        <w:t>students,</w:t>
      </w:r>
      <w:r w:rsidR="00043AF3" w:rsidRPr="004746C5">
        <w:rPr>
          <w:rFonts w:asciiTheme="majorHAnsi" w:eastAsia="Times New Roman" w:hAnsiTheme="majorHAnsi" w:cs="Arial"/>
          <w:color w:val="002060"/>
          <w:sz w:val="24"/>
          <w:szCs w:val="24"/>
          <w:lang w:eastAsia="en-GB"/>
        </w:rPr>
        <w:t xml:space="preserve"> </w:t>
      </w:r>
      <w:r w:rsidRPr="004746C5">
        <w:rPr>
          <w:rFonts w:asciiTheme="majorHAnsi" w:eastAsia="Times New Roman" w:hAnsiTheme="majorHAnsi" w:cs="Arial"/>
          <w:color w:val="002060"/>
          <w:sz w:val="24"/>
          <w:szCs w:val="24"/>
          <w:lang w:eastAsia="en-GB"/>
        </w:rPr>
        <w:t>and we expect them to have high expectations in all that they do.</w:t>
      </w:r>
    </w:p>
    <w:p w14:paraId="5B50DF4D" w14:textId="77777777" w:rsidR="0038138D" w:rsidRPr="004746C5" w:rsidRDefault="0038138D" w:rsidP="0038138D">
      <w:pPr>
        <w:pStyle w:val="ListParagraph"/>
        <w:shd w:val="clear" w:color="auto" w:fill="FFFFFF" w:themeFill="background1"/>
        <w:spacing w:after="0" w:line="240" w:lineRule="auto"/>
        <w:jc w:val="both"/>
        <w:rPr>
          <w:rFonts w:asciiTheme="majorHAnsi" w:eastAsia="Times New Roman" w:hAnsiTheme="majorHAnsi" w:cs="Arial"/>
          <w:color w:val="002060"/>
          <w:sz w:val="24"/>
          <w:szCs w:val="24"/>
          <w:lang w:eastAsia="en-GB"/>
        </w:rPr>
      </w:pPr>
    </w:p>
    <w:p w14:paraId="48936670" w14:textId="77777777" w:rsidR="0038138D" w:rsidRPr="004746C5" w:rsidRDefault="0038138D" w:rsidP="0038138D">
      <w:pPr>
        <w:pStyle w:val="ListParagraph"/>
        <w:numPr>
          <w:ilvl w:val="0"/>
          <w:numId w:val="4"/>
        </w:numPr>
        <w:shd w:val="clear" w:color="auto" w:fill="FFFFFF" w:themeFill="background1"/>
        <w:spacing w:after="0" w:line="240" w:lineRule="auto"/>
        <w:jc w:val="both"/>
        <w:rPr>
          <w:rFonts w:asciiTheme="majorHAnsi" w:eastAsia="Times New Roman" w:hAnsiTheme="majorHAnsi" w:cs="Arial"/>
          <w:color w:val="002060"/>
          <w:sz w:val="24"/>
          <w:szCs w:val="24"/>
          <w:lang w:eastAsia="en-GB"/>
        </w:rPr>
      </w:pPr>
      <w:r w:rsidRPr="004746C5">
        <w:rPr>
          <w:rFonts w:asciiTheme="majorHAnsi" w:eastAsia="Times New Roman" w:hAnsiTheme="majorHAnsi" w:cs="Arial"/>
          <w:b/>
          <w:bCs/>
          <w:color w:val="002060"/>
          <w:sz w:val="24"/>
          <w:szCs w:val="24"/>
          <w:lang w:eastAsia="en-GB"/>
        </w:rPr>
        <w:t>Achieve –</w:t>
      </w:r>
      <w:r w:rsidRPr="004746C5">
        <w:rPr>
          <w:rFonts w:asciiTheme="majorHAnsi" w:eastAsia="Times New Roman" w:hAnsiTheme="majorHAnsi" w:cs="Arial"/>
          <w:color w:val="002060"/>
          <w:sz w:val="24"/>
          <w:szCs w:val="24"/>
          <w:lang w:eastAsia="en-GB"/>
        </w:rPr>
        <w:t> we want all our students to achieve their best in all that they do. We set challenging targets and constantly seek ways to raise levels of achievement for all.</w:t>
      </w:r>
    </w:p>
    <w:p w14:paraId="59CDABE1" w14:textId="77777777" w:rsidR="0038138D" w:rsidRPr="004746C5" w:rsidRDefault="0038138D" w:rsidP="0038138D">
      <w:pPr>
        <w:shd w:val="clear" w:color="auto" w:fill="FFFFFF" w:themeFill="background1"/>
        <w:spacing w:after="0" w:line="240" w:lineRule="auto"/>
        <w:jc w:val="both"/>
        <w:rPr>
          <w:rFonts w:asciiTheme="majorHAnsi" w:eastAsia="Times New Roman" w:hAnsiTheme="majorHAnsi" w:cs="Arial"/>
          <w:color w:val="002060"/>
          <w:sz w:val="24"/>
          <w:szCs w:val="24"/>
          <w:lang w:eastAsia="en-GB"/>
        </w:rPr>
      </w:pPr>
    </w:p>
    <w:p w14:paraId="4247C4BC" w14:textId="0380690A" w:rsidR="0038138D" w:rsidRPr="004746C5" w:rsidRDefault="0038138D" w:rsidP="0038138D">
      <w:pPr>
        <w:pStyle w:val="ListParagraph"/>
        <w:numPr>
          <w:ilvl w:val="0"/>
          <w:numId w:val="4"/>
        </w:numPr>
        <w:shd w:val="clear" w:color="auto" w:fill="FFFFFF" w:themeFill="background1"/>
        <w:spacing w:after="0" w:line="240" w:lineRule="auto"/>
        <w:jc w:val="both"/>
        <w:rPr>
          <w:rFonts w:asciiTheme="majorHAnsi" w:eastAsia="Times New Roman" w:hAnsiTheme="majorHAnsi" w:cs="Arial"/>
          <w:color w:val="002060"/>
          <w:sz w:val="24"/>
          <w:szCs w:val="24"/>
          <w:lang w:eastAsia="en-GB"/>
        </w:rPr>
      </w:pPr>
      <w:r w:rsidRPr="004746C5">
        <w:rPr>
          <w:rFonts w:asciiTheme="majorHAnsi" w:eastAsia="Times New Roman" w:hAnsiTheme="majorHAnsi" w:cs="Arial"/>
          <w:b/>
          <w:bCs/>
          <w:color w:val="002060"/>
          <w:sz w:val="24"/>
          <w:szCs w:val="24"/>
          <w:lang w:eastAsia="en-GB"/>
        </w:rPr>
        <w:t>Acclaim</w:t>
      </w:r>
      <w:r w:rsidRPr="004746C5">
        <w:rPr>
          <w:rFonts w:asciiTheme="majorHAnsi" w:eastAsia="Times New Roman" w:hAnsiTheme="majorHAnsi" w:cs="Arial"/>
          <w:color w:val="002060"/>
          <w:sz w:val="24"/>
          <w:szCs w:val="24"/>
          <w:lang w:eastAsia="en-GB"/>
        </w:rPr>
        <w:t> – we celebrate and reward the achievement of our students. We foster a climate in which success is recognised and celebrated to support students’ aspirations and achievements. </w:t>
      </w:r>
    </w:p>
    <w:p w14:paraId="2B9C8F10" w14:textId="09875042" w:rsidR="007B71FE" w:rsidRPr="004746C5" w:rsidRDefault="0038138D" w:rsidP="00AE7514">
      <w:pPr>
        <w:shd w:val="clear" w:color="auto" w:fill="FFFFFF" w:themeFill="background1"/>
        <w:spacing w:before="240" w:after="240" w:line="240" w:lineRule="auto"/>
        <w:jc w:val="center"/>
        <w:rPr>
          <w:rFonts w:asciiTheme="majorHAnsi" w:eastAsia="Times New Roman" w:hAnsiTheme="majorHAnsi" w:cs="Arial"/>
          <w:color w:val="002060"/>
          <w:sz w:val="24"/>
          <w:szCs w:val="24"/>
          <w:lang w:eastAsia="en-GB"/>
        </w:rPr>
      </w:pPr>
      <w:r w:rsidRPr="004746C5">
        <w:rPr>
          <w:rFonts w:asciiTheme="majorHAnsi" w:eastAsia="Times New Roman" w:hAnsiTheme="majorHAnsi" w:cs="Arial"/>
          <w:color w:val="002060"/>
          <w:sz w:val="24"/>
          <w:szCs w:val="24"/>
          <w:lang w:eastAsia="en-GB"/>
        </w:rPr>
        <w:t>Our vision is to send our students out into the world as confident, motivated, aspirational and high achieving young people who will make a positive contribution to the local and wider community as responsible and ambitious citizens.</w:t>
      </w:r>
    </w:p>
    <w:p w14:paraId="4FE4B9AA" w14:textId="5C6A80C3" w:rsidR="0038138D" w:rsidRPr="004746C5" w:rsidRDefault="0038138D" w:rsidP="0082609F">
      <w:pPr>
        <w:shd w:val="clear" w:color="auto" w:fill="FFFFFF" w:themeFill="background1"/>
        <w:jc w:val="center"/>
        <w:rPr>
          <w:rFonts w:asciiTheme="majorHAnsi" w:hAnsiTheme="majorHAnsi" w:cstheme="majorHAnsi"/>
          <w:b/>
          <w:color w:val="002060"/>
          <w:sz w:val="40"/>
          <w:szCs w:val="40"/>
        </w:rPr>
      </w:pPr>
      <w:r w:rsidRPr="004746C5">
        <w:rPr>
          <w:rFonts w:asciiTheme="majorHAnsi" w:hAnsiTheme="majorHAnsi" w:cstheme="majorHAnsi"/>
          <w:b/>
          <w:color w:val="002060"/>
          <w:sz w:val="40"/>
          <w:szCs w:val="40"/>
        </w:rPr>
        <w:t>Our Values</w:t>
      </w:r>
    </w:p>
    <w:p w14:paraId="486951C9" w14:textId="441686CE" w:rsidR="0038138D" w:rsidRPr="004746C5" w:rsidRDefault="0038138D" w:rsidP="009A4308">
      <w:pPr>
        <w:pStyle w:val="ListParagraph"/>
        <w:numPr>
          <w:ilvl w:val="0"/>
          <w:numId w:val="19"/>
        </w:numPr>
        <w:shd w:val="clear" w:color="auto" w:fill="FFFFFF" w:themeFill="background1"/>
        <w:spacing w:before="240" w:after="240" w:line="240" w:lineRule="auto"/>
        <w:rPr>
          <w:rFonts w:asciiTheme="majorHAnsi" w:eastAsia="Times New Roman" w:hAnsiTheme="majorHAnsi" w:cstheme="majorHAnsi"/>
          <w:color w:val="002060"/>
          <w:sz w:val="24"/>
          <w:szCs w:val="24"/>
          <w:lang w:eastAsia="en-GB"/>
        </w:rPr>
      </w:pPr>
      <w:r w:rsidRPr="004746C5">
        <w:rPr>
          <w:rFonts w:asciiTheme="majorHAnsi" w:eastAsia="Times New Roman" w:hAnsiTheme="majorHAnsi" w:cstheme="majorHAnsi"/>
          <w:b/>
          <w:color w:val="002060"/>
          <w:sz w:val="24"/>
          <w:szCs w:val="24"/>
          <w:lang w:eastAsia="en-GB"/>
        </w:rPr>
        <w:t xml:space="preserve">We are committed to the pursuit of excellence - </w:t>
      </w:r>
      <w:r w:rsidRPr="004746C5">
        <w:rPr>
          <w:rFonts w:asciiTheme="majorHAnsi" w:eastAsia="Times New Roman" w:hAnsiTheme="majorHAnsi" w:cstheme="majorHAnsi"/>
          <w:color w:val="002060"/>
          <w:sz w:val="24"/>
          <w:szCs w:val="24"/>
          <w:lang w:eastAsia="en-GB"/>
        </w:rPr>
        <w:t>There is a culture of continuous self-improvement, informed by systematic benchmarking against the best practice nationally, and modelling of our best practice for, and in, other schools.</w:t>
      </w:r>
    </w:p>
    <w:p w14:paraId="2F3E5358" w14:textId="77777777" w:rsidR="009A4308" w:rsidRPr="004746C5" w:rsidRDefault="009A4308" w:rsidP="009A4308">
      <w:pPr>
        <w:pStyle w:val="ListParagraph"/>
        <w:shd w:val="clear" w:color="auto" w:fill="FFFFFF" w:themeFill="background1"/>
        <w:spacing w:before="240" w:after="240" w:line="240" w:lineRule="auto"/>
        <w:rPr>
          <w:rFonts w:asciiTheme="majorHAnsi" w:eastAsia="Times New Roman" w:hAnsiTheme="majorHAnsi" w:cstheme="majorHAnsi"/>
          <w:color w:val="002060"/>
          <w:sz w:val="24"/>
          <w:szCs w:val="24"/>
          <w:lang w:eastAsia="en-GB"/>
        </w:rPr>
      </w:pPr>
    </w:p>
    <w:p w14:paraId="58BD2BEA" w14:textId="67FDDE15" w:rsidR="009A4308" w:rsidRPr="004746C5" w:rsidRDefault="0038138D" w:rsidP="009A4308">
      <w:pPr>
        <w:pStyle w:val="ListParagraph"/>
        <w:numPr>
          <w:ilvl w:val="0"/>
          <w:numId w:val="19"/>
        </w:numPr>
        <w:shd w:val="clear" w:color="auto" w:fill="FFFFFF" w:themeFill="background1"/>
        <w:spacing w:before="240" w:after="240" w:line="240" w:lineRule="auto"/>
        <w:rPr>
          <w:rFonts w:asciiTheme="majorHAnsi" w:eastAsia="Times New Roman" w:hAnsiTheme="majorHAnsi" w:cstheme="majorHAnsi"/>
          <w:color w:val="002060"/>
          <w:sz w:val="24"/>
          <w:szCs w:val="24"/>
          <w:lang w:eastAsia="en-GB"/>
        </w:rPr>
      </w:pPr>
      <w:r w:rsidRPr="004746C5">
        <w:rPr>
          <w:rFonts w:asciiTheme="majorHAnsi" w:eastAsia="Times New Roman" w:hAnsiTheme="majorHAnsi" w:cstheme="majorHAnsi"/>
          <w:b/>
          <w:color w:val="002060"/>
          <w:sz w:val="24"/>
          <w:szCs w:val="24"/>
          <w:lang w:eastAsia="en-GB"/>
        </w:rPr>
        <w:t>We value people -</w:t>
      </w:r>
      <w:r w:rsidRPr="004746C5">
        <w:rPr>
          <w:rFonts w:asciiTheme="majorHAnsi" w:eastAsia="Times New Roman" w:hAnsiTheme="majorHAnsi" w:cstheme="majorHAnsi"/>
          <w:color w:val="002060"/>
          <w:sz w:val="24"/>
          <w:szCs w:val="24"/>
          <w:lang w:eastAsia="en-GB"/>
        </w:rPr>
        <w:t xml:space="preserve">There is a single-minded commitment to value, and know, every student, engage with parents and develop </w:t>
      </w:r>
      <w:proofErr w:type="gramStart"/>
      <w:r w:rsidRPr="004746C5">
        <w:rPr>
          <w:rFonts w:asciiTheme="majorHAnsi" w:eastAsia="Times New Roman" w:hAnsiTheme="majorHAnsi" w:cstheme="majorHAnsi"/>
          <w:color w:val="002060"/>
          <w:sz w:val="24"/>
          <w:szCs w:val="24"/>
          <w:lang w:eastAsia="en-GB"/>
        </w:rPr>
        <w:t>all of</w:t>
      </w:r>
      <w:proofErr w:type="gramEnd"/>
      <w:r w:rsidRPr="004746C5">
        <w:rPr>
          <w:rFonts w:asciiTheme="majorHAnsi" w:eastAsia="Times New Roman" w:hAnsiTheme="majorHAnsi" w:cstheme="majorHAnsi"/>
          <w:color w:val="002060"/>
          <w:sz w:val="24"/>
          <w:szCs w:val="24"/>
          <w:lang w:eastAsia="en-GB"/>
        </w:rPr>
        <w:t xml:space="preserve"> the staff.</w:t>
      </w:r>
    </w:p>
    <w:p w14:paraId="0ACA1BAB" w14:textId="77777777" w:rsidR="009A4308" w:rsidRPr="004746C5" w:rsidRDefault="009A4308" w:rsidP="009A4308">
      <w:pPr>
        <w:pStyle w:val="ListParagraph"/>
        <w:rPr>
          <w:rFonts w:asciiTheme="majorHAnsi" w:eastAsia="Times New Roman" w:hAnsiTheme="majorHAnsi" w:cstheme="majorHAnsi"/>
          <w:color w:val="002060"/>
          <w:sz w:val="24"/>
          <w:szCs w:val="24"/>
          <w:lang w:eastAsia="en-GB"/>
        </w:rPr>
      </w:pPr>
    </w:p>
    <w:p w14:paraId="5BD9D347" w14:textId="342F55CC" w:rsidR="009A4308" w:rsidRPr="004746C5" w:rsidRDefault="0038138D" w:rsidP="009A4308">
      <w:pPr>
        <w:pStyle w:val="ListParagraph"/>
        <w:numPr>
          <w:ilvl w:val="0"/>
          <w:numId w:val="19"/>
        </w:numPr>
        <w:shd w:val="clear" w:color="auto" w:fill="FFFFFF" w:themeFill="background1"/>
        <w:spacing w:before="240" w:after="240" w:line="240" w:lineRule="auto"/>
        <w:rPr>
          <w:rFonts w:asciiTheme="majorHAnsi" w:eastAsia="Times New Roman" w:hAnsiTheme="majorHAnsi" w:cstheme="majorHAnsi"/>
          <w:color w:val="002060"/>
          <w:sz w:val="24"/>
          <w:szCs w:val="24"/>
          <w:lang w:eastAsia="en-GB"/>
        </w:rPr>
      </w:pPr>
      <w:r w:rsidRPr="004746C5">
        <w:rPr>
          <w:rFonts w:asciiTheme="majorHAnsi" w:eastAsia="Times New Roman" w:hAnsiTheme="majorHAnsi" w:cstheme="majorHAnsi"/>
          <w:b/>
          <w:color w:val="002060"/>
          <w:sz w:val="24"/>
          <w:szCs w:val="24"/>
          <w:lang w:eastAsia="en-GB"/>
        </w:rPr>
        <w:t>We are committed to the achievement of all -</w:t>
      </w:r>
      <w:r w:rsidR="00AA4127" w:rsidRPr="004746C5">
        <w:rPr>
          <w:rFonts w:asciiTheme="majorHAnsi" w:eastAsia="Times New Roman" w:hAnsiTheme="majorHAnsi" w:cstheme="majorHAnsi"/>
          <w:b/>
          <w:color w:val="002060"/>
          <w:sz w:val="24"/>
          <w:szCs w:val="24"/>
          <w:lang w:eastAsia="en-GB"/>
        </w:rPr>
        <w:t xml:space="preserve"> </w:t>
      </w:r>
      <w:r w:rsidRPr="004746C5">
        <w:rPr>
          <w:rFonts w:asciiTheme="majorHAnsi" w:eastAsia="Times New Roman" w:hAnsiTheme="majorHAnsi" w:cstheme="majorHAnsi"/>
          <w:color w:val="002060"/>
          <w:sz w:val="24"/>
          <w:szCs w:val="24"/>
          <w:lang w:eastAsia="en-GB"/>
        </w:rPr>
        <w:t xml:space="preserve">‘Every Child Matters’ (ECM) translates to ‘Every Child Achieves’ (our 100% philosophy) in recognition of the links between genuine access to achievement and self-esteem and motivation. </w:t>
      </w:r>
    </w:p>
    <w:p w14:paraId="4167DC16" w14:textId="77777777" w:rsidR="009A4308" w:rsidRPr="004746C5" w:rsidRDefault="009A4308" w:rsidP="009A4308">
      <w:pPr>
        <w:pStyle w:val="ListParagraph"/>
        <w:rPr>
          <w:rFonts w:asciiTheme="majorHAnsi" w:eastAsia="Times New Roman" w:hAnsiTheme="majorHAnsi" w:cstheme="majorHAnsi"/>
          <w:color w:val="002060"/>
          <w:sz w:val="24"/>
          <w:szCs w:val="24"/>
          <w:lang w:eastAsia="en-GB"/>
        </w:rPr>
      </w:pPr>
    </w:p>
    <w:p w14:paraId="1BB0BBA9" w14:textId="77777777" w:rsidR="00C16EE2" w:rsidRPr="004746C5" w:rsidRDefault="0038138D" w:rsidP="00C16EE2">
      <w:pPr>
        <w:pStyle w:val="ListParagraph"/>
        <w:numPr>
          <w:ilvl w:val="0"/>
          <w:numId w:val="19"/>
        </w:numPr>
        <w:shd w:val="clear" w:color="auto" w:fill="FFFFFF" w:themeFill="background1"/>
        <w:spacing w:before="240" w:after="0" w:line="240" w:lineRule="auto"/>
        <w:rPr>
          <w:rFonts w:asciiTheme="majorHAnsi" w:eastAsia="Times New Roman" w:hAnsiTheme="majorHAnsi" w:cstheme="majorHAnsi"/>
          <w:color w:val="002060"/>
          <w:sz w:val="24"/>
          <w:szCs w:val="24"/>
          <w:lang w:eastAsia="en-GB"/>
        </w:rPr>
      </w:pPr>
      <w:r w:rsidRPr="004746C5">
        <w:rPr>
          <w:rFonts w:asciiTheme="majorHAnsi" w:eastAsia="Times New Roman" w:hAnsiTheme="majorHAnsi" w:cstheme="majorHAnsi"/>
          <w:b/>
          <w:color w:val="002060"/>
          <w:sz w:val="24"/>
          <w:szCs w:val="24"/>
          <w:lang w:eastAsia="en-GB"/>
        </w:rPr>
        <w:t xml:space="preserve">We provide a </w:t>
      </w:r>
      <w:r w:rsidR="00DF5F52" w:rsidRPr="004746C5">
        <w:rPr>
          <w:rFonts w:asciiTheme="majorHAnsi" w:eastAsia="Times New Roman" w:hAnsiTheme="majorHAnsi" w:cstheme="majorHAnsi"/>
          <w:b/>
          <w:color w:val="002060"/>
          <w:sz w:val="24"/>
          <w:szCs w:val="24"/>
          <w:lang w:eastAsia="en-GB"/>
        </w:rPr>
        <w:t>high-quality</w:t>
      </w:r>
      <w:r w:rsidRPr="004746C5">
        <w:rPr>
          <w:rFonts w:asciiTheme="majorHAnsi" w:eastAsia="Times New Roman" w:hAnsiTheme="majorHAnsi" w:cstheme="majorHAnsi"/>
          <w:b/>
          <w:color w:val="002060"/>
          <w:sz w:val="24"/>
          <w:szCs w:val="24"/>
          <w:lang w:eastAsia="en-GB"/>
        </w:rPr>
        <w:t xml:space="preserve"> learning experience -</w:t>
      </w:r>
      <w:r w:rsidRPr="004746C5">
        <w:rPr>
          <w:rFonts w:asciiTheme="majorHAnsi" w:eastAsia="Times New Roman" w:hAnsiTheme="majorHAnsi" w:cstheme="majorHAnsi"/>
          <w:color w:val="002060"/>
          <w:sz w:val="24"/>
          <w:szCs w:val="24"/>
          <w:lang w:eastAsia="en-GB"/>
        </w:rPr>
        <w:t>There is a recognition that schools need to remodel themselves in terms of workforce, team structures, use of ICT and resources to focus on the individual and specific needs of every child.</w:t>
      </w:r>
    </w:p>
    <w:p w14:paraId="661C0D52" w14:textId="77777777" w:rsidR="00C16EE2" w:rsidRPr="004746C5" w:rsidRDefault="00C16EE2" w:rsidP="00C16EE2">
      <w:pPr>
        <w:pStyle w:val="ListParagraph"/>
        <w:rPr>
          <w:rFonts w:asciiTheme="majorHAnsi" w:eastAsia="Times New Roman" w:hAnsiTheme="majorHAnsi" w:cstheme="majorHAnsi"/>
          <w:b/>
          <w:color w:val="002060"/>
          <w:sz w:val="24"/>
          <w:szCs w:val="24"/>
          <w:lang w:eastAsia="en-GB"/>
        </w:rPr>
      </w:pPr>
    </w:p>
    <w:p w14:paraId="3EA2DE17" w14:textId="3623C865" w:rsidR="0038138D" w:rsidRDefault="0038138D" w:rsidP="00C16EE2">
      <w:pPr>
        <w:pStyle w:val="ListParagraph"/>
        <w:numPr>
          <w:ilvl w:val="0"/>
          <w:numId w:val="19"/>
        </w:numPr>
        <w:shd w:val="clear" w:color="auto" w:fill="FFFFFF" w:themeFill="background1"/>
        <w:spacing w:before="240" w:after="0" w:line="240" w:lineRule="auto"/>
        <w:rPr>
          <w:rFonts w:asciiTheme="majorHAnsi" w:eastAsia="Times New Roman" w:hAnsiTheme="majorHAnsi" w:cstheme="majorHAnsi"/>
          <w:color w:val="002060"/>
          <w:sz w:val="24"/>
          <w:szCs w:val="24"/>
          <w:lang w:eastAsia="en-GB"/>
        </w:rPr>
      </w:pPr>
      <w:r w:rsidRPr="004746C5">
        <w:rPr>
          <w:rFonts w:asciiTheme="majorHAnsi" w:eastAsia="Times New Roman" w:hAnsiTheme="majorHAnsi" w:cstheme="majorHAnsi"/>
          <w:b/>
          <w:color w:val="002060"/>
          <w:sz w:val="24"/>
          <w:szCs w:val="24"/>
          <w:lang w:eastAsia="en-GB"/>
        </w:rPr>
        <w:lastRenderedPageBreak/>
        <w:t xml:space="preserve">We extend the boundaries of learning - </w:t>
      </w:r>
      <w:r w:rsidRPr="004746C5">
        <w:rPr>
          <w:rFonts w:asciiTheme="majorHAnsi" w:eastAsia="Times New Roman" w:hAnsiTheme="majorHAnsi" w:cstheme="majorHAnsi"/>
          <w:color w:val="002060"/>
          <w:sz w:val="24"/>
          <w:szCs w:val="24"/>
          <w:lang w:eastAsia="en-GB"/>
        </w:rPr>
        <w:t xml:space="preserve">The Academy is outward looking; positively engaging with other schools, organisations and events locally, nationally and internationally to expand our horizons and experiences. </w:t>
      </w:r>
    </w:p>
    <w:p w14:paraId="783AE5A6" w14:textId="77777777" w:rsidR="00FB47EA" w:rsidRPr="00203C7B" w:rsidRDefault="00FB47EA" w:rsidP="00FB47EA">
      <w:pPr>
        <w:shd w:val="clear" w:color="auto" w:fill="FFFFFF" w:themeFill="background1"/>
        <w:spacing w:after="0" w:line="240" w:lineRule="auto"/>
        <w:jc w:val="center"/>
        <w:rPr>
          <w:rFonts w:asciiTheme="majorHAnsi" w:hAnsiTheme="majorHAnsi" w:cstheme="majorHAnsi"/>
          <w:b/>
          <w:bCs/>
          <w:color w:val="1F3864" w:themeColor="accent5" w:themeShade="80"/>
          <w:sz w:val="48"/>
          <w:szCs w:val="48"/>
        </w:rPr>
      </w:pPr>
      <w:r w:rsidRPr="00203C7B">
        <w:rPr>
          <w:rFonts w:asciiTheme="majorHAnsi" w:hAnsiTheme="majorHAnsi" w:cstheme="majorHAnsi"/>
          <w:b/>
          <w:bCs/>
          <w:color w:val="1F3864" w:themeColor="accent5" w:themeShade="80"/>
          <w:sz w:val="48"/>
          <w:szCs w:val="48"/>
        </w:rPr>
        <w:t>Job Description</w:t>
      </w:r>
    </w:p>
    <w:p w14:paraId="0688F929" w14:textId="77777777" w:rsidR="00FB47EA" w:rsidRPr="00213654" w:rsidRDefault="00FB47EA" w:rsidP="00FB47EA">
      <w:pPr>
        <w:jc w:val="center"/>
        <w:rPr>
          <w:rFonts w:asciiTheme="majorHAnsi" w:hAnsiTheme="majorHAnsi"/>
          <w:color w:val="1F3864" w:themeColor="accent5" w:themeShade="80"/>
          <w:sz w:val="16"/>
          <w:szCs w:val="16"/>
        </w:rPr>
      </w:pPr>
      <w:r w:rsidRPr="00213654">
        <w:rPr>
          <w:rFonts w:asciiTheme="majorHAnsi" w:hAnsiTheme="majorHAnsi"/>
          <w:color w:val="1F3864" w:themeColor="accent5" w:themeShade="80"/>
          <w:sz w:val="16"/>
          <w:szCs w:val="16"/>
        </w:rPr>
        <w:t>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4"/>
        <w:gridCol w:w="8089"/>
      </w:tblGrid>
      <w:tr w:rsidR="00FB47EA" w:rsidRPr="00213654" w14:paraId="3F592506" w14:textId="77777777" w:rsidTr="003F6AFC">
        <w:tc>
          <w:tcPr>
            <w:tcW w:w="2254" w:type="dxa"/>
            <w:shd w:val="clear" w:color="auto" w:fill="auto"/>
          </w:tcPr>
          <w:p w14:paraId="4FCB4414" w14:textId="77777777" w:rsidR="00FB47EA" w:rsidRPr="00243389" w:rsidRDefault="00FB47EA" w:rsidP="003F6AFC">
            <w:pPr>
              <w:rPr>
                <w:rFonts w:asciiTheme="majorHAnsi" w:hAnsiTheme="majorHAnsi" w:cstheme="majorHAnsi"/>
                <w:color w:val="1F3864" w:themeColor="accent5" w:themeShade="80"/>
              </w:rPr>
            </w:pPr>
            <w:r w:rsidRPr="00243389">
              <w:rPr>
                <w:rFonts w:asciiTheme="majorHAnsi" w:hAnsiTheme="majorHAnsi" w:cstheme="majorHAnsi"/>
                <w:color w:val="1F3864" w:themeColor="accent5" w:themeShade="80"/>
              </w:rPr>
              <w:t>Job Title:</w:t>
            </w:r>
          </w:p>
        </w:tc>
        <w:tc>
          <w:tcPr>
            <w:tcW w:w="8089" w:type="dxa"/>
          </w:tcPr>
          <w:p w14:paraId="43FF9738" w14:textId="2B831115" w:rsidR="00FB47EA" w:rsidRPr="00213654" w:rsidRDefault="008D4209" w:rsidP="003F6AFC">
            <w:pPr>
              <w:rPr>
                <w:rFonts w:asciiTheme="majorHAnsi" w:hAnsiTheme="majorHAnsi" w:cstheme="majorHAnsi"/>
                <w:color w:val="1F3864" w:themeColor="accent5" w:themeShade="80"/>
              </w:rPr>
            </w:pPr>
            <w:r>
              <w:rPr>
                <w:rFonts w:asciiTheme="majorHAnsi" w:hAnsiTheme="majorHAnsi" w:cstheme="majorHAnsi"/>
                <w:color w:val="1F3864" w:themeColor="accent5" w:themeShade="80"/>
              </w:rPr>
              <w:t xml:space="preserve">Art/Design Technology Technician </w:t>
            </w:r>
          </w:p>
        </w:tc>
      </w:tr>
      <w:tr w:rsidR="00FB47EA" w:rsidRPr="00213654" w14:paraId="4036463D" w14:textId="77777777" w:rsidTr="003F6AFC">
        <w:tc>
          <w:tcPr>
            <w:tcW w:w="2254" w:type="dxa"/>
            <w:shd w:val="clear" w:color="auto" w:fill="auto"/>
          </w:tcPr>
          <w:p w14:paraId="6DD8B35E" w14:textId="77777777" w:rsidR="00FB47EA" w:rsidRPr="00243389" w:rsidRDefault="00FB47EA" w:rsidP="003F6AFC">
            <w:pPr>
              <w:rPr>
                <w:rFonts w:asciiTheme="majorHAnsi" w:hAnsiTheme="majorHAnsi" w:cstheme="majorHAnsi"/>
                <w:color w:val="1F3864" w:themeColor="accent5" w:themeShade="80"/>
              </w:rPr>
            </w:pPr>
            <w:r w:rsidRPr="00243389">
              <w:rPr>
                <w:rFonts w:asciiTheme="majorHAnsi" w:hAnsiTheme="majorHAnsi" w:cstheme="majorHAnsi"/>
                <w:color w:val="1F3864" w:themeColor="accent5" w:themeShade="80"/>
              </w:rPr>
              <w:t>School/Academy:</w:t>
            </w:r>
          </w:p>
        </w:tc>
        <w:tc>
          <w:tcPr>
            <w:tcW w:w="8089" w:type="dxa"/>
          </w:tcPr>
          <w:p w14:paraId="2D6614BC" w14:textId="77777777" w:rsidR="00FB47EA" w:rsidRPr="00213654" w:rsidRDefault="00FB47EA" w:rsidP="003F6AFC">
            <w:pPr>
              <w:rPr>
                <w:rFonts w:asciiTheme="majorHAnsi" w:hAnsiTheme="majorHAnsi" w:cstheme="majorHAnsi"/>
                <w:color w:val="1F3864" w:themeColor="accent5" w:themeShade="80"/>
              </w:rPr>
            </w:pPr>
            <w:r w:rsidRPr="00213654">
              <w:rPr>
                <w:rFonts w:asciiTheme="majorHAnsi" w:hAnsiTheme="majorHAnsi" w:cstheme="majorHAnsi"/>
                <w:color w:val="1F3864" w:themeColor="accent5" w:themeShade="80"/>
              </w:rPr>
              <w:t>The Ferrers School</w:t>
            </w:r>
          </w:p>
        </w:tc>
      </w:tr>
      <w:tr w:rsidR="00FB47EA" w:rsidRPr="00213654" w14:paraId="1480BBD1" w14:textId="77777777" w:rsidTr="003F6AFC">
        <w:tc>
          <w:tcPr>
            <w:tcW w:w="2254" w:type="dxa"/>
            <w:shd w:val="clear" w:color="auto" w:fill="auto"/>
          </w:tcPr>
          <w:p w14:paraId="7D31791C" w14:textId="77777777" w:rsidR="00FB47EA" w:rsidRPr="00243389" w:rsidRDefault="00FB47EA" w:rsidP="003F6AFC">
            <w:pPr>
              <w:rPr>
                <w:rFonts w:asciiTheme="majorHAnsi" w:hAnsiTheme="majorHAnsi" w:cstheme="majorHAnsi"/>
                <w:color w:val="1F3864" w:themeColor="accent5" w:themeShade="80"/>
              </w:rPr>
            </w:pPr>
            <w:r w:rsidRPr="00243389">
              <w:rPr>
                <w:rFonts w:asciiTheme="majorHAnsi" w:hAnsiTheme="majorHAnsi" w:cstheme="majorHAnsi"/>
                <w:color w:val="1F3864" w:themeColor="accent5" w:themeShade="80"/>
              </w:rPr>
              <w:t>Weeks:</w:t>
            </w:r>
          </w:p>
        </w:tc>
        <w:tc>
          <w:tcPr>
            <w:tcW w:w="8089" w:type="dxa"/>
          </w:tcPr>
          <w:p w14:paraId="6E00170A" w14:textId="77777777" w:rsidR="00FB47EA" w:rsidRPr="00213654" w:rsidRDefault="00FB47EA" w:rsidP="003F6AFC">
            <w:pPr>
              <w:rPr>
                <w:rFonts w:asciiTheme="majorHAnsi" w:hAnsiTheme="majorHAnsi" w:cstheme="majorHAnsi"/>
                <w:color w:val="1F3864" w:themeColor="accent5" w:themeShade="80"/>
              </w:rPr>
            </w:pPr>
            <w:r w:rsidRPr="00213654">
              <w:rPr>
                <w:rFonts w:asciiTheme="majorHAnsi" w:hAnsiTheme="majorHAnsi" w:cstheme="majorHAnsi"/>
                <w:color w:val="1F3864" w:themeColor="accent5" w:themeShade="80"/>
              </w:rPr>
              <w:t>Term Time Only plus 5 days – 39 Weeks</w:t>
            </w:r>
          </w:p>
        </w:tc>
      </w:tr>
      <w:tr w:rsidR="00FB47EA" w:rsidRPr="00213654" w14:paraId="66E767B9" w14:textId="77777777" w:rsidTr="003F6AFC">
        <w:tc>
          <w:tcPr>
            <w:tcW w:w="2254" w:type="dxa"/>
            <w:shd w:val="clear" w:color="auto" w:fill="auto"/>
          </w:tcPr>
          <w:p w14:paraId="29B20B08" w14:textId="77777777" w:rsidR="00FB47EA" w:rsidRPr="00243389" w:rsidRDefault="00FB47EA" w:rsidP="003F6AFC">
            <w:pPr>
              <w:rPr>
                <w:rFonts w:asciiTheme="majorHAnsi" w:hAnsiTheme="majorHAnsi" w:cstheme="majorHAnsi"/>
                <w:color w:val="1F3864" w:themeColor="accent5" w:themeShade="80"/>
              </w:rPr>
            </w:pPr>
            <w:r w:rsidRPr="00243389">
              <w:rPr>
                <w:rFonts w:asciiTheme="majorHAnsi" w:hAnsiTheme="majorHAnsi" w:cstheme="majorHAnsi"/>
                <w:color w:val="1F3864" w:themeColor="accent5" w:themeShade="80"/>
              </w:rPr>
              <w:t>Hours of work:</w:t>
            </w:r>
          </w:p>
        </w:tc>
        <w:tc>
          <w:tcPr>
            <w:tcW w:w="8089" w:type="dxa"/>
          </w:tcPr>
          <w:p w14:paraId="2E5DFE09" w14:textId="1A2E4B4C" w:rsidR="00FB47EA" w:rsidRPr="00213654" w:rsidRDefault="00CF0208" w:rsidP="003F6AFC">
            <w:pPr>
              <w:rPr>
                <w:rFonts w:asciiTheme="majorHAnsi" w:hAnsiTheme="majorHAnsi" w:cstheme="majorHAnsi"/>
                <w:color w:val="1F3864" w:themeColor="accent5" w:themeShade="80"/>
              </w:rPr>
            </w:pPr>
            <w:r>
              <w:rPr>
                <w:rFonts w:asciiTheme="majorHAnsi" w:hAnsiTheme="majorHAnsi" w:cstheme="majorHAnsi"/>
                <w:color w:val="1F3864" w:themeColor="accent5" w:themeShade="80"/>
              </w:rPr>
              <w:t>32.5</w:t>
            </w:r>
            <w:r w:rsidR="00FB47EA" w:rsidRPr="00213654">
              <w:rPr>
                <w:rFonts w:asciiTheme="majorHAnsi" w:hAnsiTheme="majorHAnsi" w:cstheme="majorHAnsi"/>
                <w:color w:val="1F3864" w:themeColor="accent5" w:themeShade="80"/>
              </w:rPr>
              <w:t xml:space="preserve"> Hours </w:t>
            </w:r>
          </w:p>
        </w:tc>
      </w:tr>
      <w:tr w:rsidR="00FB47EA" w:rsidRPr="00213654" w14:paraId="543BCA1B" w14:textId="77777777" w:rsidTr="003F6AFC">
        <w:tc>
          <w:tcPr>
            <w:tcW w:w="2254" w:type="dxa"/>
            <w:shd w:val="clear" w:color="auto" w:fill="auto"/>
          </w:tcPr>
          <w:p w14:paraId="568316D9" w14:textId="77777777" w:rsidR="00FB47EA" w:rsidRPr="00243389" w:rsidRDefault="00FB47EA" w:rsidP="003F6AFC">
            <w:pPr>
              <w:rPr>
                <w:rFonts w:asciiTheme="majorHAnsi" w:hAnsiTheme="majorHAnsi" w:cstheme="majorHAnsi"/>
                <w:color w:val="1F3864" w:themeColor="accent5" w:themeShade="80"/>
              </w:rPr>
            </w:pPr>
            <w:r w:rsidRPr="00243389">
              <w:rPr>
                <w:rFonts w:asciiTheme="majorHAnsi" w:hAnsiTheme="majorHAnsi" w:cstheme="majorHAnsi"/>
                <w:color w:val="1F3864" w:themeColor="accent5" w:themeShade="80"/>
              </w:rPr>
              <w:t>Salary:</w:t>
            </w:r>
          </w:p>
        </w:tc>
        <w:tc>
          <w:tcPr>
            <w:tcW w:w="8089" w:type="dxa"/>
          </w:tcPr>
          <w:p w14:paraId="7E105939" w14:textId="5E3D9141" w:rsidR="00FB47EA" w:rsidRPr="00213654" w:rsidRDefault="00FB47EA" w:rsidP="003F6AFC">
            <w:pPr>
              <w:rPr>
                <w:rFonts w:asciiTheme="majorHAnsi" w:hAnsiTheme="majorHAnsi" w:cstheme="majorHAnsi"/>
                <w:color w:val="1F3864" w:themeColor="accent5" w:themeShade="80"/>
              </w:rPr>
            </w:pPr>
            <w:r w:rsidRPr="00213654">
              <w:rPr>
                <w:rFonts w:asciiTheme="majorHAnsi" w:hAnsiTheme="majorHAnsi" w:cstheme="majorHAnsi"/>
                <w:color w:val="1F3864" w:themeColor="accent5" w:themeShade="80"/>
              </w:rPr>
              <w:t xml:space="preserve">Grade </w:t>
            </w:r>
            <w:r w:rsidR="008D4209">
              <w:rPr>
                <w:rFonts w:asciiTheme="majorHAnsi" w:hAnsiTheme="majorHAnsi" w:cstheme="majorHAnsi"/>
                <w:color w:val="1F3864" w:themeColor="accent5" w:themeShade="80"/>
              </w:rPr>
              <w:t>3 SCP 2-3 (£23,656 – 24,027 FTE Actual Salary £</w:t>
            </w:r>
            <w:r w:rsidR="004E7790">
              <w:rPr>
                <w:rFonts w:asciiTheme="majorHAnsi" w:hAnsiTheme="majorHAnsi" w:cstheme="majorHAnsi"/>
                <w:color w:val="1F3864" w:themeColor="accent5" w:themeShade="80"/>
              </w:rPr>
              <w:t>17</w:t>
            </w:r>
            <w:r w:rsidR="004768D1">
              <w:rPr>
                <w:rFonts w:asciiTheme="majorHAnsi" w:hAnsiTheme="majorHAnsi" w:cstheme="majorHAnsi"/>
                <w:color w:val="1F3864" w:themeColor="accent5" w:themeShade="80"/>
              </w:rPr>
              <w:t>,</w:t>
            </w:r>
            <w:r w:rsidR="004E7790">
              <w:rPr>
                <w:rFonts w:asciiTheme="majorHAnsi" w:hAnsiTheme="majorHAnsi" w:cstheme="majorHAnsi"/>
                <w:color w:val="1F3864" w:themeColor="accent5" w:themeShade="80"/>
              </w:rPr>
              <w:t>901.84)</w:t>
            </w:r>
          </w:p>
        </w:tc>
      </w:tr>
      <w:tr w:rsidR="00FB47EA" w:rsidRPr="00213654" w14:paraId="7B927825" w14:textId="77777777" w:rsidTr="003F6AFC">
        <w:tc>
          <w:tcPr>
            <w:tcW w:w="2254" w:type="dxa"/>
            <w:shd w:val="clear" w:color="auto" w:fill="auto"/>
          </w:tcPr>
          <w:p w14:paraId="14C544F4" w14:textId="77777777" w:rsidR="00FB47EA" w:rsidRPr="00243389" w:rsidRDefault="00FB47EA" w:rsidP="003F6AFC">
            <w:pPr>
              <w:rPr>
                <w:rFonts w:asciiTheme="majorHAnsi" w:hAnsiTheme="majorHAnsi" w:cstheme="majorHAnsi"/>
                <w:color w:val="1F3864" w:themeColor="accent5" w:themeShade="80"/>
              </w:rPr>
            </w:pPr>
            <w:r w:rsidRPr="00243389">
              <w:rPr>
                <w:rFonts w:asciiTheme="majorHAnsi" w:hAnsiTheme="majorHAnsi" w:cstheme="majorHAnsi"/>
                <w:color w:val="1F3864" w:themeColor="accent5" w:themeShade="80"/>
              </w:rPr>
              <w:t>Responsible to:</w:t>
            </w:r>
          </w:p>
        </w:tc>
        <w:tc>
          <w:tcPr>
            <w:tcW w:w="8089" w:type="dxa"/>
          </w:tcPr>
          <w:p w14:paraId="6EF301A1" w14:textId="13249982" w:rsidR="00FB47EA" w:rsidRPr="00213654" w:rsidRDefault="004E7790" w:rsidP="003F6AFC">
            <w:pPr>
              <w:rPr>
                <w:rFonts w:asciiTheme="majorHAnsi" w:hAnsiTheme="majorHAnsi" w:cstheme="majorHAnsi"/>
                <w:color w:val="1F3864" w:themeColor="accent5" w:themeShade="80"/>
              </w:rPr>
            </w:pPr>
            <w:r>
              <w:rPr>
                <w:rFonts w:asciiTheme="majorHAnsi" w:hAnsiTheme="majorHAnsi" w:cstheme="majorHAnsi"/>
                <w:color w:val="1F3864" w:themeColor="accent5" w:themeShade="80"/>
              </w:rPr>
              <w:t xml:space="preserve">Design Technology and Art Subject Leads </w:t>
            </w:r>
          </w:p>
        </w:tc>
      </w:tr>
    </w:tbl>
    <w:p w14:paraId="3D180A9E" w14:textId="77777777" w:rsidR="00FB47EA" w:rsidRPr="00213654" w:rsidRDefault="00FB47EA" w:rsidP="00FB47EA">
      <w:pPr>
        <w:jc w:val="center"/>
        <w:rPr>
          <w:rFonts w:asciiTheme="majorHAnsi" w:hAnsiTheme="majorHAnsi" w:cstheme="majorHAnsi"/>
          <w:color w:val="1F3864" w:themeColor="accent5" w:themeShade="8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54"/>
        <w:gridCol w:w="8089"/>
      </w:tblGrid>
      <w:tr w:rsidR="00FB47EA" w:rsidRPr="00213654" w14:paraId="21339BFE" w14:textId="77777777" w:rsidTr="003F6AFC">
        <w:tc>
          <w:tcPr>
            <w:tcW w:w="2254" w:type="dxa"/>
            <w:shd w:val="clear" w:color="auto" w:fill="auto"/>
          </w:tcPr>
          <w:p w14:paraId="5E5C2DE2" w14:textId="77777777" w:rsidR="00FB47EA" w:rsidRPr="00243389" w:rsidRDefault="00FB47EA" w:rsidP="003F6AFC">
            <w:pPr>
              <w:rPr>
                <w:rFonts w:asciiTheme="majorHAnsi" w:hAnsiTheme="majorHAnsi" w:cstheme="majorHAnsi"/>
                <w:color w:val="1F3864" w:themeColor="accent5" w:themeShade="80"/>
              </w:rPr>
            </w:pPr>
            <w:r w:rsidRPr="00243389">
              <w:rPr>
                <w:rFonts w:asciiTheme="majorHAnsi" w:hAnsiTheme="majorHAnsi" w:cstheme="majorHAnsi"/>
                <w:color w:val="1F3864" w:themeColor="accent5" w:themeShade="80"/>
              </w:rPr>
              <w:t>Role:</w:t>
            </w:r>
          </w:p>
        </w:tc>
        <w:tc>
          <w:tcPr>
            <w:tcW w:w="8089" w:type="dxa"/>
          </w:tcPr>
          <w:p w14:paraId="115912D1" w14:textId="45DFC4D1" w:rsidR="00FB47EA" w:rsidRPr="00213654" w:rsidRDefault="004E7790" w:rsidP="003F6AFC">
            <w:pPr>
              <w:jc w:val="both"/>
              <w:rPr>
                <w:rFonts w:asciiTheme="majorHAnsi" w:hAnsiTheme="majorHAnsi" w:cstheme="majorHAnsi"/>
                <w:color w:val="1F3864" w:themeColor="accent5" w:themeShade="80"/>
              </w:rPr>
            </w:pPr>
            <w:r w:rsidRPr="004E7790">
              <w:rPr>
                <w:rFonts w:asciiTheme="majorHAnsi" w:hAnsiTheme="majorHAnsi" w:cstheme="majorHAnsi"/>
                <w:color w:val="1F3864" w:themeColor="accent5" w:themeShade="80"/>
                <w:shd w:val="clear" w:color="auto" w:fill="FFFFFF"/>
              </w:rPr>
              <w:t>To support the curriculum area with all practical lessons.</w:t>
            </w:r>
          </w:p>
        </w:tc>
      </w:tr>
      <w:tr w:rsidR="00FB47EA" w:rsidRPr="00213654" w14:paraId="743122AC" w14:textId="77777777" w:rsidTr="003F6AFC">
        <w:tc>
          <w:tcPr>
            <w:tcW w:w="2254" w:type="dxa"/>
            <w:shd w:val="clear" w:color="auto" w:fill="auto"/>
          </w:tcPr>
          <w:p w14:paraId="53F41E5D" w14:textId="77777777" w:rsidR="00FB47EA" w:rsidRPr="00243389" w:rsidRDefault="00FB47EA" w:rsidP="003F6AFC">
            <w:pPr>
              <w:rPr>
                <w:rFonts w:asciiTheme="majorHAnsi" w:hAnsiTheme="majorHAnsi" w:cstheme="majorHAnsi"/>
                <w:color w:val="1F3864" w:themeColor="accent5" w:themeShade="80"/>
              </w:rPr>
            </w:pPr>
            <w:r w:rsidRPr="00243389">
              <w:rPr>
                <w:rFonts w:asciiTheme="majorHAnsi" w:hAnsiTheme="majorHAnsi" w:cstheme="majorHAnsi"/>
                <w:color w:val="1F3864" w:themeColor="accent5" w:themeShade="80"/>
              </w:rPr>
              <w:t>Purpose of job:</w:t>
            </w:r>
          </w:p>
        </w:tc>
        <w:tc>
          <w:tcPr>
            <w:tcW w:w="8089" w:type="dxa"/>
          </w:tcPr>
          <w:p w14:paraId="573DAD60" w14:textId="7DBEAFD6" w:rsidR="00FB47EA" w:rsidRPr="00213654" w:rsidRDefault="004E7790" w:rsidP="003F6AFC">
            <w:pPr>
              <w:pStyle w:val="paragraph"/>
              <w:spacing w:before="0" w:beforeAutospacing="0" w:after="0" w:afterAutospacing="0"/>
              <w:textAlignment w:val="baseline"/>
              <w:rPr>
                <w:rFonts w:asciiTheme="majorHAnsi" w:hAnsiTheme="majorHAnsi" w:cstheme="majorHAnsi"/>
                <w:color w:val="1F3864" w:themeColor="accent5" w:themeShade="80"/>
                <w:sz w:val="22"/>
                <w:szCs w:val="22"/>
              </w:rPr>
            </w:pPr>
            <w:r w:rsidRPr="004E7790">
              <w:rPr>
                <w:rFonts w:asciiTheme="majorHAnsi" w:hAnsiTheme="majorHAnsi" w:cstheme="majorHAnsi"/>
                <w:color w:val="1F3864" w:themeColor="accent5" w:themeShade="80"/>
                <w:sz w:val="22"/>
                <w:szCs w:val="22"/>
                <w:shd w:val="clear" w:color="auto" w:fill="FFFFFF"/>
              </w:rPr>
              <w:t>To provide timely and effective technician support to all teachers in the department to enable them to discharge their curricular responsibilities to all the students throughout the school.</w:t>
            </w:r>
          </w:p>
        </w:tc>
      </w:tr>
    </w:tbl>
    <w:p w14:paraId="1C0C28C8" w14:textId="77777777" w:rsidR="00FB47EA" w:rsidRPr="00213654" w:rsidRDefault="00FB47EA" w:rsidP="00FB47EA">
      <w:pPr>
        <w:jc w:val="center"/>
        <w:rPr>
          <w:rFonts w:asciiTheme="majorHAnsi" w:hAnsiTheme="majorHAnsi" w:cstheme="majorHAnsi"/>
          <w:color w:val="1F3864" w:themeColor="accent5" w:themeShade="80"/>
        </w:rPr>
      </w:pPr>
    </w:p>
    <w:p w14:paraId="198543B8" w14:textId="77777777" w:rsidR="00FB47EA" w:rsidRPr="00213654" w:rsidRDefault="00FB47EA" w:rsidP="00FB47EA">
      <w:pPr>
        <w:rPr>
          <w:rFonts w:asciiTheme="majorHAnsi" w:hAnsiTheme="majorHAnsi" w:cstheme="majorHAnsi"/>
          <w:b/>
          <w:bCs/>
          <w:color w:val="1F3864" w:themeColor="accent5" w:themeShade="80"/>
        </w:rPr>
      </w:pPr>
      <w:r w:rsidRPr="00213654">
        <w:rPr>
          <w:rFonts w:asciiTheme="majorHAnsi" w:hAnsiTheme="majorHAnsi" w:cstheme="majorHAnsi"/>
          <w:b/>
          <w:bCs/>
          <w:color w:val="1F3864" w:themeColor="accent5" w:themeShade="80"/>
        </w:rPr>
        <w:t>Responsibilities and Accountabilities:</w:t>
      </w:r>
    </w:p>
    <w:p w14:paraId="5F7B9ED3" w14:textId="2EC0E51A" w:rsidR="00FB47EA" w:rsidRPr="00213654" w:rsidRDefault="004E7790" w:rsidP="00FB47EA">
      <w:pPr>
        <w:pStyle w:val="paragraph"/>
        <w:numPr>
          <w:ilvl w:val="0"/>
          <w:numId w:val="41"/>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E7790">
        <w:rPr>
          <w:rFonts w:asciiTheme="majorHAnsi" w:hAnsiTheme="majorHAnsi" w:cstheme="majorHAnsi"/>
          <w:color w:val="1F3864" w:themeColor="accent5" w:themeShade="80"/>
          <w:sz w:val="22"/>
          <w:szCs w:val="22"/>
        </w:rPr>
        <w:t>Prepare and provide all materials, resources and practical equipment required for lessons as ordered by the teaching staff. Setting up equipment if requested. These requests will be made by staff on weekly prep request sheets (teaching staff deadline of Thursday for the following week</w:t>
      </w:r>
      <w:r w:rsidR="00FB47EA" w:rsidRPr="00213654">
        <w:rPr>
          <w:rStyle w:val="normaltextrun"/>
          <w:rFonts w:asciiTheme="majorHAnsi" w:hAnsiTheme="majorHAnsi" w:cstheme="majorHAnsi"/>
          <w:color w:val="1F3864" w:themeColor="accent5" w:themeShade="80"/>
          <w:sz w:val="22"/>
          <w:szCs w:val="22"/>
        </w:rPr>
        <w:t>. </w:t>
      </w:r>
      <w:r w:rsidR="00FB47EA" w:rsidRPr="00213654">
        <w:rPr>
          <w:rStyle w:val="eop"/>
          <w:rFonts w:asciiTheme="majorHAnsi" w:eastAsiaTheme="minorEastAsia" w:hAnsiTheme="majorHAnsi" w:cstheme="majorHAnsi"/>
          <w:color w:val="1F3864" w:themeColor="accent5" w:themeShade="80"/>
          <w:sz w:val="22"/>
          <w:szCs w:val="22"/>
        </w:rPr>
        <w:t> </w:t>
      </w:r>
    </w:p>
    <w:p w14:paraId="2488FA71" w14:textId="1F9BF43E" w:rsidR="00FB47EA" w:rsidRPr="00213654" w:rsidRDefault="004E7790" w:rsidP="00FB47EA">
      <w:pPr>
        <w:pStyle w:val="paragraph"/>
        <w:numPr>
          <w:ilvl w:val="0"/>
          <w:numId w:val="41"/>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E7790">
        <w:rPr>
          <w:rFonts w:asciiTheme="majorHAnsi" w:hAnsiTheme="majorHAnsi" w:cstheme="majorHAnsi"/>
          <w:color w:val="1F3864" w:themeColor="accent5" w:themeShade="80"/>
          <w:sz w:val="22"/>
          <w:szCs w:val="22"/>
        </w:rPr>
        <w:t>Ensure the proper maintenance of all equipment, glassware, solutions in accordance with good practise and the department safety policy, including labelling of any chemicals, hazard information sheets and providing a supply of distilled water.</w:t>
      </w:r>
    </w:p>
    <w:p w14:paraId="35FC8935" w14:textId="1F4815B2" w:rsidR="00FB47EA" w:rsidRPr="00213654" w:rsidRDefault="004E7790" w:rsidP="00FB47EA">
      <w:pPr>
        <w:pStyle w:val="paragraph"/>
        <w:numPr>
          <w:ilvl w:val="0"/>
          <w:numId w:val="41"/>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E7790">
        <w:rPr>
          <w:rFonts w:asciiTheme="majorHAnsi" w:hAnsiTheme="majorHAnsi" w:cstheme="majorHAnsi"/>
          <w:color w:val="1F3864" w:themeColor="accent5" w:themeShade="80"/>
          <w:sz w:val="22"/>
          <w:szCs w:val="22"/>
        </w:rPr>
        <w:t>Ensure that correct stock levels are maintained</w:t>
      </w:r>
      <w:r w:rsidR="00FB47EA" w:rsidRPr="00213654">
        <w:rPr>
          <w:rStyle w:val="normaltextrun"/>
          <w:rFonts w:asciiTheme="majorHAnsi" w:hAnsiTheme="majorHAnsi" w:cstheme="majorHAnsi"/>
          <w:color w:val="1F3864" w:themeColor="accent5" w:themeShade="80"/>
          <w:sz w:val="22"/>
          <w:szCs w:val="22"/>
        </w:rPr>
        <w:t>. </w:t>
      </w:r>
      <w:r w:rsidR="00FB47EA" w:rsidRPr="00213654">
        <w:rPr>
          <w:rStyle w:val="eop"/>
          <w:rFonts w:asciiTheme="majorHAnsi" w:eastAsiaTheme="minorEastAsia" w:hAnsiTheme="majorHAnsi" w:cstheme="majorHAnsi"/>
          <w:color w:val="1F3864" w:themeColor="accent5" w:themeShade="80"/>
          <w:sz w:val="22"/>
          <w:szCs w:val="22"/>
        </w:rPr>
        <w:t> </w:t>
      </w:r>
    </w:p>
    <w:p w14:paraId="34288D06" w14:textId="55B1742F" w:rsidR="00FB47EA" w:rsidRPr="00213654" w:rsidRDefault="00E10FD8" w:rsidP="00FB47EA">
      <w:pPr>
        <w:pStyle w:val="paragraph"/>
        <w:numPr>
          <w:ilvl w:val="0"/>
          <w:numId w:val="42"/>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E10FD8">
        <w:rPr>
          <w:rFonts w:asciiTheme="majorHAnsi" w:hAnsiTheme="majorHAnsi" w:cstheme="majorHAnsi"/>
          <w:color w:val="1F3864" w:themeColor="accent5" w:themeShade="80"/>
          <w:sz w:val="22"/>
          <w:szCs w:val="22"/>
        </w:rPr>
        <w:t>Ensure that the requisite Health and Safety regulations and Codes of Practice are complied with for the safety of all staff and students, and reporting as required, to the Curriculum Lead</w:t>
      </w:r>
      <w:r w:rsidR="00FB47EA" w:rsidRPr="00213654">
        <w:rPr>
          <w:rStyle w:val="normaltextrun"/>
          <w:rFonts w:asciiTheme="majorHAnsi" w:hAnsiTheme="majorHAnsi" w:cstheme="majorHAnsi"/>
          <w:color w:val="1F3864" w:themeColor="accent5" w:themeShade="80"/>
          <w:sz w:val="22"/>
          <w:szCs w:val="22"/>
        </w:rPr>
        <w:t>. </w:t>
      </w:r>
      <w:r w:rsidR="00FB47EA" w:rsidRPr="00213654">
        <w:rPr>
          <w:rStyle w:val="eop"/>
          <w:rFonts w:asciiTheme="majorHAnsi" w:eastAsiaTheme="minorEastAsia" w:hAnsiTheme="majorHAnsi" w:cstheme="majorHAnsi"/>
          <w:color w:val="1F3864" w:themeColor="accent5" w:themeShade="80"/>
          <w:sz w:val="22"/>
          <w:szCs w:val="22"/>
        </w:rPr>
        <w:t> </w:t>
      </w:r>
    </w:p>
    <w:p w14:paraId="12B6DFB2" w14:textId="4DFEC026" w:rsidR="00FB47EA" w:rsidRPr="00213654" w:rsidRDefault="00E10FD8" w:rsidP="00FB47EA">
      <w:pPr>
        <w:pStyle w:val="paragraph"/>
        <w:numPr>
          <w:ilvl w:val="0"/>
          <w:numId w:val="42"/>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E10FD8">
        <w:rPr>
          <w:rFonts w:asciiTheme="majorHAnsi" w:hAnsiTheme="majorHAnsi" w:cstheme="majorHAnsi"/>
          <w:color w:val="1F3864" w:themeColor="accent5" w:themeShade="80"/>
          <w:sz w:val="22"/>
          <w:szCs w:val="22"/>
        </w:rPr>
        <w:t>Make regular checking of department equipment, fixtures, fittings and services. Reporting any faults to the site team and the Curriculum Lead</w:t>
      </w:r>
      <w:r w:rsidR="00FB47EA" w:rsidRPr="00213654">
        <w:rPr>
          <w:rStyle w:val="normaltextrun"/>
          <w:rFonts w:asciiTheme="majorHAnsi" w:hAnsiTheme="majorHAnsi" w:cstheme="majorHAnsi"/>
          <w:color w:val="1F3864" w:themeColor="accent5" w:themeShade="80"/>
          <w:sz w:val="22"/>
          <w:szCs w:val="22"/>
        </w:rPr>
        <w:t>. </w:t>
      </w:r>
      <w:r w:rsidR="00FB47EA" w:rsidRPr="00213654">
        <w:rPr>
          <w:rStyle w:val="eop"/>
          <w:rFonts w:asciiTheme="majorHAnsi" w:eastAsiaTheme="minorEastAsia" w:hAnsiTheme="majorHAnsi" w:cstheme="majorHAnsi"/>
          <w:color w:val="1F3864" w:themeColor="accent5" w:themeShade="80"/>
          <w:sz w:val="22"/>
          <w:szCs w:val="22"/>
        </w:rPr>
        <w:t> </w:t>
      </w:r>
    </w:p>
    <w:p w14:paraId="0CB07234" w14:textId="25334030" w:rsidR="00FB47EA" w:rsidRPr="00213654" w:rsidRDefault="004768D1" w:rsidP="00FB47EA">
      <w:pPr>
        <w:pStyle w:val="paragraph"/>
        <w:numPr>
          <w:ilvl w:val="0"/>
          <w:numId w:val="42"/>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768D1">
        <w:rPr>
          <w:rFonts w:asciiTheme="majorHAnsi" w:hAnsiTheme="majorHAnsi" w:cstheme="majorHAnsi"/>
          <w:color w:val="1F3864" w:themeColor="accent5" w:themeShade="80"/>
          <w:sz w:val="22"/>
          <w:szCs w:val="22"/>
        </w:rPr>
        <w:t>Maintain textbooks and to provide textbooks in the classrooms when requested by the teaching staff</w:t>
      </w:r>
      <w:r w:rsidR="00FB47EA" w:rsidRPr="00213654">
        <w:rPr>
          <w:rStyle w:val="normaltextrun"/>
          <w:rFonts w:asciiTheme="majorHAnsi" w:hAnsiTheme="majorHAnsi" w:cstheme="majorHAnsi"/>
          <w:color w:val="1F3864" w:themeColor="accent5" w:themeShade="80"/>
          <w:sz w:val="22"/>
          <w:szCs w:val="22"/>
        </w:rPr>
        <w:t>. </w:t>
      </w:r>
      <w:r w:rsidR="00FB47EA" w:rsidRPr="00213654">
        <w:rPr>
          <w:rStyle w:val="eop"/>
          <w:rFonts w:asciiTheme="majorHAnsi" w:eastAsiaTheme="minorEastAsia" w:hAnsiTheme="majorHAnsi" w:cstheme="majorHAnsi"/>
          <w:color w:val="1F3864" w:themeColor="accent5" w:themeShade="80"/>
          <w:sz w:val="22"/>
          <w:szCs w:val="22"/>
        </w:rPr>
        <w:t> </w:t>
      </w:r>
    </w:p>
    <w:p w14:paraId="6819F3C1" w14:textId="375EF6FE" w:rsidR="00FB47EA" w:rsidRPr="00213654" w:rsidRDefault="004768D1" w:rsidP="00FB47EA">
      <w:pPr>
        <w:pStyle w:val="paragraph"/>
        <w:numPr>
          <w:ilvl w:val="0"/>
          <w:numId w:val="42"/>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768D1">
        <w:rPr>
          <w:rFonts w:asciiTheme="majorHAnsi" w:hAnsiTheme="majorHAnsi" w:cstheme="majorHAnsi"/>
          <w:color w:val="1F3864" w:themeColor="accent5" w:themeShade="80"/>
          <w:sz w:val="22"/>
          <w:szCs w:val="22"/>
        </w:rPr>
        <w:t>Undertake stock-taking of stationery, chemicals, glassware, apparatus and textbooks as requested by the Curriculum Lead. Completing order sheets</w:t>
      </w:r>
      <w:r w:rsidR="00FB47EA" w:rsidRPr="00213654">
        <w:rPr>
          <w:rStyle w:val="normaltextrun"/>
          <w:rFonts w:asciiTheme="majorHAnsi" w:hAnsiTheme="majorHAnsi" w:cstheme="majorHAnsi"/>
          <w:color w:val="1F3864" w:themeColor="accent5" w:themeShade="80"/>
          <w:sz w:val="22"/>
          <w:szCs w:val="22"/>
        </w:rPr>
        <w:t>. </w:t>
      </w:r>
      <w:r w:rsidR="00FB47EA" w:rsidRPr="00213654">
        <w:rPr>
          <w:rStyle w:val="eop"/>
          <w:rFonts w:asciiTheme="majorHAnsi" w:eastAsiaTheme="minorEastAsia" w:hAnsiTheme="majorHAnsi" w:cstheme="majorHAnsi"/>
          <w:color w:val="1F3864" w:themeColor="accent5" w:themeShade="80"/>
          <w:sz w:val="22"/>
          <w:szCs w:val="22"/>
        </w:rPr>
        <w:t> </w:t>
      </w:r>
    </w:p>
    <w:p w14:paraId="46A91C2A" w14:textId="53B29BBF" w:rsidR="00FB47EA" w:rsidRPr="004768D1" w:rsidRDefault="004768D1" w:rsidP="00FB47EA">
      <w:pPr>
        <w:pStyle w:val="paragraph"/>
        <w:numPr>
          <w:ilvl w:val="0"/>
          <w:numId w:val="42"/>
        </w:numPr>
        <w:spacing w:before="0" w:beforeAutospacing="0" w:after="0" w:afterAutospacing="0"/>
        <w:ind w:left="714" w:hanging="357"/>
        <w:jc w:val="both"/>
        <w:textAlignment w:val="baseline"/>
        <w:rPr>
          <w:rStyle w:val="eop"/>
          <w:rFonts w:asciiTheme="majorHAnsi" w:hAnsiTheme="majorHAnsi" w:cstheme="majorHAnsi"/>
          <w:color w:val="1F3864" w:themeColor="accent5" w:themeShade="80"/>
          <w:sz w:val="22"/>
          <w:szCs w:val="22"/>
        </w:rPr>
      </w:pPr>
      <w:r w:rsidRPr="004768D1">
        <w:rPr>
          <w:rFonts w:asciiTheme="majorHAnsi" w:hAnsiTheme="majorHAnsi" w:cstheme="majorHAnsi"/>
          <w:color w:val="1F3864" w:themeColor="accent5" w:themeShade="80"/>
          <w:sz w:val="22"/>
          <w:szCs w:val="22"/>
        </w:rPr>
        <w:t>Undertake photocopying as requested by the teaching staf</w:t>
      </w:r>
      <w:r>
        <w:rPr>
          <w:rFonts w:asciiTheme="majorHAnsi" w:hAnsiTheme="majorHAnsi" w:cstheme="majorHAnsi"/>
          <w:color w:val="1F3864" w:themeColor="accent5" w:themeShade="80"/>
          <w:sz w:val="22"/>
          <w:szCs w:val="22"/>
        </w:rPr>
        <w:t>f</w:t>
      </w:r>
      <w:r w:rsidR="00FB47EA" w:rsidRPr="00213654">
        <w:rPr>
          <w:rStyle w:val="normaltextrun"/>
          <w:rFonts w:asciiTheme="majorHAnsi" w:hAnsiTheme="majorHAnsi" w:cstheme="majorHAnsi"/>
          <w:color w:val="1F3864" w:themeColor="accent5" w:themeShade="80"/>
          <w:sz w:val="22"/>
          <w:szCs w:val="22"/>
        </w:rPr>
        <w:t>. </w:t>
      </w:r>
      <w:r w:rsidR="00FB47EA" w:rsidRPr="00213654">
        <w:rPr>
          <w:rStyle w:val="eop"/>
          <w:rFonts w:asciiTheme="majorHAnsi" w:eastAsiaTheme="minorEastAsia" w:hAnsiTheme="majorHAnsi" w:cstheme="majorHAnsi"/>
          <w:color w:val="1F3864" w:themeColor="accent5" w:themeShade="80"/>
          <w:sz w:val="22"/>
          <w:szCs w:val="22"/>
        </w:rPr>
        <w:t> </w:t>
      </w:r>
    </w:p>
    <w:p w14:paraId="1EFEA4F3" w14:textId="33642786" w:rsidR="004768D1" w:rsidRDefault="004768D1" w:rsidP="00FB47EA">
      <w:pPr>
        <w:pStyle w:val="paragraph"/>
        <w:numPr>
          <w:ilvl w:val="0"/>
          <w:numId w:val="42"/>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768D1">
        <w:rPr>
          <w:rFonts w:asciiTheme="majorHAnsi" w:hAnsiTheme="majorHAnsi" w:cstheme="majorHAnsi"/>
          <w:color w:val="1F3864" w:themeColor="accent5" w:themeShade="80"/>
          <w:sz w:val="22"/>
          <w:szCs w:val="22"/>
        </w:rPr>
        <w:t>Provide support for any staff covering lessons by providing them with any cover work set by staff and textbooks, paper, etc.</w:t>
      </w:r>
    </w:p>
    <w:p w14:paraId="79ACC386" w14:textId="118E8062" w:rsidR="004768D1" w:rsidRDefault="004768D1" w:rsidP="00FB47EA">
      <w:pPr>
        <w:pStyle w:val="paragraph"/>
        <w:numPr>
          <w:ilvl w:val="0"/>
          <w:numId w:val="42"/>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768D1">
        <w:rPr>
          <w:rFonts w:asciiTheme="majorHAnsi" w:hAnsiTheme="majorHAnsi" w:cstheme="majorHAnsi"/>
          <w:color w:val="1F3864" w:themeColor="accent5" w:themeShade="80"/>
          <w:sz w:val="22"/>
          <w:szCs w:val="22"/>
        </w:rPr>
        <w:t xml:space="preserve">Complete various administrative tasks as requested by the teaching staff, </w:t>
      </w:r>
      <w:proofErr w:type="spellStart"/>
      <w:r w:rsidRPr="004768D1">
        <w:rPr>
          <w:rFonts w:asciiTheme="majorHAnsi" w:hAnsiTheme="majorHAnsi" w:cstheme="majorHAnsi"/>
          <w:color w:val="1F3864" w:themeColor="accent5" w:themeShade="80"/>
          <w:sz w:val="22"/>
          <w:szCs w:val="22"/>
        </w:rPr>
        <w:t>eg</w:t>
      </w:r>
      <w:proofErr w:type="spellEnd"/>
      <w:r w:rsidRPr="004768D1">
        <w:rPr>
          <w:rFonts w:asciiTheme="majorHAnsi" w:hAnsiTheme="majorHAnsi" w:cstheme="majorHAnsi"/>
          <w:color w:val="1F3864" w:themeColor="accent5" w:themeShade="80"/>
          <w:sz w:val="22"/>
          <w:szCs w:val="22"/>
        </w:rPr>
        <w:t>, data inputting, filing, etc</w:t>
      </w:r>
    </w:p>
    <w:p w14:paraId="06C3149B" w14:textId="2C5A56D7" w:rsidR="004768D1" w:rsidRDefault="004768D1" w:rsidP="00FB47EA">
      <w:pPr>
        <w:pStyle w:val="paragraph"/>
        <w:numPr>
          <w:ilvl w:val="0"/>
          <w:numId w:val="42"/>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768D1">
        <w:rPr>
          <w:rFonts w:asciiTheme="majorHAnsi" w:hAnsiTheme="majorHAnsi" w:cstheme="majorHAnsi"/>
          <w:color w:val="1F3864" w:themeColor="accent5" w:themeShade="80"/>
          <w:sz w:val="22"/>
          <w:szCs w:val="22"/>
        </w:rPr>
        <w:t>Clean practical and preparation areas regularly</w:t>
      </w:r>
      <w:r>
        <w:rPr>
          <w:rFonts w:asciiTheme="majorHAnsi" w:hAnsiTheme="majorHAnsi" w:cstheme="majorHAnsi"/>
          <w:color w:val="1F3864" w:themeColor="accent5" w:themeShade="80"/>
          <w:sz w:val="22"/>
          <w:szCs w:val="22"/>
        </w:rPr>
        <w:t>.</w:t>
      </w:r>
    </w:p>
    <w:p w14:paraId="555478B2" w14:textId="01DB9D7B" w:rsidR="004768D1" w:rsidRPr="00213654" w:rsidRDefault="004768D1" w:rsidP="00FB47EA">
      <w:pPr>
        <w:pStyle w:val="paragraph"/>
        <w:numPr>
          <w:ilvl w:val="0"/>
          <w:numId w:val="42"/>
        </w:numPr>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4768D1">
        <w:rPr>
          <w:rFonts w:asciiTheme="majorHAnsi" w:hAnsiTheme="majorHAnsi" w:cstheme="majorHAnsi"/>
          <w:color w:val="1F3864" w:themeColor="accent5" w:themeShade="80"/>
          <w:sz w:val="22"/>
          <w:szCs w:val="22"/>
        </w:rPr>
        <w:t>Undertaking and participating in any training as and when required.</w:t>
      </w:r>
    </w:p>
    <w:p w14:paraId="60AA440F" w14:textId="2985EFDE" w:rsidR="00FB47EA" w:rsidRPr="00213654" w:rsidRDefault="00FB47EA" w:rsidP="004768D1">
      <w:pPr>
        <w:pStyle w:val="paragraph"/>
        <w:spacing w:before="0" w:beforeAutospacing="0" w:after="0" w:afterAutospacing="0"/>
        <w:ind w:left="357"/>
        <w:jc w:val="both"/>
        <w:textAlignment w:val="baseline"/>
        <w:rPr>
          <w:rFonts w:asciiTheme="majorHAnsi" w:hAnsiTheme="majorHAnsi" w:cstheme="majorHAnsi"/>
          <w:color w:val="1F3864" w:themeColor="accent5" w:themeShade="80"/>
          <w:sz w:val="22"/>
          <w:szCs w:val="22"/>
        </w:rPr>
      </w:pPr>
    </w:p>
    <w:p w14:paraId="1E191C03" w14:textId="77777777" w:rsidR="004768D1" w:rsidRDefault="004768D1" w:rsidP="00FB47EA">
      <w:pPr>
        <w:pStyle w:val="paragraph"/>
        <w:spacing w:before="0" w:beforeAutospacing="0" w:after="0" w:afterAutospacing="0"/>
        <w:ind w:left="714" w:hanging="357"/>
        <w:jc w:val="both"/>
        <w:textAlignment w:val="baseline"/>
        <w:rPr>
          <w:rStyle w:val="eop"/>
          <w:rFonts w:asciiTheme="majorHAnsi" w:eastAsiaTheme="minorEastAsia" w:hAnsiTheme="majorHAnsi" w:cstheme="majorHAnsi"/>
          <w:color w:val="1F3864" w:themeColor="accent5" w:themeShade="80"/>
          <w:sz w:val="22"/>
          <w:szCs w:val="22"/>
        </w:rPr>
      </w:pPr>
    </w:p>
    <w:p w14:paraId="7171DC09" w14:textId="77777777" w:rsidR="004768D1" w:rsidRDefault="004768D1" w:rsidP="00FB47EA">
      <w:pPr>
        <w:pStyle w:val="paragraph"/>
        <w:spacing w:before="0" w:beforeAutospacing="0" w:after="0" w:afterAutospacing="0"/>
        <w:ind w:left="714" w:hanging="357"/>
        <w:jc w:val="both"/>
        <w:textAlignment w:val="baseline"/>
        <w:rPr>
          <w:rStyle w:val="eop"/>
          <w:rFonts w:asciiTheme="majorHAnsi" w:eastAsiaTheme="minorEastAsia" w:hAnsiTheme="majorHAnsi" w:cstheme="majorHAnsi"/>
          <w:color w:val="1F3864" w:themeColor="accent5" w:themeShade="80"/>
          <w:sz w:val="22"/>
          <w:szCs w:val="22"/>
        </w:rPr>
      </w:pPr>
    </w:p>
    <w:p w14:paraId="54B95796" w14:textId="77777777" w:rsidR="004768D1" w:rsidRDefault="004768D1" w:rsidP="00FB47EA">
      <w:pPr>
        <w:pStyle w:val="paragraph"/>
        <w:spacing w:before="0" w:beforeAutospacing="0" w:after="0" w:afterAutospacing="0"/>
        <w:ind w:left="714" w:hanging="357"/>
        <w:jc w:val="both"/>
        <w:textAlignment w:val="baseline"/>
        <w:rPr>
          <w:rStyle w:val="eop"/>
          <w:rFonts w:asciiTheme="majorHAnsi" w:eastAsiaTheme="minorEastAsia" w:hAnsiTheme="majorHAnsi" w:cstheme="majorHAnsi"/>
          <w:color w:val="1F3864" w:themeColor="accent5" w:themeShade="80"/>
          <w:sz w:val="22"/>
          <w:szCs w:val="22"/>
        </w:rPr>
      </w:pPr>
    </w:p>
    <w:p w14:paraId="784FCB3F" w14:textId="77777777" w:rsidR="004768D1" w:rsidRDefault="004768D1" w:rsidP="00FB47EA">
      <w:pPr>
        <w:pStyle w:val="paragraph"/>
        <w:spacing w:before="0" w:beforeAutospacing="0" w:after="0" w:afterAutospacing="0"/>
        <w:ind w:left="714" w:hanging="357"/>
        <w:jc w:val="both"/>
        <w:textAlignment w:val="baseline"/>
        <w:rPr>
          <w:rStyle w:val="eop"/>
          <w:rFonts w:asciiTheme="majorHAnsi" w:eastAsiaTheme="minorEastAsia" w:hAnsiTheme="majorHAnsi" w:cstheme="majorHAnsi"/>
          <w:color w:val="1F3864" w:themeColor="accent5" w:themeShade="80"/>
          <w:sz w:val="22"/>
          <w:szCs w:val="22"/>
        </w:rPr>
      </w:pPr>
    </w:p>
    <w:p w14:paraId="7F01D441" w14:textId="6561E9B6" w:rsidR="00FB47EA" w:rsidRPr="00213654" w:rsidRDefault="00FB47EA" w:rsidP="00FB47EA">
      <w:pPr>
        <w:pStyle w:val="paragraph"/>
        <w:spacing w:before="0" w:beforeAutospacing="0" w:after="0" w:afterAutospacing="0"/>
        <w:ind w:left="714" w:hanging="357"/>
        <w:jc w:val="both"/>
        <w:textAlignment w:val="baseline"/>
        <w:rPr>
          <w:rFonts w:asciiTheme="majorHAnsi" w:hAnsiTheme="majorHAnsi" w:cstheme="majorHAnsi"/>
          <w:color w:val="1F3864" w:themeColor="accent5" w:themeShade="80"/>
          <w:sz w:val="22"/>
          <w:szCs w:val="22"/>
        </w:rPr>
      </w:pPr>
      <w:r w:rsidRPr="00213654">
        <w:rPr>
          <w:rStyle w:val="eop"/>
          <w:rFonts w:asciiTheme="majorHAnsi" w:eastAsiaTheme="minorEastAsia" w:hAnsiTheme="majorHAnsi" w:cstheme="majorHAnsi"/>
          <w:color w:val="1F3864" w:themeColor="accent5" w:themeShade="80"/>
          <w:sz w:val="22"/>
          <w:szCs w:val="22"/>
        </w:rPr>
        <w:t> </w:t>
      </w:r>
    </w:p>
    <w:p w14:paraId="0438B588" w14:textId="77777777" w:rsidR="00FB47EA" w:rsidRDefault="00FB47EA" w:rsidP="007C1080">
      <w:pPr>
        <w:pStyle w:val="paragraph"/>
        <w:spacing w:before="0" w:beforeAutospacing="0" w:after="0" w:afterAutospacing="0"/>
        <w:jc w:val="both"/>
        <w:textAlignment w:val="baseline"/>
        <w:rPr>
          <w:rStyle w:val="eop"/>
          <w:rFonts w:asciiTheme="majorHAnsi" w:eastAsiaTheme="minorEastAsia" w:hAnsiTheme="majorHAnsi" w:cstheme="majorHAnsi"/>
          <w:color w:val="1F3864" w:themeColor="accent5" w:themeShade="80"/>
          <w:sz w:val="22"/>
          <w:szCs w:val="22"/>
        </w:rPr>
      </w:pPr>
      <w:r w:rsidRPr="00213654">
        <w:rPr>
          <w:rStyle w:val="normaltextrun"/>
          <w:rFonts w:asciiTheme="majorHAnsi" w:hAnsiTheme="majorHAnsi" w:cstheme="majorHAnsi"/>
          <w:b/>
          <w:bCs/>
          <w:color w:val="1F3864" w:themeColor="accent5" w:themeShade="80"/>
          <w:sz w:val="22"/>
          <w:szCs w:val="22"/>
        </w:rPr>
        <w:lastRenderedPageBreak/>
        <w:t>Support for the School </w:t>
      </w:r>
      <w:r w:rsidRPr="00213654">
        <w:rPr>
          <w:rStyle w:val="eop"/>
          <w:rFonts w:asciiTheme="majorHAnsi" w:eastAsiaTheme="minorEastAsia" w:hAnsiTheme="majorHAnsi" w:cstheme="majorHAnsi"/>
          <w:b/>
          <w:bCs/>
          <w:color w:val="1F3864" w:themeColor="accent5" w:themeShade="80"/>
          <w:sz w:val="22"/>
          <w:szCs w:val="22"/>
        </w:rPr>
        <w:t> </w:t>
      </w:r>
      <w:r w:rsidRPr="00213654">
        <w:rPr>
          <w:rStyle w:val="eop"/>
          <w:rFonts w:asciiTheme="majorHAnsi" w:eastAsiaTheme="minorEastAsia" w:hAnsiTheme="majorHAnsi" w:cstheme="majorHAnsi"/>
          <w:color w:val="1F3864" w:themeColor="accent5" w:themeShade="80"/>
          <w:sz w:val="22"/>
          <w:szCs w:val="22"/>
        </w:rPr>
        <w:t> </w:t>
      </w:r>
    </w:p>
    <w:p w14:paraId="6668DA34" w14:textId="77777777" w:rsidR="00FB47EA" w:rsidRDefault="00FB47EA" w:rsidP="00FB47EA">
      <w:pPr>
        <w:pStyle w:val="Default"/>
        <w:ind w:left="714" w:hanging="357"/>
        <w:jc w:val="both"/>
        <w:rPr>
          <w:rFonts w:asciiTheme="majorHAnsi" w:hAnsiTheme="majorHAnsi" w:cstheme="majorHAnsi"/>
          <w:color w:val="1F3864" w:themeColor="accent5" w:themeShade="80"/>
          <w:sz w:val="22"/>
          <w:szCs w:val="22"/>
        </w:rPr>
      </w:pPr>
    </w:p>
    <w:p w14:paraId="7CF18B50" w14:textId="77777777" w:rsidR="00FB47EA" w:rsidRPr="00213654" w:rsidRDefault="00FB47EA" w:rsidP="00FB47EA">
      <w:pPr>
        <w:pStyle w:val="Default"/>
        <w:numPr>
          <w:ilvl w:val="0"/>
          <w:numId w:val="34"/>
        </w:numPr>
        <w:spacing w:after="36"/>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Participation in staff events by arrangement. </w:t>
      </w:r>
    </w:p>
    <w:p w14:paraId="597A76F2" w14:textId="77777777" w:rsidR="00FB47EA" w:rsidRPr="00213654" w:rsidRDefault="00FB47EA" w:rsidP="00FB47EA">
      <w:pPr>
        <w:pStyle w:val="Default"/>
        <w:numPr>
          <w:ilvl w:val="0"/>
          <w:numId w:val="34"/>
        </w:numPr>
        <w:spacing w:after="36"/>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Attend Staff Meetings. </w:t>
      </w:r>
    </w:p>
    <w:p w14:paraId="4A31F78F" w14:textId="77777777" w:rsidR="00FB47EA" w:rsidRPr="00213654" w:rsidRDefault="00FB47EA" w:rsidP="00FB47EA">
      <w:pPr>
        <w:pStyle w:val="Default"/>
        <w:numPr>
          <w:ilvl w:val="0"/>
          <w:numId w:val="34"/>
        </w:numPr>
        <w:spacing w:after="36"/>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Contribute to the maintenance of a safe and healthy environment. </w:t>
      </w:r>
    </w:p>
    <w:p w14:paraId="79F2F406" w14:textId="77777777" w:rsidR="00FB47EA" w:rsidRPr="00213654" w:rsidRDefault="00FB47EA" w:rsidP="00FB47EA">
      <w:pPr>
        <w:pStyle w:val="Default"/>
        <w:numPr>
          <w:ilvl w:val="0"/>
          <w:numId w:val="34"/>
        </w:numPr>
        <w:spacing w:after="36"/>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Contribute and participate in Trust events and activities</w:t>
      </w:r>
      <w:r>
        <w:rPr>
          <w:rFonts w:asciiTheme="majorHAnsi" w:hAnsiTheme="majorHAnsi" w:cstheme="majorHAnsi"/>
          <w:color w:val="1F3864" w:themeColor="accent5" w:themeShade="80"/>
          <w:sz w:val="22"/>
          <w:szCs w:val="22"/>
        </w:rPr>
        <w:t>.</w:t>
      </w:r>
    </w:p>
    <w:p w14:paraId="78888A87" w14:textId="77777777" w:rsidR="00FB47EA" w:rsidRPr="00213654" w:rsidRDefault="00FB47EA" w:rsidP="00FB47EA">
      <w:pPr>
        <w:pStyle w:val="Default"/>
        <w:numPr>
          <w:ilvl w:val="0"/>
          <w:numId w:val="34"/>
        </w:numPr>
        <w:spacing w:after="36"/>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Develop and maintain effective working relationships with other staff and parents/carers. </w:t>
      </w:r>
    </w:p>
    <w:p w14:paraId="29376317" w14:textId="77777777" w:rsidR="00FB47EA" w:rsidRPr="00213654" w:rsidRDefault="00FB47EA" w:rsidP="00FB47EA">
      <w:pPr>
        <w:pStyle w:val="Default"/>
        <w:numPr>
          <w:ilvl w:val="0"/>
          <w:numId w:val="34"/>
        </w:numPr>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Adhere to the Trust values. </w:t>
      </w:r>
    </w:p>
    <w:p w14:paraId="4CE1418C" w14:textId="77777777" w:rsidR="00FB47EA" w:rsidRPr="00213654" w:rsidRDefault="00FB47EA" w:rsidP="00FB47EA">
      <w:pPr>
        <w:pStyle w:val="paragraph"/>
        <w:numPr>
          <w:ilvl w:val="0"/>
          <w:numId w:val="34"/>
        </w:numPr>
        <w:spacing w:before="0" w:beforeAutospacing="0" w:after="0" w:afterAutospacing="0"/>
        <w:jc w:val="both"/>
        <w:textAlignment w:val="baseline"/>
        <w:rPr>
          <w:rFonts w:asciiTheme="majorHAnsi" w:hAnsiTheme="majorHAnsi" w:cstheme="majorHAnsi"/>
          <w:color w:val="1F3864" w:themeColor="accent5" w:themeShade="80"/>
          <w:sz w:val="22"/>
          <w:szCs w:val="22"/>
        </w:rPr>
      </w:pPr>
      <w:r w:rsidRPr="00213654">
        <w:rPr>
          <w:rStyle w:val="normaltextrun"/>
          <w:rFonts w:asciiTheme="majorHAnsi" w:hAnsiTheme="majorHAnsi" w:cstheme="majorHAnsi"/>
          <w:color w:val="1F3864" w:themeColor="accent5" w:themeShade="80"/>
          <w:sz w:val="22"/>
          <w:szCs w:val="22"/>
          <w:lang w:val="en-US"/>
        </w:rPr>
        <w:t xml:space="preserve">Hours </w:t>
      </w:r>
      <w:proofErr w:type="spellStart"/>
      <w:r w:rsidRPr="00213654">
        <w:rPr>
          <w:rStyle w:val="normaltextrun"/>
          <w:rFonts w:asciiTheme="majorHAnsi" w:hAnsiTheme="majorHAnsi" w:cstheme="majorHAnsi"/>
          <w:color w:val="1F3864" w:themeColor="accent5" w:themeShade="80"/>
          <w:sz w:val="22"/>
          <w:szCs w:val="22"/>
          <w:lang w:val="en-US"/>
        </w:rPr>
        <w:t>authori</w:t>
      </w:r>
      <w:r>
        <w:rPr>
          <w:rStyle w:val="normaltextrun"/>
          <w:rFonts w:asciiTheme="majorHAnsi" w:hAnsiTheme="majorHAnsi" w:cstheme="majorHAnsi"/>
          <w:color w:val="1F3864" w:themeColor="accent5" w:themeShade="80"/>
          <w:sz w:val="22"/>
          <w:szCs w:val="22"/>
          <w:lang w:val="en-US"/>
        </w:rPr>
        <w:t>s</w:t>
      </w:r>
      <w:r w:rsidRPr="00213654">
        <w:rPr>
          <w:rStyle w:val="normaltextrun"/>
          <w:rFonts w:asciiTheme="majorHAnsi" w:hAnsiTheme="majorHAnsi" w:cstheme="majorHAnsi"/>
          <w:color w:val="1F3864" w:themeColor="accent5" w:themeShade="80"/>
          <w:sz w:val="22"/>
          <w:szCs w:val="22"/>
          <w:lang w:val="en-US"/>
        </w:rPr>
        <w:t>ed</w:t>
      </w:r>
      <w:proofErr w:type="spellEnd"/>
      <w:r w:rsidRPr="00213654">
        <w:rPr>
          <w:rStyle w:val="normaltextrun"/>
          <w:rFonts w:asciiTheme="majorHAnsi" w:hAnsiTheme="majorHAnsi" w:cstheme="majorHAnsi"/>
          <w:color w:val="1F3864" w:themeColor="accent5" w:themeShade="80"/>
          <w:sz w:val="22"/>
          <w:szCs w:val="22"/>
          <w:lang w:val="en-US"/>
        </w:rPr>
        <w:t xml:space="preserve"> by the </w:t>
      </w:r>
      <w:r w:rsidRPr="00213654">
        <w:rPr>
          <w:rStyle w:val="normaltextrun"/>
          <w:rFonts w:asciiTheme="majorHAnsi" w:hAnsiTheme="majorHAnsi" w:cstheme="majorHAnsi"/>
          <w:color w:val="1F3864" w:themeColor="accent5" w:themeShade="80"/>
          <w:sz w:val="22"/>
          <w:szCs w:val="22"/>
        </w:rPr>
        <w:t>school</w:t>
      </w:r>
      <w:r w:rsidRPr="00213654">
        <w:rPr>
          <w:rStyle w:val="normaltextrun"/>
          <w:rFonts w:asciiTheme="majorHAnsi" w:hAnsiTheme="majorHAnsi" w:cstheme="majorHAnsi"/>
          <w:color w:val="1F3864" w:themeColor="accent5" w:themeShade="80"/>
          <w:sz w:val="22"/>
          <w:szCs w:val="22"/>
          <w:lang w:val="en-US"/>
        </w:rPr>
        <w:t> </w:t>
      </w:r>
      <w:proofErr w:type="gramStart"/>
      <w:r w:rsidRPr="00213654">
        <w:rPr>
          <w:rStyle w:val="normaltextrun"/>
          <w:rFonts w:asciiTheme="majorHAnsi" w:hAnsiTheme="majorHAnsi" w:cstheme="majorHAnsi"/>
          <w:color w:val="1F3864" w:themeColor="accent5" w:themeShade="80"/>
          <w:sz w:val="22"/>
          <w:szCs w:val="22"/>
          <w:lang w:val="en-US"/>
        </w:rPr>
        <w:t>in excess of</w:t>
      </w:r>
      <w:proofErr w:type="gramEnd"/>
      <w:r w:rsidRPr="00213654">
        <w:rPr>
          <w:rStyle w:val="normaltextrun"/>
          <w:rFonts w:asciiTheme="majorHAnsi" w:hAnsiTheme="majorHAnsi" w:cstheme="majorHAnsi"/>
          <w:color w:val="1F3864" w:themeColor="accent5" w:themeShade="80"/>
          <w:sz w:val="22"/>
          <w:szCs w:val="22"/>
          <w:lang w:val="en-US"/>
        </w:rPr>
        <w:t> full-time hours will be paid at the overtime rate.</w:t>
      </w:r>
      <w:r w:rsidRPr="00213654">
        <w:rPr>
          <w:rStyle w:val="eop"/>
          <w:rFonts w:asciiTheme="majorHAnsi" w:eastAsiaTheme="minorEastAsia" w:hAnsiTheme="majorHAnsi" w:cstheme="majorHAnsi"/>
          <w:color w:val="1F3864" w:themeColor="accent5" w:themeShade="80"/>
          <w:sz w:val="22"/>
          <w:szCs w:val="22"/>
        </w:rPr>
        <w:t> </w:t>
      </w:r>
    </w:p>
    <w:p w14:paraId="789C69AE" w14:textId="77777777" w:rsidR="00FB47EA" w:rsidRPr="00213654" w:rsidRDefault="00FB47EA" w:rsidP="00FB47EA">
      <w:pPr>
        <w:pStyle w:val="Default"/>
        <w:jc w:val="both"/>
        <w:rPr>
          <w:rFonts w:asciiTheme="majorHAnsi" w:hAnsiTheme="majorHAnsi" w:cstheme="majorHAnsi"/>
          <w:color w:val="1F3864" w:themeColor="accent5" w:themeShade="80"/>
          <w:sz w:val="22"/>
          <w:szCs w:val="22"/>
        </w:rPr>
      </w:pPr>
    </w:p>
    <w:p w14:paraId="238F1F8A" w14:textId="77777777" w:rsidR="00FB47EA" w:rsidRPr="00213654" w:rsidRDefault="00FB47EA" w:rsidP="00FB47EA">
      <w:pPr>
        <w:pStyle w:val="Default"/>
        <w:jc w:val="both"/>
        <w:rPr>
          <w:rFonts w:asciiTheme="majorHAnsi" w:hAnsiTheme="majorHAnsi" w:cstheme="majorHAnsi"/>
          <w:color w:val="1F3864" w:themeColor="accent5" w:themeShade="80"/>
          <w:sz w:val="22"/>
          <w:szCs w:val="22"/>
        </w:rPr>
      </w:pPr>
      <w:r w:rsidRPr="00213654">
        <w:rPr>
          <w:rFonts w:asciiTheme="majorHAnsi" w:hAnsiTheme="majorHAnsi" w:cstheme="majorHAnsi"/>
          <w:b/>
          <w:bCs/>
          <w:color w:val="1F3864" w:themeColor="accent5" w:themeShade="80"/>
          <w:sz w:val="22"/>
          <w:szCs w:val="22"/>
        </w:rPr>
        <w:t>Data security:</w:t>
      </w:r>
    </w:p>
    <w:p w14:paraId="44B9B731" w14:textId="77777777" w:rsidR="00FB47EA" w:rsidRPr="00213654" w:rsidRDefault="00FB47EA" w:rsidP="00FB47EA">
      <w:pPr>
        <w:pStyle w:val="Default"/>
        <w:numPr>
          <w:ilvl w:val="0"/>
          <w:numId w:val="35"/>
        </w:numPr>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Act in accordance with legal provisions regulating confidentiality and security of data and information in accordance with GDPR regulations.</w:t>
      </w:r>
    </w:p>
    <w:p w14:paraId="23B5A646" w14:textId="77777777" w:rsidR="00FB47EA" w:rsidRPr="00213654" w:rsidRDefault="00FB47EA" w:rsidP="00FB47EA">
      <w:pPr>
        <w:pStyle w:val="Default"/>
        <w:jc w:val="both"/>
        <w:rPr>
          <w:rFonts w:asciiTheme="majorHAnsi" w:hAnsiTheme="majorHAnsi" w:cstheme="majorHAnsi"/>
          <w:b/>
          <w:bCs/>
          <w:color w:val="1F3864" w:themeColor="accent5" w:themeShade="80"/>
          <w:sz w:val="22"/>
          <w:szCs w:val="22"/>
        </w:rPr>
      </w:pPr>
    </w:p>
    <w:p w14:paraId="0AB88C3F" w14:textId="77777777" w:rsidR="00FB47EA" w:rsidRPr="00213654" w:rsidRDefault="00FB47EA" w:rsidP="00FB47EA">
      <w:pPr>
        <w:pStyle w:val="Default"/>
        <w:jc w:val="both"/>
        <w:rPr>
          <w:rFonts w:asciiTheme="majorHAnsi" w:hAnsiTheme="majorHAnsi" w:cstheme="majorHAnsi"/>
          <w:color w:val="1F3864" w:themeColor="accent5" w:themeShade="80"/>
          <w:sz w:val="22"/>
          <w:szCs w:val="22"/>
        </w:rPr>
      </w:pPr>
      <w:r w:rsidRPr="00213654">
        <w:rPr>
          <w:rFonts w:asciiTheme="majorHAnsi" w:hAnsiTheme="majorHAnsi" w:cstheme="majorHAnsi"/>
          <w:b/>
          <w:bCs/>
          <w:color w:val="1F3864" w:themeColor="accent5" w:themeShade="80"/>
          <w:sz w:val="22"/>
          <w:szCs w:val="22"/>
        </w:rPr>
        <w:t xml:space="preserve">Health and Safety: </w:t>
      </w:r>
    </w:p>
    <w:p w14:paraId="64E904EE" w14:textId="77777777" w:rsidR="00FB47EA" w:rsidRPr="00213654" w:rsidRDefault="00FB47EA" w:rsidP="00FB47EA">
      <w:pPr>
        <w:pStyle w:val="Default"/>
        <w:numPr>
          <w:ilvl w:val="0"/>
          <w:numId w:val="35"/>
        </w:numPr>
        <w:ind w:left="714" w:hanging="357"/>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Be aware of the responsibility for personal Health, Safety and Welfare and that of others who may be affected by your actions or inactions. </w:t>
      </w:r>
    </w:p>
    <w:p w14:paraId="5A6F1991" w14:textId="77777777" w:rsidR="00FB47EA" w:rsidRPr="00213654" w:rsidRDefault="00FB47EA" w:rsidP="00FB47EA">
      <w:pPr>
        <w:pStyle w:val="Default"/>
        <w:numPr>
          <w:ilvl w:val="0"/>
          <w:numId w:val="35"/>
        </w:numPr>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Co-operate with the Trust on all issues to do with Health, Safety &amp; Welfare. </w:t>
      </w:r>
    </w:p>
    <w:p w14:paraId="7334BA39" w14:textId="77777777" w:rsidR="00FB47EA" w:rsidRPr="00213654" w:rsidRDefault="00FB47EA" w:rsidP="00FB47EA">
      <w:pPr>
        <w:pStyle w:val="Default"/>
        <w:numPr>
          <w:ilvl w:val="0"/>
          <w:numId w:val="35"/>
        </w:numPr>
        <w:jc w:val="both"/>
        <w:rPr>
          <w:rFonts w:asciiTheme="majorHAnsi" w:hAnsiTheme="majorHAnsi" w:cstheme="majorHAnsi"/>
          <w:color w:val="1F3864" w:themeColor="accent5" w:themeShade="80"/>
          <w:sz w:val="22"/>
          <w:szCs w:val="22"/>
        </w:rPr>
      </w:pPr>
      <w:r w:rsidRPr="00213654">
        <w:rPr>
          <w:rFonts w:asciiTheme="majorHAnsi" w:eastAsia="Calibri" w:hAnsiTheme="majorHAnsi" w:cstheme="majorHAnsi"/>
          <w:color w:val="1F3864" w:themeColor="accent5" w:themeShade="80"/>
          <w:sz w:val="22"/>
          <w:szCs w:val="22"/>
        </w:rPr>
        <w:t>Contribute to the maintenance of a safe and healthy environment.</w:t>
      </w:r>
    </w:p>
    <w:p w14:paraId="48D901C9" w14:textId="77777777" w:rsidR="00FB47EA" w:rsidRPr="00213654" w:rsidRDefault="00FB47EA" w:rsidP="00FB47EA">
      <w:pPr>
        <w:pStyle w:val="Default"/>
        <w:jc w:val="both"/>
        <w:rPr>
          <w:rFonts w:asciiTheme="majorHAnsi" w:hAnsiTheme="majorHAnsi" w:cstheme="majorHAnsi"/>
          <w:color w:val="1F3864" w:themeColor="accent5" w:themeShade="80"/>
          <w:sz w:val="22"/>
          <w:szCs w:val="22"/>
        </w:rPr>
      </w:pPr>
    </w:p>
    <w:p w14:paraId="48265735" w14:textId="77777777" w:rsidR="00FB47EA" w:rsidRPr="00213654" w:rsidRDefault="00FB47EA" w:rsidP="00FB47EA">
      <w:pPr>
        <w:pStyle w:val="Default"/>
        <w:jc w:val="both"/>
        <w:rPr>
          <w:rFonts w:asciiTheme="majorHAnsi" w:hAnsiTheme="majorHAnsi" w:cstheme="majorHAnsi"/>
          <w:color w:val="1F3864" w:themeColor="accent5" w:themeShade="80"/>
          <w:sz w:val="22"/>
          <w:szCs w:val="22"/>
        </w:rPr>
      </w:pPr>
      <w:r w:rsidRPr="00213654">
        <w:rPr>
          <w:rFonts w:asciiTheme="majorHAnsi" w:hAnsiTheme="majorHAnsi" w:cstheme="majorHAnsi"/>
          <w:b/>
          <w:bCs/>
          <w:color w:val="1F3864" w:themeColor="accent5" w:themeShade="80"/>
          <w:sz w:val="22"/>
          <w:szCs w:val="22"/>
        </w:rPr>
        <w:t>Continuing Professional Development:</w:t>
      </w:r>
    </w:p>
    <w:p w14:paraId="01EC6845" w14:textId="77777777" w:rsidR="00FB47EA" w:rsidRPr="00213654" w:rsidRDefault="00FB47EA" w:rsidP="00FB47EA">
      <w:pPr>
        <w:pStyle w:val="Default"/>
        <w:numPr>
          <w:ilvl w:val="0"/>
          <w:numId w:val="36"/>
        </w:numPr>
        <w:ind w:left="714" w:hanging="357"/>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In conjunction with the line manager, take responsibility for personal professional development, keeping up to date with research and developments related to school/academy/place of work efficiency, which may lead to improvements in the day-to-day running of the Trust.</w:t>
      </w:r>
    </w:p>
    <w:p w14:paraId="6568D4A3" w14:textId="77777777" w:rsidR="00FB47EA" w:rsidRPr="00213654" w:rsidRDefault="00FB47EA" w:rsidP="00FB47EA">
      <w:pPr>
        <w:pStyle w:val="Default"/>
        <w:numPr>
          <w:ilvl w:val="0"/>
          <w:numId w:val="36"/>
        </w:numPr>
        <w:ind w:left="714" w:hanging="357"/>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Undertake any necessary and identified professional development taking full advantage of any relevant training and development available, particularly when related to the use of ICT, for data management and record keeping</w:t>
      </w:r>
      <w:r>
        <w:rPr>
          <w:rFonts w:asciiTheme="majorHAnsi" w:hAnsiTheme="majorHAnsi" w:cstheme="majorHAnsi"/>
          <w:color w:val="1F3864" w:themeColor="accent5" w:themeShade="80"/>
          <w:sz w:val="22"/>
          <w:szCs w:val="22"/>
        </w:rPr>
        <w:t xml:space="preserve"> and safeguarding.</w:t>
      </w:r>
    </w:p>
    <w:p w14:paraId="01B26C8E" w14:textId="77777777" w:rsidR="00FB47EA" w:rsidRPr="00213654" w:rsidRDefault="00FB47EA" w:rsidP="00FB47EA">
      <w:pPr>
        <w:pStyle w:val="Default"/>
        <w:numPr>
          <w:ilvl w:val="0"/>
          <w:numId w:val="36"/>
        </w:numPr>
        <w:ind w:left="714" w:hanging="357"/>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Maintain a professional portfolio of evidence to support the Performance Management process – evaluating and improving own practice. </w:t>
      </w:r>
    </w:p>
    <w:p w14:paraId="34FB26F4" w14:textId="77777777" w:rsidR="00FB47EA" w:rsidRPr="00213654" w:rsidRDefault="00FB47EA" w:rsidP="00FB47EA">
      <w:pPr>
        <w:pStyle w:val="Default"/>
        <w:jc w:val="both"/>
        <w:rPr>
          <w:rFonts w:asciiTheme="majorHAnsi" w:hAnsiTheme="majorHAnsi" w:cstheme="majorHAnsi"/>
          <w:color w:val="1F3864" w:themeColor="accent5" w:themeShade="80"/>
          <w:sz w:val="22"/>
          <w:szCs w:val="22"/>
        </w:rPr>
      </w:pPr>
    </w:p>
    <w:p w14:paraId="22122E4B" w14:textId="77777777" w:rsidR="00FB47EA" w:rsidRPr="00213654" w:rsidRDefault="00FB47EA" w:rsidP="00FB47EA">
      <w:pPr>
        <w:pStyle w:val="Default"/>
        <w:jc w:val="both"/>
        <w:rPr>
          <w:rFonts w:asciiTheme="majorHAnsi" w:hAnsiTheme="majorHAnsi" w:cstheme="majorHAnsi"/>
          <w:b/>
          <w:bCs/>
          <w:color w:val="1F3864" w:themeColor="accent5" w:themeShade="80"/>
          <w:sz w:val="22"/>
          <w:szCs w:val="22"/>
        </w:rPr>
      </w:pPr>
      <w:r w:rsidRPr="00213654">
        <w:rPr>
          <w:rFonts w:asciiTheme="majorHAnsi" w:hAnsiTheme="majorHAnsi" w:cstheme="majorHAnsi"/>
          <w:b/>
          <w:bCs/>
          <w:color w:val="1F3864" w:themeColor="accent5" w:themeShade="80"/>
          <w:sz w:val="22"/>
          <w:szCs w:val="22"/>
        </w:rPr>
        <w:t>Child Protection and Safeguarding</w:t>
      </w:r>
    </w:p>
    <w:p w14:paraId="2E86C0F3" w14:textId="77777777" w:rsidR="00FB47EA" w:rsidRPr="00213654" w:rsidRDefault="00FB47EA" w:rsidP="00FB47EA">
      <w:pPr>
        <w:pStyle w:val="Default"/>
        <w:numPr>
          <w:ilvl w:val="0"/>
          <w:numId w:val="38"/>
        </w:numPr>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The post holder will have a shared responsibility for the safeguarding of all children and young people. The post holder also has an implicit duty to promote the welfare of all children and young people. </w:t>
      </w:r>
    </w:p>
    <w:p w14:paraId="02A4EB9E" w14:textId="77777777" w:rsidR="00FB47EA" w:rsidRDefault="00FB47EA" w:rsidP="00FB47EA">
      <w:pPr>
        <w:pStyle w:val="Default"/>
        <w:numPr>
          <w:ilvl w:val="0"/>
          <w:numId w:val="38"/>
        </w:numPr>
        <w:jc w:val="both"/>
        <w:rPr>
          <w:rFonts w:asciiTheme="majorHAnsi" w:hAnsiTheme="majorHAnsi" w:cstheme="majorHAnsi"/>
          <w:color w:val="1F3864" w:themeColor="accent5" w:themeShade="80"/>
          <w:sz w:val="22"/>
          <w:szCs w:val="22"/>
        </w:rPr>
      </w:pPr>
      <w:r w:rsidRPr="00213654">
        <w:rPr>
          <w:rFonts w:asciiTheme="majorHAnsi" w:hAnsiTheme="majorHAnsi" w:cstheme="majorHAnsi"/>
          <w:color w:val="1F3864" w:themeColor="accent5" w:themeShade="80"/>
          <w:sz w:val="22"/>
          <w:szCs w:val="22"/>
        </w:rPr>
        <w:t xml:space="preserve">To inform the </w:t>
      </w:r>
      <w:r>
        <w:rPr>
          <w:rFonts w:asciiTheme="majorHAnsi" w:hAnsiTheme="majorHAnsi" w:cstheme="majorHAnsi"/>
          <w:color w:val="1F3864" w:themeColor="accent5" w:themeShade="80"/>
          <w:sz w:val="22"/>
          <w:szCs w:val="22"/>
        </w:rPr>
        <w:t xml:space="preserve">Safeguarding Lead </w:t>
      </w:r>
      <w:r w:rsidRPr="00213654">
        <w:rPr>
          <w:rFonts w:asciiTheme="majorHAnsi" w:hAnsiTheme="majorHAnsi" w:cstheme="majorHAnsi"/>
          <w:color w:val="1F3864" w:themeColor="accent5" w:themeShade="80"/>
          <w:sz w:val="22"/>
          <w:szCs w:val="22"/>
        </w:rPr>
        <w:t>of any issues relating to the safety and well-being of students.</w:t>
      </w:r>
    </w:p>
    <w:p w14:paraId="0BEFCEDD" w14:textId="77777777" w:rsidR="00FB47EA" w:rsidRDefault="00FB47EA" w:rsidP="00FB47EA">
      <w:pPr>
        <w:pStyle w:val="Default"/>
        <w:numPr>
          <w:ilvl w:val="0"/>
          <w:numId w:val="38"/>
        </w:numPr>
        <w:jc w:val="both"/>
        <w:rPr>
          <w:rFonts w:asciiTheme="majorHAnsi" w:hAnsiTheme="majorHAnsi" w:cstheme="majorHAnsi"/>
          <w:color w:val="1F3864" w:themeColor="accent5" w:themeShade="80"/>
          <w:sz w:val="22"/>
          <w:szCs w:val="22"/>
        </w:rPr>
      </w:pPr>
      <w:r>
        <w:rPr>
          <w:rFonts w:asciiTheme="majorHAnsi" w:hAnsiTheme="majorHAnsi" w:cstheme="majorHAnsi"/>
          <w:color w:val="1F3864" w:themeColor="accent5" w:themeShade="80"/>
          <w:sz w:val="22"/>
          <w:szCs w:val="22"/>
        </w:rPr>
        <w:t>To record all safeguarding concerns on school systems.</w:t>
      </w:r>
    </w:p>
    <w:p w14:paraId="09DFAC30" w14:textId="77777777" w:rsidR="00FB47EA" w:rsidRPr="00213654" w:rsidRDefault="00FB47EA" w:rsidP="00FB47EA">
      <w:pPr>
        <w:pStyle w:val="Default"/>
        <w:ind w:left="720"/>
        <w:jc w:val="both"/>
        <w:rPr>
          <w:rFonts w:asciiTheme="majorHAnsi" w:hAnsiTheme="majorHAnsi" w:cstheme="majorHAnsi"/>
          <w:color w:val="1F3864" w:themeColor="accent5" w:themeShade="80"/>
          <w:sz w:val="22"/>
          <w:szCs w:val="22"/>
        </w:rPr>
      </w:pPr>
    </w:p>
    <w:p w14:paraId="64DD64E0" w14:textId="77777777" w:rsidR="00FB47EA" w:rsidRPr="00213654" w:rsidRDefault="00FB47EA" w:rsidP="00FB47EA">
      <w:pPr>
        <w:pStyle w:val="Default"/>
        <w:jc w:val="both"/>
        <w:rPr>
          <w:rFonts w:asciiTheme="majorHAnsi" w:hAnsiTheme="majorHAnsi" w:cstheme="majorHAnsi"/>
          <w:color w:val="1F3864" w:themeColor="accent5" w:themeShade="80"/>
          <w:sz w:val="22"/>
          <w:szCs w:val="22"/>
        </w:rPr>
      </w:pPr>
    </w:p>
    <w:p w14:paraId="1C73BFD8" w14:textId="77777777" w:rsidR="00FB47EA" w:rsidRPr="00213654" w:rsidRDefault="00FB47EA" w:rsidP="00FB47EA">
      <w:pPr>
        <w:pBdr>
          <w:top w:val="single" w:sz="4" w:space="1" w:color="auto"/>
          <w:left w:val="single" w:sz="4" w:space="4" w:color="auto"/>
          <w:bottom w:val="single" w:sz="4" w:space="1" w:color="auto"/>
          <w:right w:val="single" w:sz="4" w:space="4" w:color="auto"/>
        </w:pBdr>
        <w:shd w:val="clear" w:color="auto" w:fill="1F3864" w:themeFill="accent5" w:themeFillShade="80"/>
        <w:jc w:val="center"/>
        <w:rPr>
          <w:rFonts w:asciiTheme="majorHAnsi" w:hAnsiTheme="majorHAnsi" w:cstheme="majorHAnsi"/>
          <w:b/>
          <w:bCs/>
          <w:i/>
          <w:iCs/>
          <w:color w:val="FFFFFF" w:themeColor="background1"/>
        </w:rPr>
      </w:pPr>
      <w:r w:rsidRPr="00213654">
        <w:rPr>
          <w:rFonts w:asciiTheme="majorHAnsi" w:hAnsiTheme="majorHAnsi" w:cstheme="majorHAnsi"/>
          <w:b/>
          <w:bCs/>
          <w:i/>
          <w:iCs/>
          <w:color w:val="FFFFFF" w:themeColor="background1"/>
        </w:rPr>
        <w:t xml:space="preserve">The Trust is committed to safeguarding and promoting the welfare of children and young people and expects all staff and volunteers to share in this commitment. </w:t>
      </w:r>
    </w:p>
    <w:p w14:paraId="1F938595" w14:textId="77777777" w:rsidR="00FB47EA" w:rsidRPr="00213654" w:rsidRDefault="00FB47EA" w:rsidP="00FB47EA">
      <w:pPr>
        <w:pBdr>
          <w:top w:val="single" w:sz="4" w:space="1" w:color="auto"/>
          <w:left w:val="single" w:sz="4" w:space="4" w:color="auto"/>
          <w:bottom w:val="single" w:sz="4" w:space="1" w:color="auto"/>
          <w:right w:val="single" w:sz="4" w:space="4" w:color="auto"/>
        </w:pBdr>
        <w:shd w:val="clear" w:color="auto" w:fill="1F3864" w:themeFill="accent5" w:themeFillShade="80"/>
        <w:jc w:val="center"/>
        <w:rPr>
          <w:rFonts w:asciiTheme="majorHAnsi" w:hAnsiTheme="majorHAnsi" w:cstheme="majorHAnsi"/>
          <w:color w:val="FFFFFF" w:themeColor="background1"/>
        </w:rPr>
      </w:pPr>
      <w:r w:rsidRPr="00213654">
        <w:rPr>
          <w:rFonts w:asciiTheme="majorHAnsi" w:hAnsiTheme="majorHAnsi" w:cstheme="majorHAnsi"/>
          <w:b/>
          <w:bCs/>
          <w:i/>
          <w:iCs/>
          <w:color w:val="FFFFFF" w:themeColor="background1"/>
        </w:rPr>
        <w:t>All staff will be subject to an enhanced check with the Disclosure &amp; Barring Service.</w:t>
      </w:r>
    </w:p>
    <w:p w14:paraId="79785CDF" w14:textId="4CEB7C2D" w:rsidR="00FB47EA" w:rsidRDefault="00FB47EA" w:rsidP="00FB47EA">
      <w:pPr>
        <w:rPr>
          <w:rFonts w:asciiTheme="majorHAnsi" w:hAnsiTheme="majorHAnsi" w:cstheme="majorHAnsi"/>
          <w:b/>
          <w:bCs/>
          <w:color w:val="1F3864" w:themeColor="accent5" w:themeShade="80"/>
        </w:rPr>
      </w:pPr>
    </w:p>
    <w:p w14:paraId="0107AF35" w14:textId="1ED9241A" w:rsidR="00B425BC" w:rsidRDefault="00B425BC" w:rsidP="00FB47EA">
      <w:pPr>
        <w:rPr>
          <w:rFonts w:asciiTheme="majorHAnsi" w:hAnsiTheme="majorHAnsi" w:cstheme="majorHAnsi"/>
          <w:b/>
          <w:bCs/>
          <w:color w:val="1F3864" w:themeColor="accent5" w:themeShade="80"/>
        </w:rPr>
      </w:pPr>
    </w:p>
    <w:p w14:paraId="0B4AB47E" w14:textId="77777777" w:rsidR="00B425BC" w:rsidRDefault="00B425BC" w:rsidP="00FB47EA">
      <w:pPr>
        <w:rPr>
          <w:rFonts w:asciiTheme="majorHAnsi" w:hAnsiTheme="majorHAnsi" w:cstheme="majorHAnsi"/>
          <w:b/>
          <w:bCs/>
          <w:color w:val="1F3864" w:themeColor="accent5" w:themeShade="80"/>
        </w:rPr>
      </w:pPr>
    </w:p>
    <w:tbl>
      <w:tblPr>
        <w:tblStyle w:val="TableGrid0"/>
        <w:tblW w:w="9856" w:type="dxa"/>
        <w:tblInd w:w="5" w:type="dxa"/>
        <w:tblCellMar>
          <w:top w:w="36" w:type="dxa"/>
          <w:right w:w="115" w:type="dxa"/>
        </w:tblCellMar>
        <w:tblLook w:val="04A0" w:firstRow="1" w:lastRow="0" w:firstColumn="1" w:lastColumn="0" w:noHBand="0" w:noVBand="1"/>
      </w:tblPr>
      <w:tblGrid>
        <w:gridCol w:w="4643"/>
        <w:gridCol w:w="1703"/>
        <w:gridCol w:w="1843"/>
        <w:gridCol w:w="1667"/>
      </w:tblGrid>
      <w:tr w:rsidR="00FB47EA" w:rsidRPr="00213654" w14:paraId="4B583F8E" w14:textId="77777777" w:rsidTr="003F6AFC">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vAlign w:val="center"/>
          </w:tcPr>
          <w:p w14:paraId="3F0F216B" w14:textId="77777777" w:rsidR="00FB47EA" w:rsidRPr="00213654" w:rsidRDefault="00FB47EA" w:rsidP="003F6AFC">
            <w:pPr>
              <w:ind w:left="106"/>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FFFFFF" w:themeColor="background1"/>
                <w:sz w:val="20"/>
                <w:szCs w:val="20"/>
              </w:rPr>
              <w:lastRenderedPageBreak/>
              <w:t xml:space="preserve">Person Specification </w:t>
            </w:r>
            <w:r>
              <w:rPr>
                <w:rFonts w:asciiTheme="majorHAnsi" w:eastAsia="Gill Sans MT" w:hAnsiTheme="majorHAnsi" w:cstheme="majorHAnsi"/>
                <w:b/>
                <w:color w:val="FFFFFF" w:themeColor="background1"/>
                <w:sz w:val="20"/>
                <w:szCs w:val="20"/>
              </w:rPr>
              <w:t xml:space="preserve"> </w:t>
            </w:r>
          </w:p>
        </w:tc>
        <w:tc>
          <w:tcPr>
            <w:tcW w:w="5213"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81CA0E" w14:textId="77777777" w:rsidR="00FB47EA" w:rsidRPr="00213654" w:rsidRDefault="00FB47EA" w:rsidP="003F6AFC">
            <w:pPr>
              <w:ind w:left="109"/>
              <w:jc w:val="center"/>
              <w:rPr>
                <w:rFonts w:asciiTheme="majorHAnsi" w:eastAsia="Gill Sans MT"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Assessment Key:</w:t>
            </w:r>
          </w:p>
          <w:p w14:paraId="0831602B" w14:textId="77777777" w:rsidR="00FB47EA" w:rsidRPr="00213654" w:rsidRDefault="00FB47EA" w:rsidP="003F6AFC">
            <w:pPr>
              <w:ind w:left="109"/>
              <w:jc w:val="center"/>
              <w:rPr>
                <w:rFonts w:asciiTheme="majorHAnsi" w:eastAsia="Gill Sans MT"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 = Application Form</w:t>
            </w:r>
          </w:p>
          <w:p w14:paraId="6943065E" w14:textId="77777777" w:rsidR="00FB47EA" w:rsidRPr="00213654" w:rsidRDefault="00FB47EA" w:rsidP="003F6AFC">
            <w:pPr>
              <w:ind w:left="109"/>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I = Interview</w:t>
            </w:r>
          </w:p>
        </w:tc>
      </w:tr>
      <w:tr w:rsidR="00FB47EA" w:rsidRPr="00213654" w14:paraId="25E09A64" w14:textId="77777777" w:rsidTr="003F6AFC">
        <w:trPr>
          <w:trHeight w:val="266"/>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138B0AA6" w14:textId="77777777" w:rsidR="00FB47EA" w:rsidRPr="00213654" w:rsidRDefault="00FB47EA" w:rsidP="003F6AFC">
            <w:pPr>
              <w:ind w:left="106"/>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FFFFFF" w:themeColor="background1"/>
                <w:sz w:val="20"/>
                <w:szCs w:val="20"/>
              </w:rPr>
              <w:t>Education and Qualification</w:t>
            </w:r>
            <w:r w:rsidRPr="00213654">
              <w:rPr>
                <w:rFonts w:asciiTheme="majorHAnsi" w:eastAsia="Gill Sans MT" w:hAnsiTheme="majorHAnsi" w:cstheme="majorHAnsi"/>
                <w:color w:val="FFFFFF" w:themeColor="background1"/>
                <w:sz w:val="20"/>
                <w:szCs w:val="20"/>
              </w:rPr>
              <w:t xml:space="preserve"> </w:t>
            </w:r>
            <w:r>
              <w:rPr>
                <w:rFonts w:asciiTheme="majorHAnsi" w:eastAsia="Gill Sans MT" w:hAnsiTheme="majorHAnsi" w:cstheme="majorHAnsi"/>
                <w:color w:val="FFFFFF" w:themeColor="background1"/>
                <w:sz w:val="20"/>
                <w:szCs w:val="20"/>
              </w:rPr>
              <w:t xml:space="preserv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58243089" w14:textId="77777777" w:rsidR="00FB47EA" w:rsidRPr="00DE7DF8" w:rsidRDefault="00FB47EA" w:rsidP="003F6AFC">
            <w:pPr>
              <w:ind w:left="109"/>
              <w:jc w:val="center"/>
              <w:rPr>
                <w:rFonts w:asciiTheme="majorHAnsi" w:hAnsiTheme="majorHAnsi" w:cstheme="majorHAnsi"/>
                <w:color w:val="FFFFFF" w:themeColor="background1"/>
                <w:sz w:val="20"/>
                <w:szCs w:val="20"/>
              </w:rPr>
            </w:pPr>
            <w:r w:rsidRPr="00DE7DF8">
              <w:rPr>
                <w:rFonts w:asciiTheme="majorHAnsi" w:eastAsia="Gill Sans MT" w:hAnsiTheme="majorHAnsi" w:cstheme="majorHAnsi"/>
                <w:b/>
                <w:color w:val="FFFFFF" w:themeColor="background1"/>
                <w:sz w:val="20"/>
                <w:szCs w:val="20"/>
              </w:rPr>
              <w:t>Essential</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7F66D461" w14:textId="77777777" w:rsidR="00FB47EA" w:rsidRPr="00DE7DF8" w:rsidRDefault="00FB47EA" w:rsidP="003F6AFC">
            <w:pPr>
              <w:ind w:left="108"/>
              <w:jc w:val="center"/>
              <w:rPr>
                <w:rFonts w:asciiTheme="majorHAnsi" w:hAnsiTheme="majorHAnsi" w:cstheme="majorHAnsi"/>
                <w:color w:val="FFFFFF" w:themeColor="background1"/>
                <w:sz w:val="20"/>
                <w:szCs w:val="20"/>
              </w:rPr>
            </w:pPr>
            <w:r w:rsidRPr="00DE7DF8">
              <w:rPr>
                <w:rFonts w:asciiTheme="majorHAnsi" w:eastAsia="Gill Sans MT" w:hAnsiTheme="majorHAnsi" w:cstheme="majorHAnsi"/>
                <w:b/>
                <w:color w:val="FFFFFF" w:themeColor="background1"/>
                <w:sz w:val="20"/>
                <w:szCs w:val="20"/>
              </w:rPr>
              <w:t>Desirable</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26EE7A8F" w14:textId="77777777" w:rsidR="00FB47EA" w:rsidRPr="00DE7DF8" w:rsidRDefault="00FB47EA" w:rsidP="003F6AFC">
            <w:pPr>
              <w:ind w:left="109"/>
              <w:jc w:val="center"/>
              <w:rPr>
                <w:rFonts w:asciiTheme="majorHAnsi" w:hAnsiTheme="majorHAnsi" w:cstheme="majorHAnsi"/>
                <w:color w:val="FFFFFF" w:themeColor="background1"/>
                <w:sz w:val="20"/>
                <w:szCs w:val="20"/>
              </w:rPr>
            </w:pPr>
            <w:r w:rsidRPr="00DE7DF8">
              <w:rPr>
                <w:rFonts w:asciiTheme="majorHAnsi" w:eastAsia="Gill Sans MT" w:hAnsiTheme="majorHAnsi" w:cstheme="majorHAnsi"/>
                <w:b/>
                <w:color w:val="FFFFFF" w:themeColor="background1"/>
                <w:sz w:val="20"/>
                <w:szCs w:val="20"/>
              </w:rPr>
              <w:t>Assessment</w:t>
            </w:r>
          </w:p>
        </w:tc>
      </w:tr>
      <w:tr w:rsidR="00FB47EA" w:rsidRPr="00213654" w14:paraId="73B8C443" w14:textId="77777777" w:rsidTr="003F6AFC">
        <w:trPr>
          <w:trHeight w:val="518"/>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8FAB05" w14:textId="77777777" w:rsidR="00FB47EA" w:rsidRPr="00213654" w:rsidRDefault="00FB47EA" w:rsidP="003F6AFC">
            <w:pPr>
              <w:ind w:left="106"/>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Good educational background with GCSE or equivalent in English Language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A0BD9B" w14:textId="77777777" w:rsidR="00FB47EA" w:rsidRPr="00213654" w:rsidRDefault="00FB47EA" w:rsidP="003F6AFC">
            <w:pPr>
              <w:ind w:left="109"/>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968E2A" w14:textId="77777777" w:rsidR="00FB47EA" w:rsidRPr="00213654" w:rsidRDefault="00FB47EA" w:rsidP="003F6AFC">
            <w:pPr>
              <w:ind w:left="108"/>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DD8DD91" w14:textId="77777777" w:rsidR="00FB47EA" w:rsidRPr="00213654" w:rsidRDefault="00FB47EA" w:rsidP="003F6AFC">
            <w:pPr>
              <w:ind w:left="109"/>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0A943505" w14:textId="77777777" w:rsidTr="003F6AFC">
        <w:tblPrEx>
          <w:tblCellMar>
            <w:top w:w="38" w:type="dxa"/>
            <w:left w:w="108" w:type="dxa"/>
          </w:tblCellMar>
        </w:tblPrEx>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124E2E36"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FFFFFF" w:themeColor="background1"/>
                <w:sz w:val="20"/>
                <w:szCs w:val="20"/>
              </w:rPr>
              <w:t xml:space="preserve"> </w:t>
            </w:r>
            <w:r w:rsidRPr="00213654">
              <w:rPr>
                <w:rFonts w:asciiTheme="majorHAnsi" w:eastAsia="Gill Sans MT" w:hAnsiTheme="majorHAnsi" w:cstheme="majorHAnsi"/>
                <w:b/>
                <w:color w:val="FFFFFF" w:themeColor="background1"/>
                <w:sz w:val="20"/>
                <w:szCs w:val="20"/>
              </w:rPr>
              <w:t>Experience</w:t>
            </w:r>
            <w:r w:rsidRPr="00213654">
              <w:rPr>
                <w:rFonts w:asciiTheme="majorHAnsi" w:eastAsia="Gill Sans MT" w:hAnsiTheme="majorHAnsi" w:cstheme="majorHAnsi"/>
                <w:color w:val="FFFFFF" w:themeColor="background1"/>
                <w:sz w:val="20"/>
                <w:szCs w:val="20"/>
              </w:rPr>
              <w:t xml:space="preserv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5C4F886F"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Essential</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7231FAB7"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Desirable</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026C2A02"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Assessment</w:t>
            </w:r>
          </w:p>
        </w:tc>
      </w:tr>
      <w:tr w:rsidR="00FB47EA" w:rsidRPr="00213654" w14:paraId="4D927FE8" w14:textId="77777777" w:rsidTr="003F6AFC">
        <w:tblPrEx>
          <w:tblCellMar>
            <w:top w:w="38" w:type="dxa"/>
            <w:left w:w="108" w:type="dxa"/>
          </w:tblCellMar>
        </w:tblPrEx>
        <w:trPr>
          <w:trHeight w:val="266"/>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C2AD53"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Experience of subject background</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8035F1"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A21F5E"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9A1132"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34320D4B" w14:textId="77777777" w:rsidTr="003F6AFC">
        <w:tblPrEx>
          <w:tblCellMar>
            <w:top w:w="38" w:type="dxa"/>
            <w:left w:w="108" w:type="dxa"/>
          </w:tblCellMar>
        </w:tblPrEx>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41D1D5"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Experience of working in the education sector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1B9718"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804ED5"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5D166C"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07F026D5" w14:textId="77777777" w:rsidTr="003F6AFC">
        <w:tblPrEx>
          <w:tblCellMar>
            <w:top w:w="38" w:type="dxa"/>
            <w:left w:w="108" w:type="dxa"/>
          </w:tblCellMar>
        </w:tblPrEx>
        <w:trPr>
          <w:trHeight w:val="266"/>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4CAD6"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Experience of working with young people in a learning environment</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5676B8"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1537CD"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0A8DD6"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3FD2D5E2" w14:textId="77777777" w:rsidTr="003F6AFC">
        <w:tblPrEx>
          <w:tblCellMar>
            <w:top w:w="38" w:type="dxa"/>
            <w:left w:w="108" w:type="dxa"/>
          </w:tblCellMar>
        </w:tblPrEx>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0E75EC"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Experience of working as part of a team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CEAF94"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32C098"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135C90"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5A81A971" w14:textId="77777777" w:rsidTr="003F6AFC">
        <w:tblPrEx>
          <w:tblCellMar>
            <w:left w:w="108" w:type="dxa"/>
            <w:right w:w="107" w:type="dxa"/>
          </w:tblCellMar>
        </w:tblPrEx>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16640337"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FFFFFF" w:themeColor="background1"/>
                <w:sz w:val="20"/>
                <w:szCs w:val="20"/>
              </w:rPr>
              <w:t xml:space="preserve"> </w:t>
            </w:r>
            <w:r w:rsidRPr="00213654">
              <w:rPr>
                <w:rFonts w:asciiTheme="majorHAnsi" w:eastAsia="Gill Sans MT" w:hAnsiTheme="majorHAnsi" w:cstheme="majorHAnsi"/>
                <w:b/>
                <w:color w:val="FFFFFF" w:themeColor="background1"/>
                <w:sz w:val="20"/>
                <w:szCs w:val="20"/>
              </w:rPr>
              <w:t>Knowledge, Skills and Abilities</w:t>
            </w:r>
            <w:r w:rsidRPr="00213654">
              <w:rPr>
                <w:rFonts w:asciiTheme="majorHAnsi" w:eastAsia="Gill Sans MT" w:hAnsiTheme="majorHAnsi" w:cstheme="majorHAnsi"/>
                <w:color w:val="FFFFFF" w:themeColor="background1"/>
                <w:sz w:val="20"/>
                <w:szCs w:val="20"/>
              </w:rPr>
              <w:t xml:space="preserv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15DC0CBB"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Essential</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35E11ACE"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Desirable</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17CE2582"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Assessment</w:t>
            </w:r>
          </w:p>
        </w:tc>
      </w:tr>
      <w:tr w:rsidR="00FB47EA" w:rsidRPr="00213654" w14:paraId="5CEAF87B" w14:textId="77777777" w:rsidTr="003F6AFC">
        <w:tblPrEx>
          <w:tblCellMar>
            <w:left w:w="108" w:type="dxa"/>
            <w:right w:w="107" w:type="dxa"/>
          </w:tblCellMar>
        </w:tblPrEx>
        <w:trPr>
          <w:trHeight w:val="675"/>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4E3D40"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Knowledge of using different IT software such as Microsoft Office, Email.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909AFD"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96B47A"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967A9F"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6D58DA76" w14:textId="77777777" w:rsidTr="003F6AFC">
        <w:tblPrEx>
          <w:tblCellMar>
            <w:left w:w="108" w:type="dxa"/>
            <w:right w:w="107" w:type="dxa"/>
          </w:tblCellMar>
        </w:tblPrEx>
        <w:trPr>
          <w:trHeight w:val="1032"/>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4B74E7" w14:textId="77777777" w:rsidR="00FB47EA" w:rsidRPr="00213654" w:rsidRDefault="00FB47EA" w:rsidP="003F6AFC">
            <w:pPr>
              <w:rPr>
                <w:rFonts w:asciiTheme="majorHAnsi" w:eastAsia="Gill Sans MT"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Good interpersonal skills to communicate effectively and professionally with staff, students, parents, and other outside agencies (by phone and in person)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2D0A32E"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10C658"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96055F"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5D9FE7D2" w14:textId="77777777" w:rsidTr="003F6AFC">
        <w:tblPrEx>
          <w:tblCellMar>
            <w:left w:w="108" w:type="dxa"/>
            <w:right w:w="107" w:type="dxa"/>
          </w:tblCellMar>
        </w:tblPrEx>
        <w:trPr>
          <w:trHeight w:val="518"/>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C1CF9D"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Ability to establish good working relationships with colleagues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467F7F"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95ED3A"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BA857E"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27617B2A" w14:textId="77777777" w:rsidTr="003F6AFC">
        <w:tblPrEx>
          <w:tblCellMar>
            <w:left w:w="108" w:type="dxa"/>
            <w:right w:w="107" w:type="dxa"/>
          </w:tblCellMar>
        </w:tblPrEx>
        <w:trPr>
          <w:trHeight w:val="521"/>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8D5434"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Ability to work as an individual, as well as part of a team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E444D3"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314F1C"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B4B3C5"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3315683E" w14:textId="77777777" w:rsidTr="003F6AFC">
        <w:tblPrEx>
          <w:tblCellMar>
            <w:left w:w="108" w:type="dxa"/>
            <w:right w:w="107" w:type="dxa"/>
          </w:tblCellMar>
        </w:tblPrEx>
        <w:trPr>
          <w:trHeight w:val="266"/>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BEB1A1"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Ability to work using own initiative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B1503E"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6043CD"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15CAE4"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032F125A" w14:textId="77777777" w:rsidTr="003F6AFC">
        <w:tblPrEx>
          <w:tblCellMar>
            <w:left w:w="108" w:type="dxa"/>
            <w:right w:w="107" w:type="dxa"/>
          </w:tblCellMar>
        </w:tblPrEx>
        <w:trPr>
          <w:trHeight w:val="519"/>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4CDD13"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Ability to </w:t>
            </w:r>
            <w:proofErr w:type="gramStart"/>
            <w:r w:rsidRPr="00213654">
              <w:rPr>
                <w:rFonts w:asciiTheme="majorHAnsi" w:eastAsia="Gill Sans MT" w:hAnsiTheme="majorHAnsi" w:cstheme="majorHAnsi"/>
                <w:color w:val="1F3864" w:themeColor="accent5" w:themeShade="80"/>
                <w:sz w:val="20"/>
                <w:szCs w:val="20"/>
              </w:rPr>
              <w:t>remain calm and professional at all times</w:t>
            </w:r>
            <w:proofErr w:type="gramEnd"/>
            <w:r w:rsidRPr="00213654">
              <w:rPr>
                <w:rFonts w:asciiTheme="majorHAnsi" w:eastAsia="Gill Sans MT" w:hAnsiTheme="majorHAnsi" w:cstheme="majorHAnsi"/>
                <w:color w:val="1F3864" w:themeColor="accent5" w:themeShade="80"/>
                <w:sz w:val="20"/>
                <w:szCs w:val="20"/>
              </w:rPr>
              <w:t xml:space="preserv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CA17D7"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016932"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2D980E"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490E018A" w14:textId="77777777" w:rsidTr="003F6AFC">
        <w:tblPrEx>
          <w:tblCellMar>
            <w:top w:w="38" w:type="dxa"/>
            <w:left w:w="108" w:type="dxa"/>
          </w:tblCellMar>
        </w:tblPrEx>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3FDFC230" w14:textId="77777777" w:rsidR="00FB47EA" w:rsidRPr="00213654" w:rsidRDefault="00FB47EA" w:rsidP="003F6AFC">
            <w:pPr>
              <w:rPr>
                <w:rFonts w:asciiTheme="majorHAnsi" w:hAnsiTheme="majorHAnsi" w:cstheme="majorHAnsi"/>
                <w:color w:val="FFFFFF" w:themeColor="background1"/>
                <w:sz w:val="20"/>
                <w:szCs w:val="20"/>
              </w:rPr>
            </w:pPr>
            <w:r w:rsidRPr="00213654">
              <w:rPr>
                <w:rFonts w:asciiTheme="majorHAnsi" w:eastAsia="Gill Sans MT" w:hAnsiTheme="majorHAnsi" w:cstheme="majorHAnsi"/>
                <w:color w:val="FFFFFF" w:themeColor="background1"/>
                <w:sz w:val="20"/>
                <w:szCs w:val="20"/>
              </w:rPr>
              <w:t xml:space="preserve"> </w:t>
            </w:r>
            <w:r w:rsidRPr="00213654">
              <w:rPr>
                <w:rFonts w:asciiTheme="majorHAnsi" w:eastAsia="Gill Sans MT" w:hAnsiTheme="majorHAnsi" w:cstheme="majorHAnsi"/>
                <w:b/>
                <w:color w:val="FFFFFF" w:themeColor="background1"/>
                <w:sz w:val="20"/>
                <w:szCs w:val="20"/>
              </w:rPr>
              <w:t>Personal Qualities</w:t>
            </w:r>
            <w:r w:rsidRPr="00213654">
              <w:rPr>
                <w:rFonts w:asciiTheme="majorHAnsi" w:eastAsia="Gill Sans MT" w:hAnsiTheme="majorHAnsi" w:cstheme="majorHAnsi"/>
                <w:color w:val="FFFFFF" w:themeColor="background1"/>
                <w:sz w:val="20"/>
                <w:szCs w:val="20"/>
              </w:rPr>
              <w:t xml:space="preserv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06298DD3"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Essential</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03328EBB"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Desirable</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459A3C74"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Assessment</w:t>
            </w:r>
          </w:p>
        </w:tc>
      </w:tr>
      <w:tr w:rsidR="00FB47EA" w:rsidRPr="00213654" w14:paraId="155778B5" w14:textId="77777777" w:rsidTr="003F6AFC">
        <w:tblPrEx>
          <w:tblCellMar>
            <w:top w:w="38" w:type="dxa"/>
            <w:left w:w="108" w:type="dxa"/>
          </w:tblCellMar>
        </w:tblPrEx>
        <w:trPr>
          <w:trHeight w:val="266"/>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5DDBFB"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Highly motivated and enthusiastic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CD05A5"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5E8680"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5AA422"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24562136" w14:textId="77777777" w:rsidTr="003F6AFC">
        <w:tblPrEx>
          <w:tblCellMar>
            <w:top w:w="38" w:type="dxa"/>
            <w:left w:w="108" w:type="dxa"/>
          </w:tblCellMar>
        </w:tblPrEx>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BE6EC0"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Committed and reliable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ABA207"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73BE0F"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4F2549"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55E742D4" w14:textId="77777777" w:rsidTr="003F6AFC">
        <w:tblPrEx>
          <w:tblCellMar>
            <w:top w:w="38" w:type="dxa"/>
            <w:left w:w="108" w:type="dxa"/>
          </w:tblCellMar>
        </w:tblPrEx>
        <w:trPr>
          <w:trHeight w:val="266"/>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44D73B"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High professional standards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01B844"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06EDA2"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D72D07"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2FF9A06E" w14:textId="77777777" w:rsidTr="003F6AFC">
        <w:tblPrEx>
          <w:tblCellMar>
            <w:top w:w="38" w:type="dxa"/>
            <w:left w:w="108" w:type="dxa"/>
          </w:tblCellMar>
        </w:tblPrEx>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FB9E54"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Excellent timekeeping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F5B1CB"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B271D8"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C62EAE"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55104E50" w14:textId="77777777" w:rsidTr="003F6AFC">
        <w:tblPrEx>
          <w:tblCellMar>
            <w:top w:w="38" w:type="dxa"/>
            <w:left w:w="108" w:type="dxa"/>
          </w:tblCellMar>
        </w:tblPrEx>
        <w:trPr>
          <w:trHeight w:val="264"/>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168C5FEC"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FFFFFF" w:themeColor="background1"/>
                <w:sz w:val="20"/>
                <w:szCs w:val="20"/>
              </w:rPr>
              <w:t xml:space="preserve"> </w:t>
            </w:r>
            <w:r w:rsidRPr="00213654">
              <w:rPr>
                <w:rFonts w:asciiTheme="majorHAnsi" w:eastAsia="Gill Sans MT" w:hAnsiTheme="majorHAnsi" w:cstheme="majorHAnsi"/>
                <w:b/>
                <w:color w:val="FFFFFF" w:themeColor="background1"/>
                <w:sz w:val="20"/>
                <w:szCs w:val="20"/>
              </w:rPr>
              <w:t>Child Protection</w:t>
            </w:r>
            <w:r w:rsidRPr="00213654">
              <w:rPr>
                <w:rFonts w:asciiTheme="majorHAnsi" w:eastAsia="Gill Sans MT" w:hAnsiTheme="majorHAnsi" w:cstheme="majorHAnsi"/>
                <w:color w:val="FFFFFF" w:themeColor="background1"/>
                <w:sz w:val="20"/>
                <w:szCs w:val="20"/>
              </w:rPr>
              <w:t xml:space="preserve">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2248B0E9"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Essential</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59B79BC2"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Desirable</w:t>
            </w: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73DF3565"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Assessment</w:t>
            </w:r>
          </w:p>
        </w:tc>
      </w:tr>
      <w:tr w:rsidR="00FB47EA" w:rsidRPr="00213654" w14:paraId="05369071" w14:textId="77777777" w:rsidTr="003F6AFC">
        <w:tblPrEx>
          <w:tblCellMar>
            <w:top w:w="38" w:type="dxa"/>
            <w:left w:w="108" w:type="dxa"/>
          </w:tblCellMar>
        </w:tblPrEx>
        <w:trPr>
          <w:trHeight w:val="521"/>
        </w:trPr>
        <w:tc>
          <w:tcPr>
            <w:tcW w:w="4643" w:type="dxa"/>
            <w:tcBorders>
              <w:top w:val="single" w:sz="4" w:space="0" w:color="000000" w:themeColor="text1"/>
              <w:left w:val="single" w:sz="4" w:space="0" w:color="000000" w:themeColor="text1"/>
              <w:bottom w:val="single" w:sz="4" w:space="0" w:color="auto"/>
              <w:right w:val="single" w:sz="4" w:space="0" w:color="000000" w:themeColor="text1"/>
            </w:tcBorders>
          </w:tcPr>
          <w:p w14:paraId="6D993F2E"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Support the Academy policies on safeguarding and child protection.  </w:t>
            </w:r>
          </w:p>
        </w:tc>
        <w:tc>
          <w:tcPr>
            <w:tcW w:w="1703"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2B19CC09"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17B546B8" w14:textId="77777777" w:rsidR="00FB47EA" w:rsidRPr="00213654" w:rsidRDefault="00FB47EA" w:rsidP="003F6AFC">
            <w:pPr>
              <w:jc w:val="center"/>
              <w:rPr>
                <w:rFonts w:asciiTheme="majorHAnsi" w:hAnsiTheme="majorHAnsi" w:cstheme="majorHAnsi"/>
                <w:color w:val="1F3864" w:themeColor="accent5" w:themeShade="80"/>
                <w:sz w:val="20"/>
                <w:szCs w:val="20"/>
              </w:rPr>
            </w:pPr>
          </w:p>
          <w:p w14:paraId="2066C555"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21AD021B"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r w:rsidR="00FB47EA" w:rsidRPr="00213654" w14:paraId="0DE89BAE" w14:textId="77777777" w:rsidTr="003F6AFC">
        <w:tblPrEx>
          <w:tblCellMar>
            <w:top w:w="38" w:type="dxa"/>
            <w:left w:w="108" w:type="dxa"/>
          </w:tblCellMar>
        </w:tblPrEx>
        <w:trPr>
          <w:trHeight w:val="266"/>
        </w:trPr>
        <w:tc>
          <w:tcPr>
            <w:tcW w:w="4643"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194FEF3B"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FFFFFF" w:themeColor="background1"/>
                <w:sz w:val="20"/>
                <w:szCs w:val="20"/>
              </w:rPr>
              <w:t xml:space="preserve">Other  </w:t>
            </w:r>
          </w:p>
        </w:tc>
        <w:tc>
          <w:tcPr>
            <w:tcW w:w="1703"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2A997C68"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Essential</w:t>
            </w:r>
          </w:p>
        </w:tc>
        <w:tc>
          <w:tcPr>
            <w:tcW w:w="1843"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5D4670AE"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Desirable</w:t>
            </w:r>
          </w:p>
        </w:tc>
        <w:tc>
          <w:tcPr>
            <w:tcW w:w="1667"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1F3864" w:themeFill="accent5" w:themeFillShade="80"/>
          </w:tcPr>
          <w:p w14:paraId="725DA750"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b/>
                <w:color w:val="1F3864" w:themeColor="accent5" w:themeShade="80"/>
                <w:sz w:val="20"/>
                <w:szCs w:val="20"/>
              </w:rPr>
              <w:t>Assessment</w:t>
            </w:r>
          </w:p>
        </w:tc>
      </w:tr>
      <w:tr w:rsidR="00FB47EA" w:rsidRPr="00213654" w14:paraId="3F0E9B0C" w14:textId="77777777" w:rsidTr="003F6AFC">
        <w:tblPrEx>
          <w:tblCellMar>
            <w:top w:w="38" w:type="dxa"/>
            <w:left w:w="108" w:type="dxa"/>
          </w:tblCellMar>
        </w:tblPrEx>
        <w:trPr>
          <w:trHeight w:val="265"/>
        </w:trPr>
        <w:tc>
          <w:tcPr>
            <w:tcW w:w="46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A9202E" w14:textId="77777777" w:rsidR="00FB47EA" w:rsidRPr="00213654" w:rsidRDefault="00FB47EA" w:rsidP="003F6AFC">
            <w:pP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 xml:space="preserve">Flexibility of working hours </w:t>
            </w:r>
          </w:p>
        </w:tc>
        <w:tc>
          <w:tcPr>
            <w:tcW w:w="170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444082" w14:textId="77777777" w:rsidR="00FB47EA" w:rsidRPr="00213654" w:rsidRDefault="00FB47EA" w:rsidP="003F6AFC">
            <w:pPr>
              <w:jc w:val="center"/>
              <w:rPr>
                <w:rFonts w:asciiTheme="majorHAnsi" w:hAnsiTheme="majorHAnsi" w:cstheme="majorHAnsi"/>
                <w:color w:val="1F3864" w:themeColor="accent5" w:themeShade="80"/>
                <w:sz w:val="20"/>
                <w:szCs w:val="20"/>
              </w:rPr>
            </w:pPr>
            <w:r w:rsidRPr="00213654">
              <w:rPr>
                <w:rFonts w:ascii="Segoe UI Symbol" w:eastAsia="Wingdings" w:hAnsi="Segoe UI Symbol" w:cs="Segoe UI Symbol"/>
                <w:color w:val="1F3864" w:themeColor="accent5" w:themeShade="80"/>
                <w:sz w:val="20"/>
                <w:szCs w:val="20"/>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6B6CC2" w14:textId="77777777" w:rsidR="00FB47EA" w:rsidRPr="00213654" w:rsidRDefault="00FB47EA" w:rsidP="003F6AFC">
            <w:pPr>
              <w:jc w:val="center"/>
              <w:rPr>
                <w:rFonts w:asciiTheme="majorHAnsi" w:hAnsiTheme="majorHAnsi" w:cstheme="majorHAnsi"/>
                <w:color w:val="1F3864" w:themeColor="accent5" w:themeShade="80"/>
                <w:sz w:val="20"/>
                <w:szCs w:val="20"/>
              </w:rPr>
            </w:pPr>
          </w:p>
        </w:tc>
        <w:tc>
          <w:tcPr>
            <w:tcW w:w="1667"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38046D" w14:textId="77777777" w:rsidR="00FB47EA" w:rsidRPr="00213654" w:rsidRDefault="00FB47EA" w:rsidP="003F6AFC">
            <w:pPr>
              <w:ind w:left="1"/>
              <w:jc w:val="center"/>
              <w:rPr>
                <w:rFonts w:asciiTheme="majorHAnsi" w:hAnsiTheme="majorHAnsi" w:cstheme="majorHAnsi"/>
                <w:color w:val="1F3864" w:themeColor="accent5" w:themeShade="80"/>
                <w:sz w:val="20"/>
                <w:szCs w:val="20"/>
              </w:rPr>
            </w:pPr>
            <w:r w:rsidRPr="00213654">
              <w:rPr>
                <w:rFonts w:asciiTheme="majorHAnsi" w:eastAsia="Gill Sans MT" w:hAnsiTheme="majorHAnsi" w:cstheme="majorHAnsi"/>
                <w:color w:val="1F3864" w:themeColor="accent5" w:themeShade="80"/>
                <w:sz w:val="20"/>
                <w:szCs w:val="20"/>
              </w:rPr>
              <w:t>A/I</w:t>
            </w:r>
          </w:p>
        </w:tc>
      </w:tr>
    </w:tbl>
    <w:p w14:paraId="2E5EDFD8" w14:textId="77777777" w:rsidR="00FB47EA" w:rsidRPr="00213654" w:rsidRDefault="00FB47EA" w:rsidP="00FB47EA">
      <w:pPr>
        <w:spacing w:after="0" w:line="240" w:lineRule="auto"/>
        <w:jc w:val="both"/>
        <w:rPr>
          <w:rFonts w:asciiTheme="majorHAnsi" w:hAnsiTheme="majorHAnsi" w:cstheme="majorHAnsi"/>
          <w:b/>
          <w:color w:val="1F3864" w:themeColor="accent5" w:themeShade="80"/>
          <w:sz w:val="24"/>
          <w:szCs w:val="24"/>
        </w:rPr>
      </w:pPr>
    </w:p>
    <w:p w14:paraId="08BE3C10" w14:textId="77777777" w:rsidR="00FB47EA" w:rsidRPr="00203C7B" w:rsidRDefault="00FB47EA" w:rsidP="00FB47EA">
      <w:pPr>
        <w:ind w:right="689"/>
        <w:jc w:val="center"/>
        <w:rPr>
          <w:rFonts w:asciiTheme="majorHAnsi" w:hAnsiTheme="majorHAnsi" w:cstheme="majorHAnsi"/>
          <w:b/>
          <w:color w:val="1F3864" w:themeColor="accent5" w:themeShade="80"/>
          <w:sz w:val="24"/>
          <w:szCs w:val="24"/>
        </w:rPr>
      </w:pPr>
      <w:r w:rsidRPr="00203C7B">
        <w:rPr>
          <w:rFonts w:asciiTheme="majorHAnsi" w:hAnsiTheme="majorHAnsi" w:cstheme="majorHAnsi"/>
          <w:b/>
          <w:iCs/>
          <w:color w:val="1F3864" w:themeColor="accent5" w:themeShade="80"/>
          <w:sz w:val="24"/>
          <w:szCs w:val="24"/>
          <w:lang w:eastAsia="en-GB"/>
        </w:rPr>
        <w:t>The postholder has an implicit duty to promote the welfare and safeguarding of all children and young people.  The Academy is committed to safeguarding and promoting the welfare of children and young people and expects all staff and volunteers to share in this commitment. All staff will be subject to an enhanced check with the Disclosure and Barring Service.</w:t>
      </w:r>
    </w:p>
    <w:p w14:paraId="759407EA" w14:textId="20F09678" w:rsidR="003E52C3" w:rsidRDefault="00B81603" w:rsidP="00095049">
      <w:pPr>
        <w:shd w:val="clear" w:color="auto" w:fill="FFFFFF" w:themeFill="background1"/>
        <w:jc w:val="center"/>
        <w:rPr>
          <w:rFonts w:asciiTheme="majorHAnsi" w:hAnsiTheme="majorHAnsi"/>
          <w:b/>
          <w:color w:val="1F3864" w:themeColor="accent5" w:themeShade="80"/>
          <w:sz w:val="48"/>
          <w:szCs w:val="48"/>
        </w:rPr>
      </w:pPr>
      <w:r>
        <w:rPr>
          <w:rFonts w:asciiTheme="majorHAnsi" w:hAnsiTheme="majorHAnsi"/>
          <w:b/>
          <w:color w:val="1F3864" w:themeColor="accent5" w:themeShade="80"/>
          <w:sz w:val="48"/>
          <w:szCs w:val="48"/>
        </w:rPr>
        <w:t>Why Work for Us</w:t>
      </w:r>
    </w:p>
    <w:p w14:paraId="22BD5EB3" w14:textId="5C16D394" w:rsidR="00486BA6" w:rsidRDefault="00486BA6" w:rsidP="00095049">
      <w:pPr>
        <w:shd w:val="clear" w:color="auto" w:fill="FFFFFF" w:themeFill="background1"/>
        <w:jc w:val="center"/>
        <w:rPr>
          <w:rFonts w:asciiTheme="majorHAnsi" w:hAnsiTheme="majorHAnsi"/>
          <w:color w:val="1F3864" w:themeColor="accent5" w:themeShade="80"/>
          <w:sz w:val="16"/>
          <w:szCs w:val="16"/>
        </w:rPr>
      </w:pPr>
      <w:r w:rsidRPr="0060753A">
        <w:rPr>
          <w:rFonts w:asciiTheme="majorHAnsi" w:hAnsiTheme="majorHAnsi"/>
          <w:color w:val="1F3864" w:themeColor="accent5" w:themeShade="80"/>
          <w:sz w:val="16"/>
          <w:szCs w:val="16"/>
        </w:rPr>
        <w:lastRenderedPageBreak/>
        <w:t>__________________________________________________________________________</w:t>
      </w:r>
    </w:p>
    <w:p w14:paraId="72BFBAF7" w14:textId="7BC238B3" w:rsidR="004D1BE0" w:rsidRDefault="004D1BE0" w:rsidP="00095049">
      <w:pPr>
        <w:shd w:val="clear" w:color="auto" w:fill="FFFFFF" w:themeFill="background1"/>
        <w:jc w:val="center"/>
        <w:rPr>
          <w:rFonts w:asciiTheme="majorHAnsi" w:hAnsiTheme="majorHAnsi"/>
          <w:color w:val="1F3864" w:themeColor="accent5" w:themeShade="80"/>
          <w:sz w:val="16"/>
          <w:szCs w:val="16"/>
        </w:rPr>
      </w:pPr>
    </w:p>
    <w:p w14:paraId="5AB9BAC8" w14:textId="3B0D5F7B" w:rsidR="003E52C3" w:rsidRPr="00095049" w:rsidRDefault="005B41C4" w:rsidP="00095049">
      <w:pPr>
        <w:shd w:val="clear" w:color="auto" w:fill="FFFFFF" w:themeFill="background1"/>
        <w:jc w:val="center"/>
        <w:rPr>
          <w:rFonts w:asciiTheme="majorHAnsi" w:hAnsiTheme="majorHAnsi"/>
          <w:b/>
          <w:color w:val="1F3864" w:themeColor="accent5" w:themeShade="80"/>
          <w:sz w:val="48"/>
          <w:szCs w:val="48"/>
        </w:rPr>
      </w:pPr>
      <w:r>
        <w:rPr>
          <w:noProof/>
        </w:rPr>
        <w:drawing>
          <wp:inline distT="0" distB="0" distL="0" distR="0" wp14:anchorId="2BA08DAF" wp14:editId="4621CD49">
            <wp:extent cx="5883910" cy="2447225"/>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899381" cy="2453659"/>
                    </a:xfrm>
                    <a:prstGeom prst="rect">
                      <a:avLst/>
                    </a:prstGeom>
                    <a:noFill/>
                    <a:ln>
                      <a:noFill/>
                    </a:ln>
                  </pic:spPr>
                </pic:pic>
              </a:graphicData>
            </a:graphic>
          </wp:inline>
        </w:drawing>
      </w:r>
    </w:p>
    <w:p w14:paraId="69A7DEB7" w14:textId="77777777" w:rsidR="00FC48CF" w:rsidRDefault="00FC48CF" w:rsidP="008518EA">
      <w:pPr>
        <w:shd w:val="clear" w:color="auto" w:fill="FFFFFF" w:themeFill="background1"/>
        <w:spacing w:after="0" w:line="240" w:lineRule="auto"/>
        <w:jc w:val="both"/>
        <w:rPr>
          <w:rFonts w:asciiTheme="majorHAnsi" w:eastAsia="Times New Roman" w:hAnsiTheme="majorHAnsi" w:cstheme="majorHAnsi"/>
          <w:color w:val="1F3864" w:themeColor="accent5" w:themeShade="80"/>
          <w:sz w:val="24"/>
          <w:szCs w:val="24"/>
          <w:lang w:eastAsia="en-GB"/>
        </w:rPr>
      </w:pPr>
    </w:p>
    <w:p w14:paraId="11659525" w14:textId="001CBDBE" w:rsidR="00E55621" w:rsidRPr="002C2CBB" w:rsidRDefault="00E55621" w:rsidP="008518EA">
      <w:pPr>
        <w:shd w:val="clear" w:color="auto" w:fill="FFFFFF" w:themeFill="background1"/>
        <w:spacing w:after="0" w:line="240" w:lineRule="auto"/>
        <w:jc w:val="both"/>
        <w:rPr>
          <w:rFonts w:asciiTheme="majorHAnsi" w:eastAsia="Times New Roman" w:hAnsiTheme="majorHAnsi" w:cstheme="majorHAnsi"/>
          <w:color w:val="1F3864" w:themeColor="accent5" w:themeShade="80"/>
          <w:sz w:val="24"/>
          <w:szCs w:val="24"/>
          <w:lang w:eastAsia="en-GB"/>
        </w:rPr>
      </w:pPr>
      <w:r w:rsidRPr="002C2CBB">
        <w:rPr>
          <w:rFonts w:asciiTheme="majorHAnsi" w:eastAsia="Times New Roman" w:hAnsiTheme="majorHAnsi" w:cstheme="majorHAnsi"/>
          <w:color w:val="1F3864" w:themeColor="accent5" w:themeShade="80"/>
          <w:sz w:val="24"/>
          <w:szCs w:val="24"/>
          <w:lang w:eastAsia="en-GB"/>
        </w:rPr>
        <w:t xml:space="preserve">We care passionately about our staff, their well-being and professional development and this is reflected in the fact that we are an enthusiastic team, committed to working collaboratively and sharing the very best practice. </w:t>
      </w:r>
    </w:p>
    <w:p w14:paraId="2289DD48" w14:textId="77777777" w:rsidR="00FC48CF" w:rsidRPr="00FF1102" w:rsidRDefault="00FC48CF" w:rsidP="00FC48CF">
      <w:pPr>
        <w:pStyle w:val="NormalWeb"/>
        <w:jc w:val="both"/>
        <w:rPr>
          <w:rFonts w:asciiTheme="majorHAnsi" w:hAnsiTheme="majorHAnsi" w:cstheme="majorHAnsi"/>
          <w:color w:val="1F3864" w:themeColor="accent5" w:themeShade="80"/>
        </w:rPr>
      </w:pPr>
      <w:r w:rsidRPr="00FF1102">
        <w:rPr>
          <w:rFonts w:asciiTheme="majorHAnsi" w:hAnsiTheme="majorHAnsi" w:cstheme="majorHAnsi"/>
          <w:color w:val="1F3864" w:themeColor="accent5" w:themeShade="80"/>
        </w:rPr>
        <w:t>As a multi-academy trust of 30 schools, Meridian Trust can provide a wide network of opportunities for collaboration and career development for both teaching and support staff. With an initial teaching training facility and a teaching hub network within our Trust, there are ample opportunities to both, get into teaching, and develop within the profession.</w:t>
      </w:r>
    </w:p>
    <w:p w14:paraId="1DFAD073" w14:textId="77777777" w:rsidR="00FC48CF" w:rsidRPr="00FF1102" w:rsidRDefault="00FC48CF" w:rsidP="00FC48CF">
      <w:pPr>
        <w:pStyle w:val="NormalWeb"/>
        <w:rPr>
          <w:rFonts w:asciiTheme="majorHAnsi" w:hAnsiTheme="majorHAnsi" w:cstheme="majorHAnsi"/>
          <w:color w:val="1F3864" w:themeColor="accent5" w:themeShade="80"/>
        </w:rPr>
      </w:pPr>
      <w:r w:rsidRPr="00FF1102">
        <w:rPr>
          <w:rFonts w:asciiTheme="majorHAnsi" w:hAnsiTheme="majorHAnsi" w:cstheme="majorHAnsi"/>
          <w:color w:val="1F3864" w:themeColor="accent5" w:themeShade="80"/>
        </w:rPr>
        <w:t>As well as the above we also offer:</w:t>
      </w:r>
    </w:p>
    <w:p w14:paraId="3A1B9595" w14:textId="77777777" w:rsidR="00FC48CF" w:rsidRPr="00FF1102" w:rsidRDefault="00FC48CF" w:rsidP="00FC48CF">
      <w:pPr>
        <w:pStyle w:val="NormalWeb"/>
        <w:rPr>
          <w:rFonts w:asciiTheme="majorHAnsi" w:hAnsiTheme="majorHAnsi" w:cstheme="majorHAnsi"/>
          <w:color w:val="1F3864" w:themeColor="accent5" w:themeShade="80"/>
        </w:rPr>
      </w:pPr>
      <w:r w:rsidRPr="00FF1102">
        <w:rPr>
          <w:rFonts w:asciiTheme="majorHAnsi" w:hAnsiTheme="majorHAnsi" w:cstheme="majorHAnsi"/>
          <w:color w:val="1F3864" w:themeColor="accent5" w:themeShade="80"/>
        </w:rPr>
        <w:t>· Unlimited access to CPD via Meridian Learning</w:t>
      </w:r>
    </w:p>
    <w:p w14:paraId="4F464BBF" w14:textId="77777777" w:rsidR="00FC48CF" w:rsidRPr="00FF1102" w:rsidRDefault="00FC48CF" w:rsidP="00FC48CF">
      <w:pPr>
        <w:pStyle w:val="NormalWeb"/>
        <w:rPr>
          <w:rFonts w:asciiTheme="majorHAnsi" w:hAnsiTheme="majorHAnsi" w:cstheme="majorHAnsi"/>
          <w:color w:val="1F3864" w:themeColor="accent5" w:themeShade="80"/>
        </w:rPr>
      </w:pPr>
      <w:r w:rsidRPr="00FF1102">
        <w:rPr>
          <w:rFonts w:asciiTheme="majorHAnsi" w:hAnsiTheme="majorHAnsi" w:cstheme="majorHAnsi"/>
          <w:color w:val="1F3864" w:themeColor="accent5" w:themeShade="80"/>
        </w:rPr>
        <w:t>· Free annual eye tests</w:t>
      </w:r>
    </w:p>
    <w:p w14:paraId="56D4B753" w14:textId="77777777" w:rsidR="00FC48CF" w:rsidRPr="00FF1102" w:rsidRDefault="00FC48CF" w:rsidP="00FC48CF">
      <w:pPr>
        <w:pStyle w:val="NormalWeb"/>
        <w:rPr>
          <w:rFonts w:asciiTheme="majorHAnsi" w:hAnsiTheme="majorHAnsi" w:cstheme="majorHAnsi"/>
          <w:color w:val="1F3864" w:themeColor="accent5" w:themeShade="80"/>
        </w:rPr>
      </w:pPr>
      <w:r w:rsidRPr="00FF1102">
        <w:rPr>
          <w:rFonts w:asciiTheme="majorHAnsi" w:hAnsiTheme="majorHAnsi" w:cstheme="majorHAnsi"/>
          <w:color w:val="1F3864" w:themeColor="accent5" w:themeShade="80"/>
        </w:rPr>
        <w:t>· Access to a free Employee Assistance Programme, offering mental health and wellbeing support</w:t>
      </w:r>
    </w:p>
    <w:p w14:paraId="3989DC4B" w14:textId="77777777" w:rsidR="00FC48CF" w:rsidRPr="00FF1102" w:rsidRDefault="00FC48CF" w:rsidP="00FC48CF">
      <w:pPr>
        <w:pStyle w:val="NormalWeb"/>
        <w:rPr>
          <w:rFonts w:asciiTheme="majorHAnsi" w:hAnsiTheme="majorHAnsi" w:cstheme="majorHAnsi"/>
          <w:color w:val="1F3864" w:themeColor="accent5" w:themeShade="80"/>
        </w:rPr>
      </w:pPr>
      <w:r w:rsidRPr="00FF1102">
        <w:rPr>
          <w:rFonts w:asciiTheme="majorHAnsi" w:hAnsiTheme="majorHAnsi" w:cstheme="majorHAnsi"/>
          <w:color w:val="1F3864" w:themeColor="accent5" w:themeShade="80"/>
        </w:rPr>
        <w:t>· Unlimited value cycle to work scheme</w:t>
      </w:r>
    </w:p>
    <w:p w14:paraId="78D50DB9" w14:textId="77777777" w:rsidR="00FC48CF" w:rsidRPr="00FF1102" w:rsidRDefault="00FC48CF" w:rsidP="00FC48CF">
      <w:pPr>
        <w:pStyle w:val="NormalWeb"/>
        <w:rPr>
          <w:rFonts w:asciiTheme="majorHAnsi" w:hAnsiTheme="majorHAnsi" w:cstheme="majorHAnsi"/>
          <w:color w:val="1F3864" w:themeColor="accent5" w:themeShade="80"/>
        </w:rPr>
      </w:pPr>
      <w:r w:rsidRPr="00FF1102">
        <w:rPr>
          <w:rFonts w:asciiTheme="majorHAnsi" w:hAnsiTheme="majorHAnsi" w:cstheme="majorHAnsi"/>
          <w:color w:val="1F3864" w:themeColor="accent5" w:themeShade="80"/>
        </w:rPr>
        <w:t xml:space="preserve">To see the full range of benefits available, please visit </w:t>
      </w:r>
      <w:hyperlink r:id="rId19" w:history="1">
        <w:r w:rsidRPr="00C3088A">
          <w:rPr>
            <w:rFonts w:asciiTheme="minorHAnsi" w:eastAsiaTheme="minorHAnsi" w:hAnsiTheme="minorHAnsi" w:cstheme="minorBidi"/>
            <w:color w:val="0000FF"/>
            <w:sz w:val="22"/>
            <w:szCs w:val="22"/>
            <w:u w:val="single"/>
            <w:lang w:eastAsia="en-US"/>
          </w:rPr>
          <w:t>Employee Benefits - Meridian Trust</w:t>
        </w:r>
      </w:hyperlink>
    </w:p>
    <w:p w14:paraId="3D5701AB" w14:textId="77777777" w:rsidR="00FC48CF" w:rsidRDefault="00FC48CF" w:rsidP="008518EA">
      <w:pPr>
        <w:shd w:val="clear" w:color="auto" w:fill="FFFFFF" w:themeFill="background1"/>
        <w:jc w:val="center"/>
        <w:rPr>
          <w:rFonts w:asciiTheme="majorHAnsi" w:hAnsiTheme="majorHAnsi"/>
          <w:b/>
          <w:color w:val="1F3864" w:themeColor="accent5" w:themeShade="80"/>
          <w:sz w:val="48"/>
          <w:szCs w:val="48"/>
        </w:rPr>
      </w:pPr>
    </w:p>
    <w:p w14:paraId="7B8B5722" w14:textId="77777777" w:rsidR="005E55E2" w:rsidRDefault="005E55E2" w:rsidP="008518EA">
      <w:pPr>
        <w:shd w:val="clear" w:color="auto" w:fill="FFFFFF" w:themeFill="background1"/>
        <w:jc w:val="center"/>
        <w:rPr>
          <w:rFonts w:asciiTheme="majorHAnsi" w:hAnsiTheme="majorHAnsi"/>
          <w:b/>
          <w:color w:val="1F3864" w:themeColor="accent5" w:themeShade="80"/>
          <w:sz w:val="48"/>
          <w:szCs w:val="48"/>
        </w:rPr>
      </w:pPr>
    </w:p>
    <w:p w14:paraId="0C357C07" w14:textId="77777777" w:rsidR="00FC48CF" w:rsidRPr="007B4BD8" w:rsidRDefault="00FC48CF" w:rsidP="00FC48CF">
      <w:pPr>
        <w:shd w:val="clear" w:color="auto" w:fill="FFFFFF" w:themeFill="background1"/>
        <w:jc w:val="center"/>
        <w:rPr>
          <w:rFonts w:asciiTheme="majorHAnsi" w:hAnsiTheme="majorHAnsi"/>
          <w:b/>
          <w:color w:val="1F3864" w:themeColor="accent5" w:themeShade="80"/>
          <w:sz w:val="40"/>
          <w:szCs w:val="40"/>
        </w:rPr>
      </w:pPr>
      <w:r>
        <w:rPr>
          <w:rFonts w:asciiTheme="majorHAnsi" w:hAnsiTheme="majorHAnsi"/>
          <w:b/>
          <w:color w:val="1F3864" w:themeColor="accent5" w:themeShade="80"/>
          <w:sz w:val="40"/>
          <w:szCs w:val="40"/>
        </w:rPr>
        <w:lastRenderedPageBreak/>
        <w:t>How to Apply</w:t>
      </w:r>
    </w:p>
    <w:p w14:paraId="7AE3D1DC" w14:textId="77777777" w:rsidR="00FC48CF" w:rsidRPr="007B4BD8" w:rsidRDefault="00FC48CF" w:rsidP="00FC48CF">
      <w:pPr>
        <w:shd w:val="clear" w:color="auto" w:fill="FFFFFF" w:themeFill="background1"/>
        <w:jc w:val="center"/>
        <w:rPr>
          <w:rFonts w:asciiTheme="majorHAnsi" w:hAnsiTheme="majorHAnsi"/>
          <w:color w:val="1F3864" w:themeColor="accent5" w:themeShade="80"/>
          <w:sz w:val="12"/>
          <w:szCs w:val="12"/>
        </w:rPr>
      </w:pPr>
      <w:r w:rsidRPr="007B4BD8">
        <w:rPr>
          <w:rFonts w:asciiTheme="majorHAnsi" w:hAnsiTheme="majorHAnsi"/>
          <w:color w:val="1F3864" w:themeColor="accent5" w:themeShade="80"/>
          <w:sz w:val="12"/>
          <w:szCs w:val="12"/>
        </w:rPr>
        <w:t>__________________________________________________________________________</w:t>
      </w:r>
    </w:p>
    <w:p w14:paraId="10F6E367" w14:textId="77777777" w:rsidR="00FC48CF" w:rsidRPr="00150EB5" w:rsidRDefault="00FC48CF" w:rsidP="00FC48CF">
      <w:pPr>
        <w:pStyle w:val="NormalWeb"/>
        <w:jc w:val="center"/>
        <w:rPr>
          <w:rFonts w:asciiTheme="majorHAnsi" w:hAnsiTheme="majorHAnsi" w:cstheme="majorHAnsi"/>
          <w:color w:val="1F3864" w:themeColor="accent5" w:themeShade="80"/>
        </w:rPr>
      </w:pPr>
      <w:r w:rsidRPr="00150EB5">
        <w:rPr>
          <w:rFonts w:asciiTheme="majorHAnsi" w:hAnsiTheme="majorHAnsi" w:cstheme="majorHAnsi"/>
          <w:color w:val="1F3864" w:themeColor="accent5" w:themeShade="80"/>
        </w:rPr>
        <w:t xml:space="preserve">To apply, please complete the online form on the My New Term. Your supporting statement should address and evidence the selection criteria detailed in the Person </w:t>
      </w:r>
    </w:p>
    <w:p w14:paraId="6A7EB145" w14:textId="77777777" w:rsidR="00FC48CF" w:rsidRPr="00150EB5" w:rsidRDefault="00FC48CF" w:rsidP="00FC48CF">
      <w:pPr>
        <w:shd w:val="clear" w:color="auto" w:fill="FFFFFF" w:themeFill="background1"/>
        <w:jc w:val="center"/>
        <w:rPr>
          <w:rFonts w:asciiTheme="majorHAnsi" w:hAnsiTheme="majorHAnsi" w:cstheme="majorHAnsi"/>
          <w:color w:val="1F3864" w:themeColor="accent5" w:themeShade="80"/>
          <w:sz w:val="24"/>
          <w:szCs w:val="24"/>
          <w:highlight w:val="yellow"/>
          <w:shd w:val="clear" w:color="auto" w:fill="FFFFFF"/>
        </w:rPr>
      </w:pPr>
      <w:r w:rsidRPr="00150EB5">
        <w:rPr>
          <w:rFonts w:asciiTheme="majorHAnsi" w:hAnsiTheme="majorHAnsi" w:cstheme="majorHAnsi"/>
          <w:color w:val="1F3864" w:themeColor="accent5" w:themeShade="80"/>
          <w:sz w:val="24"/>
          <w:szCs w:val="24"/>
          <w:shd w:val="clear" w:color="auto" w:fill="FFFFFF"/>
        </w:rPr>
        <w:t>Potential applicants are strongly encouraged to contact us prior to applying and arrange a visit to find out more about our school. </w:t>
      </w:r>
    </w:p>
    <w:p w14:paraId="79A884A1" w14:textId="77777777" w:rsidR="00E97EC5" w:rsidRDefault="00FC48CF" w:rsidP="00E97EC5">
      <w:pPr>
        <w:pStyle w:val="NormalWeb"/>
        <w:spacing w:before="0" w:beforeAutospacing="0" w:after="0" w:afterAutospacing="0"/>
        <w:jc w:val="center"/>
        <w:rPr>
          <w:rFonts w:asciiTheme="majorHAnsi" w:hAnsiTheme="majorHAnsi" w:cstheme="majorHAnsi"/>
          <w:color w:val="1F3864" w:themeColor="accent5" w:themeShade="80"/>
        </w:rPr>
      </w:pPr>
      <w:r w:rsidRPr="00150EB5">
        <w:rPr>
          <w:rFonts w:asciiTheme="majorHAnsi" w:hAnsiTheme="majorHAnsi" w:cstheme="majorHAnsi"/>
          <w:color w:val="1F3864" w:themeColor="accent5" w:themeShade="80"/>
        </w:rPr>
        <w:t>For any questions about the application process please contact: A</w:t>
      </w:r>
      <w:r w:rsidR="00E97EC5">
        <w:rPr>
          <w:rFonts w:asciiTheme="majorHAnsi" w:hAnsiTheme="majorHAnsi" w:cstheme="majorHAnsi"/>
          <w:color w:val="1F3864" w:themeColor="accent5" w:themeShade="80"/>
        </w:rPr>
        <w:t xml:space="preserve">bi Asher-Relf, HR Officer, at </w:t>
      </w:r>
    </w:p>
    <w:p w14:paraId="19638F84" w14:textId="300F0468" w:rsidR="00FC48CF" w:rsidRDefault="00C57ED4" w:rsidP="00E97EC5">
      <w:pPr>
        <w:pStyle w:val="NormalWeb"/>
        <w:spacing w:before="0" w:beforeAutospacing="0" w:after="0" w:afterAutospacing="0"/>
        <w:jc w:val="center"/>
        <w:rPr>
          <w:rFonts w:asciiTheme="majorHAnsi" w:hAnsiTheme="majorHAnsi" w:cstheme="majorHAnsi"/>
          <w:color w:val="1F3864" w:themeColor="accent5" w:themeShade="80"/>
        </w:rPr>
      </w:pPr>
      <w:hyperlink r:id="rId20" w:history="1">
        <w:r w:rsidRPr="008C413D">
          <w:rPr>
            <w:rStyle w:val="Hyperlink"/>
            <w:rFonts w:asciiTheme="majorHAnsi" w:hAnsiTheme="majorHAnsi" w:cstheme="majorHAnsi"/>
          </w:rPr>
          <w:t>AAsher-Relf@meridiantrust.co.uk</w:t>
        </w:r>
      </w:hyperlink>
    </w:p>
    <w:p w14:paraId="183E92A8" w14:textId="77777777" w:rsidR="00E97EC5" w:rsidRPr="00150EB5" w:rsidRDefault="00E97EC5" w:rsidP="00E97EC5">
      <w:pPr>
        <w:pStyle w:val="NormalWeb"/>
        <w:spacing w:before="0" w:beforeAutospacing="0" w:after="0" w:afterAutospacing="0"/>
        <w:jc w:val="center"/>
        <w:rPr>
          <w:rFonts w:asciiTheme="majorHAnsi" w:hAnsiTheme="majorHAnsi" w:cstheme="majorHAnsi"/>
          <w:color w:val="1F3864" w:themeColor="accent5" w:themeShade="80"/>
        </w:rPr>
      </w:pPr>
    </w:p>
    <w:p w14:paraId="1B858090" w14:textId="77777777" w:rsidR="00FC48CF" w:rsidRPr="00150EB5" w:rsidRDefault="00FC48CF" w:rsidP="00FC48CF">
      <w:pPr>
        <w:shd w:val="clear" w:color="auto" w:fill="FFFFFF" w:themeFill="background1"/>
        <w:jc w:val="center"/>
        <w:rPr>
          <w:rFonts w:asciiTheme="majorHAnsi" w:hAnsiTheme="majorHAnsi" w:cstheme="majorHAnsi"/>
          <w:i/>
          <w:color w:val="1F3864" w:themeColor="accent5" w:themeShade="80"/>
          <w:lang w:eastAsia="en-GB"/>
        </w:rPr>
      </w:pPr>
      <w:r w:rsidRPr="00150EB5">
        <w:rPr>
          <w:rStyle w:val="Emphasis"/>
          <w:rFonts w:asciiTheme="majorHAnsi" w:hAnsiTheme="majorHAnsi" w:cstheme="majorHAnsi"/>
          <w:i w:val="0"/>
          <w:color w:val="1F3864" w:themeColor="accent5" w:themeShade="80"/>
          <w:sz w:val="24"/>
          <w:szCs w:val="24"/>
        </w:rPr>
        <w:t>We reserve the right to close the advert early if a suitable candidate is found.  Early applications are encouraged</w:t>
      </w:r>
      <w:r w:rsidRPr="00150EB5">
        <w:rPr>
          <w:rStyle w:val="Emphasis"/>
          <w:rFonts w:asciiTheme="majorHAnsi" w:hAnsiTheme="majorHAnsi" w:cstheme="majorHAnsi"/>
          <w:i w:val="0"/>
          <w:color w:val="1F3864" w:themeColor="accent5" w:themeShade="80"/>
        </w:rPr>
        <w:t>.</w:t>
      </w:r>
    </w:p>
    <w:p w14:paraId="6BA1E455" w14:textId="77777777" w:rsidR="00FC48CF" w:rsidRPr="00150EB5" w:rsidRDefault="00FC48CF" w:rsidP="00FC48CF">
      <w:pPr>
        <w:pStyle w:val="NormalWeb"/>
        <w:jc w:val="both"/>
        <w:rPr>
          <w:rFonts w:asciiTheme="majorHAnsi" w:hAnsiTheme="majorHAnsi" w:cstheme="majorHAnsi"/>
          <w:color w:val="1F3864" w:themeColor="accent5" w:themeShade="80"/>
        </w:rPr>
      </w:pPr>
      <w:r w:rsidRPr="00150EB5">
        <w:rPr>
          <w:rFonts w:asciiTheme="majorHAnsi" w:hAnsiTheme="majorHAnsi" w:cstheme="majorHAnsi"/>
          <w:color w:val="1F3864" w:themeColor="accent5" w:themeShade="80"/>
        </w:rPr>
        <w:t>Meridian Trust is committed to safeguarding and promoting the welfare of children. All appointments will be subject to satisfactory pre-employment checks including enhanced DBS disclosure.</w:t>
      </w:r>
    </w:p>
    <w:p w14:paraId="3CC190C8" w14:textId="77777777" w:rsidR="00FC48CF" w:rsidRPr="00150EB5" w:rsidRDefault="00FC48CF" w:rsidP="00FC48CF">
      <w:pPr>
        <w:pStyle w:val="NormalWeb"/>
        <w:jc w:val="both"/>
        <w:rPr>
          <w:rFonts w:asciiTheme="majorHAnsi" w:hAnsiTheme="majorHAnsi" w:cstheme="majorHAnsi"/>
          <w:color w:val="1F3864" w:themeColor="accent5" w:themeShade="80"/>
        </w:rPr>
      </w:pPr>
      <w:r w:rsidRPr="00150EB5">
        <w:rPr>
          <w:rFonts w:asciiTheme="majorHAnsi" w:hAnsiTheme="majorHAnsi" w:cstheme="majorHAnsi"/>
          <w:color w:val="1F3864" w:themeColor="accent5" w:themeShade="80"/>
        </w:rPr>
        <w:t>We are committed to diversity &amp; inclusion and equality of opportunity for all staff and applications from individuals are encouraged regardless of age, disability, sex, gender reassignment, sexual orientation, race, religion or belief and marriage and civil partnerships.</w:t>
      </w:r>
    </w:p>
    <w:p w14:paraId="68DC24E4" w14:textId="77777777" w:rsidR="00FC48CF" w:rsidRPr="00150EB5" w:rsidRDefault="00FC48CF" w:rsidP="00FC48CF">
      <w:pPr>
        <w:pStyle w:val="NormalWeb"/>
        <w:spacing w:after="0" w:afterAutospacing="0"/>
        <w:jc w:val="both"/>
        <w:rPr>
          <w:rFonts w:asciiTheme="majorHAnsi" w:hAnsiTheme="majorHAnsi" w:cstheme="majorHAnsi"/>
          <w:color w:val="1F3864" w:themeColor="accent5" w:themeShade="80"/>
        </w:rPr>
      </w:pPr>
      <w:r w:rsidRPr="00150EB5">
        <w:rPr>
          <w:rFonts w:asciiTheme="majorHAnsi" w:hAnsiTheme="majorHAnsi" w:cstheme="majorHAnsi"/>
          <w:color w:val="1F3864" w:themeColor="accent5" w:themeShade="80"/>
        </w:rPr>
        <w:t>Meridian Trust is committed to safer recruitment practice and pre-employment checks will be undertaken before any appointment is confirmed. This post is subject to an enhanced disclosure and barring service check. We expect all adults who work for the Trust to share our commitment to safeguarding and the health and wellbeing of our students.</w:t>
      </w:r>
    </w:p>
    <w:p w14:paraId="45BCD255" w14:textId="77777777" w:rsidR="00E73331" w:rsidRPr="0060753A" w:rsidRDefault="00E73331" w:rsidP="00896884">
      <w:pPr>
        <w:shd w:val="clear" w:color="auto" w:fill="FFFFFF" w:themeFill="background1"/>
        <w:jc w:val="center"/>
        <w:rPr>
          <w:rFonts w:asciiTheme="majorHAnsi" w:hAnsiTheme="majorHAnsi"/>
          <w:color w:val="1F3864" w:themeColor="accent5" w:themeShade="80"/>
          <w:sz w:val="48"/>
          <w:szCs w:val="48"/>
        </w:rPr>
      </w:pPr>
    </w:p>
    <w:p w14:paraId="262984C2" w14:textId="3076E945" w:rsidR="00FB04F2" w:rsidRDefault="00FB04F2" w:rsidP="008A059D">
      <w:pPr>
        <w:tabs>
          <w:tab w:val="left" w:pos="3700"/>
        </w:tabs>
        <w:jc w:val="center"/>
        <w:rPr>
          <w:rFonts w:asciiTheme="majorHAnsi" w:hAnsiTheme="majorHAnsi" w:cs="Arial"/>
          <w:b/>
          <w:color w:val="1F3864" w:themeColor="accent5" w:themeShade="80"/>
          <w:sz w:val="56"/>
          <w:szCs w:val="20"/>
        </w:rPr>
      </w:pPr>
      <w:bookmarkStart w:id="0" w:name="_Hlk19526613"/>
      <w:r>
        <w:rPr>
          <w:noProof/>
        </w:rPr>
        <w:drawing>
          <wp:inline distT="0" distB="0" distL="0" distR="0" wp14:anchorId="5CDFDB60" wp14:editId="0518D83C">
            <wp:extent cx="2575560" cy="958024"/>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603772" cy="968518"/>
                    </a:xfrm>
                    <a:prstGeom prst="rect">
                      <a:avLst/>
                    </a:prstGeom>
                    <a:noFill/>
                    <a:ln>
                      <a:noFill/>
                    </a:ln>
                  </pic:spPr>
                </pic:pic>
              </a:graphicData>
            </a:graphic>
          </wp:inline>
        </w:drawing>
      </w:r>
    </w:p>
    <w:p w14:paraId="335B1667" w14:textId="77777777" w:rsidR="00D11671" w:rsidRDefault="00D11671" w:rsidP="008A059D">
      <w:pPr>
        <w:tabs>
          <w:tab w:val="left" w:pos="3700"/>
        </w:tabs>
        <w:jc w:val="center"/>
        <w:rPr>
          <w:rFonts w:asciiTheme="majorHAnsi" w:hAnsiTheme="majorHAnsi" w:cs="Arial"/>
          <w:b/>
          <w:color w:val="1F3864" w:themeColor="accent5" w:themeShade="80"/>
          <w:sz w:val="56"/>
          <w:szCs w:val="20"/>
        </w:rPr>
      </w:pPr>
    </w:p>
    <w:p w14:paraId="1783B667" w14:textId="29B58279" w:rsidR="008A059D" w:rsidRPr="0060753A" w:rsidRDefault="008A059D" w:rsidP="008A059D">
      <w:pPr>
        <w:tabs>
          <w:tab w:val="left" w:pos="3700"/>
        </w:tabs>
        <w:jc w:val="center"/>
        <w:rPr>
          <w:rFonts w:asciiTheme="majorHAnsi" w:hAnsiTheme="majorHAnsi" w:cs="Arial"/>
          <w:b/>
          <w:color w:val="1F3864" w:themeColor="accent5" w:themeShade="80"/>
          <w:sz w:val="56"/>
          <w:szCs w:val="20"/>
        </w:rPr>
      </w:pPr>
      <w:r w:rsidRPr="0060753A">
        <w:rPr>
          <w:rFonts w:asciiTheme="majorHAnsi" w:hAnsiTheme="majorHAnsi" w:cs="Arial"/>
          <w:b/>
          <w:color w:val="1F3864" w:themeColor="accent5" w:themeShade="80"/>
          <w:sz w:val="56"/>
          <w:szCs w:val="20"/>
        </w:rPr>
        <w:t>‘Aspire, Achieve, Acclaim’</w:t>
      </w:r>
    </w:p>
    <w:bookmarkEnd w:id="0"/>
    <w:p w14:paraId="551F65A2" w14:textId="77777777" w:rsidR="00FC48CF" w:rsidRPr="0060753A" w:rsidRDefault="00FC48CF" w:rsidP="00FC48CF">
      <w:pPr>
        <w:shd w:val="clear" w:color="auto" w:fill="FFFFFF" w:themeFill="background1"/>
        <w:jc w:val="center"/>
        <w:rPr>
          <w:rFonts w:asciiTheme="majorHAnsi" w:hAnsiTheme="majorHAnsi"/>
          <w:b/>
          <w:color w:val="1F3864" w:themeColor="accent5" w:themeShade="80"/>
          <w:sz w:val="48"/>
          <w:szCs w:val="48"/>
        </w:rPr>
      </w:pPr>
      <w:r w:rsidRPr="0060753A">
        <w:rPr>
          <w:rFonts w:asciiTheme="majorHAnsi" w:hAnsiTheme="majorHAnsi"/>
          <w:b/>
          <w:color w:val="1F3864" w:themeColor="accent5" w:themeShade="80"/>
          <w:sz w:val="48"/>
          <w:szCs w:val="48"/>
        </w:rPr>
        <w:t>About Us</w:t>
      </w:r>
      <w:r>
        <w:rPr>
          <w:rFonts w:asciiTheme="majorHAnsi" w:hAnsiTheme="majorHAnsi"/>
          <w:b/>
          <w:color w:val="1F3864" w:themeColor="accent5" w:themeShade="80"/>
          <w:sz w:val="48"/>
          <w:szCs w:val="48"/>
        </w:rPr>
        <w:t xml:space="preserve"> </w:t>
      </w:r>
    </w:p>
    <w:p w14:paraId="308ACAA6" w14:textId="77777777" w:rsidR="00FC48CF" w:rsidRPr="0060753A" w:rsidRDefault="00FC48CF" w:rsidP="00FC48CF">
      <w:pPr>
        <w:shd w:val="clear" w:color="auto" w:fill="FFFFFF" w:themeFill="background1"/>
        <w:jc w:val="center"/>
        <w:rPr>
          <w:rFonts w:asciiTheme="majorHAnsi" w:hAnsiTheme="majorHAnsi"/>
          <w:color w:val="1F3864" w:themeColor="accent5" w:themeShade="80"/>
          <w:sz w:val="16"/>
          <w:szCs w:val="16"/>
        </w:rPr>
      </w:pPr>
      <w:r w:rsidRPr="0060753A">
        <w:rPr>
          <w:rFonts w:asciiTheme="majorHAnsi" w:hAnsiTheme="majorHAnsi"/>
          <w:color w:val="1F3864" w:themeColor="accent5" w:themeShade="80"/>
          <w:sz w:val="16"/>
          <w:szCs w:val="16"/>
        </w:rPr>
        <w:lastRenderedPageBreak/>
        <w:t>__________________________________________________________________________</w:t>
      </w:r>
    </w:p>
    <w:p w14:paraId="578D1121" w14:textId="77777777" w:rsidR="00FC48CF" w:rsidRDefault="00FC48CF" w:rsidP="00FC48CF">
      <w:pPr>
        <w:jc w:val="both"/>
        <w:rPr>
          <w:rFonts w:ascii="Calibri Light" w:hAnsi="Calibri Light" w:cs="Calibri Light"/>
          <w:color w:val="002060"/>
          <w:sz w:val="24"/>
          <w:szCs w:val="24"/>
        </w:rPr>
      </w:pPr>
      <w:r>
        <w:rPr>
          <w:noProof/>
        </w:rPr>
        <w:drawing>
          <wp:anchor distT="0" distB="0" distL="114300" distR="114300" simplePos="0" relativeHeight="251662338" behindDoc="1" locked="0" layoutInCell="1" allowOverlap="1" wp14:anchorId="7F17C402" wp14:editId="4DC78127">
            <wp:simplePos x="0" y="0"/>
            <wp:positionH relativeFrom="margin">
              <wp:posOffset>4084320</wp:posOffset>
            </wp:positionH>
            <wp:positionV relativeFrom="paragraph">
              <wp:posOffset>27305</wp:posOffset>
            </wp:positionV>
            <wp:extent cx="2546350" cy="1876425"/>
            <wp:effectExtent l="19050" t="19050" r="25400" b="28575"/>
            <wp:wrapTight wrapText="bothSides">
              <wp:wrapPolygon edited="0">
                <wp:start x="-162" y="-219"/>
                <wp:lineTo x="-162" y="21710"/>
                <wp:lineTo x="21654" y="21710"/>
                <wp:lineTo x="21654" y="-219"/>
                <wp:lineTo x="-162" y="-219"/>
              </wp:wrapPolygon>
            </wp:wrapTight>
            <wp:docPr id="6" name="Picture 6" descr="A person in a red jacket holding a boo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erson in a red jacket holding a book&#10;&#10;Description automatically generated"/>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6449" t="9674" r="23322" b="12713"/>
                    <a:stretch/>
                  </pic:blipFill>
                  <pic:spPr bwMode="auto">
                    <a:xfrm>
                      <a:off x="0" y="0"/>
                      <a:ext cx="2546350" cy="1876425"/>
                    </a:xfrm>
                    <a:prstGeom prst="rect">
                      <a:avLst/>
                    </a:prstGeom>
                    <a:noFill/>
                    <a:ln>
                      <a:solidFill>
                        <a:srgbClr val="00206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Calibri Light" w:hAnsi="Calibri Light" w:cs="Calibri Light"/>
          <w:color w:val="1F4E79"/>
          <w:sz w:val="24"/>
          <w:szCs w:val="24"/>
        </w:rPr>
        <w:t>The Ferrers School is an 11-18 co-educational comprehensive which opened in 1980.   We are proud of our site which provides a spacious campus for our students in the week, as well as a popular sports facility for the local community with lettings at evenings and weekends. Our site boats a state-of-the-art</w:t>
      </w:r>
      <w:r>
        <w:rPr>
          <w:rFonts w:ascii="Calibri Light" w:hAnsi="Calibri Light" w:cs="Calibri Light"/>
          <w:color w:val="002060"/>
          <w:sz w:val="24"/>
          <w:szCs w:val="24"/>
        </w:rPr>
        <w:t xml:space="preserve"> all-weather 3G pitch; an expressive arts area which was fully refurbished in 2020 to incorp</w:t>
      </w:r>
      <w:r w:rsidRPr="0096573C">
        <w:t xml:space="preserve"> </w:t>
      </w:r>
      <w:r>
        <w:rPr>
          <w:rFonts w:ascii="Calibri Light" w:hAnsi="Calibri Light" w:cs="Calibri Light"/>
          <w:color w:val="002060"/>
          <w:sz w:val="24"/>
          <w:szCs w:val="24"/>
        </w:rPr>
        <w:t xml:space="preserve">orate a second dance studio, recording studio, music technology suite, media suite and a film studio. We have a fantastic library, used by students and staff in lesson time and during lunch. We also have a purpose built sixth form centre which includes a coffee shop, computer suites and private study areas. </w:t>
      </w:r>
    </w:p>
    <w:p w14:paraId="59D6FC1F" w14:textId="77777777" w:rsidR="00FC48CF" w:rsidRDefault="00FC48CF" w:rsidP="00FC48CF">
      <w:pPr>
        <w:jc w:val="both"/>
        <w:rPr>
          <w:rFonts w:ascii="Calibri Light" w:hAnsi="Calibri Light" w:cs="Calibri Light"/>
          <w:color w:val="1F4E79"/>
          <w:sz w:val="24"/>
          <w:szCs w:val="24"/>
        </w:rPr>
      </w:pPr>
      <w:r>
        <w:rPr>
          <w:rFonts w:ascii="Calibri Light" w:hAnsi="Calibri Light" w:cs="Calibri Light"/>
          <w:color w:val="1F4E79"/>
          <w:sz w:val="24"/>
          <w:szCs w:val="24"/>
        </w:rPr>
        <w:t>We are a growing school with approximatel</w:t>
      </w:r>
      <w:r w:rsidRPr="00681E21">
        <w:rPr>
          <w:rFonts w:ascii="Calibri Light" w:hAnsi="Calibri Light" w:cs="Calibri Light"/>
          <w:color w:val="1F4E79"/>
          <w:sz w:val="24"/>
          <w:szCs w:val="24"/>
        </w:rPr>
        <w:t>y 950 students on roll including over 130 in the Sixth Form. We are the local</w:t>
      </w:r>
      <w:r>
        <w:rPr>
          <w:rFonts w:ascii="Calibri Light" w:hAnsi="Calibri Light" w:cs="Calibri Light"/>
          <w:color w:val="1F4E79"/>
          <w:sz w:val="24"/>
          <w:szCs w:val="24"/>
        </w:rPr>
        <w:t xml:space="preserve"> school of </w:t>
      </w:r>
      <w:proofErr w:type="gramStart"/>
      <w:r>
        <w:rPr>
          <w:rFonts w:ascii="Calibri Light" w:hAnsi="Calibri Light" w:cs="Calibri Light"/>
          <w:color w:val="1F4E79"/>
          <w:sz w:val="24"/>
          <w:szCs w:val="24"/>
        </w:rPr>
        <w:t>choice .</w:t>
      </w:r>
      <w:proofErr w:type="gramEnd"/>
      <w:r>
        <w:rPr>
          <w:rFonts w:ascii="Calibri Light" w:hAnsi="Calibri Light" w:cs="Calibri Light"/>
          <w:color w:val="1F4E79"/>
          <w:sz w:val="24"/>
          <w:szCs w:val="24"/>
        </w:rPr>
        <w:t xml:space="preserve">  We’ve seen at 37% increase in first choice places for admissions into Year 7 and expect to be oversubscribed in the coming years. In September 22, we are excited to be opening a brand-new post-16 provision, coming away from a long and successful partnership with two other local schools as part of The East Northants Consortium. We have taken this step because we believe that we will be stronger as a </w:t>
      </w:r>
      <w:proofErr w:type="spellStart"/>
      <w:r>
        <w:rPr>
          <w:rFonts w:ascii="Calibri Light" w:hAnsi="Calibri Light" w:cs="Calibri Light"/>
          <w:color w:val="1F4E79"/>
          <w:sz w:val="24"/>
          <w:szCs w:val="24"/>
        </w:rPr>
        <w:t>stand alone</w:t>
      </w:r>
      <w:proofErr w:type="spellEnd"/>
      <w:r>
        <w:rPr>
          <w:rFonts w:ascii="Calibri Light" w:hAnsi="Calibri Light" w:cs="Calibri Light"/>
          <w:color w:val="1F4E79"/>
          <w:sz w:val="24"/>
          <w:szCs w:val="24"/>
        </w:rPr>
        <w:t xml:space="preserve"> sixth form, working within the supportive post-16 community of the Meridian Trust.</w:t>
      </w:r>
      <w:r w:rsidRPr="004C2A7C">
        <w:t xml:space="preserve"> </w:t>
      </w:r>
    </w:p>
    <w:p w14:paraId="27932900" w14:textId="77777777" w:rsidR="00FC48CF" w:rsidRDefault="00FC48CF" w:rsidP="00FC48CF">
      <w:pPr>
        <w:jc w:val="both"/>
        <w:rPr>
          <w:rFonts w:ascii="Calibri Light" w:hAnsi="Calibri Light" w:cs="Calibri Light"/>
          <w:color w:val="1F4E79"/>
          <w:sz w:val="24"/>
          <w:szCs w:val="24"/>
        </w:rPr>
      </w:pPr>
      <w:r>
        <w:rPr>
          <w:rFonts w:ascii="Calibri Light" w:hAnsi="Calibri Light" w:cs="Calibri Light"/>
          <w:color w:val="1F4E79"/>
          <w:sz w:val="24"/>
          <w:szCs w:val="24"/>
        </w:rPr>
        <w:t>Higham Ferrers is a small town of over 7,000 and lies on the edge of the Nene Valley close to the Cambridge-Northamptonshire border. The town itself has a long and interesting history; it was one of the first in England to receive a Charter and still retains its own Mayor.  It has a beautiful main street of stone-built houses, and a large parish church which has the Bede House and a tiny 15th century grammar school building in its close. Th</w:t>
      </w:r>
      <w:r w:rsidRPr="00CB2944">
        <w:rPr>
          <w:noProof/>
        </w:rPr>
        <w:t xml:space="preserve"> </w:t>
      </w:r>
      <w:r>
        <w:rPr>
          <w:rFonts w:ascii="Calibri Light" w:hAnsi="Calibri Light" w:cs="Calibri Light"/>
          <w:color w:val="1F4E79"/>
          <w:sz w:val="24"/>
          <w:szCs w:val="24"/>
        </w:rPr>
        <w:t>e ruins of a school founded in the 15th century and the site of a castle can also be found in the town.</w:t>
      </w:r>
    </w:p>
    <w:p w14:paraId="5398A284" w14:textId="77777777" w:rsidR="00FC48CF" w:rsidRDefault="00FC48CF" w:rsidP="00FC48CF">
      <w:pPr>
        <w:jc w:val="both"/>
        <w:rPr>
          <w:rFonts w:ascii="Calibri Light" w:hAnsi="Calibri Light" w:cs="Calibri Light"/>
          <w:color w:val="1F4E79"/>
          <w:sz w:val="24"/>
          <w:szCs w:val="24"/>
        </w:rPr>
      </w:pPr>
      <w:r>
        <w:rPr>
          <w:rFonts w:ascii="Calibri Light" w:hAnsi="Calibri Light" w:cs="Calibri Light"/>
          <w:color w:val="1F4E79"/>
          <w:sz w:val="24"/>
          <w:szCs w:val="24"/>
        </w:rPr>
        <w:t xml:space="preserve">Higham Ferrers, and its neighbouring town of Rushden, are served by two comprehensive schools which share the common ‘catchment area’ of the two towns.  The two comprehensive schools draw students from six primary schools in Higham Ferrers and Rushden, including Higham Ferrers Junior School and Henry Chichele, with many transferring to The Ferrers School, in addition to students from the Rushden primary schools.  Several students also transition to The Ferrers School from villages outside of the immediate area.  </w:t>
      </w:r>
    </w:p>
    <w:p w14:paraId="219F80AA" w14:textId="77777777" w:rsidR="00FC48CF" w:rsidRDefault="00FC48CF" w:rsidP="00FC48CF">
      <w:pPr>
        <w:jc w:val="both"/>
        <w:rPr>
          <w:noProof/>
        </w:rPr>
      </w:pPr>
      <w:r>
        <w:rPr>
          <w:rFonts w:ascii="Calibri Light" w:hAnsi="Calibri Light" w:cs="Calibri Light"/>
          <w:color w:val="1F4E79"/>
          <w:sz w:val="24"/>
          <w:szCs w:val="24"/>
        </w:rPr>
        <w:t>The area has good transport links to other local towns, for example, Bedford and Leicester from nearby Wellingborough and fast train services to London St Pancras Intl. The average journey time between London St Pancras Intl and Wellingborough is 47 minutes. On an average weekday, there are 48 trains per day travelling from London St Pancras Intl to Wellingborough. It is ideally located close to major trunk routes enabling easy access into and out of the county.  There are excellent leisure facilities on our doorstep in the form of the food and retail complex ‘Rushden Lakes’, providing ample options for shopping, socialising and relaxing.</w:t>
      </w:r>
      <w:r w:rsidRPr="007C0393">
        <w:rPr>
          <w:noProof/>
        </w:rPr>
        <w:t xml:space="preserve"> </w:t>
      </w:r>
    </w:p>
    <w:p w14:paraId="65550975" w14:textId="77777777" w:rsidR="005E55E2" w:rsidRDefault="005E55E2" w:rsidP="00FC48CF">
      <w:pPr>
        <w:jc w:val="both"/>
        <w:rPr>
          <w:rFonts w:ascii="Calibri Light" w:hAnsi="Calibri Light" w:cs="Calibri Light"/>
          <w:color w:val="1F4E79"/>
          <w:sz w:val="24"/>
          <w:szCs w:val="24"/>
        </w:rPr>
      </w:pPr>
    </w:p>
    <w:p w14:paraId="20F60EF3" w14:textId="1E492C5A" w:rsidR="001D3112" w:rsidRPr="0060753A" w:rsidRDefault="001D3112" w:rsidP="001D3112">
      <w:pPr>
        <w:shd w:val="clear" w:color="auto" w:fill="FFFFFF" w:themeFill="background1"/>
        <w:jc w:val="center"/>
        <w:rPr>
          <w:rFonts w:asciiTheme="majorHAnsi" w:hAnsiTheme="majorHAnsi"/>
          <w:b/>
          <w:color w:val="1F3864" w:themeColor="accent5" w:themeShade="80"/>
          <w:sz w:val="48"/>
          <w:szCs w:val="48"/>
        </w:rPr>
      </w:pPr>
      <w:r w:rsidRPr="0060753A">
        <w:rPr>
          <w:rFonts w:asciiTheme="majorHAnsi" w:hAnsiTheme="majorHAnsi"/>
          <w:b/>
          <w:color w:val="1F3864" w:themeColor="accent5" w:themeShade="80"/>
          <w:sz w:val="48"/>
          <w:szCs w:val="48"/>
        </w:rPr>
        <w:lastRenderedPageBreak/>
        <w:t xml:space="preserve">Safeguarding </w:t>
      </w:r>
    </w:p>
    <w:p w14:paraId="1AA844D7" w14:textId="77777777" w:rsidR="001D3112" w:rsidRPr="0060753A" w:rsidRDefault="001D3112" w:rsidP="001D3112">
      <w:pPr>
        <w:shd w:val="clear" w:color="auto" w:fill="FFFFFF" w:themeFill="background1"/>
        <w:jc w:val="center"/>
        <w:rPr>
          <w:rFonts w:asciiTheme="majorHAnsi" w:hAnsiTheme="majorHAnsi"/>
          <w:color w:val="1F3864" w:themeColor="accent5" w:themeShade="80"/>
          <w:sz w:val="16"/>
          <w:szCs w:val="16"/>
        </w:rPr>
      </w:pPr>
      <w:r w:rsidRPr="0060753A">
        <w:rPr>
          <w:rFonts w:asciiTheme="majorHAnsi" w:hAnsiTheme="majorHAnsi"/>
          <w:color w:val="1F3864" w:themeColor="accent5" w:themeShade="80"/>
          <w:sz w:val="16"/>
          <w:szCs w:val="16"/>
        </w:rPr>
        <w:t>__________________________________________________________________________</w:t>
      </w:r>
    </w:p>
    <w:p w14:paraId="4465A74D" w14:textId="77777777" w:rsidR="002232A5" w:rsidRPr="0060753A" w:rsidRDefault="002232A5" w:rsidP="001D3112">
      <w:pPr>
        <w:spacing w:after="0"/>
        <w:jc w:val="both"/>
        <w:rPr>
          <w:rFonts w:asciiTheme="majorHAnsi" w:hAnsiTheme="majorHAnsi"/>
          <w:color w:val="1F3864" w:themeColor="accent5" w:themeShade="80"/>
          <w:sz w:val="26"/>
          <w:szCs w:val="26"/>
        </w:rPr>
      </w:pPr>
    </w:p>
    <w:p w14:paraId="0ACFFB7C" w14:textId="77777777" w:rsidR="001D3112" w:rsidRPr="00D11671" w:rsidRDefault="001D3112" w:rsidP="001D3112">
      <w:pPr>
        <w:spacing w:after="0"/>
        <w:jc w:val="both"/>
        <w:rPr>
          <w:rFonts w:asciiTheme="majorHAnsi" w:hAnsiTheme="majorHAnsi"/>
          <w:color w:val="1F3864" w:themeColor="accent5" w:themeShade="80"/>
        </w:rPr>
      </w:pPr>
      <w:r w:rsidRPr="00D11671">
        <w:rPr>
          <w:rFonts w:asciiTheme="majorHAnsi" w:hAnsiTheme="majorHAnsi"/>
          <w:color w:val="1F3864" w:themeColor="accent5" w:themeShade="80"/>
        </w:rPr>
        <w:t xml:space="preserve">Please note that we do not accept CVs – any received will not be taken into consideration during the shortlisting process. The Ferrers School is committed to safeguarding and promoting the welfare of children and young people.  </w:t>
      </w:r>
      <w:proofErr w:type="gramStart"/>
      <w:r w:rsidRPr="00D11671">
        <w:rPr>
          <w:rFonts w:asciiTheme="majorHAnsi" w:hAnsiTheme="majorHAnsi"/>
          <w:color w:val="1F3864" w:themeColor="accent5" w:themeShade="80"/>
        </w:rPr>
        <w:t>In order to</w:t>
      </w:r>
      <w:proofErr w:type="gramEnd"/>
      <w:r w:rsidRPr="00D11671">
        <w:rPr>
          <w:rFonts w:asciiTheme="majorHAnsi" w:hAnsiTheme="majorHAnsi"/>
          <w:color w:val="1F3864" w:themeColor="accent5" w:themeShade="80"/>
        </w:rPr>
        <w:t xml:space="preserve"> meet this responsibility, the </w:t>
      </w:r>
      <w:r w:rsidR="009A589C" w:rsidRPr="00D11671">
        <w:rPr>
          <w:rFonts w:asciiTheme="majorHAnsi" w:hAnsiTheme="majorHAnsi"/>
          <w:color w:val="1F3864" w:themeColor="accent5" w:themeShade="80"/>
        </w:rPr>
        <w:t>s</w:t>
      </w:r>
      <w:r w:rsidR="002232A5" w:rsidRPr="00D11671">
        <w:rPr>
          <w:rFonts w:asciiTheme="majorHAnsi" w:hAnsiTheme="majorHAnsi"/>
          <w:color w:val="1F3864" w:themeColor="accent5" w:themeShade="80"/>
        </w:rPr>
        <w:t>chool</w:t>
      </w:r>
      <w:r w:rsidRPr="00D11671">
        <w:rPr>
          <w:rFonts w:asciiTheme="majorHAnsi" w:hAnsiTheme="majorHAnsi"/>
          <w:color w:val="1F3864" w:themeColor="accent5" w:themeShade="80"/>
        </w:rPr>
        <w:t xml:space="preserve"> follows a rigorous selection process to discourage unsuitable applicants.  This process is outlined below. </w:t>
      </w:r>
    </w:p>
    <w:p w14:paraId="11B0EE4C" w14:textId="77777777" w:rsidR="00D11671" w:rsidRPr="00D11671" w:rsidRDefault="00D11671" w:rsidP="001D3112">
      <w:pPr>
        <w:spacing w:after="0"/>
        <w:jc w:val="both"/>
        <w:rPr>
          <w:rFonts w:asciiTheme="majorHAnsi" w:hAnsiTheme="majorHAnsi"/>
          <w:color w:val="1F3864" w:themeColor="accent5" w:themeShade="80"/>
        </w:rPr>
      </w:pPr>
    </w:p>
    <w:p w14:paraId="3E0D094F" w14:textId="29B1DA07" w:rsidR="001D3112" w:rsidRPr="00D11671" w:rsidRDefault="001D3112" w:rsidP="001D3112">
      <w:pPr>
        <w:spacing w:after="0"/>
        <w:jc w:val="both"/>
        <w:rPr>
          <w:rFonts w:asciiTheme="majorHAnsi" w:hAnsiTheme="majorHAnsi"/>
          <w:color w:val="1F3864" w:themeColor="accent5" w:themeShade="80"/>
        </w:rPr>
      </w:pPr>
      <w:r w:rsidRPr="00D11671">
        <w:rPr>
          <w:rFonts w:asciiTheme="majorHAnsi" w:hAnsiTheme="majorHAnsi"/>
          <w:b/>
          <w:color w:val="1F3864" w:themeColor="accent5" w:themeShade="80"/>
        </w:rPr>
        <w:t>Disclosure:</w:t>
      </w:r>
      <w:r w:rsidRPr="00D11671">
        <w:rPr>
          <w:rFonts w:asciiTheme="majorHAnsi" w:hAnsiTheme="majorHAnsi"/>
          <w:color w:val="1F3864" w:themeColor="accent5" w:themeShade="80"/>
        </w:rPr>
        <w:t xml:space="preserve"> </w:t>
      </w:r>
      <w:r w:rsidR="002232A5" w:rsidRPr="00D11671">
        <w:rPr>
          <w:rFonts w:asciiTheme="majorHAnsi" w:hAnsiTheme="majorHAnsi"/>
          <w:color w:val="1F3864" w:themeColor="accent5" w:themeShade="80"/>
        </w:rPr>
        <w:t xml:space="preserve">All applicants for </w:t>
      </w:r>
      <w:r w:rsidRPr="00D11671">
        <w:rPr>
          <w:rFonts w:asciiTheme="majorHAnsi" w:hAnsiTheme="majorHAnsi"/>
          <w:color w:val="1F3864" w:themeColor="accent5" w:themeShade="80"/>
        </w:rPr>
        <w:t xml:space="preserve">employment </w:t>
      </w:r>
      <w:r w:rsidR="002232A5" w:rsidRPr="00D11671">
        <w:rPr>
          <w:rFonts w:asciiTheme="majorHAnsi" w:hAnsiTheme="majorHAnsi"/>
          <w:color w:val="1F3864" w:themeColor="accent5" w:themeShade="80"/>
        </w:rPr>
        <w:t xml:space="preserve">are </w:t>
      </w:r>
      <w:r w:rsidRPr="00D11671">
        <w:rPr>
          <w:rFonts w:asciiTheme="majorHAnsi" w:hAnsiTheme="majorHAnsi"/>
          <w:color w:val="1F3864" w:themeColor="accent5" w:themeShade="80"/>
        </w:rPr>
        <w:t xml:space="preserve">required </w:t>
      </w:r>
      <w:r w:rsidR="002232A5" w:rsidRPr="00D11671">
        <w:rPr>
          <w:rFonts w:asciiTheme="majorHAnsi" w:hAnsiTheme="majorHAnsi"/>
          <w:color w:val="1F3864" w:themeColor="accent5" w:themeShade="80"/>
        </w:rPr>
        <w:t xml:space="preserve">to </w:t>
      </w:r>
      <w:r w:rsidRPr="00D11671">
        <w:rPr>
          <w:rFonts w:asciiTheme="majorHAnsi" w:hAnsiTheme="majorHAnsi"/>
          <w:color w:val="1F3864" w:themeColor="accent5" w:themeShade="80"/>
        </w:rPr>
        <w:t xml:space="preserve">disclose any previous ‘unspent’ criminal convictions and any cautions which have not expired, or any pending prosecutions. In addition, </w:t>
      </w:r>
      <w:r w:rsidR="002232A5" w:rsidRPr="00D11671">
        <w:rPr>
          <w:rFonts w:asciiTheme="majorHAnsi" w:hAnsiTheme="majorHAnsi"/>
          <w:color w:val="1F3864" w:themeColor="accent5" w:themeShade="80"/>
        </w:rPr>
        <w:t xml:space="preserve">the job you are applying for is exempt from </w:t>
      </w:r>
      <w:r w:rsidRPr="00D11671">
        <w:rPr>
          <w:rFonts w:asciiTheme="majorHAnsi" w:hAnsiTheme="majorHAnsi"/>
          <w:color w:val="1F3864" w:themeColor="accent5" w:themeShade="80"/>
        </w:rPr>
        <w:t xml:space="preserve">the  provisions  of  the  Rehabilitation  of Offenders Act 1974 (exceptions order 1975) which requires you to disclose all spent convictions and  cautions Except those which are ‘protected’ under Police Act 1997 – Part  V  and  the amendments  to  the  Exceptions  Order  1975  (2013)  and  are  not  subject  to  disclosure  to employers on DBS certificates and cannot be taken into account.  Guidance on the filtering of “protected” cautions and convictions which do not need to be disclosed by a job applicant can be found on the Disclosure and Barring Service website. </w:t>
      </w:r>
      <w:r w:rsidR="002232A5" w:rsidRPr="00D11671">
        <w:rPr>
          <w:rFonts w:asciiTheme="majorHAnsi" w:hAnsiTheme="majorHAnsi"/>
          <w:color w:val="1F3864" w:themeColor="accent5" w:themeShade="80"/>
        </w:rPr>
        <w:t xml:space="preserve">The information you give will be treated as </w:t>
      </w:r>
      <w:r w:rsidRPr="00D11671">
        <w:rPr>
          <w:rFonts w:asciiTheme="majorHAnsi" w:hAnsiTheme="majorHAnsi"/>
          <w:color w:val="1F3864" w:themeColor="accent5" w:themeShade="80"/>
        </w:rPr>
        <w:t>stric</w:t>
      </w:r>
      <w:r w:rsidR="002232A5" w:rsidRPr="00D11671">
        <w:rPr>
          <w:rFonts w:asciiTheme="majorHAnsi" w:hAnsiTheme="majorHAnsi"/>
          <w:color w:val="1F3864" w:themeColor="accent5" w:themeShade="80"/>
        </w:rPr>
        <w:t>tly confidential.  Disclosure of a</w:t>
      </w:r>
      <w:r w:rsidRPr="00D11671">
        <w:rPr>
          <w:rFonts w:asciiTheme="majorHAnsi" w:hAnsiTheme="majorHAnsi"/>
          <w:color w:val="1F3864" w:themeColor="accent5" w:themeShade="80"/>
        </w:rPr>
        <w:t xml:space="preserve"> conviction, c</w:t>
      </w:r>
      <w:r w:rsidR="002232A5" w:rsidRPr="00D11671">
        <w:rPr>
          <w:rFonts w:asciiTheme="majorHAnsi" w:hAnsiTheme="majorHAnsi"/>
          <w:color w:val="1F3864" w:themeColor="accent5" w:themeShade="80"/>
        </w:rPr>
        <w:t xml:space="preserve">aution, warning or reprimand will not </w:t>
      </w:r>
      <w:r w:rsidRPr="00D11671">
        <w:rPr>
          <w:rFonts w:asciiTheme="majorHAnsi" w:hAnsiTheme="majorHAnsi"/>
          <w:color w:val="1F3864" w:themeColor="accent5" w:themeShade="80"/>
        </w:rPr>
        <w:t>automatically</w:t>
      </w:r>
      <w:r w:rsidR="002232A5" w:rsidRPr="00D11671">
        <w:rPr>
          <w:rFonts w:asciiTheme="majorHAnsi" w:hAnsiTheme="majorHAnsi"/>
          <w:color w:val="1F3864" w:themeColor="accent5" w:themeShade="80"/>
        </w:rPr>
        <w:t xml:space="preserve"> disqualify you from </w:t>
      </w:r>
      <w:r w:rsidRPr="00D11671">
        <w:rPr>
          <w:rFonts w:asciiTheme="majorHAnsi" w:hAnsiTheme="majorHAnsi"/>
          <w:color w:val="1F3864" w:themeColor="accent5" w:themeShade="80"/>
        </w:rPr>
        <w:t xml:space="preserve">consideration.  Any offence will only be taken into consideration if it is one which would make you unsuitable for the type of work you are applying for. However, offences relating to children are likely to make you unsuitable since this is a “regulated position” under the Criminal Justice &amp; Courts Services Act 2000. The school’s policy on the recruitment of ex-offenders is available on the </w:t>
      </w:r>
      <w:r w:rsidR="002232A5" w:rsidRPr="00D11671">
        <w:rPr>
          <w:rFonts w:asciiTheme="majorHAnsi" w:hAnsiTheme="majorHAnsi"/>
          <w:color w:val="1F3864" w:themeColor="accent5" w:themeShade="80"/>
        </w:rPr>
        <w:t xml:space="preserve">school </w:t>
      </w:r>
      <w:r w:rsidRPr="00D11671">
        <w:rPr>
          <w:rFonts w:asciiTheme="majorHAnsi" w:hAnsiTheme="majorHAnsi"/>
          <w:color w:val="1F3864" w:themeColor="accent5" w:themeShade="80"/>
        </w:rPr>
        <w:t xml:space="preserve">website. If you fail to disclose any relevant offences or give false information then it will disqualify any offer of </w:t>
      </w:r>
      <w:proofErr w:type="gramStart"/>
      <w:r w:rsidRPr="00D11671">
        <w:rPr>
          <w:rFonts w:asciiTheme="majorHAnsi" w:hAnsiTheme="majorHAnsi"/>
          <w:color w:val="1F3864" w:themeColor="accent5" w:themeShade="80"/>
        </w:rPr>
        <w:t>employment, or</w:t>
      </w:r>
      <w:proofErr w:type="gramEnd"/>
      <w:r w:rsidRPr="00D11671">
        <w:rPr>
          <w:rFonts w:asciiTheme="majorHAnsi" w:hAnsiTheme="majorHAnsi"/>
          <w:color w:val="1F3864" w:themeColor="accent5" w:themeShade="80"/>
        </w:rPr>
        <w:t xml:space="preserve"> result in summary dismissal if you are in post, with possible referral to the police. Confirmation of appointment is subject to a satisfactory Enhanced DBS Certificate.</w:t>
      </w:r>
    </w:p>
    <w:p w14:paraId="152AFDB5" w14:textId="77777777" w:rsidR="001D3112" w:rsidRPr="00D11671" w:rsidRDefault="001D3112" w:rsidP="001D3112">
      <w:pPr>
        <w:spacing w:after="0"/>
        <w:jc w:val="both"/>
        <w:rPr>
          <w:rFonts w:asciiTheme="majorHAnsi" w:hAnsiTheme="majorHAnsi"/>
          <w:color w:val="1F3864" w:themeColor="accent5" w:themeShade="80"/>
        </w:rPr>
      </w:pPr>
    </w:p>
    <w:p w14:paraId="1013FD66" w14:textId="177CBBA2" w:rsidR="001D3112" w:rsidRPr="00D11671" w:rsidRDefault="001D3112" w:rsidP="009A589C">
      <w:pPr>
        <w:spacing w:after="0"/>
        <w:jc w:val="both"/>
        <w:rPr>
          <w:rFonts w:asciiTheme="majorHAnsi" w:hAnsiTheme="majorHAnsi"/>
          <w:color w:val="1F3864" w:themeColor="accent5" w:themeShade="80"/>
        </w:rPr>
      </w:pPr>
      <w:r w:rsidRPr="00D11671">
        <w:rPr>
          <w:rFonts w:asciiTheme="majorHAnsi" w:hAnsiTheme="majorHAnsi"/>
          <w:b/>
          <w:color w:val="1F3864" w:themeColor="accent5" w:themeShade="80"/>
        </w:rPr>
        <w:t>Shortlisting:</w:t>
      </w:r>
      <w:r w:rsidR="00DA58C2" w:rsidRPr="00D11671">
        <w:rPr>
          <w:rFonts w:asciiTheme="majorHAnsi" w:hAnsiTheme="majorHAnsi"/>
          <w:b/>
          <w:color w:val="1F3864" w:themeColor="accent5" w:themeShade="80"/>
        </w:rPr>
        <w:t xml:space="preserve"> </w:t>
      </w:r>
      <w:r w:rsidR="002232A5" w:rsidRPr="00D11671">
        <w:rPr>
          <w:rFonts w:asciiTheme="majorHAnsi" w:hAnsiTheme="majorHAnsi"/>
          <w:color w:val="1F3864" w:themeColor="accent5" w:themeShade="80"/>
        </w:rPr>
        <w:t>Only those candidates meeting the person specification criteria will be taken</w:t>
      </w:r>
      <w:r w:rsidRPr="00D11671">
        <w:rPr>
          <w:rFonts w:asciiTheme="majorHAnsi" w:hAnsiTheme="majorHAnsi"/>
          <w:color w:val="1F3864" w:themeColor="accent5" w:themeShade="80"/>
        </w:rPr>
        <w:t xml:space="preserve"> forward to interview.  NB: CVs are not accepted.</w:t>
      </w:r>
    </w:p>
    <w:p w14:paraId="289CFDE9" w14:textId="77777777" w:rsidR="00DF5C1D" w:rsidRPr="00D11671" w:rsidRDefault="00DF5C1D" w:rsidP="009A589C">
      <w:pPr>
        <w:spacing w:after="0"/>
        <w:jc w:val="both"/>
        <w:rPr>
          <w:rFonts w:asciiTheme="majorHAnsi" w:hAnsiTheme="majorHAnsi"/>
          <w:color w:val="1F3864" w:themeColor="accent5" w:themeShade="80"/>
        </w:rPr>
      </w:pPr>
    </w:p>
    <w:p w14:paraId="2CE88859" w14:textId="2E159543" w:rsidR="001D3112" w:rsidRPr="00D11671" w:rsidRDefault="001D3112" w:rsidP="009A589C">
      <w:pPr>
        <w:spacing w:after="0"/>
        <w:jc w:val="both"/>
        <w:rPr>
          <w:rFonts w:asciiTheme="majorHAnsi" w:hAnsiTheme="majorHAnsi"/>
          <w:color w:val="1F3864" w:themeColor="accent5" w:themeShade="80"/>
        </w:rPr>
      </w:pPr>
      <w:r w:rsidRPr="00D11671">
        <w:rPr>
          <w:rFonts w:asciiTheme="majorHAnsi" w:hAnsiTheme="majorHAnsi"/>
          <w:b/>
          <w:color w:val="1F3864" w:themeColor="accent5" w:themeShade="80"/>
        </w:rPr>
        <w:t>Interview:</w:t>
      </w:r>
      <w:r w:rsidR="00DA58C2" w:rsidRPr="00D11671">
        <w:rPr>
          <w:rFonts w:asciiTheme="majorHAnsi" w:hAnsiTheme="majorHAnsi"/>
          <w:b/>
          <w:color w:val="1F3864" w:themeColor="accent5" w:themeShade="80"/>
        </w:rPr>
        <w:t xml:space="preserve"> </w:t>
      </w:r>
      <w:r w:rsidR="002232A5" w:rsidRPr="00D11671">
        <w:rPr>
          <w:rFonts w:asciiTheme="majorHAnsi" w:hAnsiTheme="majorHAnsi"/>
          <w:color w:val="1F3864" w:themeColor="accent5" w:themeShade="80"/>
        </w:rPr>
        <w:t>Those shortlisted will take part in an</w:t>
      </w:r>
      <w:r w:rsidRPr="00D11671">
        <w:rPr>
          <w:rFonts w:asciiTheme="majorHAnsi" w:hAnsiTheme="majorHAnsi"/>
          <w:color w:val="1F3864" w:themeColor="accent5" w:themeShade="80"/>
        </w:rPr>
        <w:t xml:space="preserve"> in-</w:t>
      </w:r>
      <w:r w:rsidR="002232A5" w:rsidRPr="00D11671">
        <w:rPr>
          <w:rFonts w:asciiTheme="majorHAnsi" w:hAnsiTheme="majorHAnsi"/>
          <w:color w:val="1F3864" w:themeColor="accent5" w:themeShade="80"/>
        </w:rPr>
        <w:t xml:space="preserve">depth interview </w:t>
      </w:r>
      <w:r w:rsidRPr="00D11671">
        <w:rPr>
          <w:rFonts w:asciiTheme="majorHAnsi" w:hAnsiTheme="majorHAnsi"/>
          <w:color w:val="1F3864" w:themeColor="accent5" w:themeShade="80"/>
        </w:rPr>
        <w:t>process –</w:t>
      </w:r>
      <w:r w:rsidR="002232A5" w:rsidRPr="00D11671">
        <w:rPr>
          <w:rFonts w:asciiTheme="majorHAnsi" w:hAnsiTheme="majorHAnsi"/>
          <w:color w:val="1F3864" w:themeColor="accent5" w:themeShade="80"/>
        </w:rPr>
        <w:t xml:space="preserve"> candidates </w:t>
      </w:r>
      <w:r w:rsidRPr="00D11671">
        <w:rPr>
          <w:rFonts w:asciiTheme="majorHAnsi" w:hAnsiTheme="majorHAnsi"/>
          <w:color w:val="1F3864" w:themeColor="accent5" w:themeShade="80"/>
        </w:rPr>
        <w:t>for teaching posts will be required to teach a lesson as part of the interview process.</w:t>
      </w:r>
      <w:r w:rsidR="00D11671">
        <w:rPr>
          <w:rFonts w:asciiTheme="majorHAnsi" w:hAnsiTheme="majorHAnsi"/>
          <w:color w:val="1F3864" w:themeColor="accent5" w:themeShade="80"/>
        </w:rPr>
        <w:t xml:space="preserve"> </w:t>
      </w:r>
      <w:r w:rsidRPr="00D11671">
        <w:rPr>
          <w:rFonts w:asciiTheme="majorHAnsi" w:hAnsiTheme="majorHAnsi"/>
          <w:color w:val="1F3864" w:themeColor="accent5" w:themeShade="80"/>
        </w:rPr>
        <w:t>Candidates will be asked to address any discrepancies, anomalies or gaps in their application form.</w:t>
      </w:r>
      <w:r w:rsidR="002232A5" w:rsidRPr="00D11671">
        <w:rPr>
          <w:rFonts w:asciiTheme="majorHAnsi" w:hAnsiTheme="majorHAnsi"/>
          <w:color w:val="1F3864" w:themeColor="accent5" w:themeShade="80"/>
        </w:rPr>
        <w:t xml:space="preserve"> We reserve the right not to </w:t>
      </w:r>
      <w:r w:rsidRPr="00D11671">
        <w:rPr>
          <w:rFonts w:asciiTheme="majorHAnsi" w:hAnsiTheme="majorHAnsi"/>
          <w:color w:val="1F3864" w:themeColor="accent5" w:themeShade="80"/>
        </w:rPr>
        <w:t>take</w:t>
      </w:r>
      <w:r w:rsidR="002232A5" w:rsidRPr="00D11671">
        <w:rPr>
          <w:rFonts w:asciiTheme="majorHAnsi" w:hAnsiTheme="majorHAnsi"/>
          <w:color w:val="1F3864" w:themeColor="accent5" w:themeShade="80"/>
        </w:rPr>
        <w:t xml:space="preserve"> a candidate forward to formal interview if they are </w:t>
      </w:r>
      <w:r w:rsidRPr="00D11671">
        <w:rPr>
          <w:rFonts w:asciiTheme="majorHAnsi" w:hAnsiTheme="majorHAnsi"/>
          <w:color w:val="1F3864" w:themeColor="accent5" w:themeShade="80"/>
        </w:rPr>
        <w:t>deemed unsuitable for the post.</w:t>
      </w:r>
    </w:p>
    <w:p w14:paraId="6FC3782D" w14:textId="77777777" w:rsidR="002232A5" w:rsidRPr="00D11671" w:rsidRDefault="002232A5" w:rsidP="009A589C">
      <w:pPr>
        <w:spacing w:after="0"/>
        <w:jc w:val="both"/>
        <w:rPr>
          <w:rFonts w:asciiTheme="majorHAnsi" w:hAnsiTheme="majorHAnsi"/>
          <w:b/>
          <w:color w:val="1F3864" w:themeColor="accent5" w:themeShade="80"/>
        </w:rPr>
      </w:pPr>
    </w:p>
    <w:p w14:paraId="2CBC6E1A" w14:textId="082B0B8F" w:rsidR="001D3112" w:rsidRPr="00D11671" w:rsidRDefault="001D3112" w:rsidP="009A589C">
      <w:pPr>
        <w:spacing w:after="0"/>
        <w:jc w:val="both"/>
        <w:rPr>
          <w:rFonts w:asciiTheme="majorHAnsi" w:hAnsiTheme="majorHAnsi"/>
          <w:color w:val="1F3864" w:themeColor="accent5" w:themeShade="80"/>
        </w:rPr>
      </w:pPr>
      <w:r w:rsidRPr="00D11671">
        <w:rPr>
          <w:rFonts w:asciiTheme="majorHAnsi" w:hAnsiTheme="majorHAnsi"/>
          <w:b/>
          <w:color w:val="1F3864" w:themeColor="accent5" w:themeShade="80"/>
        </w:rPr>
        <w:t>Reference checking</w:t>
      </w:r>
      <w:r w:rsidRPr="00D11671">
        <w:rPr>
          <w:rFonts w:asciiTheme="majorHAnsi" w:hAnsiTheme="majorHAnsi"/>
          <w:color w:val="1F3864" w:themeColor="accent5" w:themeShade="80"/>
        </w:rPr>
        <w:t>:</w:t>
      </w:r>
      <w:r w:rsidR="00DA58C2" w:rsidRPr="00D11671">
        <w:rPr>
          <w:rFonts w:asciiTheme="majorHAnsi" w:hAnsiTheme="majorHAnsi"/>
          <w:color w:val="1F3864" w:themeColor="accent5" w:themeShade="80"/>
        </w:rPr>
        <w:t xml:space="preserve"> </w:t>
      </w:r>
      <w:r w:rsidRPr="00D11671">
        <w:rPr>
          <w:rFonts w:asciiTheme="majorHAnsi" w:hAnsiTheme="majorHAnsi"/>
          <w:color w:val="1F3864" w:themeColor="accent5" w:themeShade="80"/>
        </w:rPr>
        <w:t>References from the previous and current employer will be taken up f</w:t>
      </w:r>
      <w:r w:rsidR="002232A5" w:rsidRPr="00D11671">
        <w:rPr>
          <w:rFonts w:asciiTheme="majorHAnsi" w:hAnsiTheme="majorHAnsi"/>
          <w:color w:val="1F3864" w:themeColor="accent5" w:themeShade="80"/>
        </w:rPr>
        <w:t>or shortlisted candidates, and where necessary, employers may be contacted to gather</w:t>
      </w:r>
      <w:r w:rsidRPr="00D11671">
        <w:rPr>
          <w:rFonts w:asciiTheme="majorHAnsi" w:hAnsiTheme="majorHAnsi"/>
          <w:color w:val="1F3864" w:themeColor="accent5" w:themeShade="80"/>
        </w:rPr>
        <w:t xml:space="preserve"> further information.</w:t>
      </w:r>
    </w:p>
    <w:p w14:paraId="53D89CA2" w14:textId="4BB2A1C4" w:rsidR="002232A5" w:rsidRPr="00D11671" w:rsidRDefault="002232A5" w:rsidP="009A589C">
      <w:pPr>
        <w:spacing w:after="0"/>
        <w:jc w:val="both"/>
        <w:rPr>
          <w:rFonts w:asciiTheme="majorHAnsi" w:hAnsiTheme="majorHAnsi"/>
          <w:color w:val="1F3864" w:themeColor="accent5" w:themeShade="80"/>
        </w:rPr>
      </w:pPr>
    </w:p>
    <w:p w14:paraId="1EF4B2F9" w14:textId="77777777" w:rsidR="00D11671" w:rsidRPr="00D11671" w:rsidRDefault="00D11671" w:rsidP="009A589C">
      <w:pPr>
        <w:spacing w:after="0"/>
        <w:jc w:val="both"/>
        <w:rPr>
          <w:rFonts w:asciiTheme="majorHAnsi" w:hAnsiTheme="majorHAnsi"/>
          <w:color w:val="1F3864" w:themeColor="accent5" w:themeShade="80"/>
        </w:rPr>
      </w:pPr>
    </w:p>
    <w:p w14:paraId="1ECAB22A" w14:textId="52A30D85" w:rsidR="00B24A99" w:rsidRPr="00D11671" w:rsidRDefault="001D3112" w:rsidP="009A589C">
      <w:pPr>
        <w:spacing w:after="0"/>
        <w:jc w:val="both"/>
        <w:rPr>
          <w:rFonts w:asciiTheme="majorHAnsi" w:hAnsiTheme="majorHAnsi"/>
          <w:b/>
          <w:color w:val="1F3864" w:themeColor="accent5" w:themeShade="80"/>
        </w:rPr>
      </w:pPr>
      <w:r w:rsidRPr="00D11671">
        <w:rPr>
          <w:rFonts w:asciiTheme="majorHAnsi" w:hAnsiTheme="majorHAnsi"/>
          <w:b/>
          <w:color w:val="1F3864" w:themeColor="accent5" w:themeShade="80"/>
        </w:rPr>
        <w:t>Probation:</w:t>
      </w:r>
      <w:r w:rsidR="00DA58C2" w:rsidRPr="00D11671">
        <w:rPr>
          <w:rFonts w:asciiTheme="majorHAnsi" w:hAnsiTheme="majorHAnsi"/>
          <w:b/>
          <w:color w:val="1F3864" w:themeColor="accent5" w:themeShade="80"/>
        </w:rPr>
        <w:t xml:space="preserve"> </w:t>
      </w:r>
    </w:p>
    <w:p w14:paraId="6121BB50" w14:textId="77777777" w:rsidR="00DA58C2" w:rsidRPr="00D11671" w:rsidRDefault="002232A5" w:rsidP="009A589C">
      <w:pPr>
        <w:spacing w:after="0"/>
        <w:jc w:val="both"/>
        <w:rPr>
          <w:rFonts w:asciiTheme="majorHAnsi" w:hAnsiTheme="majorHAnsi"/>
          <w:color w:val="1F3864" w:themeColor="accent5" w:themeShade="80"/>
        </w:rPr>
      </w:pPr>
      <w:r w:rsidRPr="00D11671">
        <w:rPr>
          <w:rFonts w:asciiTheme="majorHAnsi" w:hAnsiTheme="majorHAnsi"/>
          <w:color w:val="1F3864" w:themeColor="accent5" w:themeShade="80"/>
        </w:rPr>
        <w:t xml:space="preserve">All </w:t>
      </w:r>
      <w:r w:rsidR="001D3112" w:rsidRPr="00D11671">
        <w:rPr>
          <w:rFonts w:asciiTheme="majorHAnsi" w:hAnsiTheme="majorHAnsi"/>
          <w:color w:val="1F3864" w:themeColor="accent5" w:themeShade="80"/>
        </w:rPr>
        <w:t xml:space="preserve">non- </w:t>
      </w:r>
      <w:r w:rsidRPr="00D11671">
        <w:rPr>
          <w:rFonts w:asciiTheme="majorHAnsi" w:hAnsiTheme="majorHAnsi"/>
          <w:color w:val="1F3864" w:themeColor="accent5" w:themeShade="80"/>
        </w:rPr>
        <w:t>teaching staff will</w:t>
      </w:r>
      <w:r w:rsidR="00F826FA" w:rsidRPr="00D11671">
        <w:rPr>
          <w:rFonts w:asciiTheme="majorHAnsi" w:hAnsiTheme="majorHAnsi"/>
          <w:color w:val="1F3864" w:themeColor="accent5" w:themeShade="80"/>
        </w:rPr>
        <w:t xml:space="preserve"> be </w:t>
      </w:r>
      <w:r w:rsidR="00DA58C2" w:rsidRPr="00D11671">
        <w:rPr>
          <w:rFonts w:asciiTheme="majorHAnsi" w:hAnsiTheme="majorHAnsi"/>
          <w:color w:val="1F3864" w:themeColor="accent5" w:themeShade="80"/>
        </w:rPr>
        <w:t xml:space="preserve">subject </w:t>
      </w:r>
      <w:r w:rsidR="00B24A99" w:rsidRPr="00D11671">
        <w:rPr>
          <w:rFonts w:asciiTheme="majorHAnsi" w:hAnsiTheme="majorHAnsi"/>
          <w:color w:val="1F3864" w:themeColor="accent5" w:themeShade="80"/>
        </w:rPr>
        <w:t xml:space="preserve">to a </w:t>
      </w:r>
      <w:r w:rsidR="001D3112" w:rsidRPr="00D11671">
        <w:rPr>
          <w:rFonts w:asciiTheme="majorHAnsi" w:hAnsiTheme="majorHAnsi"/>
          <w:color w:val="1F3864" w:themeColor="accent5" w:themeShade="80"/>
        </w:rPr>
        <w:t>probat</w:t>
      </w:r>
      <w:r w:rsidR="00B24A99" w:rsidRPr="00D11671">
        <w:rPr>
          <w:rFonts w:asciiTheme="majorHAnsi" w:hAnsiTheme="majorHAnsi"/>
          <w:color w:val="1F3864" w:themeColor="accent5" w:themeShade="80"/>
        </w:rPr>
        <w:t xml:space="preserve">ion period </w:t>
      </w:r>
      <w:r w:rsidR="006176F5" w:rsidRPr="00D11671">
        <w:rPr>
          <w:rFonts w:asciiTheme="majorHAnsi" w:hAnsiTheme="majorHAnsi"/>
          <w:color w:val="1F3864" w:themeColor="accent5" w:themeShade="80"/>
        </w:rPr>
        <w:t xml:space="preserve">of </w:t>
      </w:r>
      <w:r w:rsidR="002165A3" w:rsidRPr="00D11671">
        <w:rPr>
          <w:rFonts w:asciiTheme="majorHAnsi" w:hAnsiTheme="majorHAnsi"/>
          <w:color w:val="1F3864" w:themeColor="accent5" w:themeShade="80"/>
        </w:rPr>
        <w:t xml:space="preserve">six </w:t>
      </w:r>
      <w:r w:rsidR="00B24A99" w:rsidRPr="00D11671">
        <w:rPr>
          <w:rFonts w:asciiTheme="majorHAnsi" w:hAnsiTheme="majorHAnsi"/>
          <w:color w:val="1F3864" w:themeColor="accent5" w:themeShade="80"/>
        </w:rPr>
        <w:t>months.</w:t>
      </w:r>
      <w:r w:rsidR="001D3112" w:rsidRPr="00D11671">
        <w:rPr>
          <w:rFonts w:asciiTheme="majorHAnsi" w:hAnsiTheme="majorHAnsi"/>
          <w:color w:val="1F3864" w:themeColor="accent5" w:themeShade="80"/>
        </w:rPr>
        <w:t xml:space="preserve"> The probation period is a trial period to enable the assessment of an employee’s suitability for the job for which they have been employed.  It provides the </w:t>
      </w:r>
      <w:proofErr w:type="gramStart"/>
      <w:r w:rsidRPr="00D11671">
        <w:rPr>
          <w:rFonts w:asciiTheme="majorHAnsi" w:hAnsiTheme="majorHAnsi"/>
          <w:color w:val="1F3864" w:themeColor="accent5" w:themeShade="80"/>
        </w:rPr>
        <w:t>School</w:t>
      </w:r>
      <w:proofErr w:type="gramEnd"/>
      <w:r w:rsidR="001D3112" w:rsidRPr="00D11671">
        <w:rPr>
          <w:rFonts w:asciiTheme="majorHAnsi" w:hAnsiTheme="majorHAnsi"/>
          <w:color w:val="1F3864" w:themeColor="accent5" w:themeShade="80"/>
        </w:rPr>
        <w:t xml:space="preserve"> with the opportunity to monitor and review the performance of new staff in relation to various areas, but also in terms of their commitment to safeguarding and relationships with students.</w:t>
      </w:r>
      <w:r w:rsidRPr="00D11671">
        <w:rPr>
          <w:rFonts w:asciiTheme="majorHAnsi" w:hAnsiTheme="majorHAnsi"/>
          <w:color w:val="1F3864" w:themeColor="accent5" w:themeShade="80"/>
        </w:rPr>
        <w:t xml:space="preserve"> </w:t>
      </w:r>
      <w:r w:rsidR="001D3112" w:rsidRPr="00D11671">
        <w:rPr>
          <w:rFonts w:asciiTheme="majorHAnsi" w:hAnsiTheme="majorHAnsi"/>
          <w:color w:val="1F3864" w:themeColor="accent5" w:themeShade="80"/>
        </w:rPr>
        <w:t xml:space="preserve">The information collected on the application form will be used in compliance with Data Protection regulations. </w:t>
      </w:r>
      <w:r w:rsidRPr="00D11671">
        <w:rPr>
          <w:rFonts w:asciiTheme="majorHAnsi" w:hAnsiTheme="majorHAnsi"/>
          <w:color w:val="1F3864" w:themeColor="accent5" w:themeShade="80"/>
        </w:rPr>
        <w:t xml:space="preserve">By supplying </w:t>
      </w:r>
      <w:r w:rsidR="001D3112" w:rsidRPr="00D11671">
        <w:rPr>
          <w:rFonts w:asciiTheme="majorHAnsi" w:hAnsiTheme="majorHAnsi"/>
          <w:color w:val="1F3864" w:themeColor="accent5" w:themeShade="80"/>
        </w:rPr>
        <w:t xml:space="preserve">information, </w:t>
      </w:r>
      <w:r w:rsidRPr="00D11671">
        <w:rPr>
          <w:rFonts w:asciiTheme="majorHAnsi" w:hAnsiTheme="majorHAnsi"/>
          <w:color w:val="1F3864" w:themeColor="accent5" w:themeShade="80"/>
        </w:rPr>
        <w:t xml:space="preserve">you </w:t>
      </w:r>
      <w:r w:rsidR="001D3112" w:rsidRPr="00D11671">
        <w:rPr>
          <w:rFonts w:asciiTheme="majorHAnsi" w:hAnsiTheme="majorHAnsi"/>
          <w:color w:val="1F3864" w:themeColor="accent5" w:themeShade="80"/>
        </w:rPr>
        <w:t>a</w:t>
      </w:r>
      <w:r w:rsidRPr="00D11671">
        <w:rPr>
          <w:rFonts w:asciiTheme="majorHAnsi" w:hAnsiTheme="majorHAnsi"/>
          <w:color w:val="1F3864" w:themeColor="accent5" w:themeShade="80"/>
        </w:rPr>
        <w:t xml:space="preserve">re </w:t>
      </w:r>
      <w:r w:rsidR="001D3112" w:rsidRPr="00D11671">
        <w:rPr>
          <w:rFonts w:asciiTheme="majorHAnsi" w:hAnsiTheme="majorHAnsi"/>
          <w:color w:val="1F3864" w:themeColor="accent5" w:themeShade="80"/>
        </w:rPr>
        <w:t xml:space="preserve">giving your </w:t>
      </w:r>
      <w:r w:rsidRPr="00D11671">
        <w:rPr>
          <w:rFonts w:asciiTheme="majorHAnsi" w:hAnsiTheme="majorHAnsi"/>
          <w:color w:val="1F3864" w:themeColor="accent5" w:themeShade="80"/>
        </w:rPr>
        <w:t xml:space="preserve">consent, if appointed, to </w:t>
      </w:r>
      <w:r w:rsidR="001D3112" w:rsidRPr="00D11671">
        <w:rPr>
          <w:rFonts w:asciiTheme="majorHAnsi" w:hAnsiTheme="majorHAnsi"/>
          <w:color w:val="1F3864" w:themeColor="accent5" w:themeShade="80"/>
        </w:rPr>
        <w:t>the information being processed for all employment purposes as defined by statute.</w:t>
      </w:r>
      <w:r w:rsidRPr="00D11671">
        <w:rPr>
          <w:rFonts w:asciiTheme="majorHAnsi" w:hAnsiTheme="majorHAnsi"/>
          <w:color w:val="1F3864" w:themeColor="accent5" w:themeShade="80"/>
        </w:rPr>
        <w:t xml:space="preserve"> </w:t>
      </w:r>
      <w:r w:rsidR="001D3112" w:rsidRPr="00D11671">
        <w:rPr>
          <w:rFonts w:asciiTheme="majorHAnsi" w:hAnsiTheme="majorHAnsi"/>
          <w:color w:val="1F3864" w:themeColor="accent5" w:themeShade="80"/>
        </w:rPr>
        <w:t xml:space="preserve">The information </w:t>
      </w:r>
      <w:r w:rsidRPr="00D11671">
        <w:rPr>
          <w:rFonts w:asciiTheme="majorHAnsi" w:hAnsiTheme="majorHAnsi"/>
          <w:color w:val="1F3864" w:themeColor="accent5" w:themeShade="80"/>
        </w:rPr>
        <w:t xml:space="preserve">may </w:t>
      </w:r>
      <w:r w:rsidRPr="00D11671">
        <w:rPr>
          <w:rFonts w:asciiTheme="majorHAnsi" w:hAnsiTheme="majorHAnsi"/>
          <w:color w:val="1F3864" w:themeColor="accent5" w:themeShade="80"/>
        </w:rPr>
        <w:lastRenderedPageBreak/>
        <w:t xml:space="preserve">be disclosed, </w:t>
      </w:r>
      <w:r w:rsidR="001D3112" w:rsidRPr="00D11671">
        <w:rPr>
          <w:rFonts w:asciiTheme="majorHAnsi" w:hAnsiTheme="majorHAnsi"/>
          <w:color w:val="1F3864" w:themeColor="accent5" w:themeShade="80"/>
        </w:rPr>
        <w:t xml:space="preserve">as </w:t>
      </w:r>
      <w:r w:rsidRPr="00D11671">
        <w:rPr>
          <w:rFonts w:asciiTheme="majorHAnsi" w:hAnsiTheme="majorHAnsi"/>
          <w:color w:val="1F3864" w:themeColor="accent5" w:themeShade="80"/>
        </w:rPr>
        <w:t xml:space="preserve">appropriate, to the governors, to Occupational Health, to the </w:t>
      </w:r>
      <w:r w:rsidR="001D3112" w:rsidRPr="00D11671">
        <w:rPr>
          <w:rFonts w:asciiTheme="majorHAnsi" w:hAnsiTheme="majorHAnsi"/>
          <w:color w:val="1F3864" w:themeColor="accent5" w:themeShade="80"/>
        </w:rPr>
        <w:t>Teachers Pensions Agency, to the Department for Education, to pension, payroll and personnel providers and relevant statutory bodies. This form will be kept strictly confidential but may be photocopied and may be transmitted electronically for use by those entitled to see the information as part of the recruitment process.</w:t>
      </w:r>
    </w:p>
    <w:p w14:paraId="661BE5E5" w14:textId="77777777" w:rsidR="00DA58C2" w:rsidRPr="00D11671" w:rsidRDefault="00DA58C2" w:rsidP="009A589C">
      <w:pPr>
        <w:spacing w:after="0"/>
        <w:jc w:val="both"/>
        <w:rPr>
          <w:rFonts w:asciiTheme="majorHAnsi" w:hAnsiTheme="majorHAnsi"/>
          <w:color w:val="1F3864" w:themeColor="accent5" w:themeShade="80"/>
        </w:rPr>
      </w:pPr>
    </w:p>
    <w:p w14:paraId="574F695E" w14:textId="77777777" w:rsidR="001D3112" w:rsidRPr="00D11671" w:rsidRDefault="001D3112" w:rsidP="009A589C">
      <w:pPr>
        <w:spacing w:after="0"/>
        <w:jc w:val="both"/>
        <w:rPr>
          <w:rFonts w:asciiTheme="majorHAnsi" w:hAnsiTheme="majorHAnsi"/>
          <w:color w:val="1F3864" w:themeColor="accent5" w:themeShade="80"/>
        </w:rPr>
      </w:pPr>
      <w:r w:rsidRPr="00D11671">
        <w:rPr>
          <w:rFonts w:asciiTheme="majorHAnsi" w:hAnsiTheme="majorHAnsi"/>
          <w:color w:val="1F3864" w:themeColor="accent5" w:themeShade="80"/>
        </w:rPr>
        <w:t>When the recruitment process is completed, the application</w:t>
      </w:r>
      <w:r w:rsidR="00DA58C2" w:rsidRPr="00D11671">
        <w:rPr>
          <w:rFonts w:asciiTheme="majorHAnsi" w:hAnsiTheme="majorHAnsi"/>
          <w:color w:val="1F3864" w:themeColor="accent5" w:themeShade="80"/>
        </w:rPr>
        <w:t xml:space="preserve"> </w:t>
      </w:r>
      <w:r w:rsidRPr="00D11671">
        <w:rPr>
          <w:rFonts w:asciiTheme="majorHAnsi" w:hAnsiTheme="majorHAnsi"/>
          <w:color w:val="1F3864" w:themeColor="accent5" w:themeShade="80"/>
        </w:rPr>
        <w:t xml:space="preserve">form will </w:t>
      </w:r>
      <w:r w:rsidR="002232A5" w:rsidRPr="00D11671">
        <w:rPr>
          <w:rFonts w:asciiTheme="majorHAnsi" w:hAnsiTheme="majorHAnsi"/>
          <w:color w:val="1F3864" w:themeColor="accent5" w:themeShade="80"/>
        </w:rPr>
        <w:t xml:space="preserve">be stored securely for a maximum of six </w:t>
      </w:r>
      <w:r w:rsidR="00B24A99" w:rsidRPr="00D11671">
        <w:rPr>
          <w:rFonts w:asciiTheme="majorHAnsi" w:hAnsiTheme="majorHAnsi"/>
          <w:color w:val="1F3864" w:themeColor="accent5" w:themeShade="80"/>
        </w:rPr>
        <w:t xml:space="preserve">months </w:t>
      </w:r>
      <w:r w:rsidR="006176F5" w:rsidRPr="00D11671">
        <w:rPr>
          <w:rFonts w:asciiTheme="majorHAnsi" w:hAnsiTheme="majorHAnsi"/>
          <w:color w:val="1F3864" w:themeColor="accent5" w:themeShade="80"/>
        </w:rPr>
        <w:t xml:space="preserve">then </w:t>
      </w:r>
      <w:r w:rsidR="002165A3" w:rsidRPr="00D11671">
        <w:rPr>
          <w:rFonts w:asciiTheme="majorHAnsi" w:hAnsiTheme="majorHAnsi"/>
          <w:color w:val="1F3864" w:themeColor="accent5" w:themeShade="80"/>
        </w:rPr>
        <w:t xml:space="preserve">securely </w:t>
      </w:r>
      <w:r w:rsidR="00356CB9" w:rsidRPr="00D11671">
        <w:rPr>
          <w:rFonts w:asciiTheme="majorHAnsi" w:hAnsiTheme="majorHAnsi"/>
          <w:color w:val="1F3864" w:themeColor="accent5" w:themeShade="80"/>
        </w:rPr>
        <w:t>destroyed, unless you are</w:t>
      </w:r>
      <w:r w:rsidRPr="00D11671">
        <w:rPr>
          <w:rFonts w:asciiTheme="majorHAnsi" w:hAnsiTheme="majorHAnsi"/>
          <w:color w:val="1F3864" w:themeColor="accent5" w:themeShade="80"/>
        </w:rPr>
        <w:t xml:space="preserve"> </w:t>
      </w:r>
      <w:r w:rsidR="00356CB9" w:rsidRPr="00D11671">
        <w:rPr>
          <w:rFonts w:asciiTheme="majorHAnsi" w:hAnsiTheme="majorHAnsi"/>
          <w:color w:val="1F3864" w:themeColor="accent5" w:themeShade="80"/>
        </w:rPr>
        <w:t xml:space="preserve">employed </w:t>
      </w:r>
      <w:proofErr w:type="gramStart"/>
      <w:r w:rsidR="00356CB9" w:rsidRPr="00D11671">
        <w:rPr>
          <w:rFonts w:asciiTheme="majorHAnsi" w:hAnsiTheme="majorHAnsi"/>
          <w:color w:val="1F3864" w:themeColor="accent5" w:themeShade="80"/>
        </w:rPr>
        <w:t>as a result of</w:t>
      </w:r>
      <w:proofErr w:type="gramEnd"/>
      <w:r w:rsidR="00356CB9" w:rsidRPr="00D11671">
        <w:rPr>
          <w:rFonts w:asciiTheme="majorHAnsi" w:hAnsiTheme="majorHAnsi"/>
          <w:color w:val="1F3864" w:themeColor="accent5" w:themeShade="80"/>
        </w:rPr>
        <w:t xml:space="preserve"> this recruitment process</w:t>
      </w:r>
      <w:r w:rsidRPr="00D11671">
        <w:rPr>
          <w:rFonts w:asciiTheme="majorHAnsi" w:hAnsiTheme="majorHAnsi"/>
          <w:color w:val="1F3864" w:themeColor="accent5" w:themeShade="80"/>
        </w:rPr>
        <w:t xml:space="preserve">, </w:t>
      </w:r>
      <w:r w:rsidR="00356CB9" w:rsidRPr="00D11671">
        <w:rPr>
          <w:rFonts w:asciiTheme="majorHAnsi" w:hAnsiTheme="majorHAnsi"/>
          <w:color w:val="1F3864" w:themeColor="accent5" w:themeShade="80"/>
        </w:rPr>
        <w:t>in which case this application form will be</w:t>
      </w:r>
      <w:r w:rsidRPr="00D11671">
        <w:rPr>
          <w:rFonts w:asciiTheme="majorHAnsi" w:hAnsiTheme="majorHAnsi"/>
          <w:color w:val="1F3864" w:themeColor="accent5" w:themeShade="80"/>
        </w:rPr>
        <w:t xml:space="preserve"> retained as part of your personnel record.</w:t>
      </w:r>
    </w:p>
    <w:p w14:paraId="1C8A1990" w14:textId="77777777" w:rsidR="001D3112" w:rsidRPr="00D11671" w:rsidRDefault="001D3112" w:rsidP="00F73A6B">
      <w:pPr>
        <w:shd w:val="clear" w:color="auto" w:fill="FFFFFF" w:themeFill="background1"/>
        <w:jc w:val="center"/>
        <w:rPr>
          <w:rFonts w:asciiTheme="majorHAnsi" w:hAnsiTheme="majorHAnsi" w:cs="Arial"/>
          <w:color w:val="1F3864" w:themeColor="accent5" w:themeShade="80"/>
          <w:lang w:eastAsia="en-GB"/>
        </w:rPr>
      </w:pPr>
    </w:p>
    <w:p w14:paraId="10480BDA" w14:textId="77777777" w:rsidR="008A059D" w:rsidRPr="0060753A" w:rsidRDefault="008A059D">
      <w:pPr>
        <w:shd w:val="clear" w:color="auto" w:fill="FFFFFF" w:themeFill="background1"/>
        <w:rPr>
          <w:rFonts w:asciiTheme="majorHAnsi" w:hAnsiTheme="majorHAnsi"/>
          <w:color w:val="1F3864" w:themeColor="accent5" w:themeShade="80"/>
          <w:sz w:val="26"/>
          <w:szCs w:val="26"/>
        </w:rPr>
      </w:pPr>
    </w:p>
    <w:sectPr w:rsidR="008A059D" w:rsidRPr="0060753A" w:rsidSect="00C57ED4">
      <w:headerReference w:type="default" r:id="rId23"/>
      <w:footerReference w:type="default" r:id="rId24"/>
      <w:pgSz w:w="11906" w:h="16838"/>
      <w:pgMar w:top="720" w:right="720" w:bottom="720" w:left="720" w:header="510" w:footer="0" w:gutter="0"/>
      <w:pgBorders w:display="notFirstPage" w:offsetFrom="page">
        <w:top w:val="single" w:sz="36" w:space="24" w:color="1F3864" w:themeColor="accent5" w:themeShade="80"/>
        <w:left w:val="single" w:sz="36" w:space="24" w:color="1F3864" w:themeColor="accent5" w:themeShade="80"/>
        <w:bottom w:val="single" w:sz="36" w:space="24" w:color="1F3864" w:themeColor="accent5" w:themeShade="80"/>
        <w:right w:val="single" w:sz="36" w:space="24" w:color="1F3864" w:themeColor="accent5" w:themeShade="80"/>
      </w:pgBorders>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188117" w14:textId="77777777" w:rsidR="00705BB1" w:rsidRDefault="00705BB1" w:rsidP="00427D95">
      <w:pPr>
        <w:spacing w:after="0" w:line="240" w:lineRule="auto"/>
      </w:pPr>
      <w:r>
        <w:separator/>
      </w:r>
    </w:p>
  </w:endnote>
  <w:endnote w:type="continuationSeparator" w:id="0">
    <w:p w14:paraId="3D5B930B" w14:textId="77777777" w:rsidR="00705BB1" w:rsidRDefault="00705BB1" w:rsidP="00427D95">
      <w:pPr>
        <w:spacing w:after="0" w:line="240" w:lineRule="auto"/>
      </w:pPr>
      <w:r>
        <w:continuationSeparator/>
      </w:r>
    </w:p>
  </w:endnote>
  <w:endnote w:type="continuationNotice" w:id="1">
    <w:p w14:paraId="09C1680D" w14:textId="77777777" w:rsidR="00705BB1" w:rsidRDefault="00705BB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oppins">
    <w:panose1 w:val="00000500000000000000"/>
    <w:charset w:val="00"/>
    <w:family w:val="auto"/>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entury Schoolbook">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A8802E" w14:textId="77777777" w:rsidR="00427D95" w:rsidRPr="006A7868" w:rsidRDefault="00427D95" w:rsidP="00427D95">
    <w:pPr>
      <w:pStyle w:val="Footer"/>
      <w:rPr>
        <w:color w:val="FFFFFF" w:themeColor="background1"/>
      </w:rPr>
    </w:pPr>
  </w:p>
  <w:p w14:paraId="484A3FC0" w14:textId="77777777" w:rsidR="00427D95" w:rsidRPr="00427D95" w:rsidRDefault="000C48DF" w:rsidP="000C48DF">
    <w:pPr>
      <w:pStyle w:val="Footer"/>
      <w:tabs>
        <w:tab w:val="clear" w:pos="9026"/>
        <w:tab w:val="left" w:pos="4513"/>
      </w:tabs>
      <w:jc w:val="right"/>
      <w:rPr>
        <w:color w:val="003366"/>
      </w:rPr>
    </w:pPr>
    <w:r w:rsidRPr="006A7868">
      <w:rPr>
        <w:color w:val="FFFFFF" w:themeColor="background1"/>
      </w:rPr>
      <w:t xml:space="preserve">Email: </w:t>
    </w:r>
    <w:hyperlink r:id="rId1" w:history="1">
      <w:r w:rsidR="00427D95" w:rsidRPr="006A7868">
        <w:rPr>
          <w:rStyle w:val="Hyperlink"/>
          <w:color w:val="FFFFFF" w:themeColor="background1"/>
        </w:rPr>
        <w:t>www.mail@theferrers.org</w:t>
      </w:r>
    </w:hyperlink>
    <w:r w:rsidR="00427D95" w:rsidRPr="006A7868">
      <w:rPr>
        <w:color w:val="FFFFFF" w:themeColor="background1"/>
      </w:rPr>
      <w:t xml:space="preserve">  </w:t>
    </w:r>
    <w:r w:rsidRPr="006A7868">
      <w:rPr>
        <w:color w:val="FFFFFF" w:themeColor="background1"/>
      </w:rPr>
      <w:t xml:space="preserve">Telephone: </w:t>
    </w:r>
    <w:r w:rsidR="00427D95" w:rsidRPr="006A7868">
      <w:rPr>
        <w:color w:val="FFFFFF" w:themeColor="background1"/>
      </w:rPr>
      <w:t>01933 313411</w:t>
    </w:r>
    <w:r w:rsidR="00236937" w:rsidRPr="006A7868">
      <w:rPr>
        <w:color w:val="FFFFFF" w:themeColor="background1"/>
      </w:rPr>
      <w:t xml:space="preserve">          </w:t>
    </w:r>
    <w:r w:rsidR="00236937">
      <w:rPr>
        <w:color w:val="003366"/>
      </w:rPr>
      <w:t xml:space="preserve">     </w:t>
    </w:r>
    <w:r w:rsidR="00BF3B24">
      <w:rPr>
        <w:color w:val="003366"/>
      </w:rPr>
      <w:t xml:space="preserve">       </w:t>
    </w:r>
    <w:r w:rsidR="00236937">
      <w:rPr>
        <w:color w:val="003366"/>
      </w:rPr>
      <w:t xml:space="preserve">  </w:t>
    </w:r>
  </w:p>
  <w:p w14:paraId="637C76D3" w14:textId="77777777" w:rsidR="00427D95" w:rsidRDefault="00427D95" w:rsidP="00427D95">
    <w:pPr>
      <w:pStyle w:val="Footer"/>
    </w:pPr>
  </w:p>
  <w:p w14:paraId="38E760D5" w14:textId="77777777" w:rsidR="00427D95" w:rsidRDefault="00427D95" w:rsidP="00427D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B2F65B" w14:textId="77777777" w:rsidR="00705BB1" w:rsidRDefault="00705BB1" w:rsidP="00427D95">
      <w:pPr>
        <w:spacing w:after="0" w:line="240" w:lineRule="auto"/>
      </w:pPr>
      <w:r>
        <w:separator/>
      </w:r>
    </w:p>
  </w:footnote>
  <w:footnote w:type="continuationSeparator" w:id="0">
    <w:p w14:paraId="1D155E34" w14:textId="77777777" w:rsidR="00705BB1" w:rsidRDefault="00705BB1" w:rsidP="00427D95">
      <w:pPr>
        <w:spacing w:after="0" w:line="240" w:lineRule="auto"/>
      </w:pPr>
      <w:r>
        <w:continuationSeparator/>
      </w:r>
    </w:p>
  </w:footnote>
  <w:footnote w:type="continuationNotice" w:id="1">
    <w:p w14:paraId="3D10FD6E" w14:textId="77777777" w:rsidR="00705BB1" w:rsidRDefault="00705BB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147" w:type="pct"/>
      <w:tblInd w:w="-142" w:type="dxa"/>
      <w:tblCellMar>
        <w:top w:w="144" w:type="dxa"/>
        <w:left w:w="115" w:type="dxa"/>
        <w:bottom w:w="144" w:type="dxa"/>
        <w:right w:w="115" w:type="dxa"/>
      </w:tblCellMar>
      <w:tblLook w:val="04A0" w:firstRow="1" w:lastRow="0" w:firstColumn="1" w:lastColumn="0" w:noHBand="0" w:noVBand="1"/>
    </w:tblPr>
    <w:tblGrid>
      <w:gridCol w:w="3474"/>
      <w:gridCol w:w="7300"/>
    </w:tblGrid>
    <w:tr w:rsidR="000C25A9" w:rsidRPr="006A40A4" w14:paraId="5A5489C4" w14:textId="77777777" w:rsidTr="005E6363">
      <w:trPr>
        <w:trHeight w:val="694"/>
      </w:trPr>
      <w:tc>
        <w:tcPr>
          <w:tcW w:w="1283" w:type="dxa"/>
          <w:shd w:val="clear" w:color="auto" w:fill="1F3864" w:themeFill="accent5" w:themeFillShade="80"/>
          <w:vAlign w:val="center"/>
        </w:tcPr>
        <w:p w14:paraId="26ECD112" w14:textId="440D9B77" w:rsidR="000C25A9" w:rsidRPr="00297EC6" w:rsidRDefault="00ED7E33" w:rsidP="000C25A9">
          <w:pPr>
            <w:pStyle w:val="Header"/>
            <w:rPr>
              <w:caps/>
              <w:color w:val="FFFFFF"/>
              <w:szCs w:val="18"/>
            </w:rPr>
          </w:pPr>
          <w:r>
            <w:rPr>
              <w:noProof/>
            </w:rPr>
            <w:drawing>
              <wp:anchor distT="0" distB="0" distL="114300" distR="114300" simplePos="0" relativeHeight="251658240" behindDoc="0" locked="0" layoutInCell="1" allowOverlap="1" wp14:anchorId="7F0E2374" wp14:editId="43C9CDA8">
                <wp:simplePos x="0" y="0"/>
                <wp:positionH relativeFrom="column">
                  <wp:posOffset>1503680</wp:posOffset>
                </wp:positionH>
                <wp:positionV relativeFrom="paragraph">
                  <wp:posOffset>-666115</wp:posOffset>
                </wp:positionV>
                <wp:extent cx="2059940" cy="76390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9940" cy="76390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9491" w:type="dxa"/>
          <w:shd w:val="clear" w:color="auto" w:fill="1F3864"/>
          <w:vAlign w:val="center"/>
        </w:tcPr>
        <w:p w14:paraId="0E908BEC" w14:textId="2C2FADFE" w:rsidR="000C25A9" w:rsidRPr="00F106B8" w:rsidRDefault="008D4209" w:rsidP="000C48DF">
          <w:pPr>
            <w:pStyle w:val="Header"/>
            <w:rPr>
              <w:rFonts w:ascii="Century Schoolbook" w:hAnsi="Century Schoolbook" w:cs="Calibri Light"/>
              <w:caps/>
              <w:color w:val="FFFFFF"/>
              <w:sz w:val="36"/>
              <w:szCs w:val="36"/>
            </w:rPr>
          </w:pPr>
          <w:r>
            <w:rPr>
              <w:rFonts w:ascii="Century Schoolbook" w:hAnsi="Century Schoolbook" w:cs="Calibri Light"/>
              <w:caps/>
              <w:color w:val="FFFFFF"/>
              <w:sz w:val="36"/>
              <w:szCs w:val="36"/>
            </w:rPr>
            <w:t xml:space="preserve">                            DT/Art Technician </w:t>
          </w:r>
        </w:p>
      </w:tc>
    </w:tr>
    <w:tr w:rsidR="000C25A9" w:rsidRPr="006A40A4" w14:paraId="735D4B4A" w14:textId="77777777" w:rsidTr="002A53F0">
      <w:trPr>
        <w:trHeight w:hRule="exact" w:val="261"/>
      </w:trPr>
      <w:tc>
        <w:tcPr>
          <w:tcW w:w="1283" w:type="dxa"/>
          <w:shd w:val="clear" w:color="auto" w:fill="D9D9D9" w:themeFill="background1" w:themeFillShade="D9"/>
          <w:tcMar>
            <w:top w:w="0" w:type="dxa"/>
            <w:bottom w:w="0" w:type="dxa"/>
          </w:tcMar>
        </w:tcPr>
        <w:p w14:paraId="78360468" w14:textId="5E1A531A" w:rsidR="000C25A9" w:rsidRPr="00297EC6" w:rsidRDefault="002A53F0" w:rsidP="002A53F0">
          <w:pPr>
            <w:pStyle w:val="Header"/>
            <w:tabs>
              <w:tab w:val="clear" w:pos="4513"/>
              <w:tab w:val="clear" w:pos="9026"/>
              <w:tab w:val="left" w:pos="2496"/>
            </w:tabs>
            <w:rPr>
              <w:caps/>
              <w:color w:val="FFFFFF"/>
              <w:sz w:val="18"/>
              <w:szCs w:val="18"/>
            </w:rPr>
          </w:pPr>
          <w:r>
            <w:rPr>
              <w:caps/>
              <w:color w:val="FFFFFF"/>
              <w:sz w:val="18"/>
              <w:szCs w:val="18"/>
            </w:rPr>
            <w:tab/>
          </w:r>
        </w:p>
      </w:tc>
      <w:tc>
        <w:tcPr>
          <w:tcW w:w="9491" w:type="dxa"/>
          <w:shd w:val="clear" w:color="auto" w:fill="D9D9D9" w:themeFill="background1" w:themeFillShade="D9"/>
          <w:tcMar>
            <w:top w:w="0" w:type="dxa"/>
            <w:bottom w:w="0" w:type="dxa"/>
          </w:tcMar>
        </w:tcPr>
        <w:p w14:paraId="4B5412AD" w14:textId="1734C29A" w:rsidR="000C25A9" w:rsidRPr="00297EC6" w:rsidRDefault="002A53F0" w:rsidP="002A53F0">
          <w:pPr>
            <w:pStyle w:val="Header"/>
            <w:tabs>
              <w:tab w:val="clear" w:pos="4513"/>
              <w:tab w:val="clear" w:pos="9026"/>
              <w:tab w:val="left" w:pos="2808"/>
            </w:tabs>
            <w:rPr>
              <w:caps/>
              <w:color w:val="FFFFFF"/>
              <w:sz w:val="18"/>
              <w:szCs w:val="18"/>
            </w:rPr>
          </w:pPr>
          <w:r>
            <w:rPr>
              <w:caps/>
              <w:color w:val="FFFFFF"/>
              <w:sz w:val="18"/>
              <w:szCs w:val="18"/>
            </w:rPr>
            <w:tab/>
          </w:r>
        </w:p>
      </w:tc>
    </w:tr>
  </w:tbl>
  <w:p w14:paraId="5D1E4AEB" w14:textId="723CCE84" w:rsidR="000C25A9" w:rsidRDefault="000C25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350144"/>
    <w:multiLevelType w:val="multilevel"/>
    <w:tmpl w:val="E49A6720"/>
    <w:lvl w:ilvl="0">
      <w:start w:val="1"/>
      <w:numFmt w:val="decimal"/>
      <w:pStyle w:val="Section-Level1"/>
      <w:lvlText w:val="%1."/>
      <w:lvlJc w:val="left"/>
      <w:pPr>
        <w:ind w:left="360" w:hanging="360"/>
      </w:pPr>
      <w:rPr>
        <w:i w:val="0"/>
        <w:iCs w:val="0"/>
        <w:caps w:val="0"/>
        <w:smallCaps w:val="0"/>
        <w:strike w:val="0"/>
        <w:dstrike w:val="0"/>
        <w:noProof w:val="0"/>
        <w:vanish w:val="0"/>
        <w:webHidden w:val="0"/>
        <w:color w:val="1F4E79" w:themeColor="accent1" w:themeShade="8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Section-Level2"/>
      <w:lvlText w:val="%1.%2."/>
      <w:lvlJc w:val="left"/>
      <w:pPr>
        <w:ind w:left="715" w:hanging="432"/>
      </w:pPr>
    </w:lvl>
    <w:lvl w:ilvl="2">
      <w:start w:val="1"/>
      <w:numFmt w:val="decimal"/>
      <w:pStyle w:val="Section-Level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3F74C9F"/>
    <w:multiLevelType w:val="hybridMultilevel"/>
    <w:tmpl w:val="546047AE"/>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 w15:restartNumberingAfterBreak="0">
    <w:nsid w:val="065944D6"/>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6F5215B"/>
    <w:multiLevelType w:val="hybridMultilevel"/>
    <w:tmpl w:val="FFACE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111DBC"/>
    <w:multiLevelType w:val="multilevel"/>
    <w:tmpl w:val="C728C4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D3600D"/>
    <w:multiLevelType w:val="hybridMultilevel"/>
    <w:tmpl w:val="34A630D0"/>
    <w:lvl w:ilvl="0" w:tplc="43ACAB46">
      <w:start w:val="1"/>
      <w:numFmt w:val="lowerLetter"/>
      <w:lvlText w:val="(%1)"/>
      <w:lvlJc w:val="left"/>
      <w:pPr>
        <w:ind w:left="3960" w:hanging="360"/>
      </w:pPr>
      <w:rPr>
        <w:rFonts w:hint="default"/>
      </w:rPr>
    </w:lvl>
    <w:lvl w:ilvl="1" w:tplc="08090019" w:tentative="1">
      <w:start w:val="1"/>
      <w:numFmt w:val="lowerLetter"/>
      <w:lvlText w:val="%2."/>
      <w:lvlJc w:val="left"/>
      <w:pPr>
        <w:ind w:left="4680" w:hanging="360"/>
      </w:pPr>
    </w:lvl>
    <w:lvl w:ilvl="2" w:tplc="0809001B" w:tentative="1">
      <w:start w:val="1"/>
      <w:numFmt w:val="lowerRoman"/>
      <w:lvlText w:val="%3."/>
      <w:lvlJc w:val="right"/>
      <w:pPr>
        <w:ind w:left="5400" w:hanging="180"/>
      </w:pPr>
    </w:lvl>
    <w:lvl w:ilvl="3" w:tplc="0809000F" w:tentative="1">
      <w:start w:val="1"/>
      <w:numFmt w:val="decimal"/>
      <w:lvlText w:val="%4."/>
      <w:lvlJc w:val="left"/>
      <w:pPr>
        <w:ind w:left="6120" w:hanging="360"/>
      </w:pPr>
    </w:lvl>
    <w:lvl w:ilvl="4" w:tplc="08090019" w:tentative="1">
      <w:start w:val="1"/>
      <w:numFmt w:val="lowerLetter"/>
      <w:lvlText w:val="%5."/>
      <w:lvlJc w:val="left"/>
      <w:pPr>
        <w:ind w:left="6840" w:hanging="360"/>
      </w:pPr>
    </w:lvl>
    <w:lvl w:ilvl="5" w:tplc="0809001B" w:tentative="1">
      <w:start w:val="1"/>
      <w:numFmt w:val="lowerRoman"/>
      <w:lvlText w:val="%6."/>
      <w:lvlJc w:val="right"/>
      <w:pPr>
        <w:ind w:left="7560" w:hanging="180"/>
      </w:pPr>
    </w:lvl>
    <w:lvl w:ilvl="6" w:tplc="0809000F" w:tentative="1">
      <w:start w:val="1"/>
      <w:numFmt w:val="decimal"/>
      <w:lvlText w:val="%7."/>
      <w:lvlJc w:val="left"/>
      <w:pPr>
        <w:ind w:left="8280" w:hanging="360"/>
      </w:pPr>
    </w:lvl>
    <w:lvl w:ilvl="7" w:tplc="08090019" w:tentative="1">
      <w:start w:val="1"/>
      <w:numFmt w:val="lowerLetter"/>
      <w:lvlText w:val="%8."/>
      <w:lvlJc w:val="left"/>
      <w:pPr>
        <w:ind w:left="9000" w:hanging="360"/>
      </w:pPr>
    </w:lvl>
    <w:lvl w:ilvl="8" w:tplc="0809001B" w:tentative="1">
      <w:start w:val="1"/>
      <w:numFmt w:val="lowerRoman"/>
      <w:lvlText w:val="%9."/>
      <w:lvlJc w:val="right"/>
      <w:pPr>
        <w:ind w:left="9720" w:hanging="180"/>
      </w:pPr>
    </w:lvl>
  </w:abstractNum>
  <w:abstractNum w:abstractNumId="7" w15:restartNumberingAfterBreak="0">
    <w:nsid w:val="0BE62CFF"/>
    <w:multiLevelType w:val="hybridMultilevel"/>
    <w:tmpl w:val="B69617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EF166A8"/>
    <w:multiLevelType w:val="hybridMultilevel"/>
    <w:tmpl w:val="07CC9F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7E2BA9"/>
    <w:multiLevelType w:val="multilevel"/>
    <w:tmpl w:val="08090021"/>
    <w:lvl w:ilvl="0">
      <w:start w:val="1"/>
      <w:numFmt w:val="bullet"/>
      <w:lvlText w:val=""/>
      <w:lvlJc w:val="left"/>
      <w:pPr>
        <w:ind w:left="720" w:hanging="360"/>
      </w:pPr>
      <w:rPr>
        <w:rFonts w:ascii="Wingdings" w:hAnsi="Wingdings"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10" w15:restartNumberingAfterBreak="0">
    <w:nsid w:val="16C11618"/>
    <w:multiLevelType w:val="hybridMultilevel"/>
    <w:tmpl w:val="B448AD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7F55261"/>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8EA0155"/>
    <w:multiLevelType w:val="hybridMultilevel"/>
    <w:tmpl w:val="A07640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97C56BA"/>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0B90C52"/>
    <w:multiLevelType w:val="hybridMultilevel"/>
    <w:tmpl w:val="99CEE2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8545291"/>
    <w:multiLevelType w:val="hybridMultilevel"/>
    <w:tmpl w:val="7F7A0E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1AB2D13"/>
    <w:multiLevelType w:val="hybridMultilevel"/>
    <w:tmpl w:val="E5FC8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7E25EF"/>
    <w:multiLevelType w:val="hybridMultilevel"/>
    <w:tmpl w:val="F7ECA6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8CD5388"/>
    <w:multiLevelType w:val="hybridMultilevel"/>
    <w:tmpl w:val="45EE2B74"/>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9" w15:restartNumberingAfterBreak="0">
    <w:nsid w:val="3A0229B2"/>
    <w:multiLevelType w:val="hybridMultilevel"/>
    <w:tmpl w:val="ABE4B7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A1860B1"/>
    <w:multiLevelType w:val="hybridMultilevel"/>
    <w:tmpl w:val="C12C4104"/>
    <w:lvl w:ilvl="0" w:tplc="5F3A9CFA">
      <w:numFmt w:val="bullet"/>
      <w:lvlText w:val="•"/>
      <w:lvlJc w:val="left"/>
      <w:pPr>
        <w:ind w:left="927" w:hanging="360"/>
      </w:pPr>
      <w:rPr>
        <w:rFonts w:ascii="Calibri" w:eastAsiaTheme="minorHAnsi" w:hAnsi="Calibri" w:cstheme="minorBidi"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1" w15:restartNumberingAfterBreak="0">
    <w:nsid w:val="3CB2284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E8B19CE"/>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35600EE"/>
    <w:multiLevelType w:val="hybridMultilevel"/>
    <w:tmpl w:val="9326A2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7762AC1"/>
    <w:multiLevelType w:val="hybridMultilevel"/>
    <w:tmpl w:val="EBD0389E"/>
    <w:lvl w:ilvl="0" w:tplc="ED486AE0">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DDA6885"/>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DDC43B2"/>
    <w:multiLevelType w:val="multilevel"/>
    <w:tmpl w:val="A68A660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15:restartNumberingAfterBreak="0">
    <w:nsid w:val="54AE5ACE"/>
    <w:multiLevelType w:val="hybridMultilevel"/>
    <w:tmpl w:val="A0CADD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5223D68"/>
    <w:multiLevelType w:val="hybridMultilevel"/>
    <w:tmpl w:val="1DDE2CBA"/>
    <w:lvl w:ilvl="0" w:tplc="90E65D22">
      <w:numFmt w:val="bullet"/>
      <w:lvlText w:val="•"/>
      <w:lvlJc w:val="left"/>
      <w:pPr>
        <w:ind w:left="1080" w:hanging="360"/>
      </w:pPr>
      <w:rPr>
        <w:rFonts w:ascii="Poppins" w:eastAsia="Calibri Light" w:hAnsi="Poppins" w:cs="Poppin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797153E"/>
    <w:multiLevelType w:val="multilevel"/>
    <w:tmpl w:val="9D72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9350E13"/>
    <w:multiLevelType w:val="hybridMultilevel"/>
    <w:tmpl w:val="2D4AEE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D3502DC"/>
    <w:multiLevelType w:val="hybridMultilevel"/>
    <w:tmpl w:val="A71A43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5DBC51E3"/>
    <w:multiLevelType w:val="hybridMultilevel"/>
    <w:tmpl w:val="86A87C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215110D"/>
    <w:multiLevelType w:val="hybridMultilevel"/>
    <w:tmpl w:val="8C4CC9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6C96D11"/>
    <w:multiLevelType w:val="hybridMultilevel"/>
    <w:tmpl w:val="099C155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A005370"/>
    <w:multiLevelType w:val="hybridMultilevel"/>
    <w:tmpl w:val="568ED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320AE8"/>
    <w:multiLevelType w:val="hybridMultilevel"/>
    <w:tmpl w:val="0EBED1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DDA1063"/>
    <w:multiLevelType w:val="hybridMultilevel"/>
    <w:tmpl w:val="7D56D09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8" w15:restartNumberingAfterBreak="0">
    <w:nsid w:val="6E0B74D6"/>
    <w:multiLevelType w:val="hybridMultilevel"/>
    <w:tmpl w:val="01E2B6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2463767"/>
    <w:multiLevelType w:val="hybridMultilevel"/>
    <w:tmpl w:val="4ADEB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BB6AEB"/>
    <w:multiLevelType w:val="hybridMultilevel"/>
    <w:tmpl w:val="232214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7A537FB"/>
    <w:multiLevelType w:val="hybridMultilevel"/>
    <w:tmpl w:val="D01EA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8955A6"/>
    <w:multiLevelType w:val="hybridMultilevel"/>
    <w:tmpl w:val="0AE68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DBF4F82"/>
    <w:multiLevelType w:val="hybridMultilevel"/>
    <w:tmpl w:val="D4E013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36740177">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16cid:durableId="528614306">
    <w:abstractNumId w:val="37"/>
  </w:num>
  <w:num w:numId="3" w16cid:durableId="1511409877">
    <w:abstractNumId w:val="36"/>
  </w:num>
  <w:num w:numId="4" w16cid:durableId="2025937386">
    <w:abstractNumId w:val="9"/>
  </w:num>
  <w:num w:numId="5" w16cid:durableId="1588029989">
    <w:abstractNumId w:val="12"/>
  </w:num>
  <w:num w:numId="6" w16cid:durableId="396245765">
    <w:abstractNumId w:val="15"/>
  </w:num>
  <w:num w:numId="7" w16cid:durableId="1184710547">
    <w:abstractNumId w:val="30"/>
  </w:num>
  <w:num w:numId="8" w16cid:durableId="738213910">
    <w:abstractNumId w:val="39"/>
  </w:num>
  <w:num w:numId="9" w16cid:durableId="505024530">
    <w:abstractNumId w:val="19"/>
  </w:num>
  <w:num w:numId="10" w16cid:durableId="1678380568">
    <w:abstractNumId w:val="38"/>
  </w:num>
  <w:num w:numId="11" w16cid:durableId="1048458040">
    <w:abstractNumId w:val="21"/>
  </w:num>
  <w:num w:numId="12" w16cid:durableId="186555600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878124390">
    <w:abstractNumId w:val="1"/>
  </w:num>
  <w:num w:numId="14" w16cid:durableId="950167612">
    <w:abstractNumId w:val="10"/>
  </w:num>
  <w:num w:numId="15" w16cid:durableId="1537766831">
    <w:abstractNumId w:val="27"/>
  </w:num>
  <w:num w:numId="16" w16cid:durableId="580875828">
    <w:abstractNumId w:val="43"/>
  </w:num>
  <w:num w:numId="17" w16cid:durableId="87389864">
    <w:abstractNumId w:val="17"/>
  </w:num>
  <w:num w:numId="18" w16cid:durableId="1779134663">
    <w:abstractNumId w:val="20"/>
  </w:num>
  <w:num w:numId="19" w16cid:durableId="1842625475">
    <w:abstractNumId w:val="34"/>
  </w:num>
  <w:num w:numId="20" w16cid:durableId="188645304">
    <w:abstractNumId w:val="23"/>
  </w:num>
  <w:num w:numId="21" w16cid:durableId="1515073371">
    <w:abstractNumId w:val="16"/>
  </w:num>
  <w:num w:numId="22" w16cid:durableId="524712072">
    <w:abstractNumId w:val="31"/>
  </w:num>
  <w:num w:numId="23" w16cid:durableId="830560583">
    <w:abstractNumId w:val="18"/>
  </w:num>
  <w:num w:numId="24" w16cid:durableId="811406132">
    <w:abstractNumId w:val="40"/>
  </w:num>
  <w:num w:numId="25" w16cid:durableId="1077629566">
    <w:abstractNumId w:val="6"/>
  </w:num>
  <w:num w:numId="26" w16cid:durableId="87582884">
    <w:abstractNumId w:val="14"/>
  </w:num>
  <w:num w:numId="27" w16cid:durableId="782963126">
    <w:abstractNumId w:val="28"/>
  </w:num>
  <w:num w:numId="28" w16cid:durableId="123236704">
    <w:abstractNumId w:val="24"/>
  </w:num>
  <w:num w:numId="29" w16cid:durableId="977953798">
    <w:abstractNumId w:val="33"/>
  </w:num>
  <w:num w:numId="30" w16cid:durableId="525368712">
    <w:abstractNumId w:val="8"/>
  </w:num>
  <w:num w:numId="31" w16cid:durableId="1588422025">
    <w:abstractNumId w:val="2"/>
  </w:num>
  <w:num w:numId="32" w16cid:durableId="1341929996">
    <w:abstractNumId w:val="5"/>
  </w:num>
  <w:num w:numId="33" w16cid:durableId="143336137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344934243">
    <w:abstractNumId w:val="42"/>
  </w:num>
  <w:num w:numId="35" w16cid:durableId="1165705375">
    <w:abstractNumId w:val="4"/>
  </w:num>
  <w:num w:numId="36" w16cid:durableId="1140996045">
    <w:abstractNumId w:val="35"/>
  </w:num>
  <w:num w:numId="37" w16cid:durableId="2106609718">
    <w:abstractNumId w:val="32"/>
  </w:num>
  <w:num w:numId="38" w16cid:durableId="2109230245">
    <w:abstractNumId w:val="41"/>
  </w:num>
  <w:num w:numId="39" w16cid:durableId="278071887">
    <w:abstractNumId w:val="13"/>
  </w:num>
  <w:num w:numId="40" w16cid:durableId="889537941">
    <w:abstractNumId w:val="22"/>
  </w:num>
  <w:num w:numId="41" w16cid:durableId="764886228">
    <w:abstractNumId w:val="29"/>
  </w:num>
  <w:num w:numId="42" w16cid:durableId="1139032831">
    <w:abstractNumId w:val="11"/>
  </w:num>
  <w:num w:numId="43" w16cid:durableId="2107925376">
    <w:abstractNumId w:val="3"/>
  </w:num>
  <w:num w:numId="44" w16cid:durableId="1836647535">
    <w:abstractNumId w:val="25"/>
  </w:num>
  <w:num w:numId="45" w16cid:durableId="15245172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o:colormru v:ext="edit" colors="#036"/>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D95"/>
    <w:rsid w:val="00006B54"/>
    <w:rsid w:val="00007819"/>
    <w:rsid w:val="00012742"/>
    <w:rsid w:val="00016BAC"/>
    <w:rsid w:val="00016EFF"/>
    <w:rsid w:val="00017AF5"/>
    <w:rsid w:val="00030F8A"/>
    <w:rsid w:val="000341A1"/>
    <w:rsid w:val="0004141A"/>
    <w:rsid w:val="00043AD4"/>
    <w:rsid w:val="00043AF3"/>
    <w:rsid w:val="00050CE2"/>
    <w:rsid w:val="00051BD9"/>
    <w:rsid w:val="00057B17"/>
    <w:rsid w:val="000604E9"/>
    <w:rsid w:val="000673A0"/>
    <w:rsid w:val="000679A9"/>
    <w:rsid w:val="0007003B"/>
    <w:rsid w:val="00072522"/>
    <w:rsid w:val="00076687"/>
    <w:rsid w:val="00095049"/>
    <w:rsid w:val="000951B7"/>
    <w:rsid w:val="00096C72"/>
    <w:rsid w:val="00097E20"/>
    <w:rsid w:val="000A7D7F"/>
    <w:rsid w:val="000C1E2A"/>
    <w:rsid w:val="000C2084"/>
    <w:rsid w:val="000C25A9"/>
    <w:rsid w:val="000C48DF"/>
    <w:rsid w:val="000C701F"/>
    <w:rsid w:val="000D196C"/>
    <w:rsid w:val="000D203E"/>
    <w:rsid w:val="000D284D"/>
    <w:rsid w:val="000E5304"/>
    <w:rsid w:val="000E53C7"/>
    <w:rsid w:val="000E6604"/>
    <w:rsid w:val="000F1B8B"/>
    <w:rsid w:val="000F28C8"/>
    <w:rsid w:val="000F543E"/>
    <w:rsid w:val="001028B4"/>
    <w:rsid w:val="001052A4"/>
    <w:rsid w:val="00107DBD"/>
    <w:rsid w:val="00116168"/>
    <w:rsid w:val="00133B2F"/>
    <w:rsid w:val="00137A2A"/>
    <w:rsid w:val="00137A52"/>
    <w:rsid w:val="00144E90"/>
    <w:rsid w:val="00144FF9"/>
    <w:rsid w:val="00146BDB"/>
    <w:rsid w:val="00147A23"/>
    <w:rsid w:val="001508FC"/>
    <w:rsid w:val="0016068A"/>
    <w:rsid w:val="00162D0D"/>
    <w:rsid w:val="0016388C"/>
    <w:rsid w:val="00170D05"/>
    <w:rsid w:val="00171121"/>
    <w:rsid w:val="00176DBB"/>
    <w:rsid w:val="001815BB"/>
    <w:rsid w:val="001830E6"/>
    <w:rsid w:val="00183256"/>
    <w:rsid w:val="00186404"/>
    <w:rsid w:val="00191DA5"/>
    <w:rsid w:val="001952D1"/>
    <w:rsid w:val="00196943"/>
    <w:rsid w:val="001B03CE"/>
    <w:rsid w:val="001B193D"/>
    <w:rsid w:val="001B659F"/>
    <w:rsid w:val="001C1478"/>
    <w:rsid w:val="001C60D7"/>
    <w:rsid w:val="001C6896"/>
    <w:rsid w:val="001C762B"/>
    <w:rsid w:val="001D2F0D"/>
    <w:rsid w:val="001D3112"/>
    <w:rsid w:val="001D316C"/>
    <w:rsid w:val="001D4FFF"/>
    <w:rsid w:val="001D760C"/>
    <w:rsid w:val="001E07E0"/>
    <w:rsid w:val="001E3B56"/>
    <w:rsid w:val="001F2270"/>
    <w:rsid w:val="001F52DB"/>
    <w:rsid w:val="00201793"/>
    <w:rsid w:val="00204EDA"/>
    <w:rsid w:val="00213FD9"/>
    <w:rsid w:val="002165A3"/>
    <w:rsid w:val="002232A5"/>
    <w:rsid w:val="002304B6"/>
    <w:rsid w:val="002314C0"/>
    <w:rsid w:val="00236937"/>
    <w:rsid w:val="002414F2"/>
    <w:rsid w:val="00241764"/>
    <w:rsid w:val="002466F0"/>
    <w:rsid w:val="00255E93"/>
    <w:rsid w:val="00260403"/>
    <w:rsid w:val="00265D84"/>
    <w:rsid w:val="00272AB8"/>
    <w:rsid w:val="00274CCF"/>
    <w:rsid w:val="00281CE8"/>
    <w:rsid w:val="00281EBD"/>
    <w:rsid w:val="00283A0F"/>
    <w:rsid w:val="00285689"/>
    <w:rsid w:val="002A2742"/>
    <w:rsid w:val="002A44CE"/>
    <w:rsid w:val="002A53F0"/>
    <w:rsid w:val="002A7D54"/>
    <w:rsid w:val="002B186F"/>
    <w:rsid w:val="002B1C3E"/>
    <w:rsid w:val="002B36ED"/>
    <w:rsid w:val="002B38D1"/>
    <w:rsid w:val="002B3947"/>
    <w:rsid w:val="002C0516"/>
    <w:rsid w:val="002C280C"/>
    <w:rsid w:val="002C2CBB"/>
    <w:rsid w:val="002D2D46"/>
    <w:rsid w:val="002D4BD7"/>
    <w:rsid w:val="002E65BA"/>
    <w:rsid w:val="002F2438"/>
    <w:rsid w:val="002F616D"/>
    <w:rsid w:val="0030152E"/>
    <w:rsid w:val="003162FD"/>
    <w:rsid w:val="00317D41"/>
    <w:rsid w:val="00326B24"/>
    <w:rsid w:val="00336867"/>
    <w:rsid w:val="0034393A"/>
    <w:rsid w:val="00352753"/>
    <w:rsid w:val="00352926"/>
    <w:rsid w:val="00352F05"/>
    <w:rsid w:val="00356CB9"/>
    <w:rsid w:val="003630FE"/>
    <w:rsid w:val="00371267"/>
    <w:rsid w:val="0038138D"/>
    <w:rsid w:val="003818E5"/>
    <w:rsid w:val="003827DA"/>
    <w:rsid w:val="0038751D"/>
    <w:rsid w:val="00390040"/>
    <w:rsid w:val="00391048"/>
    <w:rsid w:val="003A3FC6"/>
    <w:rsid w:val="003B0B02"/>
    <w:rsid w:val="003B0FF0"/>
    <w:rsid w:val="003B441A"/>
    <w:rsid w:val="003B5D3A"/>
    <w:rsid w:val="003C2A94"/>
    <w:rsid w:val="003C5DBF"/>
    <w:rsid w:val="003D072E"/>
    <w:rsid w:val="003D25D3"/>
    <w:rsid w:val="003D4B45"/>
    <w:rsid w:val="003D63CC"/>
    <w:rsid w:val="003E0B5D"/>
    <w:rsid w:val="003E52C3"/>
    <w:rsid w:val="003F05DC"/>
    <w:rsid w:val="003F0F83"/>
    <w:rsid w:val="003F2FCD"/>
    <w:rsid w:val="00402C56"/>
    <w:rsid w:val="004070DC"/>
    <w:rsid w:val="0041386C"/>
    <w:rsid w:val="00417CFE"/>
    <w:rsid w:val="00426F88"/>
    <w:rsid w:val="00427227"/>
    <w:rsid w:val="00427D95"/>
    <w:rsid w:val="00432F62"/>
    <w:rsid w:val="004374D4"/>
    <w:rsid w:val="0044126E"/>
    <w:rsid w:val="00441D79"/>
    <w:rsid w:val="00442CA1"/>
    <w:rsid w:val="00445F24"/>
    <w:rsid w:val="00451C5E"/>
    <w:rsid w:val="00456257"/>
    <w:rsid w:val="00457A24"/>
    <w:rsid w:val="00460B6B"/>
    <w:rsid w:val="004619D9"/>
    <w:rsid w:val="004626B2"/>
    <w:rsid w:val="00465608"/>
    <w:rsid w:val="00465C89"/>
    <w:rsid w:val="004746C5"/>
    <w:rsid w:val="004768D1"/>
    <w:rsid w:val="004829E4"/>
    <w:rsid w:val="00484ABA"/>
    <w:rsid w:val="00486BA6"/>
    <w:rsid w:val="00492047"/>
    <w:rsid w:val="0049593B"/>
    <w:rsid w:val="004A21B5"/>
    <w:rsid w:val="004A480E"/>
    <w:rsid w:val="004A6B82"/>
    <w:rsid w:val="004A76D6"/>
    <w:rsid w:val="004B07FB"/>
    <w:rsid w:val="004C1375"/>
    <w:rsid w:val="004C2A7C"/>
    <w:rsid w:val="004C3DF4"/>
    <w:rsid w:val="004C455D"/>
    <w:rsid w:val="004C5ACA"/>
    <w:rsid w:val="004D1BE0"/>
    <w:rsid w:val="004E0DFE"/>
    <w:rsid w:val="004E4204"/>
    <w:rsid w:val="004E6508"/>
    <w:rsid w:val="004E7790"/>
    <w:rsid w:val="004F0AC5"/>
    <w:rsid w:val="004F35B0"/>
    <w:rsid w:val="004F3AA6"/>
    <w:rsid w:val="004F4539"/>
    <w:rsid w:val="004F7544"/>
    <w:rsid w:val="00503E90"/>
    <w:rsid w:val="00506275"/>
    <w:rsid w:val="005075C5"/>
    <w:rsid w:val="00511B9B"/>
    <w:rsid w:val="00512317"/>
    <w:rsid w:val="00513E3F"/>
    <w:rsid w:val="005146BF"/>
    <w:rsid w:val="005205C5"/>
    <w:rsid w:val="0052119C"/>
    <w:rsid w:val="005217C1"/>
    <w:rsid w:val="00521D08"/>
    <w:rsid w:val="00525CBB"/>
    <w:rsid w:val="00530AE3"/>
    <w:rsid w:val="00532C60"/>
    <w:rsid w:val="0055298B"/>
    <w:rsid w:val="005608C9"/>
    <w:rsid w:val="005613F9"/>
    <w:rsid w:val="005648F5"/>
    <w:rsid w:val="005723D5"/>
    <w:rsid w:val="00577AF3"/>
    <w:rsid w:val="005913C6"/>
    <w:rsid w:val="005924D8"/>
    <w:rsid w:val="00597ABB"/>
    <w:rsid w:val="00597FE5"/>
    <w:rsid w:val="005A1C58"/>
    <w:rsid w:val="005A37EC"/>
    <w:rsid w:val="005A5093"/>
    <w:rsid w:val="005A5721"/>
    <w:rsid w:val="005A5AFF"/>
    <w:rsid w:val="005B17A3"/>
    <w:rsid w:val="005B3924"/>
    <w:rsid w:val="005B4181"/>
    <w:rsid w:val="005B41C4"/>
    <w:rsid w:val="005B47FD"/>
    <w:rsid w:val="005C0581"/>
    <w:rsid w:val="005C1E30"/>
    <w:rsid w:val="005D030E"/>
    <w:rsid w:val="005D1F43"/>
    <w:rsid w:val="005D2D8A"/>
    <w:rsid w:val="005D4FD7"/>
    <w:rsid w:val="005E022B"/>
    <w:rsid w:val="005E04D5"/>
    <w:rsid w:val="005E22CD"/>
    <w:rsid w:val="005E3B2A"/>
    <w:rsid w:val="005E55E2"/>
    <w:rsid w:val="005E6363"/>
    <w:rsid w:val="005E63BC"/>
    <w:rsid w:val="005F2858"/>
    <w:rsid w:val="005F60CB"/>
    <w:rsid w:val="005F6C55"/>
    <w:rsid w:val="005F759C"/>
    <w:rsid w:val="005F7836"/>
    <w:rsid w:val="00603C52"/>
    <w:rsid w:val="0060753A"/>
    <w:rsid w:val="00607C6C"/>
    <w:rsid w:val="00614BC0"/>
    <w:rsid w:val="00614FBD"/>
    <w:rsid w:val="006176F5"/>
    <w:rsid w:val="006214D0"/>
    <w:rsid w:val="00625766"/>
    <w:rsid w:val="006277FC"/>
    <w:rsid w:val="00630D8A"/>
    <w:rsid w:val="00634B95"/>
    <w:rsid w:val="00634F49"/>
    <w:rsid w:val="00637271"/>
    <w:rsid w:val="00642C03"/>
    <w:rsid w:val="006436E6"/>
    <w:rsid w:val="00646AEA"/>
    <w:rsid w:val="006476A0"/>
    <w:rsid w:val="00651A3F"/>
    <w:rsid w:val="00651EE9"/>
    <w:rsid w:val="00655879"/>
    <w:rsid w:val="0065753F"/>
    <w:rsid w:val="0066230F"/>
    <w:rsid w:val="0066369C"/>
    <w:rsid w:val="00664D53"/>
    <w:rsid w:val="00664FA3"/>
    <w:rsid w:val="006669EB"/>
    <w:rsid w:val="00671091"/>
    <w:rsid w:val="00672AC3"/>
    <w:rsid w:val="006818D1"/>
    <w:rsid w:val="00684EE8"/>
    <w:rsid w:val="006877A3"/>
    <w:rsid w:val="006942E6"/>
    <w:rsid w:val="006A7868"/>
    <w:rsid w:val="006B30B3"/>
    <w:rsid w:val="006B4937"/>
    <w:rsid w:val="006B7FBA"/>
    <w:rsid w:val="006C03A7"/>
    <w:rsid w:val="006C196F"/>
    <w:rsid w:val="006C1F9B"/>
    <w:rsid w:val="006C2C9F"/>
    <w:rsid w:val="006D38A3"/>
    <w:rsid w:val="006E3057"/>
    <w:rsid w:val="006F20AB"/>
    <w:rsid w:val="006F2AD1"/>
    <w:rsid w:val="006F3F02"/>
    <w:rsid w:val="0070176D"/>
    <w:rsid w:val="00701A0E"/>
    <w:rsid w:val="00702A04"/>
    <w:rsid w:val="0070584D"/>
    <w:rsid w:val="00705BB1"/>
    <w:rsid w:val="00705F99"/>
    <w:rsid w:val="00724D7D"/>
    <w:rsid w:val="00730234"/>
    <w:rsid w:val="0073441D"/>
    <w:rsid w:val="00734E56"/>
    <w:rsid w:val="00735435"/>
    <w:rsid w:val="007541A2"/>
    <w:rsid w:val="00757293"/>
    <w:rsid w:val="007575E9"/>
    <w:rsid w:val="00764174"/>
    <w:rsid w:val="00770BB9"/>
    <w:rsid w:val="00771C7C"/>
    <w:rsid w:val="0077585A"/>
    <w:rsid w:val="00775A3F"/>
    <w:rsid w:val="00775B1E"/>
    <w:rsid w:val="007777A0"/>
    <w:rsid w:val="00777A5C"/>
    <w:rsid w:val="00782FC3"/>
    <w:rsid w:val="00786AD2"/>
    <w:rsid w:val="00793DDA"/>
    <w:rsid w:val="0079713B"/>
    <w:rsid w:val="00797D2C"/>
    <w:rsid w:val="007A7409"/>
    <w:rsid w:val="007B3C9C"/>
    <w:rsid w:val="007B4BD8"/>
    <w:rsid w:val="007B54AC"/>
    <w:rsid w:val="007B5E56"/>
    <w:rsid w:val="007B71FE"/>
    <w:rsid w:val="007C0393"/>
    <w:rsid w:val="007C1080"/>
    <w:rsid w:val="007C2D8A"/>
    <w:rsid w:val="007D0ED2"/>
    <w:rsid w:val="007D403F"/>
    <w:rsid w:val="007E07E3"/>
    <w:rsid w:val="007E34EA"/>
    <w:rsid w:val="007F0696"/>
    <w:rsid w:val="007F20B0"/>
    <w:rsid w:val="007F405B"/>
    <w:rsid w:val="007F4963"/>
    <w:rsid w:val="007F53DB"/>
    <w:rsid w:val="007F5552"/>
    <w:rsid w:val="007F601D"/>
    <w:rsid w:val="007F6CB1"/>
    <w:rsid w:val="00801F50"/>
    <w:rsid w:val="00803470"/>
    <w:rsid w:val="00816F5F"/>
    <w:rsid w:val="00817C64"/>
    <w:rsid w:val="008259BE"/>
    <w:rsid w:val="0082609F"/>
    <w:rsid w:val="00830A48"/>
    <w:rsid w:val="00832213"/>
    <w:rsid w:val="00836A44"/>
    <w:rsid w:val="00840226"/>
    <w:rsid w:val="00843B82"/>
    <w:rsid w:val="00845A03"/>
    <w:rsid w:val="008518EA"/>
    <w:rsid w:val="00852B38"/>
    <w:rsid w:val="00853DC5"/>
    <w:rsid w:val="0085782B"/>
    <w:rsid w:val="00857EAE"/>
    <w:rsid w:val="008618B0"/>
    <w:rsid w:val="008629C6"/>
    <w:rsid w:val="0086608E"/>
    <w:rsid w:val="008665A6"/>
    <w:rsid w:val="00866B4A"/>
    <w:rsid w:val="008707BF"/>
    <w:rsid w:val="00874C4F"/>
    <w:rsid w:val="008838E2"/>
    <w:rsid w:val="008839F3"/>
    <w:rsid w:val="00894FD8"/>
    <w:rsid w:val="00895B44"/>
    <w:rsid w:val="00896884"/>
    <w:rsid w:val="0089704F"/>
    <w:rsid w:val="008A059D"/>
    <w:rsid w:val="008A30D2"/>
    <w:rsid w:val="008A6724"/>
    <w:rsid w:val="008B1BF9"/>
    <w:rsid w:val="008B276A"/>
    <w:rsid w:val="008B6F7E"/>
    <w:rsid w:val="008C3C7E"/>
    <w:rsid w:val="008D1DFF"/>
    <w:rsid w:val="008D2F2B"/>
    <w:rsid w:val="008D4209"/>
    <w:rsid w:val="008D63B7"/>
    <w:rsid w:val="008D6E4A"/>
    <w:rsid w:val="008E1A8C"/>
    <w:rsid w:val="008E383B"/>
    <w:rsid w:val="008F5A9A"/>
    <w:rsid w:val="0091296A"/>
    <w:rsid w:val="00914505"/>
    <w:rsid w:val="00914685"/>
    <w:rsid w:val="00920FDA"/>
    <w:rsid w:val="009249BB"/>
    <w:rsid w:val="00933D46"/>
    <w:rsid w:val="009342F8"/>
    <w:rsid w:val="00943EF3"/>
    <w:rsid w:val="009444A1"/>
    <w:rsid w:val="00960E3B"/>
    <w:rsid w:val="00961FB8"/>
    <w:rsid w:val="00962307"/>
    <w:rsid w:val="00962DAB"/>
    <w:rsid w:val="009639A5"/>
    <w:rsid w:val="0096573C"/>
    <w:rsid w:val="00974605"/>
    <w:rsid w:val="00974DAB"/>
    <w:rsid w:val="0097551B"/>
    <w:rsid w:val="00980829"/>
    <w:rsid w:val="00981076"/>
    <w:rsid w:val="00981A40"/>
    <w:rsid w:val="0098751F"/>
    <w:rsid w:val="009A39D4"/>
    <w:rsid w:val="009A4308"/>
    <w:rsid w:val="009A589C"/>
    <w:rsid w:val="009A7FD9"/>
    <w:rsid w:val="009B5271"/>
    <w:rsid w:val="009B731E"/>
    <w:rsid w:val="009C163C"/>
    <w:rsid w:val="009D5389"/>
    <w:rsid w:val="009E06BF"/>
    <w:rsid w:val="009F12D7"/>
    <w:rsid w:val="00A012DF"/>
    <w:rsid w:val="00A308F5"/>
    <w:rsid w:val="00A358C2"/>
    <w:rsid w:val="00A408FF"/>
    <w:rsid w:val="00A414BF"/>
    <w:rsid w:val="00A46AAF"/>
    <w:rsid w:val="00A50B20"/>
    <w:rsid w:val="00A64C6B"/>
    <w:rsid w:val="00A655CD"/>
    <w:rsid w:val="00A66A75"/>
    <w:rsid w:val="00A70DB4"/>
    <w:rsid w:val="00A73384"/>
    <w:rsid w:val="00A74340"/>
    <w:rsid w:val="00A74829"/>
    <w:rsid w:val="00A81EBB"/>
    <w:rsid w:val="00A845BB"/>
    <w:rsid w:val="00A86907"/>
    <w:rsid w:val="00A921E2"/>
    <w:rsid w:val="00A9585B"/>
    <w:rsid w:val="00AA1852"/>
    <w:rsid w:val="00AA4127"/>
    <w:rsid w:val="00AA68E9"/>
    <w:rsid w:val="00AA6E8D"/>
    <w:rsid w:val="00AB33F0"/>
    <w:rsid w:val="00AB5CD9"/>
    <w:rsid w:val="00AC1565"/>
    <w:rsid w:val="00AE0E99"/>
    <w:rsid w:val="00AE243F"/>
    <w:rsid w:val="00AE58AF"/>
    <w:rsid w:val="00AE743C"/>
    <w:rsid w:val="00AE7514"/>
    <w:rsid w:val="00AF2C4C"/>
    <w:rsid w:val="00AF434B"/>
    <w:rsid w:val="00B056CC"/>
    <w:rsid w:val="00B11B71"/>
    <w:rsid w:val="00B16242"/>
    <w:rsid w:val="00B24A99"/>
    <w:rsid w:val="00B35C52"/>
    <w:rsid w:val="00B40F99"/>
    <w:rsid w:val="00B425BC"/>
    <w:rsid w:val="00B4487B"/>
    <w:rsid w:val="00B45C86"/>
    <w:rsid w:val="00B5324E"/>
    <w:rsid w:val="00B53B7F"/>
    <w:rsid w:val="00B56C94"/>
    <w:rsid w:val="00B570DB"/>
    <w:rsid w:val="00B75603"/>
    <w:rsid w:val="00B81603"/>
    <w:rsid w:val="00B87FD5"/>
    <w:rsid w:val="00B90C37"/>
    <w:rsid w:val="00B90F24"/>
    <w:rsid w:val="00B947E3"/>
    <w:rsid w:val="00B94AB6"/>
    <w:rsid w:val="00B96218"/>
    <w:rsid w:val="00B96A8F"/>
    <w:rsid w:val="00BA07CE"/>
    <w:rsid w:val="00BA2B0B"/>
    <w:rsid w:val="00BB63E6"/>
    <w:rsid w:val="00BC1102"/>
    <w:rsid w:val="00BC2120"/>
    <w:rsid w:val="00BC47C5"/>
    <w:rsid w:val="00BD02B2"/>
    <w:rsid w:val="00BD3090"/>
    <w:rsid w:val="00BD4EBC"/>
    <w:rsid w:val="00BE1385"/>
    <w:rsid w:val="00BE1D4A"/>
    <w:rsid w:val="00BE4773"/>
    <w:rsid w:val="00BE50D5"/>
    <w:rsid w:val="00BE5B56"/>
    <w:rsid w:val="00BF3B24"/>
    <w:rsid w:val="00BF62AB"/>
    <w:rsid w:val="00BF7F25"/>
    <w:rsid w:val="00C0025C"/>
    <w:rsid w:val="00C0266F"/>
    <w:rsid w:val="00C07C44"/>
    <w:rsid w:val="00C13537"/>
    <w:rsid w:val="00C15177"/>
    <w:rsid w:val="00C1572F"/>
    <w:rsid w:val="00C16EE2"/>
    <w:rsid w:val="00C17FB9"/>
    <w:rsid w:val="00C20B8C"/>
    <w:rsid w:val="00C2393F"/>
    <w:rsid w:val="00C34851"/>
    <w:rsid w:val="00C406FF"/>
    <w:rsid w:val="00C4184E"/>
    <w:rsid w:val="00C45547"/>
    <w:rsid w:val="00C47263"/>
    <w:rsid w:val="00C47DCB"/>
    <w:rsid w:val="00C52044"/>
    <w:rsid w:val="00C52607"/>
    <w:rsid w:val="00C52E95"/>
    <w:rsid w:val="00C57ED4"/>
    <w:rsid w:val="00C7092E"/>
    <w:rsid w:val="00C73607"/>
    <w:rsid w:val="00C7637A"/>
    <w:rsid w:val="00C91951"/>
    <w:rsid w:val="00CA35A8"/>
    <w:rsid w:val="00CA4C99"/>
    <w:rsid w:val="00CA6AD5"/>
    <w:rsid w:val="00CA6D15"/>
    <w:rsid w:val="00CB2944"/>
    <w:rsid w:val="00CB4814"/>
    <w:rsid w:val="00CB5C11"/>
    <w:rsid w:val="00CC23F4"/>
    <w:rsid w:val="00CC6473"/>
    <w:rsid w:val="00CC651A"/>
    <w:rsid w:val="00CC714F"/>
    <w:rsid w:val="00CD1C7F"/>
    <w:rsid w:val="00CD37AC"/>
    <w:rsid w:val="00CE16B5"/>
    <w:rsid w:val="00CF0208"/>
    <w:rsid w:val="00D0086C"/>
    <w:rsid w:val="00D04327"/>
    <w:rsid w:val="00D05E28"/>
    <w:rsid w:val="00D06BC1"/>
    <w:rsid w:val="00D11671"/>
    <w:rsid w:val="00D12DA8"/>
    <w:rsid w:val="00D20795"/>
    <w:rsid w:val="00D20A8E"/>
    <w:rsid w:val="00D21ABB"/>
    <w:rsid w:val="00D26115"/>
    <w:rsid w:val="00D2779D"/>
    <w:rsid w:val="00D27862"/>
    <w:rsid w:val="00D33495"/>
    <w:rsid w:val="00D33B8A"/>
    <w:rsid w:val="00D36AC7"/>
    <w:rsid w:val="00D42477"/>
    <w:rsid w:val="00D43D4B"/>
    <w:rsid w:val="00D445B5"/>
    <w:rsid w:val="00D50358"/>
    <w:rsid w:val="00D743EE"/>
    <w:rsid w:val="00D75155"/>
    <w:rsid w:val="00D857D1"/>
    <w:rsid w:val="00D85A22"/>
    <w:rsid w:val="00D86684"/>
    <w:rsid w:val="00D907C5"/>
    <w:rsid w:val="00DA278C"/>
    <w:rsid w:val="00DA46BA"/>
    <w:rsid w:val="00DA58C2"/>
    <w:rsid w:val="00DA5A2A"/>
    <w:rsid w:val="00DA7610"/>
    <w:rsid w:val="00DB0C90"/>
    <w:rsid w:val="00DB36BD"/>
    <w:rsid w:val="00DB627D"/>
    <w:rsid w:val="00DC18C7"/>
    <w:rsid w:val="00DC1A29"/>
    <w:rsid w:val="00DC5BC6"/>
    <w:rsid w:val="00DD0207"/>
    <w:rsid w:val="00DD4699"/>
    <w:rsid w:val="00DE3BB3"/>
    <w:rsid w:val="00DF2888"/>
    <w:rsid w:val="00DF5C1D"/>
    <w:rsid w:val="00DF5F52"/>
    <w:rsid w:val="00E076F6"/>
    <w:rsid w:val="00E10FD8"/>
    <w:rsid w:val="00E16282"/>
    <w:rsid w:val="00E20C25"/>
    <w:rsid w:val="00E321FB"/>
    <w:rsid w:val="00E368C2"/>
    <w:rsid w:val="00E51BBA"/>
    <w:rsid w:val="00E55621"/>
    <w:rsid w:val="00E57334"/>
    <w:rsid w:val="00E57F8F"/>
    <w:rsid w:val="00E60887"/>
    <w:rsid w:val="00E6430F"/>
    <w:rsid w:val="00E6559C"/>
    <w:rsid w:val="00E65665"/>
    <w:rsid w:val="00E658B3"/>
    <w:rsid w:val="00E72B6F"/>
    <w:rsid w:val="00E73331"/>
    <w:rsid w:val="00E73AEA"/>
    <w:rsid w:val="00E7547F"/>
    <w:rsid w:val="00E75889"/>
    <w:rsid w:val="00E763EF"/>
    <w:rsid w:val="00E77794"/>
    <w:rsid w:val="00E84944"/>
    <w:rsid w:val="00E85870"/>
    <w:rsid w:val="00E87DAF"/>
    <w:rsid w:val="00E97161"/>
    <w:rsid w:val="00E97EC5"/>
    <w:rsid w:val="00EA2021"/>
    <w:rsid w:val="00EB0044"/>
    <w:rsid w:val="00EB352C"/>
    <w:rsid w:val="00EB55F9"/>
    <w:rsid w:val="00EB5C92"/>
    <w:rsid w:val="00EC2D9A"/>
    <w:rsid w:val="00ED2408"/>
    <w:rsid w:val="00ED6E73"/>
    <w:rsid w:val="00ED7E33"/>
    <w:rsid w:val="00F020C7"/>
    <w:rsid w:val="00F106B8"/>
    <w:rsid w:val="00F117CD"/>
    <w:rsid w:val="00F17EC2"/>
    <w:rsid w:val="00F23051"/>
    <w:rsid w:val="00F24280"/>
    <w:rsid w:val="00F26B02"/>
    <w:rsid w:val="00F37B77"/>
    <w:rsid w:val="00F402D8"/>
    <w:rsid w:val="00F47461"/>
    <w:rsid w:val="00F5012F"/>
    <w:rsid w:val="00F52937"/>
    <w:rsid w:val="00F73A6B"/>
    <w:rsid w:val="00F74982"/>
    <w:rsid w:val="00F7764B"/>
    <w:rsid w:val="00F826FA"/>
    <w:rsid w:val="00F84964"/>
    <w:rsid w:val="00F85E4E"/>
    <w:rsid w:val="00F93EF3"/>
    <w:rsid w:val="00F94A1B"/>
    <w:rsid w:val="00FA261F"/>
    <w:rsid w:val="00FA586F"/>
    <w:rsid w:val="00FB04F2"/>
    <w:rsid w:val="00FB26D0"/>
    <w:rsid w:val="00FB3790"/>
    <w:rsid w:val="00FB47EA"/>
    <w:rsid w:val="00FC48CF"/>
    <w:rsid w:val="00FF0D67"/>
    <w:rsid w:val="00FF175E"/>
    <w:rsid w:val="00FF47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036"/>
    </o:shapedefaults>
    <o:shapelayout v:ext="edit">
      <o:idmap v:ext="edit" data="2"/>
    </o:shapelayout>
  </w:shapeDefaults>
  <w:decimalSymbol w:val="."/>
  <w:listSeparator w:val=","/>
  <w14:docId w14:val="154434CC"/>
  <w15:chartTrackingRefBased/>
  <w15:docId w15:val="{85DFD7A9-629F-4EF7-BAB1-31E781517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6282"/>
  </w:style>
  <w:style w:type="paragraph" w:styleId="Heading3">
    <w:name w:val="heading 3"/>
    <w:basedOn w:val="Normal"/>
    <w:link w:val="Heading3Char"/>
    <w:uiPriority w:val="9"/>
    <w:qFormat/>
    <w:rsid w:val="006F3F02"/>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27D9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427D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7D95"/>
  </w:style>
  <w:style w:type="paragraph" w:styleId="Footer">
    <w:name w:val="footer"/>
    <w:basedOn w:val="Normal"/>
    <w:link w:val="FooterChar"/>
    <w:uiPriority w:val="99"/>
    <w:unhideWhenUsed/>
    <w:rsid w:val="00427D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7D95"/>
  </w:style>
  <w:style w:type="character" w:styleId="Hyperlink">
    <w:name w:val="Hyperlink"/>
    <w:basedOn w:val="DefaultParagraphFont"/>
    <w:uiPriority w:val="99"/>
    <w:unhideWhenUsed/>
    <w:rsid w:val="00427D95"/>
    <w:rPr>
      <w:color w:val="0563C1" w:themeColor="hyperlink"/>
      <w:u w:val="single"/>
    </w:rPr>
  </w:style>
  <w:style w:type="paragraph" w:styleId="NoSpacing">
    <w:name w:val="No Spacing"/>
    <w:link w:val="NoSpacingChar"/>
    <w:uiPriority w:val="1"/>
    <w:qFormat/>
    <w:rsid w:val="00FA261F"/>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A261F"/>
    <w:rPr>
      <w:rFonts w:eastAsiaTheme="minorEastAsia"/>
      <w:lang w:val="en-US"/>
    </w:rPr>
  </w:style>
  <w:style w:type="paragraph" w:styleId="Title">
    <w:name w:val="Title"/>
    <w:basedOn w:val="Normal"/>
    <w:next w:val="Normal"/>
    <w:link w:val="TitleChar"/>
    <w:uiPriority w:val="10"/>
    <w:qFormat/>
    <w:rsid w:val="00FA261F"/>
    <w:pPr>
      <w:spacing w:after="0" w:line="216" w:lineRule="auto"/>
      <w:contextualSpacing/>
    </w:pPr>
    <w:rPr>
      <w:rFonts w:asciiTheme="majorHAnsi" w:eastAsiaTheme="majorEastAsia" w:hAnsiTheme="majorHAnsi" w:cstheme="majorBidi"/>
      <w:color w:val="404040" w:themeColor="text1" w:themeTint="BF"/>
      <w:spacing w:val="-10"/>
      <w:kern w:val="28"/>
      <w:sz w:val="56"/>
      <w:szCs w:val="56"/>
      <w:lang w:val="en-US"/>
    </w:rPr>
  </w:style>
  <w:style w:type="character" w:customStyle="1" w:styleId="TitleChar">
    <w:name w:val="Title Char"/>
    <w:basedOn w:val="DefaultParagraphFont"/>
    <w:link w:val="Title"/>
    <w:uiPriority w:val="10"/>
    <w:rsid w:val="00FA261F"/>
    <w:rPr>
      <w:rFonts w:asciiTheme="majorHAnsi" w:eastAsiaTheme="majorEastAsia" w:hAnsiTheme="majorHAnsi" w:cstheme="majorBidi"/>
      <w:color w:val="404040" w:themeColor="text1" w:themeTint="BF"/>
      <w:spacing w:val="-10"/>
      <w:kern w:val="28"/>
      <w:sz w:val="56"/>
      <w:szCs w:val="56"/>
      <w:lang w:val="en-US"/>
    </w:rPr>
  </w:style>
  <w:style w:type="paragraph" w:styleId="Subtitle">
    <w:name w:val="Subtitle"/>
    <w:basedOn w:val="Normal"/>
    <w:next w:val="Normal"/>
    <w:link w:val="SubtitleChar"/>
    <w:uiPriority w:val="11"/>
    <w:qFormat/>
    <w:rsid w:val="00FA261F"/>
    <w:pPr>
      <w:numPr>
        <w:ilvl w:val="1"/>
      </w:numPr>
    </w:pPr>
    <w:rPr>
      <w:rFonts w:eastAsiaTheme="minorEastAsia" w:cs="Times New Roman"/>
      <w:color w:val="5A5A5A" w:themeColor="text1" w:themeTint="A5"/>
      <w:spacing w:val="15"/>
      <w:lang w:val="en-US"/>
    </w:rPr>
  </w:style>
  <w:style w:type="character" w:customStyle="1" w:styleId="SubtitleChar">
    <w:name w:val="Subtitle Char"/>
    <w:basedOn w:val="DefaultParagraphFont"/>
    <w:link w:val="Subtitle"/>
    <w:uiPriority w:val="11"/>
    <w:rsid w:val="00FA261F"/>
    <w:rPr>
      <w:rFonts w:eastAsiaTheme="minorEastAsia" w:cs="Times New Roman"/>
      <w:color w:val="5A5A5A" w:themeColor="text1" w:themeTint="A5"/>
      <w:spacing w:val="15"/>
      <w:lang w:val="en-US"/>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C47263"/>
    <w:pPr>
      <w:ind w:left="720"/>
      <w:contextualSpacing/>
    </w:pPr>
  </w:style>
  <w:style w:type="character" w:customStyle="1" w:styleId="Heading3Char">
    <w:name w:val="Heading 3 Char"/>
    <w:basedOn w:val="DefaultParagraphFont"/>
    <w:link w:val="Heading3"/>
    <w:uiPriority w:val="9"/>
    <w:rsid w:val="006F3F02"/>
    <w:rPr>
      <w:rFonts w:ascii="Times New Roman" w:eastAsia="Times New Roman" w:hAnsi="Times New Roman" w:cs="Times New Roman"/>
      <w:b/>
      <w:bCs/>
      <w:sz w:val="27"/>
      <w:szCs w:val="27"/>
      <w:lang w:eastAsia="en-GB"/>
    </w:rPr>
  </w:style>
  <w:style w:type="paragraph" w:customStyle="1" w:styleId="Default">
    <w:name w:val="Default"/>
    <w:rsid w:val="00C73607"/>
    <w:pPr>
      <w:autoSpaceDE w:val="0"/>
      <w:autoSpaceDN w:val="0"/>
      <w:adjustRightInd w:val="0"/>
      <w:spacing w:after="0" w:line="240" w:lineRule="auto"/>
    </w:pPr>
    <w:rPr>
      <w:rFonts w:ascii="Arial" w:eastAsia="Times New Roman" w:hAnsi="Arial" w:cs="Arial"/>
      <w:color w:val="000000"/>
      <w:sz w:val="24"/>
      <w:szCs w:val="24"/>
      <w:lang w:eastAsia="en-GB"/>
    </w:rPr>
  </w:style>
  <w:style w:type="paragraph" w:customStyle="1" w:styleId="Section-Level1">
    <w:name w:val="Section - Level 1"/>
    <w:basedOn w:val="Normal"/>
    <w:link w:val="Section-Level1Char"/>
    <w:qFormat/>
    <w:rsid w:val="00C73607"/>
    <w:pPr>
      <w:keepNext/>
      <w:numPr>
        <w:numId w:val="12"/>
      </w:numPr>
      <w:spacing w:before="360" w:after="120" w:line="276" w:lineRule="auto"/>
    </w:pPr>
    <w:rPr>
      <w:rFonts w:ascii="Calibri" w:hAnsi="Calibri" w:cs="Times New Roman"/>
      <w:b/>
      <w:bCs/>
      <w:color w:val="4F81BD"/>
      <w:sz w:val="24"/>
      <w:szCs w:val="24"/>
    </w:rPr>
  </w:style>
  <w:style w:type="character" w:customStyle="1" w:styleId="Section-Level2Char">
    <w:name w:val="Section - Level 2 Char"/>
    <w:basedOn w:val="DefaultParagraphFont"/>
    <w:link w:val="Section-Level2"/>
    <w:locked/>
    <w:rsid w:val="00C73607"/>
  </w:style>
  <w:style w:type="paragraph" w:customStyle="1" w:styleId="Section-Level2">
    <w:name w:val="Section - Level 2"/>
    <w:basedOn w:val="Normal"/>
    <w:link w:val="Section-Level2Char"/>
    <w:qFormat/>
    <w:rsid w:val="00C73607"/>
    <w:pPr>
      <w:numPr>
        <w:ilvl w:val="1"/>
        <w:numId w:val="12"/>
      </w:numPr>
      <w:spacing w:after="120" w:line="276" w:lineRule="auto"/>
    </w:pPr>
  </w:style>
  <w:style w:type="paragraph" w:customStyle="1" w:styleId="Section-Level3">
    <w:name w:val="Section - Level 3"/>
    <w:basedOn w:val="Normal"/>
    <w:qFormat/>
    <w:rsid w:val="00C73607"/>
    <w:pPr>
      <w:numPr>
        <w:ilvl w:val="2"/>
        <w:numId w:val="12"/>
      </w:numPr>
      <w:spacing w:after="120" w:line="276" w:lineRule="auto"/>
      <w:ind w:left="1620" w:hanging="720"/>
    </w:pPr>
    <w:rPr>
      <w:rFonts w:ascii="Calibri" w:hAnsi="Calibri" w:cs="Times New Roman"/>
    </w:rPr>
  </w:style>
  <w:style w:type="character" w:customStyle="1" w:styleId="Section-Level1Char">
    <w:name w:val="Section - Level 1 Char"/>
    <w:basedOn w:val="DefaultParagraphFont"/>
    <w:link w:val="Section-Level1"/>
    <w:rsid w:val="00C73607"/>
    <w:rPr>
      <w:rFonts w:ascii="Calibri" w:hAnsi="Calibri" w:cs="Times New Roman"/>
      <w:b/>
      <w:bCs/>
      <w:color w:val="4F81BD"/>
      <w:sz w:val="24"/>
      <w:szCs w:val="24"/>
    </w:rPr>
  </w:style>
  <w:style w:type="paragraph" w:styleId="BalloonText">
    <w:name w:val="Balloon Text"/>
    <w:basedOn w:val="Normal"/>
    <w:link w:val="BalloonTextChar"/>
    <w:uiPriority w:val="99"/>
    <w:semiHidden/>
    <w:unhideWhenUsed/>
    <w:rsid w:val="008A059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059D"/>
    <w:rPr>
      <w:rFonts w:ascii="Segoe UI" w:hAnsi="Segoe UI" w:cs="Segoe UI"/>
      <w:sz w:val="18"/>
      <w:szCs w:val="18"/>
    </w:rPr>
  </w:style>
  <w:style w:type="character" w:styleId="Emphasis">
    <w:name w:val="Emphasis"/>
    <w:basedOn w:val="DefaultParagraphFont"/>
    <w:uiPriority w:val="20"/>
    <w:qFormat/>
    <w:rsid w:val="00607C6C"/>
    <w:rPr>
      <w:i/>
      <w:iCs/>
    </w:rPr>
  </w:style>
  <w:style w:type="character" w:styleId="CommentReference">
    <w:name w:val="annotation reference"/>
    <w:basedOn w:val="DefaultParagraphFont"/>
    <w:uiPriority w:val="99"/>
    <w:semiHidden/>
    <w:unhideWhenUsed/>
    <w:rsid w:val="00030F8A"/>
    <w:rPr>
      <w:sz w:val="16"/>
      <w:szCs w:val="16"/>
    </w:rPr>
  </w:style>
  <w:style w:type="paragraph" w:styleId="CommentText">
    <w:name w:val="annotation text"/>
    <w:basedOn w:val="Normal"/>
    <w:link w:val="CommentTextChar"/>
    <w:uiPriority w:val="99"/>
    <w:semiHidden/>
    <w:unhideWhenUsed/>
    <w:rsid w:val="00030F8A"/>
    <w:pPr>
      <w:spacing w:line="240" w:lineRule="auto"/>
    </w:pPr>
    <w:rPr>
      <w:sz w:val="20"/>
      <w:szCs w:val="20"/>
    </w:rPr>
  </w:style>
  <w:style w:type="character" w:customStyle="1" w:styleId="CommentTextChar">
    <w:name w:val="Comment Text Char"/>
    <w:basedOn w:val="DefaultParagraphFont"/>
    <w:link w:val="CommentText"/>
    <w:uiPriority w:val="99"/>
    <w:semiHidden/>
    <w:rsid w:val="00030F8A"/>
    <w:rPr>
      <w:sz w:val="20"/>
      <w:szCs w:val="20"/>
    </w:rPr>
  </w:style>
  <w:style w:type="paragraph" w:styleId="Caption">
    <w:name w:val="caption"/>
    <w:basedOn w:val="Normal"/>
    <w:next w:val="Normal"/>
    <w:uiPriority w:val="35"/>
    <w:unhideWhenUsed/>
    <w:qFormat/>
    <w:rsid w:val="009D5389"/>
    <w:pPr>
      <w:spacing w:after="200" w:line="240" w:lineRule="auto"/>
    </w:pPr>
    <w:rPr>
      <w:i/>
      <w:iCs/>
      <w:color w:val="44546A" w:themeColor="text2"/>
      <w:sz w:val="18"/>
      <w:szCs w:val="18"/>
    </w:rPr>
  </w:style>
  <w:style w:type="paragraph" w:styleId="CommentSubject">
    <w:name w:val="annotation subject"/>
    <w:basedOn w:val="CommentText"/>
    <w:next w:val="CommentText"/>
    <w:link w:val="CommentSubjectChar"/>
    <w:uiPriority w:val="99"/>
    <w:semiHidden/>
    <w:unhideWhenUsed/>
    <w:rsid w:val="000E6604"/>
    <w:rPr>
      <w:b/>
      <w:bCs/>
    </w:rPr>
  </w:style>
  <w:style w:type="character" w:customStyle="1" w:styleId="CommentSubjectChar">
    <w:name w:val="Comment Subject Char"/>
    <w:basedOn w:val="CommentTextChar"/>
    <w:link w:val="CommentSubject"/>
    <w:uiPriority w:val="99"/>
    <w:semiHidden/>
    <w:rsid w:val="000E6604"/>
    <w:rPr>
      <w:b/>
      <w:bCs/>
      <w:sz w:val="20"/>
      <w:szCs w:val="20"/>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basedOn w:val="DefaultParagraphFont"/>
    <w:link w:val="ListParagraph"/>
    <w:uiPriority w:val="34"/>
    <w:locked/>
    <w:rsid w:val="0016068A"/>
  </w:style>
  <w:style w:type="table" w:customStyle="1" w:styleId="TableGrid2">
    <w:name w:val="Table Grid2"/>
    <w:basedOn w:val="TableNormal"/>
    <w:next w:val="TableGrid"/>
    <w:uiPriority w:val="39"/>
    <w:rsid w:val="00B56C94"/>
    <w:pPr>
      <w:spacing w:after="0" w:line="240" w:lineRule="auto"/>
      <w:jc w:val="both"/>
    </w:pPr>
    <w:rPr>
      <w:rFonts w:ascii="Gill Sans MT" w:eastAsia="Calibri" w:hAnsi="Gill Sans MT"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B56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F17EC2"/>
    <w:rPr>
      <w:b/>
      <w:bCs/>
    </w:rPr>
  </w:style>
  <w:style w:type="table" w:customStyle="1" w:styleId="TableGrid0">
    <w:name w:val="TableGrid"/>
    <w:rsid w:val="00FB47EA"/>
    <w:pPr>
      <w:spacing w:after="0" w:line="240" w:lineRule="auto"/>
    </w:pPr>
    <w:rPr>
      <w:rFonts w:eastAsiaTheme="minorEastAsia"/>
      <w:lang w:eastAsia="en-GB"/>
    </w:rPr>
    <w:tblPr>
      <w:tblCellMar>
        <w:top w:w="0" w:type="dxa"/>
        <w:left w:w="0" w:type="dxa"/>
        <w:bottom w:w="0" w:type="dxa"/>
        <w:right w:w="0" w:type="dxa"/>
      </w:tblCellMar>
    </w:tblPr>
  </w:style>
  <w:style w:type="paragraph" w:customStyle="1" w:styleId="paragraph">
    <w:name w:val="paragraph"/>
    <w:basedOn w:val="Normal"/>
    <w:rsid w:val="00FB47E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FB47EA"/>
  </w:style>
  <w:style w:type="character" w:customStyle="1" w:styleId="eop">
    <w:name w:val="eop"/>
    <w:basedOn w:val="DefaultParagraphFont"/>
    <w:rsid w:val="00FB47EA"/>
  </w:style>
  <w:style w:type="character" w:styleId="UnresolvedMention">
    <w:name w:val="Unresolved Mention"/>
    <w:basedOn w:val="DefaultParagraphFont"/>
    <w:uiPriority w:val="99"/>
    <w:semiHidden/>
    <w:unhideWhenUsed/>
    <w:rsid w:val="00E97E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145469">
      <w:bodyDiv w:val="1"/>
      <w:marLeft w:val="0"/>
      <w:marRight w:val="0"/>
      <w:marTop w:val="0"/>
      <w:marBottom w:val="0"/>
      <w:divBdr>
        <w:top w:val="none" w:sz="0" w:space="0" w:color="auto"/>
        <w:left w:val="none" w:sz="0" w:space="0" w:color="auto"/>
        <w:bottom w:val="none" w:sz="0" w:space="0" w:color="auto"/>
        <w:right w:val="none" w:sz="0" w:space="0" w:color="auto"/>
      </w:divBdr>
    </w:div>
    <w:div w:id="41944580">
      <w:bodyDiv w:val="1"/>
      <w:marLeft w:val="0"/>
      <w:marRight w:val="0"/>
      <w:marTop w:val="0"/>
      <w:marBottom w:val="0"/>
      <w:divBdr>
        <w:top w:val="none" w:sz="0" w:space="0" w:color="auto"/>
        <w:left w:val="none" w:sz="0" w:space="0" w:color="auto"/>
        <w:bottom w:val="none" w:sz="0" w:space="0" w:color="auto"/>
        <w:right w:val="none" w:sz="0" w:space="0" w:color="auto"/>
      </w:divBdr>
    </w:div>
    <w:div w:id="157697185">
      <w:bodyDiv w:val="1"/>
      <w:marLeft w:val="0"/>
      <w:marRight w:val="0"/>
      <w:marTop w:val="0"/>
      <w:marBottom w:val="0"/>
      <w:divBdr>
        <w:top w:val="none" w:sz="0" w:space="0" w:color="auto"/>
        <w:left w:val="none" w:sz="0" w:space="0" w:color="auto"/>
        <w:bottom w:val="none" w:sz="0" w:space="0" w:color="auto"/>
        <w:right w:val="none" w:sz="0" w:space="0" w:color="auto"/>
      </w:divBdr>
    </w:div>
    <w:div w:id="227113318">
      <w:bodyDiv w:val="1"/>
      <w:marLeft w:val="0"/>
      <w:marRight w:val="0"/>
      <w:marTop w:val="0"/>
      <w:marBottom w:val="0"/>
      <w:divBdr>
        <w:top w:val="none" w:sz="0" w:space="0" w:color="auto"/>
        <w:left w:val="none" w:sz="0" w:space="0" w:color="auto"/>
        <w:bottom w:val="none" w:sz="0" w:space="0" w:color="auto"/>
        <w:right w:val="none" w:sz="0" w:space="0" w:color="auto"/>
      </w:divBdr>
    </w:div>
    <w:div w:id="371417668">
      <w:bodyDiv w:val="1"/>
      <w:marLeft w:val="0"/>
      <w:marRight w:val="0"/>
      <w:marTop w:val="0"/>
      <w:marBottom w:val="0"/>
      <w:divBdr>
        <w:top w:val="none" w:sz="0" w:space="0" w:color="auto"/>
        <w:left w:val="none" w:sz="0" w:space="0" w:color="auto"/>
        <w:bottom w:val="none" w:sz="0" w:space="0" w:color="auto"/>
        <w:right w:val="none" w:sz="0" w:space="0" w:color="auto"/>
      </w:divBdr>
      <w:divsChild>
        <w:div w:id="134683863">
          <w:marLeft w:val="0"/>
          <w:marRight w:val="0"/>
          <w:marTop w:val="0"/>
          <w:marBottom w:val="0"/>
          <w:divBdr>
            <w:top w:val="none" w:sz="0" w:space="0" w:color="auto"/>
            <w:left w:val="none" w:sz="0" w:space="0" w:color="auto"/>
            <w:bottom w:val="none" w:sz="0" w:space="0" w:color="auto"/>
            <w:right w:val="none" w:sz="0" w:space="0" w:color="auto"/>
          </w:divBdr>
        </w:div>
        <w:div w:id="1822036045">
          <w:marLeft w:val="0"/>
          <w:marRight w:val="0"/>
          <w:marTop w:val="0"/>
          <w:marBottom w:val="0"/>
          <w:divBdr>
            <w:top w:val="none" w:sz="0" w:space="0" w:color="auto"/>
            <w:left w:val="none" w:sz="0" w:space="0" w:color="auto"/>
            <w:bottom w:val="none" w:sz="0" w:space="0" w:color="auto"/>
            <w:right w:val="none" w:sz="0" w:space="0" w:color="auto"/>
          </w:divBdr>
        </w:div>
        <w:div w:id="1906797933">
          <w:marLeft w:val="0"/>
          <w:marRight w:val="0"/>
          <w:marTop w:val="0"/>
          <w:marBottom w:val="0"/>
          <w:divBdr>
            <w:top w:val="none" w:sz="0" w:space="0" w:color="auto"/>
            <w:left w:val="none" w:sz="0" w:space="0" w:color="auto"/>
            <w:bottom w:val="none" w:sz="0" w:space="0" w:color="auto"/>
            <w:right w:val="none" w:sz="0" w:space="0" w:color="auto"/>
          </w:divBdr>
        </w:div>
      </w:divsChild>
    </w:div>
    <w:div w:id="440611109">
      <w:bodyDiv w:val="1"/>
      <w:marLeft w:val="0"/>
      <w:marRight w:val="0"/>
      <w:marTop w:val="0"/>
      <w:marBottom w:val="0"/>
      <w:divBdr>
        <w:top w:val="none" w:sz="0" w:space="0" w:color="auto"/>
        <w:left w:val="none" w:sz="0" w:space="0" w:color="auto"/>
        <w:bottom w:val="none" w:sz="0" w:space="0" w:color="auto"/>
        <w:right w:val="none" w:sz="0" w:space="0" w:color="auto"/>
      </w:divBdr>
    </w:div>
    <w:div w:id="596712046">
      <w:bodyDiv w:val="1"/>
      <w:marLeft w:val="0"/>
      <w:marRight w:val="0"/>
      <w:marTop w:val="0"/>
      <w:marBottom w:val="0"/>
      <w:divBdr>
        <w:top w:val="none" w:sz="0" w:space="0" w:color="auto"/>
        <w:left w:val="none" w:sz="0" w:space="0" w:color="auto"/>
        <w:bottom w:val="none" w:sz="0" w:space="0" w:color="auto"/>
        <w:right w:val="none" w:sz="0" w:space="0" w:color="auto"/>
      </w:divBdr>
    </w:div>
    <w:div w:id="602415954">
      <w:bodyDiv w:val="1"/>
      <w:marLeft w:val="0"/>
      <w:marRight w:val="0"/>
      <w:marTop w:val="0"/>
      <w:marBottom w:val="0"/>
      <w:divBdr>
        <w:top w:val="none" w:sz="0" w:space="0" w:color="auto"/>
        <w:left w:val="none" w:sz="0" w:space="0" w:color="auto"/>
        <w:bottom w:val="none" w:sz="0" w:space="0" w:color="auto"/>
        <w:right w:val="none" w:sz="0" w:space="0" w:color="auto"/>
      </w:divBdr>
    </w:div>
    <w:div w:id="746265368">
      <w:bodyDiv w:val="1"/>
      <w:marLeft w:val="0"/>
      <w:marRight w:val="0"/>
      <w:marTop w:val="0"/>
      <w:marBottom w:val="0"/>
      <w:divBdr>
        <w:top w:val="none" w:sz="0" w:space="0" w:color="auto"/>
        <w:left w:val="none" w:sz="0" w:space="0" w:color="auto"/>
        <w:bottom w:val="none" w:sz="0" w:space="0" w:color="auto"/>
        <w:right w:val="none" w:sz="0" w:space="0" w:color="auto"/>
      </w:divBdr>
    </w:div>
    <w:div w:id="768622875">
      <w:bodyDiv w:val="1"/>
      <w:marLeft w:val="0"/>
      <w:marRight w:val="0"/>
      <w:marTop w:val="0"/>
      <w:marBottom w:val="0"/>
      <w:divBdr>
        <w:top w:val="none" w:sz="0" w:space="0" w:color="auto"/>
        <w:left w:val="none" w:sz="0" w:space="0" w:color="auto"/>
        <w:bottom w:val="none" w:sz="0" w:space="0" w:color="auto"/>
        <w:right w:val="none" w:sz="0" w:space="0" w:color="auto"/>
      </w:divBdr>
      <w:divsChild>
        <w:div w:id="1989816963">
          <w:marLeft w:val="0"/>
          <w:marRight w:val="0"/>
          <w:marTop w:val="0"/>
          <w:marBottom w:val="0"/>
          <w:divBdr>
            <w:top w:val="none" w:sz="0" w:space="0" w:color="auto"/>
            <w:left w:val="none" w:sz="0" w:space="0" w:color="auto"/>
            <w:bottom w:val="none" w:sz="0" w:space="0" w:color="auto"/>
            <w:right w:val="none" w:sz="0" w:space="0" w:color="auto"/>
          </w:divBdr>
        </w:div>
        <w:div w:id="1862695839">
          <w:marLeft w:val="0"/>
          <w:marRight w:val="0"/>
          <w:marTop w:val="0"/>
          <w:marBottom w:val="0"/>
          <w:divBdr>
            <w:top w:val="none" w:sz="0" w:space="0" w:color="auto"/>
            <w:left w:val="none" w:sz="0" w:space="0" w:color="auto"/>
            <w:bottom w:val="none" w:sz="0" w:space="0" w:color="auto"/>
            <w:right w:val="none" w:sz="0" w:space="0" w:color="auto"/>
          </w:divBdr>
        </w:div>
        <w:div w:id="889268497">
          <w:marLeft w:val="0"/>
          <w:marRight w:val="0"/>
          <w:marTop w:val="0"/>
          <w:marBottom w:val="0"/>
          <w:divBdr>
            <w:top w:val="none" w:sz="0" w:space="0" w:color="auto"/>
            <w:left w:val="none" w:sz="0" w:space="0" w:color="auto"/>
            <w:bottom w:val="none" w:sz="0" w:space="0" w:color="auto"/>
            <w:right w:val="none" w:sz="0" w:space="0" w:color="auto"/>
          </w:divBdr>
        </w:div>
        <w:div w:id="295184414">
          <w:marLeft w:val="0"/>
          <w:marRight w:val="0"/>
          <w:marTop w:val="0"/>
          <w:marBottom w:val="0"/>
          <w:divBdr>
            <w:top w:val="none" w:sz="0" w:space="0" w:color="auto"/>
            <w:left w:val="none" w:sz="0" w:space="0" w:color="auto"/>
            <w:bottom w:val="none" w:sz="0" w:space="0" w:color="auto"/>
            <w:right w:val="none" w:sz="0" w:space="0" w:color="auto"/>
          </w:divBdr>
        </w:div>
        <w:div w:id="313685965">
          <w:marLeft w:val="0"/>
          <w:marRight w:val="0"/>
          <w:marTop w:val="0"/>
          <w:marBottom w:val="0"/>
          <w:divBdr>
            <w:top w:val="none" w:sz="0" w:space="0" w:color="auto"/>
            <w:left w:val="none" w:sz="0" w:space="0" w:color="auto"/>
            <w:bottom w:val="none" w:sz="0" w:space="0" w:color="auto"/>
            <w:right w:val="none" w:sz="0" w:space="0" w:color="auto"/>
          </w:divBdr>
        </w:div>
        <w:div w:id="427703939">
          <w:marLeft w:val="0"/>
          <w:marRight w:val="0"/>
          <w:marTop w:val="0"/>
          <w:marBottom w:val="0"/>
          <w:divBdr>
            <w:top w:val="none" w:sz="0" w:space="0" w:color="auto"/>
            <w:left w:val="none" w:sz="0" w:space="0" w:color="auto"/>
            <w:bottom w:val="none" w:sz="0" w:space="0" w:color="auto"/>
            <w:right w:val="none" w:sz="0" w:space="0" w:color="auto"/>
          </w:divBdr>
        </w:div>
        <w:div w:id="1203635537">
          <w:marLeft w:val="0"/>
          <w:marRight w:val="0"/>
          <w:marTop w:val="0"/>
          <w:marBottom w:val="0"/>
          <w:divBdr>
            <w:top w:val="none" w:sz="0" w:space="0" w:color="auto"/>
            <w:left w:val="none" w:sz="0" w:space="0" w:color="auto"/>
            <w:bottom w:val="none" w:sz="0" w:space="0" w:color="auto"/>
            <w:right w:val="none" w:sz="0" w:space="0" w:color="auto"/>
          </w:divBdr>
        </w:div>
        <w:div w:id="2000032387">
          <w:marLeft w:val="0"/>
          <w:marRight w:val="0"/>
          <w:marTop w:val="0"/>
          <w:marBottom w:val="0"/>
          <w:divBdr>
            <w:top w:val="none" w:sz="0" w:space="0" w:color="auto"/>
            <w:left w:val="none" w:sz="0" w:space="0" w:color="auto"/>
            <w:bottom w:val="none" w:sz="0" w:space="0" w:color="auto"/>
            <w:right w:val="none" w:sz="0" w:space="0" w:color="auto"/>
          </w:divBdr>
        </w:div>
        <w:div w:id="678776176">
          <w:marLeft w:val="0"/>
          <w:marRight w:val="0"/>
          <w:marTop w:val="0"/>
          <w:marBottom w:val="0"/>
          <w:divBdr>
            <w:top w:val="none" w:sz="0" w:space="0" w:color="auto"/>
            <w:left w:val="none" w:sz="0" w:space="0" w:color="auto"/>
            <w:bottom w:val="none" w:sz="0" w:space="0" w:color="auto"/>
            <w:right w:val="none" w:sz="0" w:space="0" w:color="auto"/>
          </w:divBdr>
        </w:div>
        <w:div w:id="1462071234">
          <w:marLeft w:val="0"/>
          <w:marRight w:val="0"/>
          <w:marTop w:val="0"/>
          <w:marBottom w:val="0"/>
          <w:divBdr>
            <w:top w:val="none" w:sz="0" w:space="0" w:color="auto"/>
            <w:left w:val="none" w:sz="0" w:space="0" w:color="auto"/>
            <w:bottom w:val="none" w:sz="0" w:space="0" w:color="auto"/>
            <w:right w:val="none" w:sz="0" w:space="0" w:color="auto"/>
          </w:divBdr>
        </w:div>
        <w:div w:id="2096200865">
          <w:marLeft w:val="0"/>
          <w:marRight w:val="0"/>
          <w:marTop w:val="0"/>
          <w:marBottom w:val="0"/>
          <w:divBdr>
            <w:top w:val="none" w:sz="0" w:space="0" w:color="auto"/>
            <w:left w:val="none" w:sz="0" w:space="0" w:color="auto"/>
            <w:bottom w:val="none" w:sz="0" w:space="0" w:color="auto"/>
            <w:right w:val="none" w:sz="0" w:space="0" w:color="auto"/>
          </w:divBdr>
        </w:div>
        <w:div w:id="1236286475">
          <w:marLeft w:val="0"/>
          <w:marRight w:val="0"/>
          <w:marTop w:val="0"/>
          <w:marBottom w:val="0"/>
          <w:divBdr>
            <w:top w:val="none" w:sz="0" w:space="0" w:color="auto"/>
            <w:left w:val="none" w:sz="0" w:space="0" w:color="auto"/>
            <w:bottom w:val="none" w:sz="0" w:space="0" w:color="auto"/>
            <w:right w:val="none" w:sz="0" w:space="0" w:color="auto"/>
          </w:divBdr>
        </w:div>
        <w:div w:id="292104498">
          <w:marLeft w:val="0"/>
          <w:marRight w:val="0"/>
          <w:marTop w:val="0"/>
          <w:marBottom w:val="0"/>
          <w:divBdr>
            <w:top w:val="none" w:sz="0" w:space="0" w:color="auto"/>
            <w:left w:val="none" w:sz="0" w:space="0" w:color="auto"/>
            <w:bottom w:val="none" w:sz="0" w:space="0" w:color="auto"/>
            <w:right w:val="none" w:sz="0" w:space="0" w:color="auto"/>
          </w:divBdr>
        </w:div>
        <w:div w:id="1883516935">
          <w:marLeft w:val="0"/>
          <w:marRight w:val="0"/>
          <w:marTop w:val="0"/>
          <w:marBottom w:val="0"/>
          <w:divBdr>
            <w:top w:val="none" w:sz="0" w:space="0" w:color="auto"/>
            <w:left w:val="none" w:sz="0" w:space="0" w:color="auto"/>
            <w:bottom w:val="none" w:sz="0" w:space="0" w:color="auto"/>
            <w:right w:val="none" w:sz="0" w:space="0" w:color="auto"/>
          </w:divBdr>
        </w:div>
        <w:div w:id="502205006">
          <w:marLeft w:val="0"/>
          <w:marRight w:val="0"/>
          <w:marTop w:val="0"/>
          <w:marBottom w:val="0"/>
          <w:divBdr>
            <w:top w:val="none" w:sz="0" w:space="0" w:color="auto"/>
            <w:left w:val="none" w:sz="0" w:space="0" w:color="auto"/>
            <w:bottom w:val="none" w:sz="0" w:space="0" w:color="auto"/>
            <w:right w:val="none" w:sz="0" w:space="0" w:color="auto"/>
          </w:divBdr>
        </w:div>
        <w:div w:id="1422221184">
          <w:marLeft w:val="0"/>
          <w:marRight w:val="0"/>
          <w:marTop w:val="0"/>
          <w:marBottom w:val="0"/>
          <w:divBdr>
            <w:top w:val="none" w:sz="0" w:space="0" w:color="auto"/>
            <w:left w:val="none" w:sz="0" w:space="0" w:color="auto"/>
            <w:bottom w:val="none" w:sz="0" w:space="0" w:color="auto"/>
            <w:right w:val="none" w:sz="0" w:space="0" w:color="auto"/>
          </w:divBdr>
        </w:div>
        <w:div w:id="1243181965">
          <w:marLeft w:val="0"/>
          <w:marRight w:val="0"/>
          <w:marTop w:val="0"/>
          <w:marBottom w:val="0"/>
          <w:divBdr>
            <w:top w:val="none" w:sz="0" w:space="0" w:color="auto"/>
            <w:left w:val="none" w:sz="0" w:space="0" w:color="auto"/>
            <w:bottom w:val="none" w:sz="0" w:space="0" w:color="auto"/>
            <w:right w:val="none" w:sz="0" w:space="0" w:color="auto"/>
          </w:divBdr>
        </w:div>
        <w:div w:id="405348925">
          <w:marLeft w:val="0"/>
          <w:marRight w:val="0"/>
          <w:marTop w:val="0"/>
          <w:marBottom w:val="0"/>
          <w:divBdr>
            <w:top w:val="none" w:sz="0" w:space="0" w:color="auto"/>
            <w:left w:val="none" w:sz="0" w:space="0" w:color="auto"/>
            <w:bottom w:val="none" w:sz="0" w:space="0" w:color="auto"/>
            <w:right w:val="none" w:sz="0" w:space="0" w:color="auto"/>
          </w:divBdr>
        </w:div>
        <w:div w:id="463740989">
          <w:marLeft w:val="0"/>
          <w:marRight w:val="0"/>
          <w:marTop w:val="0"/>
          <w:marBottom w:val="0"/>
          <w:divBdr>
            <w:top w:val="none" w:sz="0" w:space="0" w:color="auto"/>
            <w:left w:val="none" w:sz="0" w:space="0" w:color="auto"/>
            <w:bottom w:val="none" w:sz="0" w:space="0" w:color="auto"/>
            <w:right w:val="none" w:sz="0" w:space="0" w:color="auto"/>
          </w:divBdr>
        </w:div>
        <w:div w:id="1508324762">
          <w:marLeft w:val="0"/>
          <w:marRight w:val="0"/>
          <w:marTop w:val="0"/>
          <w:marBottom w:val="0"/>
          <w:divBdr>
            <w:top w:val="none" w:sz="0" w:space="0" w:color="auto"/>
            <w:left w:val="none" w:sz="0" w:space="0" w:color="auto"/>
            <w:bottom w:val="none" w:sz="0" w:space="0" w:color="auto"/>
            <w:right w:val="none" w:sz="0" w:space="0" w:color="auto"/>
          </w:divBdr>
        </w:div>
        <w:div w:id="1610165564">
          <w:marLeft w:val="0"/>
          <w:marRight w:val="0"/>
          <w:marTop w:val="0"/>
          <w:marBottom w:val="0"/>
          <w:divBdr>
            <w:top w:val="none" w:sz="0" w:space="0" w:color="auto"/>
            <w:left w:val="none" w:sz="0" w:space="0" w:color="auto"/>
            <w:bottom w:val="none" w:sz="0" w:space="0" w:color="auto"/>
            <w:right w:val="none" w:sz="0" w:space="0" w:color="auto"/>
          </w:divBdr>
        </w:div>
        <w:div w:id="1716002155">
          <w:marLeft w:val="0"/>
          <w:marRight w:val="0"/>
          <w:marTop w:val="0"/>
          <w:marBottom w:val="0"/>
          <w:divBdr>
            <w:top w:val="none" w:sz="0" w:space="0" w:color="auto"/>
            <w:left w:val="none" w:sz="0" w:space="0" w:color="auto"/>
            <w:bottom w:val="none" w:sz="0" w:space="0" w:color="auto"/>
            <w:right w:val="none" w:sz="0" w:space="0" w:color="auto"/>
          </w:divBdr>
        </w:div>
        <w:div w:id="760612560">
          <w:marLeft w:val="0"/>
          <w:marRight w:val="0"/>
          <w:marTop w:val="0"/>
          <w:marBottom w:val="0"/>
          <w:divBdr>
            <w:top w:val="none" w:sz="0" w:space="0" w:color="auto"/>
            <w:left w:val="none" w:sz="0" w:space="0" w:color="auto"/>
            <w:bottom w:val="none" w:sz="0" w:space="0" w:color="auto"/>
            <w:right w:val="none" w:sz="0" w:space="0" w:color="auto"/>
          </w:divBdr>
        </w:div>
        <w:div w:id="1888449772">
          <w:marLeft w:val="0"/>
          <w:marRight w:val="0"/>
          <w:marTop w:val="0"/>
          <w:marBottom w:val="0"/>
          <w:divBdr>
            <w:top w:val="none" w:sz="0" w:space="0" w:color="auto"/>
            <w:left w:val="none" w:sz="0" w:space="0" w:color="auto"/>
            <w:bottom w:val="none" w:sz="0" w:space="0" w:color="auto"/>
            <w:right w:val="none" w:sz="0" w:space="0" w:color="auto"/>
          </w:divBdr>
        </w:div>
        <w:div w:id="885143684">
          <w:marLeft w:val="0"/>
          <w:marRight w:val="0"/>
          <w:marTop w:val="0"/>
          <w:marBottom w:val="0"/>
          <w:divBdr>
            <w:top w:val="none" w:sz="0" w:space="0" w:color="auto"/>
            <w:left w:val="none" w:sz="0" w:space="0" w:color="auto"/>
            <w:bottom w:val="none" w:sz="0" w:space="0" w:color="auto"/>
            <w:right w:val="none" w:sz="0" w:space="0" w:color="auto"/>
          </w:divBdr>
        </w:div>
        <w:div w:id="1102997194">
          <w:marLeft w:val="0"/>
          <w:marRight w:val="0"/>
          <w:marTop w:val="0"/>
          <w:marBottom w:val="0"/>
          <w:divBdr>
            <w:top w:val="none" w:sz="0" w:space="0" w:color="auto"/>
            <w:left w:val="none" w:sz="0" w:space="0" w:color="auto"/>
            <w:bottom w:val="none" w:sz="0" w:space="0" w:color="auto"/>
            <w:right w:val="none" w:sz="0" w:space="0" w:color="auto"/>
          </w:divBdr>
        </w:div>
        <w:div w:id="174611002">
          <w:marLeft w:val="0"/>
          <w:marRight w:val="0"/>
          <w:marTop w:val="0"/>
          <w:marBottom w:val="0"/>
          <w:divBdr>
            <w:top w:val="none" w:sz="0" w:space="0" w:color="auto"/>
            <w:left w:val="none" w:sz="0" w:space="0" w:color="auto"/>
            <w:bottom w:val="none" w:sz="0" w:space="0" w:color="auto"/>
            <w:right w:val="none" w:sz="0" w:space="0" w:color="auto"/>
          </w:divBdr>
        </w:div>
        <w:div w:id="2368784">
          <w:marLeft w:val="0"/>
          <w:marRight w:val="0"/>
          <w:marTop w:val="0"/>
          <w:marBottom w:val="0"/>
          <w:divBdr>
            <w:top w:val="none" w:sz="0" w:space="0" w:color="auto"/>
            <w:left w:val="none" w:sz="0" w:space="0" w:color="auto"/>
            <w:bottom w:val="none" w:sz="0" w:space="0" w:color="auto"/>
            <w:right w:val="none" w:sz="0" w:space="0" w:color="auto"/>
          </w:divBdr>
        </w:div>
        <w:div w:id="1901600512">
          <w:marLeft w:val="0"/>
          <w:marRight w:val="0"/>
          <w:marTop w:val="0"/>
          <w:marBottom w:val="0"/>
          <w:divBdr>
            <w:top w:val="none" w:sz="0" w:space="0" w:color="auto"/>
            <w:left w:val="none" w:sz="0" w:space="0" w:color="auto"/>
            <w:bottom w:val="none" w:sz="0" w:space="0" w:color="auto"/>
            <w:right w:val="none" w:sz="0" w:space="0" w:color="auto"/>
          </w:divBdr>
        </w:div>
        <w:div w:id="1679504779">
          <w:marLeft w:val="0"/>
          <w:marRight w:val="0"/>
          <w:marTop w:val="0"/>
          <w:marBottom w:val="0"/>
          <w:divBdr>
            <w:top w:val="none" w:sz="0" w:space="0" w:color="auto"/>
            <w:left w:val="none" w:sz="0" w:space="0" w:color="auto"/>
            <w:bottom w:val="none" w:sz="0" w:space="0" w:color="auto"/>
            <w:right w:val="none" w:sz="0" w:space="0" w:color="auto"/>
          </w:divBdr>
        </w:div>
        <w:div w:id="447622518">
          <w:marLeft w:val="0"/>
          <w:marRight w:val="0"/>
          <w:marTop w:val="0"/>
          <w:marBottom w:val="0"/>
          <w:divBdr>
            <w:top w:val="none" w:sz="0" w:space="0" w:color="auto"/>
            <w:left w:val="none" w:sz="0" w:space="0" w:color="auto"/>
            <w:bottom w:val="none" w:sz="0" w:space="0" w:color="auto"/>
            <w:right w:val="none" w:sz="0" w:space="0" w:color="auto"/>
          </w:divBdr>
        </w:div>
        <w:div w:id="354691469">
          <w:marLeft w:val="0"/>
          <w:marRight w:val="0"/>
          <w:marTop w:val="0"/>
          <w:marBottom w:val="0"/>
          <w:divBdr>
            <w:top w:val="none" w:sz="0" w:space="0" w:color="auto"/>
            <w:left w:val="none" w:sz="0" w:space="0" w:color="auto"/>
            <w:bottom w:val="none" w:sz="0" w:space="0" w:color="auto"/>
            <w:right w:val="none" w:sz="0" w:space="0" w:color="auto"/>
          </w:divBdr>
        </w:div>
        <w:div w:id="602885612">
          <w:marLeft w:val="0"/>
          <w:marRight w:val="0"/>
          <w:marTop w:val="0"/>
          <w:marBottom w:val="0"/>
          <w:divBdr>
            <w:top w:val="none" w:sz="0" w:space="0" w:color="auto"/>
            <w:left w:val="none" w:sz="0" w:space="0" w:color="auto"/>
            <w:bottom w:val="none" w:sz="0" w:space="0" w:color="auto"/>
            <w:right w:val="none" w:sz="0" w:space="0" w:color="auto"/>
          </w:divBdr>
        </w:div>
        <w:div w:id="2084833675">
          <w:marLeft w:val="0"/>
          <w:marRight w:val="0"/>
          <w:marTop w:val="0"/>
          <w:marBottom w:val="0"/>
          <w:divBdr>
            <w:top w:val="none" w:sz="0" w:space="0" w:color="auto"/>
            <w:left w:val="none" w:sz="0" w:space="0" w:color="auto"/>
            <w:bottom w:val="none" w:sz="0" w:space="0" w:color="auto"/>
            <w:right w:val="none" w:sz="0" w:space="0" w:color="auto"/>
          </w:divBdr>
        </w:div>
        <w:div w:id="416559838">
          <w:marLeft w:val="0"/>
          <w:marRight w:val="0"/>
          <w:marTop w:val="0"/>
          <w:marBottom w:val="0"/>
          <w:divBdr>
            <w:top w:val="none" w:sz="0" w:space="0" w:color="auto"/>
            <w:left w:val="none" w:sz="0" w:space="0" w:color="auto"/>
            <w:bottom w:val="none" w:sz="0" w:space="0" w:color="auto"/>
            <w:right w:val="none" w:sz="0" w:space="0" w:color="auto"/>
          </w:divBdr>
        </w:div>
        <w:div w:id="2033337583">
          <w:marLeft w:val="0"/>
          <w:marRight w:val="0"/>
          <w:marTop w:val="0"/>
          <w:marBottom w:val="0"/>
          <w:divBdr>
            <w:top w:val="none" w:sz="0" w:space="0" w:color="auto"/>
            <w:left w:val="none" w:sz="0" w:space="0" w:color="auto"/>
            <w:bottom w:val="none" w:sz="0" w:space="0" w:color="auto"/>
            <w:right w:val="none" w:sz="0" w:space="0" w:color="auto"/>
          </w:divBdr>
        </w:div>
        <w:div w:id="361856705">
          <w:marLeft w:val="0"/>
          <w:marRight w:val="0"/>
          <w:marTop w:val="0"/>
          <w:marBottom w:val="0"/>
          <w:divBdr>
            <w:top w:val="none" w:sz="0" w:space="0" w:color="auto"/>
            <w:left w:val="none" w:sz="0" w:space="0" w:color="auto"/>
            <w:bottom w:val="none" w:sz="0" w:space="0" w:color="auto"/>
            <w:right w:val="none" w:sz="0" w:space="0" w:color="auto"/>
          </w:divBdr>
        </w:div>
        <w:div w:id="1393234032">
          <w:marLeft w:val="0"/>
          <w:marRight w:val="0"/>
          <w:marTop w:val="0"/>
          <w:marBottom w:val="0"/>
          <w:divBdr>
            <w:top w:val="none" w:sz="0" w:space="0" w:color="auto"/>
            <w:left w:val="none" w:sz="0" w:space="0" w:color="auto"/>
            <w:bottom w:val="none" w:sz="0" w:space="0" w:color="auto"/>
            <w:right w:val="none" w:sz="0" w:space="0" w:color="auto"/>
          </w:divBdr>
        </w:div>
        <w:div w:id="818426343">
          <w:marLeft w:val="0"/>
          <w:marRight w:val="0"/>
          <w:marTop w:val="0"/>
          <w:marBottom w:val="0"/>
          <w:divBdr>
            <w:top w:val="none" w:sz="0" w:space="0" w:color="auto"/>
            <w:left w:val="none" w:sz="0" w:space="0" w:color="auto"/>
            <w:bottom w:val="none" w:sz="0" w:space="0" w:color="auto"/>
            <w:right w:val="none" w:sz="0" w:space="0" w:color="auto"/>
          </w:divBdr>
        </w:div>
        <w:div w:id="92366791">
          <w:marLeft w:val="0"/>
          <w:marRight w:val="0"/>
          <w:marTop w:val="0"/>
          <w:marBottom w:val="0"/>
          <w:divBdr>
            <w:top w:val="none" w:sz="0" w:space="0" w:color="auto"/>
            <w:left w:val="none" w:sz="0" w:space="0" w:color="auto"/>
            <w:bottom w:val="none" w:sz="0" w:space="0" w:color="auto"/>
            <w:right w:val="none" w:sz="0" w:space="0" w:color="auto"/>
          </w:divBdr>
        </w:div>
        <w:div w:id="1406689112">
          <w:marLeft w:val="0"/>
          <w:marRight w:val="0"/>
          <w:marTop w:val="0"/>
          <w:marBottom w:val="0"/>
          <w:divBdr>
            <w:top w:val="none" w:sz="0" w:space="0" w:color="auto"/>
            <w:left w:val="none" w:sz="0" w:space="0" w:color="auto"/>
            <w:bottom w:val="none" w:sz="0" w:space="0" w:color="auto"/>
            <w:right w:val="none" w:sz="0" w:space="0" w:color="auto"/>
          </w:divBdr>
        </w:div>
        <w:div w:id="1635790585">
          <w:marLeft w:val="0"/>
          <w:marRight w:val="0"/>
          <w:marTop w:val="0"/>
          <w:marBottom w:val="0"/>
          <w:divBdr>
            <w:top w:val="none" w:sz="0" w:space="0" w:color="auto"/>
            <w:left w:val="none" w:sz="0" w:space="0" w:color="auto"/>
            <w:bottom w:val="none" w:sz="0" w:space="0" w:color="auto"/>
            <w:right w:val="none" w:sz="0" w:space="0" w:color="auto"/>
          </w:divBdr>
        </w:div>
        <w:div w:id="163590796">
          <w:marLeft w:val="0"/>
          <w:marRight w:val="0"/>
          <w:marTop w:val="0"/>
          <w:marBottom w:val="0"/>
          <w:divBdr>
            <w:top w:val="none" w:sz="0" w:space="0" w:color="auto"/>
            <w:left w:val="none" w:sz="0" w:space="0" w:color="auto"/>
            <w:bottom w:val="none" w:sz="0" w:space="0" w:color="auto"/>
            <w:right w:val="none" w:sz="0" w:space="0" w:color="auto"/>
          </w:divBdr>
        </w:div>
        <w:div w:id="697659091">
          <w:marLeft w:val="0"/>
          <w:marRight w:val="0"/>
          <w:marTop w:val="0"/>
          <w:marBottom w:val="0"/>
          <w:divBdr>
            <w:top w:val="none" w:sz="0" w:space="0" w:color="auto"/>
            <w:left w:val="none" w:sz="0" w:space="0" w:color="auto"/>
            <w:bottom w:val="none" w:sz="0" w:space="0" w:color="auto"/>
            <w:right w:val="none" w:sz="0" w:space="0" w:color="auto"/>
          </w:divBdr>
        </w:div>
        <w:div w:id="1333334855">
          <w:marLeft w:val="0"/>
          <w:marRight w:val="0"/>
          <w:marTop w:val="0"/>
          <w:marBottom w:val="0"/>
          <w:divBdr>
            <w:top w:val="none" w:sz="0" w:space="0" w:color="auto"/>
            <w:left w:val="none" w:sz="0" w:space="0" w:color="auto"/>
            <w:bottom w:val="none" w:sz="0" w:space="0" w:color="auto"/>
            <w:right w:val="none" w:sz="0" w:space="0" w:color="auto"/>
          </w:divBdr>
        </w:div>
        <w:div w:id="558437458">
          <w:marLeft w:val="0"/>
          <w:marRight w:val="0"/>
          <w:marTop w:val="0"/>
          <w:marBottom w:val="0"/>
          <w:divBdr>
            <w:top w:val="none" w:sz="0" w:space="0" w:color="auto"/>
            <w:left w:val="none" w:sz="0" w:space="0" w:color="auto"/>
            <w:bottom w:val="none" w:sz="0" w:space="0" w:color="auto"/>
            <w:right w:val="none" w:sz="0" w:space="0" w:color="auto"/>
          </w:divBdr>
        </w:div>
        <w:div w:id="328488743">
          <w:marLeft w:val="0"/>
          <w:marRight w:val="0"/>
          <w:marTop w:val="0"/>
          <w:marBottom w:val="0"/>
          <w:divBdr>
            <w:top w:val="none" w:sz="0" w:space="0" w:color="auto"/>
            <w:left w:val="none" w:sz="0" w:space="0" w:color="auto"/>
            <w:bottom w:val="none" w:sz="0" w:space="0" w:color="auto"/>
            <w:right w:val="none" w:sz="0" w:space="0" w:color="auto"/>
          </w:divBdr>
        </w:div>
        <w:div w:id="438448401">
          <w:marLeft w:val="0"/>
          <w:marRight w:val="0"/>
          <w:marTop w:val="0"/>
          <w:marBottom w:val="0"/>
          <w:divBdr>
            <w:top w:val="none" w:sz="0" w:space="0" w:color="auto"/>
            <w:left w:val="none" w:sz="0" w:space="0" w:color="auto"/>
            <w:bottom w:val="none" w:sz="0" w:space="0" w:color="auto"/>
            <w:right w:val="none" w:sz="0" w:space="0" w:color="auto"/>
          </w:divBdr>
        </w:div>
        <w:div w:id="1581408175">
          <w:marLeft w:val="0"/>
          <w:marRight w:val="0"/>
          <w:marTop w:val="0"/>
          <w:marBottom w:val="0"/>
          <w:divBdr>
            <w:top w:val="none" w:sz="0" w:space="0" w:color="auto"/>
            <w:left w:val="none" w:sz="0" w:space="0" w:color="auto"/>
            <w:bottom w:val="none" w:sz="0" w:space="0" w:color="auto"/>
            <w:right w:val="none" w:sz="0" w:space="0" w:color="auto"/>
          </w:divBdr>
        </w:div>
        <w:div w:id="1693066557">
          <w:marLeft w:val="0"/>
          <w:marRight w:val="0"/>
          <w:marTop w:val="0"/>
          <w:marBottom w:val="0"/>
          <w:divBdr>
            <w:top w:val="none" w:sz="0" w:space="0" w:color="auto"/>
            <w:left w:val="none" w:sz="0" w:space="0" w:color="auto"/>
            <w:bottom w:val="none" w:sz="0" w:space="0" w:color="auto"/>
            <w:right w:val="none" w:sz="0" w:space="0" w:color="auto"/>
          </w:divBdr>
        </w:div>
        <w:div w:id="956185274">
          <w:marLeft w:val="0"/>
          <w:marRight w:val="0"/>
          <w:marTop w:val="0"/>
          <w:marBottom w:val="0"/>
          <w:divBdr>
            <w:top w:val="none" w:sz="0" w:space="0" w:color="auto"/>
            <w:left w:val="none" w:sz="0" w:space="0" w:color="auto"/>
            <w:bottom w:val="none" w:sz="0" w:space="0" w:color="auto"/>
            <w:right w:val="none" w:sz="0" w:space="0" w:color="auto"/>
          </w:divBdr>
        </w:div>
        <w:div w:id="184564826">
          <w:marLeft w:val="0"/>
          <w:marRight w:val="0"/>
          <w:marTop w:val="0"/>
          <w:marBottom w:val="0"/>
          <w:divBdr>
            <w:top w:val="none" w:sz="0" w:space="0" w:color="auto"/>
            <w:left w:val="none" w:sz="0" w:space="0" w:color="auto"/>
            <w:bottom w:val="none" w:sz="0" w:space="0" w:color="auto"/>
            <w:right w:val="none" w:sz="0" w:space="0" w:color="auto"/>
          </w:divBdr>
        </w:div>
        <w:div w:id="1662273560">
          <w:marLeft w:val="0"/>
          <w:marRight w:val="0"/>
          <w:marTop w:val="0"/>
          <w:marBottom w:val="0"/>
          <w:divBdr>
            <w:top w:val="none" w:sz="0" w:space="0" w:color="auto"/>
            <w:left w:val="none" w:sz="0" w:space="0" w:color="auto"/>
            <w:bottom w:val="none" w:sz="0" w:space="0" w:color="auto"/>
            <w:right w:val="none" w:sz="0" w:space="0" w:color="auto"/>
          </w:divBdr>
        </w:div>
        <w:div w:id="1326321539">
          <w:marLeft w:val="0"/>
          <w:marRight w:val="0"/>
          <w:marTop w:val="0"/>
          <w:marBottom w:val="0"/>
          <w:divBdr>
            <w:top w:val="none" w:sz="0" w:space="0" w:color="auto"/>
            <w:left w:val="none" w:sz="0" w:space="0" w:color="auto"/>
            <w:bottom w:val="none" w:sz="0" w:space="0" w:color="auto"/>
            <w:right w:val="none" w:sz="0" w:space="0" w:color="auto"/>
          </w:divBdr>
        </w:div>
        <w:div w:id="822505793">
          <w:marLeft w:val="0"/>
          <w:marRight w:val="0"/>
          <w:marTop w:val="0"/>
          <w:marBottom w:val="0"/>
          <w:divBdr>
            <w:top w:val="none" w:sz="0" w:space="0" w:color="auto"/>
            <w:left w:val="none" w:sz="0" w:space="0" w:color="auto"/>
            <w:bottom w:val="none" w:sz="0" w:space="0" w:color="auto"/>
            <w:right w:val="none" w:sz="0" w:space="0" w:color="auto"/>
          </w:divBdr>
        </w:div>
        <w:div w:id="1647514346">
          <w:marLeft w:val="0"/>
          <w:marRight w:val="0"/>
          <w:marTop w:val="0"/>
          <w:marBottom w:val="0"/>
          <w:divBdr>
            <w:top w:val="none" w:sz="0" w:space="0" w:color="auto"/>
            <w:left w:val="none" w:sz="0" w:space="0" w:color="auto"/>
            <w:bottom w:val="none" w:sz="0" w:space="0" w:color="auto"/>
            <w:right w:val="none" w:sz="0" w:space="0" w:color="auto"/>
          </w:divBdr>
        </w:div>
        <w:div w:id="660275381">
          <w:marLeft w:val="0"/>
          <w:marRight w:val="0"/>
          <w:marTop w:val="0"/>
          <w:marBottom w:val="0"/>
          <w:divBdr>
            <w:top w:val="none" w:sz="0" w:space="0" w:color="auto"/>
            <w:left w:val="none" w:sz="0" w:space="0" w:color="auto"/>
            <w:bottom w:val="none" w:sz="0" w:space="0" w:color="auto"/>
            <w:right w:val="none" w:sz="0" w:space="0" w:color="auto"/>
          </w:divBdr>
        </w:div>
        <w:div w:id="550649504">
          <w:marLeft w:val="0"/>
          <w:marRight w:val="0"/>
          <w:marTop w:val="0"/>
          <w:marBottom w:val="0"/>
          <w:divBdr>
            <w:top w:val="none" w:sz="0" w:space="0" w:color="auto"/>
            <w:left w:val="none" w:sz="0" w:space="0" w:color="auto"/>
            <w:bottom w:val="none" w:sz="0" w:space="0" w:color="auto"/>
            <w:right w:val="none" w:sz="0" w:space="0" w:color="auto"/>
          </w:divBdr>
        </w:div>
        <w:div w:id="649599028">
          <w:marLeft w:val="0"/>
          <w:marRight w:val="0"/>
          <w:marTop w:val="0"/>
          <w:marBottom w:val="0"/>
          <w:divBdr>
            <w:top w:val="none" w:sz="0" w:space="0" w:color="auto"/>
            <w:left w:val="none" w:sz="0" w:space="0" w:color="auto"/>
            <w:bottom w:val="none" w:sz="0" w:space="0" w:color="auto"/>
            <w:right w:val="none" w:sz="0" w:space="0" w:color="auto"/>
          </w:divBdr>
        </w:div>
        <w:div w:id="476844993">
          <w:marLeft w:val="0"/>
          <w:marRight w:val="0"/>
          <w:marTop w:val="0"/>
          <w:marBottom w:val="0"/>
          <w:divBdr>
            <w:top w:val="none" w:sz="0" w:space="0" w:color="auto"/>
            <w:left w:val="none" w:sz="0" w:space="0" w:color="auto"/>
            <w:bottom w:val="none" w:sz="0" w:space="0" w:color="auto"/>
            <w:right w:val="none" w:sz="0" w:space="0" w:color="auto"/>
          </w:divBdr>
        </w:div>
        <w:div w:id="1332875757">
          <w:marLeft w:val="0"/>
          <w:marRight w:val="0"/>
          <w:marTop w:val="0"/>
          <w:marBottom w:val="0"/>
          <w:divBdr>
            <w:top w:val="none" w:sz="0" w:space="0" w:color="auto"/>
            <w:left w:val="none" w:sz="0" w:space="0" w:color="auto"/>
            <w:bottom w:val="none" w:sz="0" w:space="0" w:color="auto"/>
            <w:right w:val="none" w:sz="0" w:space="0" w:color="auto"/>
          </w:divBdr>
        </w:div>
        <w:div w:id="1277298931">
          <w:marLeft w:val="0"/>
          <w:marRight w:val="0"/>
          <w:marTop w:val="0"/>
          <w:marBottom w:val="0"/>
          <w:divBdr>
            <w:top w:val="none" w:sz="0" w:space="0" w:color="auto"/>
            <w:left w:val="none" w:sz="0" w:space="0" w:color="auto"/>
            <w:bottom w:val="none" w:sz="0" w:space="0" w:color="auto"/>
            <w:right w:val="none" w:sz="0" w:space="0" w:color="auto"/>
          </w:divBdr>
        </w:div>
        <w:div w:id="1787693820">
          <w:marLeft w:val="0"/>
          <w:marRight w:val="0"/>
          <w:marTop w:val="0"/>
          <w:marBottom w:val="0"/>
          <w:divBdr>
            <w:top w:val="none" w:sz="0" w:space="0" w:color="auto"/>
            <w:left w:val="none" w:sz="0" w:space="0" w:color="auto"/>
            <w:bottom w:val="none" w:sz="0" w:space="0" w:color="auto"/>
            <w:right w:val="none" w:sz="0" w:space="0" w:color="auto"/>
          </w:divBdr>
        </w:div>
        <w:div w:id="1574586127">
          <w:marLeft w:val="0"/>
          <w:marRight w:val="0"/>
          <w:marTop w:val="0"/>
          <w:marBottom w:val="0"/>
          <w:divBdr>
            <w:top w:val="none" w:sz="0" w:space="0" w:color="auto"/>
            <w:left w:val="none" w:sz="0" w:space="0" w:color="auto"/>
            <w:bottom w:val="none" w:sz="0" w:space="0" w:color="auto"/>
            <w:right w:val="none" w:sz="0" w:space="0" w:color="auto"/>
          </w:divBdr>
        </w:div>
        <w:div w:id="841553395">
          <w:marLeft w:val="0"/>
          <w:marRight w:val="0"/>
          <w:marTop w:val="0"/>
          <w:marBottom w:val="0"/>
          <w:divBdr>
            <w:top w:val="none" w:sz="0" w:space="0" w:color="auto"/>
            <w:left w:val="none" w:sz="0" w:space="0" w:color="auto"/>
            <w:bottom w:val="none" w:sz="0" w:space="0" w:color="auto"/>
            <w:right w:val="none" w:sz="0" w:space="0" w:color="auto"/>
          </w:divBdr>
        </w:div>
        <w:div w:id="599417407">
          <w:marLeft w:val="0"/>
          <w:marRight w:val="0"/>
          <w:marTop w:val="0"/>
          <w:marBottom w:val="0"/>
          <w:divBdr>
            <w:top w:val="none" w:sz="0" w:space="0" w:color="auto"/>
            <w:left w:val="none" w:sz="0" w:space="0" w:color="auto"/>
            <w:bottom w:val="none" w:sz="0" w:space="0" w:color="auto"/>
            <w:right w:val="none" w:sz="0" w:space="0" w:color="auto"/>
          </w:divBdr>
        </w:div>
        <w:div w:id="596601935">
          <w:marLeft w:val="0"/>
          <w:marRight w:val="0"/>
          <w:marTop w:val="0"/>
          <w:marBottom w:val="0"/>
          <w:divBdr>
            <w:top w:val="none" w:sz="0" w:space="0" w:color="auto"/>
            <w:left w:val="none" w:sz="0" w:space="0" w:color="auto"/>
            <w:bottom w:val="none" w:sz="0" w:space="0" w:color="auto"/>
            <w:right w:val="none" w:sz="0" w:space="0" w:color="auto"/>
          </w:divBdr>
        </w:div>
        <w:div w:id="1089620847">
          <w:marLeft w:val="0"/>
          <w:marRight w:val="0"/>
          <w:marTop w:val="0"/>
          <w:marBottom w:val="0"/>
          <w:divBdr>
            <w:top w:val="none" w:sz="0" w:space="0" w:color="auto"/>
            <w:left w:val="none" w:sz="0" w:space="0" w:color="auto"/>
            <w:bottom w:val="none" w:sz="0" w:space="0" w:color="auto"/>
            <w:right w:val="none" w:sz="0" w:space="0" w:color="auto"/>
          </w:divBdr>
        </w:div>
        <w:div w:id="306906284">
          <w:marLeft w:val="0"/>
          <w:marRight w:val="0"/>
          <w:marTop w:val="0"/>
          <w:marBottom w:val="0"/>
          <w:divBdr>
            <w:top w:val="none" w:sz="0" w:space="0" w:color="auto"/>
            <w:left w:val="none" w:sz="0" w:space="0" w:color="auto"/>
            <w:bottom w:val="none" w:sz="0" w:space="0" w:color="auto"/>
            <w:right w:val="none" w:sz="0" w:space="0" w:color="auto"/>
          </w:divBdr>
        </w:div>
        <w:div w:id="876164111">
          <w:marLeft w:val="0"/>
          <w:marRight w:val="0"/>
          <w:marTop w:val="0"/>
          <w:marBottom w:val="0"/>
          <w:divBdr>
            <w:top w:val="none" w:sz="0" w:space="0" w:color="auto"/>
            <w:left w:val="none" w:sz="0" w:space="0" w:color="auto"/>
            <w:bottom w:val="none" w:sz="0" w:space="0" w:color="auto"/>
            <w:right w:val="none" w:sz="0" w:space="0" w:color="auto"/>
          </w:divBdr>
        </w:div>
        <w:div w:id="1288463032">
          <w:marLeft w:val="0"/>
          <w:marRight w:val="0"/>
          <w:marTop w:val="0"/>
          <w:marBottom w:val="0"/>
          <w:divBdr>
            <w:top w:val="none" w:sz="0" w:space="0" w:color="auto"/>
            <w:left w:val="none" w:sz="0" w:space="0" w:color="auto"/>
            <w:bottom w:val="none" w:sz="0" w:space="0" w:color="auto"/>
            <w:right w:val="none" w:sz="0" w:space="0" w:color="auto"/>
          </w:divBdr>
        </w:div>
        <w:div w:id="1492597143">
          <w:marLeft w:val="0"/>
          <w:marRight w:val="0"/>
          <w:marTop w:val="0"/>
          <w:marBottom w:val="0"/>
          <w:divBdr>
            <w:top w:val="none" w:sz="0" w:space="0" w:color="auto"/>
            <w:left w:val="none" w:sz="0" w:space="0" w:color="auto"/>
            <w:bottom w:val="none" w:sz="0" w:space="0" w:color="auto"/>
            <w:right w:val="none" w:sz="0" w:space="0" w:color="auto"/>
          </w:divBdr>
        </w:div>
        <w:div w:id="2101563414">
          <w:marLeft w:val="0"/>
          <w:marRight w:val="0"/>
          <w:marTop w:val="0"/>
          <w:marBottom w:val="0"/>
          <w:divBdr>
            <w:top w:val="none" w:sz="0" w:space="0" w:color="auto"/>
            <w:left w:val="none" w:sz="0" w:space="0" w:color="auto"/>
            <w:bottom w:val="none" w:sz="0" w:space="0" w:color="auto"/>
            <w:right w:val="none" w:sz="0" w:space="0" w:color="auto"/>
          </w:divBdr>
        </w:div>
        <w:div w:id="1970745440">
          <w:marLeft w:val="0"/>
          <w:marRight w:val="0"/>
          <w:marTop w:val="0"/>
          <w:marBottom w:val="0"/>
          <w:divBdr>
            <w:top w:val="none" w:sz="0" w:space="0" w:color="auto"/>
            <w:left w:val="none" w:sz="0" w:space="0" w:color="auto"/>
            <w:bottom w:val="none" w:sz="0" w:space="0" w:color="auto"/>
            <w:right w:val="none" w:sz="0" w:space="0" w:color="auto"/>
          </w:divBdr>
        </w:div>
        <w:div w:id="2054190329">
          <w:marLeft w:val="0"/>
          <w:marRight w:val="0"/>
          <w:marTop w:val="0"/>
          <w:marBottom w:val="0"/>
          <w:divBdr>
            <w:top w:val="none" w:sz="0" w:space="0" w:color="auto"/>
            <w:left w:val="none" w:sz="0" w:space="0" w:color="auto"/>
            <w:bottom w:val="none" w:sz="0" w:space="0" w:color="auto"/>
            <w:right w:val="none" w:sz="0" w:space="0" w:color="auto"/>
          </w:divBdr>
        </w:div>
        <w:div w:id="520708755">
          <w:marLeft w:val="0"/>
          <w:marRight w:val="0"/>
          <w:marTop w:val="0"/>
          <w:marBottom w:val="0"/>
          <w:divBdr>
            <w:top w:val="none" w:sz="0" w:space="0" w:color="auto"/>
            <w:left w:val="none" w:sz="0" w:space="0" w:color="auto"/>
            <w:bottom w:val="none" w:sz="0" w:space="0" w:color="auto"/>
            <w:right w:val="none" w:sz="0" w:space="0" w:color="auto"/>
          </w:divBdr>
        </w:div>
        <w:div w:id="1230266439">
          <w:marLeft w:val="0"/>
          <w:marRight w:val="0"/>
          <w:marTop w:val="0"/>
          <w:marBottom w:val="0"/>
          <w:divBdr>
            <w:top w:val="none" w:sz="0" w:space="0" w:color="auto"/>
            <w:left w:val="none" w:sz="0" w:space="0" w:color="auto"/>
            <w:bottom w:val="none" w:sz="0" w:space="0" w:color="auto"/>
            <w:right w:val="none" w:sz="0" w:space="0" w:color="auto"/>
          </w:divBdr>
        </w:div>
        <w:div w:id="826752983">
          <w:marLeft w:val="0"/>
          <w:marRight w:val="0"/>
          <w:marTop w:val="0"/>
          <w:marBottom w:val="0"/>
          <w:divBdr>
            <w:top w:val="none" w:sz="0" w:space="0" w:color="auto"/>
            <w:left w:val="none" w:sz="0" w:space="0" w:color="auto"/>
            <w:bottom w:val="none" w:sz="0" w:space="0" w:color="auto"/>
            <w:right w:val="none" w:sz="0" w:space="0" w:color="auto"/>
          </w:divBdr>
        </w:div>
        <w:div w:id="700475940">
          <w:marLeft w:val="0"/>
          <w:marRight w:val="0"/>
          <w:marTop w:val="0"/>
          <w:marBottom w:val="0"/>
          <w:divBdr>
            <w:top w:val="none" w:sz="0" w:space="0" w:color="auto"/>
            <w:left w:val="none" w:sz="0" w:space="0" w:color="auto"/>
            <w:bottom w:val="none" w:sz="0" w:space="0" w:color="auto"/>
            <w:right w:val="none" w:sz="0" w:space="0" w:color="auto"/>
          </w:divBdr>
        </w:div>
        <w:div w:id="2095660624">
          <w:marLeft w:val="0"/>
          <w:marRight w:val="0"/>
          <w:marTop w:val="0"/>
          <w:marBottom w:val="0"/>
          <w:divBdr>
            <w:top w:val="none" w:sz="0" w:space="0" w:color="auto"/>
            <w:left w:val="none" w:sz="0" w:space="0" w:color="auto"/>
            <w:bottom w:val="none" w:sz="0" w:space="0" w:color="auto"/>
            <w:right w:val="none" w:sz="0" w:space="0" w:color="auto"/>
          </w:divBdr>
        </w:div>
        <w:div w:id="769199972">
          <w:marLeft w:val="0"/>
          <w:marRight w:val="0"/>
          <w:marTop w:val="0"/>
          <w:marBottom w:val="0"/>
          <w:divBdr>
            <w:top w:val="none" w:sz="0" w:space="0" w:color="auto"/>
            <w:left w:val="none" w:sz="0" w:space="0" w:color="auto"/>
            <w:bottom w:val="none" w:sz="0" w:space="0" w:color="auto"/>
            <w:right w:val="none" w:sz="0" w:space="0" w:color="auto"/>
          </w:divBdr>
        </w:div>
        <w:div w:id="39675872">
          <w:marLeft w:val="0"/>
          <w:marRight w:val="0"/>
          <w:marTop w:val="0"/>
          <w:marBottom w:val="0"/>
          <w:divBdr>
            <w:top w:val="none" w:sz="0" w:space="0" w:color="auto"/>
            <w:left w:val="none" w:sz="0" w:space="0" w:color="auto"/>
            <w:bottom w:val="none" w:sz="0" w:space="0" w:color="auto"/>
            <w:right w:val="none" w:sz="0" w:space="0" w:color="auto"/>
          </w:divBdr>
        </w:div>
        <w:div w:id="411582064">
          <w:marLeft w:val="0"/>
          <w:marRight w:val="0"/>
          <w:marTop w:val="0"/>
          <w:marBottom w:val="0"/>
          <w:divBdr>
            <w:top w:val="none" w:sz="0" w:space="0" w:color="auto"/>
            <w:left w:val="none" w:sz="0" w:space="0" w:color="auto"/>
            <w:bottom w:val="none" w:sz="0" w:space="0" w:color="auto"/>
            <w:right w:val="none" w:sz="0" w:space="0" w:color="auto"/>
          </w:divBdr>
        </w:div>
        <w:div w:id="1643344898">
          <w:marLeft w:val="0"/>
          <w:marRight w:val="0"/>
          <w:marTop w:val="0"/>
          <w:marBottom w:val="0"/>
          <w:divBdr>
            <w:top w:val="none" w:sz="0" w:space="0" w:color="auto"/>
            <w:left w:val="none" w:sz="0" w:space="0" w:color="auto"/>
            <w:bottom w:val="none" w:sz="0" w:space="0" w:color="auto"/>
            <w:right w:val="none" w:sz="0" w:space="0" w:color="auto"/>
          </w:divBdr>
        </w:div>
      </w:divsChild>
    </w:div>
    <w:div w:id="823355225">
      <w:bodyDiv w:val="1"/>
      <w:marLeft w:val="0"/>
      <w:marRight w:val="0"/>
      <w:marTop w:val="0"/>
      <w:marBottom w:val="0"/>
      <w:divBdr>
        <w:top w:val="none" w:sz="0" w:space="0" w:color="auto"/>
        <w:left w:val="none" w:sz="0" w:space="0" w:color="auto"/>
        <w:bottom w:val="none" w:sz="0" w:space="0" w:color="auto"/>
        <w:right w:val="none" w:sz="0" w:space="0" w:color="auto"/>
      </w:divBdr>
      <w:divsChild>
        <w:div w:id="223638497">
          <w:marLeft w:val="0"/>
          <w:marRight w:val="0"/>
          <w:marTop w:val="0"/>
          <w:marBottom w:val="0"/>
          <w:divBdr>
            <w:top w:val="none" w:sz="0" w:space="0" w:color="auto"/>
            <w:left w:val="none" w:sz="0" w:space="0" w:color="auto"/>
            <w:bottom w:val="none" w:sz="0" w:space="0" w:color="auto"/>
            <w:right w:val="none" w:sz="0" w:space="0" w:color="auto"/>
          </w:divBdr>
        </w:div>
        <w:div w:id="458884166">
          <w:marLeft w:val="0"/>
          <w:marRight w:val="0"/>
          <w:marTop w:val="0"/>
          <w:marBottom w:val="0"/>
          <w:divBdr>
            <w:top w:val="none" w:sz="0" w:space="0" w:color="auto"/>
            <w:left w:val="none" w:sz="0" w:space="0" w:color="auto"/>
            <w:bottom w:val="none" w:sz="0" w:space="0" w:color="auto"/>
            <w:right w:val="none" w:sz="0" w:space="0" w:color="auto"/>
          </w:divBdr>
        </w:div>
        <w:div w:id="2042701961">
          <w:marLeft w:val="0"/>
          <w:marRight w:val="0"/>
          <w:marTop w:val="0"/>
          <w:marBottom w:val="0"/>
          <w:divBdr>
            <w:top w:val="none" w:sz="0" w:space="0" w:color="auto"/>
            <w:left w:val="none" w:sz="0" w:space="0" w:color="auto"/>
            <w:bottom w:val="none" w:sz="0" w:space="0" w:color="auto"/>
            <w:right w:val="none" w:sz="0" w:space="0" w:color="auto"/>
          </w:divBdr>
        </w:div>
      </w:divsChild>
    </w:div>
    <w:div w:id="1224635825">
      <w:bodyDiv w:val="1"/>
      <w:marLeft w:val="0"/>
      <w:marRight w:val="0"/>
      <w:marTop w:val="0"/>
      <w:marBottom w:val="0"/>
      <w:divBdr>
        <w:top w:val="none" w:sz="0" w:space="0" w:color="auto"/>
        <w:left w:val="none" w:sz="0" w:space="0" w:color="auto"/>
        <w:bottom w:val="none" w:sz="0" w:space="0" w:color="auto"/>
        <w:right w:val="none" w:sz="0" w:space="0" w:color="auto"/>
      </w:divBdr>
      <w:divsChild>
        <w:div w:id="1216239746">
          <w:marLeft w:val="0"/>
          <w:marRight w:val="0"/>
          <w:marTop w:val="0"/>
          <w:marBottom w:val="0"/>
          <w:divBdr>
            <w:top w:val="none" w:sz="0" w:space="0" w:color="auto"/>
            <w:left w:val="none" w:sz="0" w:space="0" w:color="auto"/>
            <w:bottom w:val="none" w:sz="0" w:space="0" w:color="auto"/>
            <w:right w:val="none" w:sz="0" w:space="0" w:color="auto"/>
          </w:divBdr>
        </w:div>
        <w:div w:id="222066895">
          <w:marLeft w:val="0"/>
          <w:marRight w:val="0"/>
          <w:marTop w:val="0"/>
          <w:marBottom w:val="0"/>
          <w:divBdr>
            <w:top w:val="none" w:sz="0" w:space="0" w:color="auto"/>
            <w:left w:val="none" w:sz="0" w:space="0" w:color="auto"/>
            <w:bottom w:val="none" w:sz="0" w:space="0" w:color="auto"/>
            <w:right w:val="none" w:sz="0" w:space="0" w:color="auto"/>
          </w:divBdr>
        </w:div>
        <w:div w:id="1153328084">
          <w:marLeft w:val="0"/>
          <w:marRight w:val="0"/>
          <w:marTop w:val="0"/>
          <w:marBottom w:val="0"/>
          <w:divBdr>
            <w:top w:val="none" w:sz="0" w:space="0" w:color="auto"/>
            <w:left w:val="none" w:sz="0" w:space="0" w:color="auto"/>
            <w:bottom w:val="none" w:sz="0" w:space="0" w:color="auto"/>
            <w:right w:val="none" w:sz="0" w:space="0" w:color="auto"/>
          </w:divBdr>
        </w:div>
        <w:div w:id="1464689346">
          <w:marLeft w:val="0"/>
          <w:marRight w:val="0"/>
          <w:marTop w:val="0"/>
          <w:marBottom w:val="0"/>
          <w:divBdr>
            <w:top w:val="none" w:sz="0" w:space="0" w:color="auto"/>
            <w:left w:val="none" w:sz="0" w:space="0" w:color="auto"/>
            <w:bottom w:val="none" w:sz="0" w:space="0" w:color="auto"/>
            <w:right w:val="none" w:sz="0" w:space="0" w:color="auto"/>
          </w:divBdr>
        </w:div>
        <w:div w:id="1596014595">
          <w:marLeft w:val="0"/>
          <w:marRight w:val="0"/>
          <w:marTop w:val="0"/>
          <w:marBottom w:val="0"/>
          <w:divBdr>
            <w:top w:val="none" w:sz="0" w:space="0" w:color="auto"/>
            <w:left w:val="none" w:sz="0" w:space="0" w:color="auto"/>
            <w:bottom w:val="none" w:sz="0" w:space="0" w:color="auto"/>
            <w:right w:val="none" w:sz="0" w:space="0" w:color="auto"/>
          </w:divBdr>
        </w:div>
      </w:divsChild>
    </w:div>
    <w:div w:id="1285114939">
      <w:bodyDiv w:val="1"/>
      <w:marLeft w:val="0"/>
      <w:marRight w:val="0"/>
      <w:marTop w:val="0"/>
      <w:marBottom w:val="0"/>
      <w:divBdr>
        <w:top w:val="none" w:sz="0" w:space="0" w:color="auto"/>
        <w:left w:val="none" w:sz="0" w:space="0" w:color="auto"/>
        <w:bottom w:val="none" w:sz="0" w:space="0" w:color="auto"/>
        <w:right w:val="none" w:sz="0" w:space="0" w:color="auto"/>
      </w:divBdr>
    </w:div>
    <w:div w:id="1421755447">
      <w:bodyDiv w:val="1"/>
      <w:marLeft w:val="0"/>
      <w:marRight w:val="0"/>
      <w:marTop w:val="0"/>
      <w:marBottom w:val="0"/>
      <w:divBdr>
        <w:top w:val="none" w:sz="0" w:space="0" w:color="auto"/>
        <w:left w:val="none" w:sz="0" w:space="0" w:color="auto"/>
        <w:bottom w:val="none" w:sz="0" w:space="0" w:color="auto"/>
        <w:right w:val="none" w:sz="0" w:space="0" w:color="auto"/>
      </w:divBdr>
    </w:div>
    <w:div w:id="1627544203">
      <w:bodyDiv w:val="1"/>
      <w:marLeft w:val="0"/>
      <w:marRight w:val="0"/>
      <w:marTop w:val="0"/>
      <w:marBottom w:val="0"/>
      <w:divBdr>
        <w:top w:val="none" w:sz="0" w:space="0" w:color="auto"/>
        <w:left w:val="none" w:sz="0" w:space="0" w:color="auto"/>
        <w:bottom w:val="none" w:sz="0" w:space="0" w:color="auto"/>
        <w:right w:val="none" w:sz="0" w:space="0" w:color="auto"/>
      </w:divBdr>
    </w:div>
    <w:div w:id="1771850563">
      <w:bodyDiv w:val="1"/>
      <w:marLeft w:val="0"/>
      <w:marRight w:val="0"/>
      <w:marTop w:val="0"/>
      <w:marBottom w:val="0"/>
      <w:divBdr>
        <w:top w:val="none" w:sz="0" w:space="0" w:color="auto"/>
        <w:left w:val="none" w:sz="0" w:space="0" w:color="auto"/>
        <w:bottom w:val="none" w:sz="0" w:space="0" w:color="auto"/>
        <w:right w:val="none" w:sz="0" w:space="0" w:color="auto"/>
      </w:divBdr>
    </w:div>
    <w:div w:id="1874533764">
      <w:bodyDiv w:val="1"/>
      <w:marLeft w:val="0"/>
      <w:marRight w:val="0"/>
      <w:marTop w:val="0"/>
      <w:marBottom w:val="0"/>
      <w:divBdr>
        <w:top w:val="none" w:sz="0" w:space="0" w:color="auto"/>
        <w:left w:val="none" w:sz="0" w:space="0" w:color="auto"/>
        <w:bottom w:val="none" w:sz="0" w:space="0" w:color="auto"/>
        <w:right w:val="none" w:sz="0" w:space="0" w:color="auto"/>
      </w:divBdr>
    </w:div>
    <w:div w:id="1885020636">
      <w:bodyDiv w:val="1"/>
      <w:marLeft w:val="0"/>
      <w:marRight w:val="0"/>
      <w:marTop w:val="0"/>
      <w:marBottom w:val="0"/>
      <w:divBdr>
        <w:top w:val="none" w:sz="0" w:space="0" w:color="auto"/>
        <w:left w:val="none" w:sz="0" w:space="0" w:color="auto"/>
        <w:bottom w:val="none" w:sz="0" w:space="0" w:color="auto"/>
        <w:right w:val="none" w:sz="0" w:space="0" w:color="auto"/>
      </w:divBdr>
      <w:divsChild>
        <w:div w:id="105201966">
          <w:marLeft w:val="0"/>
          <w:marRight w:val="0"/>
          <w:marTop w:val="0"/>
          <w:marBottom w:val="0"/>
          <w:divBdr>
            <w:top w:val="none" w:sz="0" w:space="0" w:color="auto"/>
            <w:left w:val="none" w:sz="0" w:space="0" w:color="auto"/>
            <w:bottom w:val="none" w:sz="0" w:space="0" w:color="auto"/>
            <w:right w:val="none" w:sz="0" w:space="0" w:color="auto"/>
          </w:divBdr>
        </w:div>
        <w:div w:id="533618552">
          <w:marLeft w:val="0"/>
          <w:marRight w:val="0"/>
          <w:marTop w:val="0"/>
          <w:marBottom w:val="0"/>
          <w:divBdr>
            <w:top w:val="none" w:sz="0" w:space="0" w:color="auto"/>
            <w:left w:val="none" w:sz="0" w:space="0" w:color="auto"/>
            <w:bottom w:val="none" w:sz="0" w:space="0" w:color="auto"/>
            <w:right w:val="none" w:sz="0" w:space="0" w:color="auto"/>
          </w:divBdr>
        </w:div>
        <w:div w:id="675809470">
          <w:marLeft w:val="0"/>
          <w:marRight w:val="0"/>
          <w:marTop w:val="0"/>
          <w:marBottom w:val="0"/>
          <w:divBdr>
            <w:top w:val="none" w:sz="0" w:space="0" w:color="auto"/>
            <w:left w:val="none" w:sz="0" w:space="0" w:color="auto"/>
            <w:bottom w:val="none" w:sz="0" w:space="0" w:color="auto"/>
            <w:right w:val="none" w:sz="0" w:space="0" w:color="auto"/>
          </w:divBdr>
        </w:div>
      </w:divsChild>
    </w:div>
    <w:div w:id="1904290364">
      <w:bodyDiv w:val="1"/>
      <w:marLeft w:val="0"/>
      <w:marRight w:val="0"/>
      <w:marTop w:val="0"/>
      <w:marBottom w:val="0"/>
      <w:divBdr>
        <w:top w:val="none" w:sz="0" w:space="0" w:color="auto"/>
        <w:left w:val="none" w:sz="0" w:space="0" w:color="auto"/>
        <w:bottom w:val="none" w:sz="0" w:space="0" w:color="auto"/>
        <w:right w:val="none" w:sz="0" w:space="0" w:color="auto"/>
      </w:divBdr>
      <w:divsChild>
        <w:div w:id="310411100">
          <w:marLeft w:val="0"/>
          <w:marRight w:val="0"/>
          <w:marTop w:val="0"/>
          <w:marBottom w:val="0"/>
          <w:divBdr>
            <w:top w:val="none" w:sz="0" w:space="0" w:color="auto"/>
            <w:left w:val="none" w:sz="0" w:space="0" w:color="auto"/>
            <w:bottom w:val="none" w:sz="0" w:space="0" w:color="auto"/>
            <w:right w:val="none" w:sz="0" w:space="0" w:color="auto"/>
          </w:divBdr>
        </w:div>
        <w:div w:id="448201108">
          <w:marLeft w:val="0"/>
          <w:marRight w:val="0"/>
          <w:marTop w:val="0"/>
          <w:marBottom w:val="0"/>
          <w:divBdr>
            <w:top w:val="none" w:sz="0" w:space="0" w:color="auto"/>
            <w:left w:val="none" w:sz="0" w:space="0" w:color="auto"/>
            <w:bottom w:val="none" w:sz="0" w:space="0" w:color="auto"/>
            <w:right w:val="none" w:sz="0" w:space="0" w:color="auto"/>
          </w:divBdr>
        </w:div>
        <w:div w:id="70394695">
          <w:marLeft w:val="0"/>
          <w:marRight w:val="0"/>
          <w:marTop w:val="0"/>
          <w:marBottom w:val="0"/>
          <w:divBdr>
            <w:top w:val="none" w:sz="0" w:space="0" w:color="auto"/>
            <w:left w:val="none" w:sz="0" w:space="0" w:color="auto"/>
            <w:bottom w:val="none" w:sz="0" w:space="0" w:color="auto"/>
            <w:right w:val="none" w:sz="0" w:space="0" w:color="auto"/>
          </w:divBdr>
        </w:div>
      </w:divsChild>
    </w:div>
    <w:div w:id="1942296505">
      <w:bodyDiv w:val="1"/>
      <w:marLeft w:val="0"/>
      <w:marRight w:val="0"/>
      <w:marTop w:val="0"/>
      <w:marBottom w:val="0"/>
      <w:divBdr>
        <w:top w:val="none" w:sz="0" w:space="0" w:color="auto"/>
        <w:left w:val="none" w:sz="0" w:space="0" w:color="auto"/>
        <w:bottom w:val="none" w:sz="0" w:space="0" w:color="auto"/>
        <w:right w:val="none" w:sz="0" w:space="0" w:color="auto"/>
      </w:divBdr>
    </w:div>
    <w:div w:id="2075002852">
      <w:bodyDiv w:val="1"/>
      <w:marLeft w:val="0"/>
      <w:marRight w:val="0"/>
      <w:marTop w:val="0"/>
      <w:marBottom w:val="0"/>
      <w:divBdr>
        <w:top w:val="none" w:sz="0" w:space="0" w:color="auto"/>
        <w:left w:val="none" w:sz="0" w:space="0" w:color="auto"/>
        <w:bottom w:val="none" w:sz="0" w:space="0" w:color="auto"/>
        <w:right w:val="none" w:sz="0" w:space="0" w:color="auto"/>
      </w:divBdr>
      <w:divsChild>
        <w:div w:id="2143115684">
          <w:marLeft w:val="0"/>
          <w:marRight w:val="0"/>
          <w:marTop w:val="0"/>
          <w:marBottom w:val="0"/>
          <w:divBdr>
            <w:top w:val="none" w:sz="0" w:space="0" w:color="auto"/>
            <w:left w:val="none" w:sz="0" w:space="0" w:color="auto"/>
            <w:bottom w:val="none" w:sz="0" w:space="0" w:color="auto"/>
            <w:right w:val="none" w:sz="0" w:space="0" w:color="auto"/>
          </w:divBdr>
        </w:div>
        <w:div w:id="316886702">
          <w:marLeft w:val="0"/>
          <w:marRight w:val="0"/>
          <w:marTop w:val="0"/>
          <w:marBottom w:val="0"/>
          <w:divBdr>
            <w:top w:val="none" w:sz="0" w:space="0" w:color="auto"/>
            <w:left w:val="none" w:sz="0" w:space="0" w:color="auto"/>
            <w:bottom w:val="none" w:sz="0" w:space="0" w:color="auto"/>
            <w:right w:val="none" w:sz="0" w:space="0" w:color="auto"/>
          </w:divBdr>
        </w:div>
        <w:div w:id="2027899249">
          <w:marLeft w:val="0"/>
          <w:marRight w:val="0"/>
          <w:marTop w:val="0"/>
          <w:marBottom w:val="0"/>
          <w:divBdr>
            <w:top w:val="none" w:sz="0" w:space="0" w:color="auto"/>
            <w:left w:val="none" w:sz="0" w:space="0" w:color="auto"/>
            <w:bottom w:val="none" w:sz="0" w:space="0" w:color="auto"/>
            <w:right w:val="none" w:sz="0" w:space="0" w:color="auto"/>
          </w:divBdr>
        </w:div>
        <w:div w:id="197741230">
          <w:marLeft w:val="0"/>
          <w:marRight w:val="0"/>
          <w:marTop w:val="0"/>
          <w:marBottom w:val="0"/>
          <w:divBdr>
            <w:top w:val="none" w:sz="0" w:space="0" w:color="auto"/>
            <w:left w:val="none" w:sz="0" w:space="0" w:color="auto"/>
            <w:bottom w:val="none" w:sz="0" w:space="0" w:color="auto"/>
            <w:right w:val="none" w:sz="0" w:space="0" w:color="auto"/>
          </w:divBdr>
        </w:div>
        <w:div w:id="395444771">
          <w:marLeft w:val="0"/>
          <w:marRight w:val="0"/>
          <w:marTop w:val="0"/>
          <w:marBottom w:val="0"/>
          <w:divBdr>
            <w:top w:val="none" w:sz="0" w:space="0" w:color="auto"/>
            <w:left w:val="none" w:sz="0" w:space="0" w:color="auto"/>
            <w:bottom w:val="none" w:sz="0" w:space="0" w:color="auto"/>
            <w:right w:val="none" w:sz="0" w:space="0" w:color="auto"/>
          </w:divBdr>
        </w:div>
        <w:div w:id="1892763356">
          <w:marLeft w:val="0"/>
          <w:marRight w:val="0"/>
          <w:marTop w:val="0"/>
          <w:marBottom w:val="0"/>
          <w:divBdr>
            <w:top w:val="none" w:sz="0" w:space="0" w:color="auto"/>
            <w:left w:val="none" w:sz="0" w:space="0" w:color="auto"/>
            <w:bottom w:val="none" w:sz="0" w:space="0" w:color="auto"/>
            <w:right w:val="none" w:sz="0" w:space="0" w:color="auto"/>
          </w:divBdr>
        </w:div>
        <w:div w:id="1976251950">
          <w:marLeft w:val="0"/>
          <w:marRight w:val="0"/>
          <w:marTop w:val="0"/>
          <w:marBottom w:val="0"/>
          <w:divBdr>
            <w:top w:val="none" w:sz="0" w:space="0" w:color="auto"/>
            <w:left w:val="none" w:sz="0" w:space="0" w:color="auto"/>
            <w:bottom w:val="none" w:sz="0" w:space="0" w:color="auto"/>
            <w:right w:val="none" w:sz="0" w:space="0" w:color="auto"/>
          </w:divBdr>
        </w:div>
        <w:div w:id="547374121">
          <w:marLeft w:val="0"/>
          <w:marRight w:val="0"/>
          <w:marTop w:val="0"/>
          <w:marBottom w:val="0"/>
          <w:divBdr>
            <w:top w:val="none" w:sz="0" w:space="0" w:color="auto"/>
            <w:left w:val="none" w:sz="0" w:space="0" w:color="auto"/>
            <w:bottom w:val="none" w:sz="0" w:space="0" w:color="auto"/>
            <w:right w:val="none" w:sz="0" w:space="0" w:color="auto"/>
          </w:divBdr>
        </w:div>
        <w:div w:id="2128038953">
          <w:marLeft w:val="0"/>
          <w:marRight w:val="0"/>
          <w:marTop w:val="0"/>
          <w:marBottom w:val="0"/>
          <w:divBdr>
            <w:top w:val="none" w:sz="0" w:space="0" w:color="auto"/>
            <w:left w:val="none" w:sz="0" w:space="0" w:color="auto"/>
            <w:bottom w:val="none" w:sz="0" w:space="0" w:color="auto"/>
            <w:right w:val="none" w:sz="0" w:space="0" w:color="auto"/>
          </w:divBdr>
        </w:div>
        <w:div w:id="13927345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mail@theferrers.org" TargetMode="External"/><Relationship Id="rId18" Type="http://schemas.openxmlformats.org/officeDocument/2006/relationships/image" Target="media/image5.jpe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6.png"/><Relationship Id="rId7" Type="http://schemas.openxmlformats.org/officeDocument/2006/relationships/styles" Target="styles.xml"/><Relationship Id="rId12" Type="http://schemas.openxmlformats.org/officeDocument/2006/relationships/hyperlink" Target="mailto:mail@theferrers.org" TargetMode="External"/><Relationship Id="rId17" Type="http://schemas.openxmlformats.org/officeDocument/2006/relationships/image" Target="media/image4.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hyperlink" Target="mailto:AAsher-Relf@meridiantrust.co.uk"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image" Target="media/image2.jpeg"/><Relationship Id="rId23"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yperlink" Target="https://www.meridiantrust.co.uk/jobs-and-training/benefit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jpeg"/><Relationship Id="rId22" Type="http://schemas.openxmlformats.org/officeDocument/2006/relationships/image" Target="media/image7.jpeg"/></Relationships>
</file>

<file path=word/_rels/footer1.xml.rels><?xml version="1.0" encoding="UTF-8" standalone="yes"?>
<Relationships xmlns="http://schemas.openxmlformats.org/package/2006/relationships"><Relationship Id="rId1" Type="http://schemas.openxmlformats.org/officeDocument/2006/relationships/hyperlink" Target="http://www.mail@theferrers.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Address: Queensway, Higham Ferrers, Northamptonshire, NN10 8LF</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CD593B32AE0384995FA161985AC4232" ma:contentTypeVersion="18" ma:contentTypeDescription="Create a new document." ma:contentTypeScope="" ma:versionID="d47e5e8ceb59ea185ff964230b027948">
  <xsd:schema xmlns:xsd="http://www.w3.org/2001/XMLSchema" xmlns:xs="http://www.w3.org/2001/XMLSchema" xmlns:p="http://schemas.microsoft.com/office/2006/metadata/properties" xmlns:ns2="76b0edba-ff35-44a1-a02b-da1845af381e" xmlns:ns3="ab94b1b5-fffe-4c41-9a8f-d3e68316a1b5" targetNamespace="http://schemas.microsoft.com/office/2006/metadata/properties" ma:root="true" ma:fieldsID="e81a62abe286ca96db01918f8892d2fe" ns2:_="" ns3:_="">
    <xsd:import namespace="76b0edba-ff35-44a1-a02b-da1845af381e"/>
    <xsd:import namespace="ab94b1b5-fffe-4c41-9a8f-d3e68316a1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b0edba-ff35-44a1-a02b-da1845af38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8520ede-e490-442d-bb48-026ae3021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94b1b5-fffe-4c41-9a8f-d3e68316a1b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970bfe8-37b3-48bf-b31c-3fc410af6d56}" ma:internalName="TaxCatchAll" ma:showField="CatchAllData" ma:web="ab94b1b5-fffe-4c41-9a8f-d3e68316a1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ab94b1b5-fffe-4c41-9a8f-d3e68316a1b5" xsi:nil="true"/>
    <lcf76f155ced4ddcb4097134ff3c332f xmlns="76b0edba-ff35-44a1-a02b-da1845af381e">
      <Terms xmlns="http://schemas.microsoft.com/office/infopath/2007/PartnerControls"/>
    </lcf76f155ced4ddcb4097134ff3c332f>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D6BE3BF-E357-42E3-ADCD-B0C05248A856}">
  <ds:schemaRefs>
    <ds:schemaRef ds:uri="http://schemas.openxmlformats.org/officeDocument/2006/bibliography"/>
  </ds:schemaRefs>
</ds:datastoreItem>
</file>

<file path=customXml/itemProps3.xml><?xml version="1.0" encoding="utf-8"?>
<ds:datastoreItem xmlns:ds="http://schemas.openxmlformats.org/officeDocument/2006/customXml" ds:itemID="{1833AADF-0DA0-45D1-85D4-6A70209FE8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b0edba-ff35-44a1-a02b-da1845af381e"/>
    <ds:schemaRef ds:uri="ab94b1b5-fffe-4c41-9a8f-d3e68316a1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7666C00-59C7-47F8-989F-BEC3F93C0D3D}">
  <ds:schemaRefs>
    <ds:schemaRef ds:uri="http://schemas.microsoft.com/office/2006/metadata/properties"/>
    <ds:schemaRef ds:uri="http://schemas.microsoft.com/office/infopath/2007/PartnerControls"/>
    <ds:schemaRef ds:uri="ab94b1b5-fffe-4c41-9a8f-d3e68316a1b5"/>
    <ds:schemaRef ds:uri="76b0edba-ff35-44a1-a02b-da1845af381e"/>
  </ds:schemaRefs>
</ds:datastoreItem>
</file>

<file path=customXml/itemProps5.xml><?xml version="1.0" encoding="utf-8"?>
<ds:datastoreItem xmlns:ds="http://schemas.openxmlformats.org/officeDocument/2006/customXml" ds:itemID="{B14E8644-BA4D-41A6-833F-3105B7D0E57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13</Pages>
  <Words>3904</Words>
  <Characters>22255</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The Ferrers School</vt:lpstr>
    </vt:vector>
  </TitlesOfParts>
  <Company>The Ferrers School</Company>
  <LinksUpToDate>false</LinksUpToDate>
  <CharactersWithSpaces>26107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Ferrers School</dc:title>
  <dc:subject>Now Recruiting – Design Technology/Art Technician</dc:subject>
  <dc:creator>Principal - Mrs Angela Smith</dc:creator>
  <cp:keywords/>
  <dc:description/>
  <cp:lastModifiedBy>Michelle Page</cp:lastModifiedBy>
  <cp:revision>2</cp:revision>
  <cp:lastPrinted>2025-01-16T11:01:00Z</cp:lastPrinted>
  <dcterms:created xsi:type="dcterms:W3CDTF">2025-04-03T11:46:00Z</dcterms:created>
  <dcterms:modified xsi:type="dcterms:W3CDTF">2025-04-03T11:46:00Z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0x0101000CD593B32AE0384995FA161985AC4232</vt:lpwstr>
  </property>
  <property fmtid="{D5CDD505-2E9C-101B-9397-08002B2CF9AE}" pid="3" name="MediaServiceImageTags">
    <vt:lpwstr/>
  </property>
</Properties>
</file>