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97F1" w14:textId="19541E15" w:rsidR="00AA7D03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241590FA" w14:textId="63E312C6" w:rsidR="00AA7D03" w:rsidRPr="00366271" w:rsidRDefault="00AA7D03">
      <w:pPr>
        <w:spacing w:after="0"/>
        <w:ind w:right="128"/>
        <w:jc w:val="center"/>
        <w:rPr>
          <w:rFonts w:ascii="Arial" w:hAnsi="Arial" w:cs="Arial"/>
          <w:sz w:val="24"/>
          <w:szCs w:val="24"/>
        </w:rPr>
      </w:pPr>
    </w:p>
    <w:p w14:paraId="5119A076" w14:textId="77777777" w:rsidR="008A5C4E" w:rsidRPr="003F5A8A" w:rsidRDefault="008A5C4E" w:rsidP="008A5C4E">
      <w:pPr>
        <w:jc w:val="center"/>
        <w:rPr>
          <w:rFonts w:ascii="Gill Sans MT" w:hAnsi="Gill Sans MT" w:cs="Arial"/>
          <w:b/>
        </w:rPr>
      </w:pPr>
      <w:r w:rsidRPr="003F5A8A">
        <w:rPr>
          <w:rFonts w:ascii="Gill Sans MT" w:hAnsi="Gill Sans MT" w:cs="Arial"/>
          <w:b/>
        </w:rPr>
        <w:t>Rush Common School</w:t>
      </w:r>
    </w:p>
    <w:p w14:paraId="4225A83E" w14:textId="2568DB0F" w:rsidR="008A5C4E" w:rsidRPr="008A5C4E" w:rsidRDefault="008A5C4E" w:rsidP="008A5C4E">
      <w:pPr>
        <w:spacing w:after="0"/>
        <w:ind w:left="-5" w:hanging="10"/>
        <w:jc w:val="center"/>
        <w:rPr>
          <w:rFonts w:ascii="Gill Sans MT" w:hAnsi="Gill Sans MT"/>
        </w:rPr>
      </w:pPr>
      <w:r w:rsidRPr="008A5C4E">
        <w:rPr>
          <w:rFonts w:ascii="Gill Sans MT" w:eastAsia="Arial" w:hAnsi="Gill Sans MT" w:cs="Arial"/>
          <w:b/>
        </w:rPr>
        <w:t>Before and After School Club Playworker</w:t>
      </w:r>
    </w:p>
    <w:p w14:paraId="76465292" w14:textId="77777777" w:rsidR="008A5C4E" w:rsidRDefault="008A5C4E" w:rsidP="008A5C4E">
      <w:pPr>
        <w:jc w:val="both"/>
        <w:rPr>
          <w:rFonts w:ascii="Gill Sans MT" w:hAnsi="Gill Sans MT" w:cs="Arial"/>
        </w:rPr>
      </w:pPr>
    </w:p>
    <w:p w14:paraId="02DA9032" w14:textId="2A983C01" w:rsidR="008A5C4E" w:rsidRPr="00663D15" w:rsidRDefault="008A5C4E" w:rsidP="008A5C4E">
      <w:pPr>
        <w:jc w:val="both"/>
        <w:rPr>
          <w:rFonts w:ascii="Gill Sans MT" w:hAnsi="Gill Sans MT" w:cs="Arial"/>
        </w:rPr>
      </w:pPr>
      <w:r w:rsidRPr="00663D15">
        <w:rPr>
          <w:rFonts w:ascii="Gill Sans MT" w:hAnsi="Gill Sans MT" w:cs="Arial"/>
          <w:b/>
        </w:rPr>
        <w:t xml:space="preserve">Grade: </w:t>
      </w:r>
      <w:r w:rsidRPr="00663D15">
        <w:rPr>
          <w:rFonts w:ascii="Gill Sans MT" w:hAnsi="Gill Sans MT" w:cs="Arial"/>
        </w:rPr>
        <w:tab/>
      </w:r>
      <w:r w:rsidR="00663D15">
        <w:rPr>
          <w:rFonts w:ascii="Gill Sans MT" w:hAnsi="Gill Sans MT" w:cs="Arial"/>
        </w:rPr>
        <w:t xml:space="preserve">            </w:t>
      </w:r>
      <w:r w:rsidR="00663D15" w:rsidRPr="00663D15">
        <w:rPr>
          <w:rFonts w:ascii="Gill Sans MT" w:hAnsi="Gill Sans MT" w:cs="Arial"/>
        </w:rPr>
        <w:t xml:space="preserve">5/6 </w:t>
      </w:r>
      <w:r w:rsidR="00194999" w:rsidRPr="00194999">
        <w:rPr>
          <w:rFonts w:ascii="Gill Sans MT" w:hAnsi="Gill Sans MT"/>
          <w:sz w:val="24"/>
        </w:rPr>
        <w:t>Depend</w:t>
      </w:r>
      <w:r w:rsidR="00EC277E">
        <w:rPr>
          <w:rFonts w:ascii="Gill Sans MT" w:hAnsi="Gill Sans MT"/>
          <w:sz w:val="24"/>
        </w:rPr>
        <w:t>e</w:t>
      </w:r>
      <w:r w:rsidR="00194999" w:rsidRPr="00194999">
        <w:rPr>
          <w:rFonts w:ascii="Gill Sans MT" w:hAnsi="Gill Sans MT"/>
          <w:sz w:val="24"/>
        </w:rPr>
        <w:t>nt on experience or qualifications</w:t>
      </w:r>
    </w:p>
    <w:p w14:paraId="15DA8A09" w14:textId="2EE59152" w:rsidR="008A5C4E" w:rsidRPr="00663D15" w:rsidRDefault="008A5C4E" w:rsidP="008A5C4E">
      <w:pPr>
        <w:jc w:val="both"/>
        <w:rPr>
          <w:rFonts w:ascii="Gill Sans MT" w:hAnsi="Gill Sans MT" w:cs="Arial"/>
        </w:rPr>
      </w:pPr>
      <w:r w:rsidRPr="00663D15">
        <w:rPr>
          <w:rFonts w:ascii="Gill Sans MT" w:hAnsi="Gill Sans MT" w:cs="Arial"/>
          <w:b/>
        </w:rPr>
        <w:t>Contract:</w:t>
      </w:r>
      <w:r w:rsidRPr="00663D15">
        <w:rPr>
          <w:rFonts w:ascii="Gill Sans MT" w:hAnsi="Gill Sans MT" w:cs="Arial"/>
        </w:rPr>
        <w:t xml:space="preserve"> </w:t>
      </w:r>
      <w:r w:rsidRPr="00663D15">
        <w:rPr>
          <w:rFonts w:ascii="Gill Sans MT" w:hAnsi="Gill Sans MT" w:cs="Arial"/>
        </w:rPr>
        <w:tab/>
      </w:r>
      <w:r w:rsidRPr="00663D15">
        <w:rPr>
          <w:rFonts w:ascii="Gill Sans MT" w:hAnsi="Gill Sans MT" w:cs="Arial"/>
        </w:rPr>
        <w:tab/>
        <w:t xml:space="preserve">Permanent </w:t>
      </w:r>
    </w:p>
    <w:p w14:paraId="7C44D565" w14:textId="2951DE5B" w:rsidR="008A5C4E" w:rsidRPr="003F5A8A" w:rsidRDefault="008A5C4E" w:rsidP="008A5C4E">
      <w:pPr>
        <w:jc w:val="both"/>
        <w:rPr>
          <w:rFonts w:ascii="Gill Sans MT" w:hAnsi="Gill Sans MT" w:cs="Arial"/>
        </w:rPr>
      </w:pPr>
      <w:r w:rsidRPr="00CD5665">
        <w:rPr>
          <w:rFonts w:ascii="Gill Sans MT" w:hAnsi="Gill Sans MT" w:cs="Arial"/>
          <w:b/>
        </w:rPr>
        <w:t>Start date:</w:t>
      </w:r>
      <w:r w:rsidRPr="00CD5665">
        <w:rPr>
          <w:rFonts w:ascii="Gill Sans MT" w:hAnsi="Gill Sans MT" w:cs="Arial"/>
        </w:rPr>
        <w:t xml:space="preserve"> </w:t>
      </w:r>
      <w:r w:rsidRPr="00CD5665">
        <w:rPr>
          <w:rFonts w:ascii="Gill Sans MT" w:hAnsi="Gill Sans MT" w:cs="Arial"/>
        </w:rPr>
        <w:tab/>
      </w:r>
      <w:r w:rsidRPr="00CD5665">
        <w:rPr>
          <w:rFonts w:ascii="Gill Sans MT" w:hAnsi="Gill Sans MT" w:cs="Arial"/>
        </w:rPr>
        <w:tab/>
        <w:t>Monday 6</w:t>
      </w:r>
      <w:r w:rsidRPr="00CD5665">
        <w:rPr>
          <w:rFonts w:ascii="Gill Sans MT" w:hAnsi="Gill Sans MT" w:cs="Arial"/>
          <w:vertAlign w:val="superscript"/>
        </w:rPr>
        <w:t>th</w:t>
      </w:r>
      <w:r w:rsidRPr="00CD5665">
        <w:rPr>
          <w:rFonts w:ascii="Gill Sans MT" w:hAnsi="Gill Sans MT" w:cs="Arial"/>
        </w:rPr>
        <w:t xml:space="preserve"> January 2025</w:t>
      </w:r>
      <w:r>
        <w:rPr>
          <w:rFonts w:ascii="Gill Sans MT" w:hAnsi="Gill Sans MT" w:cs="Arial"/>
        </w:rPr>
        <w:tab/>
      </w:r>
    </w:p>
    <w:p w14:paraId="783AFDCF" w14:textId="071FE52F" w:rsidR="008A5C4E" w:rsidRDefault="008A5C4E" w:rsidP="008A5C4E">
      <w:pPr>
        <w:spacing w:after="0"/>
        <w:jc w:val="both"/>
        <w:rPr>
          <w:rFonts w:ascii="Arial" w:eastAsia="Gill Sans MT" w:hAnsi="Arial" w:cs="Arial"/>
          <w:sz w:val="24"/>
          <w:szCs w:val="24"/>
        </w:rPr>
      </w:pPr>
      <w:r w:rsidRPr="00086A4F">
        <w:rPr>
          <w:rFonts w:ascii="Gill Sans MT" w:hAnsi="Gill Sans MT" w:cs="Arial"/>
          <w:b/>
        </w:rPr>
        <w:t>Hours of work:</w:t>
      </w:r>
      <w:r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ab/>
      </w:r>
      <w:r w:rsidRPr="008A5C4E">
        <w:rPr>
          <w:rFonts w:ascii="Gill Sans MT" w:hAnsi="Gill Sans MT" w:cs="Arial"/>
        </w:rPr>
        <w:t>3.00pm</w:t>
      </w:r>
      <w:r w:rsidRPr="008A5C4E">
        <w:rPr>
          <w:rFonts w:ascii="Gill Sans MT" w:eastAsia="Gill Sans MT" w:hAnsi="Gill Sans MT" w:cs="Arial"/>
        </w:rPr>
        <w:t xml:space="preserve"> –5.00pm, Monday – Friday term time only</w:t>
      </w:r>
      <w:r w:rsidRPr="00366271">
        <w:rPr>
          <w:rFonts w:ascii="Arial" w:eastAsia="Gill Sans MT" w:hAnsi="Arial" w:cs="Arial"/>
          <w:sz w:val="24"/>
          <w:szCs w:val="24"/>
        </w:rPr>
        <w:t xml:space="preserve">  </w:t>
      </w:r>
    </w:p>
    <w:p w14:paraId="6197839F" w14:textId="77777777" w:rsidR="00CD5665" w:rsidRPr="00CD5665" w:rsidRDefault="00CD5665" w:rsidP="008A5C4E">
      <w:pPr>
        <w:spacing w:after="0"/>
        <w:jc w:val="both"/>
        <w:rPr>
          <w:rFonts w:ascii="Arial" w:eastAsia="Gill Sans MT" w:hAnsi="Arial" w:cs="Arial"/>
          <w:sz w:val="24"/>
          <w:szCs w:val="24"/>
        </w:rPr>
      </w:pPr>
    </w:p>
    <w:p w14:paraId="1BF292AE" w14:textId="6AC0F264" w:rsidR="008A5C4E" w:rsidRPr="003F5A8A" w:rsidRDefault="008A5C4E" w:rsidP="008A5C4E">
      <w:pPr>
        <w:jc w:val="both"/>
        <w:rPr>
          <w:rFonts w:ascii="Gill Sans MT" w:hAnsi="Gill Sans MT" w:cs="Arial"/>
        </w:rPr>
      </w:pPr>
      <w:r w:rsidRPr="00CD5665">
        <w:rPr>
          <w:rFonts w:ascii="Gill Sans MT" w:hAnsi="Gill Sans MT" w:cs="Arial"/>
          <w:b/>
        </w:rPr>
        <w:t>Closing date:</w:t>
      </w:r>
      <w:r w:rsidRPr="00086A4F">
        <w:rPr>
          <w:rFonts w:ascii="Gill Sans MT" w:hAnsi="Gill Sans MT" w:cs="Arial"/>
          <w:b/>
        </w:rPr>
        <w:t xml:space="preserve"> </w:t>
      </w:r>
      <w:r w:rsidRPr="003F5A8A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ab/>
      </w:r>
      <w:r w:rsidR="00CD5665">
        <w:rPr>
          <w:rFonts w:ascii="Gill Sans MT" w:hAnsi="Gill Sans MT" w:cs="Arial"/>
        </w:rPr>
        <w:t>3</w:t>
      </w:r>
      <w:r w:rsidR="00CD5665" w:rsidRPr="00CD5665">
        <w:rPr>
          <w:rFonts w:ascii="Gill Sans MT" w:hAnsi="Gill Sans MT" w:cs="Arial"/>
          <w:vertAlign w:val="superscript"/>
        </w:rPr>
        <w:t>rd</w:t>
      </w:r>
      <w:r w:rsidR="00CD5665">
        <w:rPr>
          <w:rFonts w:ascii="Gill Sans MT" w:hAnsi="Gill Sans MT" w:cs="Arial"/>
        </w:rPr>
        <w:t xml:space="preserve"> December 2024</w:t>
      </w:r>
    </w:p>
    <w:p w14:paraId="08E96FA2" w14:textId="77777777" w:rsidR="008A5C4E" w:rsidRPr="008A5C4E" w:rsidRDefault="008A5C4E" w:rsidP="008A5C4E">
      <w:pPr>
        <w:spacing w:after="57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  <w:b/>
        </w:rPr>
        <w:t xml:space="preserve">Rush Common is great because:  </w:t>
      </w:r>
    </w:p>
    <w:p w14:paraId="7E6C5258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‘I love playing with my </w:t>
      </w:r>
      <w:proofErr w:type="gramStart"/>
      <w:r w:rsidRPr="008A5C4E">
        <w:rPr>
          <w:rFonts w:ascii="Gill Sans MT" w:eastAsia="Arial" w:hAnsi="Gill Sans MT" w:cs="Arial"/>
        </w:rPr>
        <w:t>friends’</w:t>
      </w:r>
      <w:proofErr w:type="gramEnd"/>
      <w:r w:rsidRPr="008A5C4E">
        <w:rPr>
          <w:rFonts w:ascii="Gill Sans MT" w:eastAsia="Arial" w:hAnsi="Gill Sans MT" w:cs="Arial"/>
        </w:rPr>
        <w:t xml:space="preserve"> </w:t>
      </w:r>
    </w:p>
    <w:p w14:paraId="1C9FF886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‘Cooking, I love the </w:t>
      </w:r>
      <w:proofErr w:type="gramStart"/>
      <w:r w:rsidRPr="008A5C4E">
        <w:rPr>
          <w:rFonts w:ascii="Gill Sans MT" w:eastAsia="Arial" w:hAnsi="Gill Sans MT" w:cs="Arial"/>
        </w:rPr>
        <w:t>cooking’</w:t>
      </w:r>
      <w:proofErr w:type="gramEnd"/>
      <w:r w:rsidRPr="008A5C4E">
        <w:rPr>
          <w:rFonts w:ascii="Gill Sans MT" w:eastAsia="Arial" w:hAnsi="Gill Sans MT" w:cs="Arial"/>
        </w:rPr>
        <w:t xml:space="preserve"> </w:t>
      </w:r>
    </w:p>
    <w:p w14:paraId="400DFE94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‘I really enjoyed making paper </w:t>
      </w:r>
      <w:proofErr w:type="gramStart"/>
      <w:r w:rsidRPr="008A5C4E">
        <w:rPr>
          <w:rFonts w:ascii="Gill Sans MT" w:eastAsia="Arial" w:hAnsi="Gill Sans MT" w:cs="Arial"/>
        </w:rPr>
        <w:t>flowers’</w:t>
      </w:r>
      <w:proofErr w:type="gramEnd"/>
      <w:r w:rsidRPr="008A5C4E">
        <w:rPr>
          <w:rFonts w:ascii="Gill Sans MT" w:eastAsia="Arial" w:hAnsi="Gill Sans MT" w:cs="Arial"/>
        </w:rPr>
        <w:t xml:space="preserve"> </w:t>
      </w:r>
    </w:p>
    <w:p w14:paraId="73EC3BB2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‘We love playing with </w:t>
      </w:r>
      <w:proofErr w:type="spellStart"/>
      <w:proofErr w:type="gramStart"/>
      <w:r w:rsidRPr="008A5C4E">
        <w:rPr>
          <w:rFonts w:ascii="Gill Sans MT" w:eastAsia="Arial" w:hAnsi="Gill Sans MT" w:cs="Arial"/>
        </w:rPr>
        <w:t>lego</w:t>
      </w:r>
      <w:proofErr w:type="spellEnd"/>
      <w:r w:rsidRPr="008A5C4E">
        <w:rPr>
          <w:rFonts w:ascii="Gill Sans MT" w:eastAsia="Arial" w:hAnsi="Gill Sans MT" w:cs="Arial"/>
        </w:rPr>
        <w:t>’</w:t>
      </w:r>
      <w:proofErr w:type="gramEnd"/>
      <w:r w:rsidRPr="008A5C4E">
        <w:rPr>
          <w:rFonts w:ascii="Gill Sans MT" w:eastAsia="Arial" w:hAnsi="Gill Sans MT" w:cs="Arial"/>
        </w:rPr>
        <w:t xml:space="preserve"> </w:t>
      </w:r>
    </w:p>
    <w:p w14:paraId="48BB03E4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‘I like reading, especially </w:t>
      </w:r>
      <w:proofErr w:type="gramStart"/>
      <w:r w:rsidRPr="008A5C4E">
        <w:rPr>
          <w:rFonts w:ascii="Gill Sans MT" w:eastAsia="Arial" w:hAnsi="Gill Sans MT" w:cs="Arial"/>
        </w:rPr>
        <w:t>outside’</w:t>
      </w:r>
      <w:proofErr w:type="gramEnd"/>
      <w:r w:rsidRPr="008A5C4E">
        <w:rPr>
          <w:rFonts w:ascii="Gill Sans MT" w:eastAsia="Arial" w:hAnsi="Gill Sans MT" w:cs="Arial"/>
        </w:rPr>
        <w:t xml:space="preserve"> </w:t>
      </w:r>
    </w:p>
    <w:p w14:paraId="49910EC7" w14:textId="77777777" w:rsidR="008A5C4E" w:rsidRPr="008A5C4E" w:rsidRDefault="008A5C4E" w:rsidP="008A5C4E">
      <w:pPr>
        <w:spacing w:after="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 </w:t>
      </w:r>
    </w:p>
    <w:p w14:paraId="5CF0D709" w14:textId="77777777" w:rsidR="008A5C4E" w:rsidRPr="008A5C4E" w:rsidRDefault="008A5C4E" w:rsidP="008A5C4E">
      <w:pPr>
        <w:spacing w:after="14" w:line="249" w:lineRule="auto"/>
        <w:ind w:left="10" w:right="126" w:hanging="10"/>
        <w:jc w:val="both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Rush Common School is a vibrant school with a </w:t>
      </w:r>
      <w:proofErr w:type="spellStart"/>
      <w:r w:rsidRPr="008A5C4E">
        <w:rPr>
          <w:rFonts w:ascii="Gill Sans MT" w:eastAsia="Arial" w:hAnsi="Gill Sans MT" w:cs="Arial"/>
        </w:rPr>
        <w:t>well established</w:t>
      </w:r>
      <w:proofErr w:type="spellEnd"/>
      <w:r w:rsidRPr="008A5C4E">
        <w:rPr>
          <w:rFonts w:ascii="Gill Sans MT" w:eastAsia="Arial" w:hAnsi="Gill Sans MT" w:cs="Arial"/>
        </w:rPr>
        <w:t xml:space="preserve"> and thriving Before and After School Club facility which we would like to expand due to high demand.</w:t>
      </w:r>
      <w:r w:rsidRPr="008A5C4E">
        <w:rPr>
          <w:rFonts w:ascii="Gill Sans MT" w:eastAsia="Arial" w:hAnsi="Gill Sans MT" w:cs="Arial"/>
          <w:b/>
        </w:rPr>
        <w:t xml:space="preserve"> </w:t>
      </w:r>
    </w:p>
    <w:p w14:paraId="1E765FF2" w14:textId="77777777" w:rsidR="008A5C4E" w:rsidRPr="008A5C4E" w:rsidRDefault="008A5C4E" w:rsidP="008A5C4E">
      <w:pPr>
        <w:spacing w:after="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 </w:t>
      </w:r>
    </w:p>
    <w:p w14:paraId="3E4B7B11" w14:textId="77777777" w:rsidR="008A5C4E" w:rsidRPr="008A5C4E" w:rsidRDefault="008A5C4E" w:rsidP="008A5C4E">
      <w:pPr>
        <w:spacing w:after="10" w:line="251" w:lineRule="auto"/>
        <w:ind w:left="-5" w:hanging="1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We have a vacancy for a Playworker, working with the team to provide safe, </w:t>
      </w:r>
      <w:proofErr w:type="gramStart"/>
      <w:r w:rsidRPr="008A5C4E">
        <w:rPr>
          <w:rFonts w:ascii="Gill Sans MT" w:eastAsia="Arial" w:hAnsi="Gill Sans MT" w:cs="Arial"/>
        </w:rPr>
        <w:t>high quality</w:t>
      </w:r>
      <w:proofErr w:type="gramEnd"/>
      <w:r w:rsidRPr="008A5C4E">
        <w:rPr>
          <w:rFonts w:ascii="Gill Sans MT" w:eastAsia="Arial" w:hAnsi="Gill Sans MT" w:cs="Arial"/>
        </w:rPr>
        <w:t xml:space="preserve"> play and care for young children, meeting their individual needs. </w:t>
      </w:r>
    </w:p>
    <w:p w14:paraId="70BCFED5" w14:textId="77777777" w:rsidR="008A5C4E" w:rsidRPr="008A5C4E" w:rsidRDefault="008A5C4E" w:rsidP="008A5C4E">
      <w:pPr>
        <w:spacing w:after="2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 </w:t>
      </w:r>
    </w:p>
    <w:p w14:paraId="1D893268" w14:textId="77777777" w:rsidR="008A5C4E" w:rsidRPr="008A5C4E" w:rsidRDefault="008A5C4E" w:rsidP="008A5C4E">
      <w:pPr>
        <w:spacing w:after="10" w:line="251" w:lineRule="auto"/>
        <w:ind w:left="-5" w:hanging="1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We are looking for candidates with: </w:t>
      </w:r>
    </w:p>
    <w:p w14:paraId="335F9187" w14:textId="77777777" w:rsidR="008A5C4E" w:rsidRPr="008A5C4E" w:rsidRDefault="008A5C4E" w:rsidP="008A5C4E">
      <w:pPr>
        <w:spacing w:after="17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 </w:t>
      </w:r>
    </w:p>
    <w:p w14:paraId="745EC866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Previous experience of working with young children, or a relevant qualification. </w:t>
      </w:r>
    </w:p>
    <w:p w14:paraId="0E69031E" w14:textId="6DA94D31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Knowledge of safeguarding/child protection procedures is an advantage. </w:t>
      </w:r>
    </w:p>
    <w:p w14:paraId="733AE185" w14:textId="6991835A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 Good communication skills. </w:t>
      </w:r>
    </w:p>
    <w:p w14:paraId="34EA9DE2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An understanding of play based approaches to children’s learning and development. </w:t>
      </w:r>
    </w:p>
    <w:p w14:paraId="606027C8" w14:textId="77777777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Knowledge of the Early Years Foundation Stage (EYFS) is an advantage. </w:t>
      </w:r>
    </w:p>
    <w:p w14:paraId="27B7B69A" w14:textId="11768F40" w:rsidR="008A5C4E" w:rsidRPr="008A5C4E" w:rsidRDefault="008A5C4E" w:rsidP="008A5C4E">
      <w:pPr>
        <w:numPr>
          <w:ilvl w:val="0"/>
          <w:numId w:val="1"/>
        </w:numPr>
        <w:spacing w:after="10" w:line="251" w:lineRule="auto"/>
        <w:ind w:hanging="36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>Holder of a first aid qualification</w:t>
      </w:r>
      <w:r w:rsidR="00A150A0">
        <w:rPr>
          <w:rFonts w:ascii="Gill Sans MT" w:eastAsia="Arial" w:hAnsi="Gill Sans MT" w:cs="Arial"/>
        </w:rPr>
        <w:t xml:space="preserve"> is</w:t>
      </w:r>
      <w:r w:rsidRPr="008A5C4E">
        <w:rPr>
          <w:rFonts w:ascii="Gill Sans MT" w:eastAsia="Arial" w:hAnsi="Gill Sans MT" w:cs="Arial"/>
        </w:rPr>
        <w:t xml:space="preserve"> an advantage. </w:t>
      </w:r>
    </w:p>
    <w:p w14:paraId="37000C54" w14:textId="40F6B32D" w:rsidR="008A5C4E" w:rsidRPr="00366271" w:rsidRDefault="008A5C4E" w:rsidP="008A5C4E">
      <w:pPr>
        <w:spacing w:after="3"/>
        <w:rPr>
          <w:rFonts w:ascii="Arial" w:hAnsi="Arial" w:cs="Arial"/>
          <w:sz w:val="24"/>
          <w:szCs w:val="24"/>
        </w:rPr>
      </w:pPr>
      <w:r w:rsidRPr="00366271">
        <w:rPr>
          <w:rFonts w:ascii="Arial" w:eastAsia="Arial" w:hAnsi="Arial" w:cs="Arial"/>
          <w:sz w:val="24"/>
          <w:szCs w:val="24"/>
        </w:rPr>
        <w:t xml:space="preserve"> </w:t>
      </w:r>
    </w:p>
    <w:p w14:paraId="54966968" w14:textId="71B0DBD6" w:rsidR="008A5C4E" w:rsidRDefault="008A5C4E" w:rsidP="008A5C4E">
      <w:pPr>
        <w:spacing w:after="0" w:line="251" w:lineRule="auto"/>
        <w:ind w:left="-5" w:hanging="10"/>
        <w:rPr>
          <w:rFonts w:ascii="Gill Sans MT" w:eastAsia="Arial" w:hAnsi="Gill Sans MT" w:cs="Arial"/>
        </w:rPr>
      </w:pPr>
      <w:r w:rsidRPr="008A5C4E">
        <w:rPr>
          <w:rFonts w:ascii="Gill Sans MT" w:eastAsia="Arial" w:hAnsi="Gill Sans MT" w:cs="Arial"/>
        </w:rPr>
        <w:t xml:space="preserve">Should this opportunity be of interest to </w:t>
      </w:r>
      <w:proofErr w:type="gramStart"/>
      <w:r w:rsidRPr="008A5C4E">
        <w:rPr>
          <w:rFonts w:ascii="Gill Sans MT" w:eastAsia="Arial" w:hAnsi="Gill Sans MT" w:cs="Arial"/>
        </w:rPr>
        <w:t>you</w:t>
      </w:r>
      <w:proofErr w:type="gramEnd"/>
      <w:r w:rsidRPr="008A5C4E">
        <w:rPr>
          <w:rFonts w:ascii="Gill Sans MT" w:eastAsia="Arial" w:hAnsi="Gill Sans MT" w:cs="Arial"/>
        </w:rPr>
        <w:t xml:space="preserve"> and you would like to find out more, please contact </w:t>
      </w:r>
      <w:r>
        <w:rPr>
          <w:rFonts w:ascii="Gill Sans MT" w:eastAsia="Arial" w:hAnsi="Gill Sans MT" w:cs="Arial"/>
        </w:rPr>
        <w:t>S</w:t>
      </w:r>
      <w:r w:rsidRPr="008A5C4E">
        <w:rPr>
          <w:rFonts w:ascii="Gill Sans MT" w:eastAsia="Arial" w:hAnsi="Gill Sans MT" w:cs="Arial"/>
        </w:rPr>
        <w:t xml:space="preserve">ue Bennett, BASC Manager for further information. </w:t>
      </w:r>
    </w:p>
    <w:p w14:paraId="344726B4" w14:textId="77777777" w:rsidR="008A5C4E" w:rsidRDefault="008A5C4E" w:rsidP="008A5C4E">
      <w:pPr>
        <w:spacing w:after="0" w:line="251" w:lineRule="auto"/>
        <w:ind w:left="-5" w:hanging="10"/>
        <w:rPr>
          <w:rFonts w:ascii="Gill Sans MT" w:eastAsia="Arial" w:hAnsi="Gill Sans MT" w:cs="Arial"/>
        </w:rPr>
      </w:pPr>
    </w:p>
    <w:p w14:paraId="20C47B79" w14:textId="77777777" w:rsidR="008A5C4E" w:rsidRDefault="008A5C4E" w:rsidP="008A5C4E">
      <w:pPr>
        <w:spacing w:after="10" w:line="251" w:lineRule="auto"/>
        <w:ind w:left="-5" w:right="4706" w:hanging="10"/>
        <w:rPr>
          <w:rFonts w:ascii="Gill Sans MT" w:eastAsia="Arial" w:hAnsi="Gill Sans MT" w:cs="Arial"/>
        </w:rPr>
      </w:pPr>
      <w:r w:rsidRPr="008A5C4E">
        <w:rPr>
          <w:rFonts w:ascii="Gill Sans MT" w:eastAsia="Arial" w:hAnsi="Gill Sans MT" w:cs="Arial"/>
        </w:rPr>
        <w:t xml:space="preserve">Contact details are as follows: </w:t>
      </w:r>
    </w:p>
    <w:p w14:paraId="3AD960AB" w14:textId="3C298AF4" w:rsidR="008A5C4E" w:rsidRPr="008A5C4E" w:rsidRDefault="008A5C4E" w:rsidP="008A5C4E">
      <w:pPr>
        <w:spacing w:after="10" w:line="251" w:lineRule="auto"/>
        <w:ind w:left="-5" w:right="4706" w:hanging="10"/>
        <w:rPr>
          <w:rFonts w:ascii="Gill Sans MT" w:eastAsia="Arial" w:hAnsi="Gill Sans MT" w:cs="Arial"/>
          <w:color w:val="0563C1"/>
          <w:u w:val="single" w:color="0563C1"/>
        </w:rPr>
      </w:pPr>
      <w:r w:rsidRPr="008A5C4E">
        <w:rPr>
          <w:rFonts w:ascii="Gill Sans MT" w:eastAsia="Arial" w:hAnsi="Gill Sans MT" w:cs="Arial"/>
        </w:rPr>
        <w:t xml:space="preserve">Email: </w:t>
      </w:r>
      <w:hyperlink r:id="rId7" w:history="1">
        <w:r w:rsidRPr="008A5C4E">
          <w:rPr>
            <w:rStyle w:val="Hyperlink"/>
            <w:rFonts w:ascii="Gill Sans MT" w:eastAsia="Arial" w:hAnsi="Gill Sans MT" w:cs="Arial"/>
          </w:rPr>
          <w:t>BASC@rushcommon.school</w:t>
        </w:r>
      </w:hyperlink>
    </w:p>
    <w:p w14:paraId="4ABC74CB" w14:textId="2879F3FA" w:rsidR="008A5C4E" w:rsidRPr="008A5C4E" w:rsidRDefault="008A5C4E" w:rsidP="008A5C4E">
      <w:pPr>
        <w:spacing w:after="10" w:line="251" w:lineRule="auto"/>
        <w:ind w:left="-5" w:right="4706" w:hanging="10"/>
        <w:rPr>
          <w:rFonts w:ascii="Gill Sans MT" w:hAnsi="Gill Sans MT" w:cs="Arial"/>
        </w:rPr>
      </w:pPr>
      <w:r w:rsidRPr="008A5C4E">
        <w:rPr>
          <w:rFonts w:ascii="Gill Sans MT" w:eastAsia="Arial" w:hAnsi="Gill Sans MT" w:cs="Arial"/>
        </w:rPr>
        <w:t xml:space="preserve">Telephone: 01235 533583. </w:t>
      </w:r>
    </w:p>
    <w:p w14:paraId="06C8A4F4" w14:textId="77777777" w:rsidR="008A5C4E" w:rsidRPr="003F5A8A" w:rsidRDefault="008A5C4E" w:rsidP="008A5C4E">
      <w:pPr>
        <w:spacing w:after="0" w:line="251" w:lineRule="auto"/>
        <w:ind w:left="-5" w:hanging="10"/>
        <w:rPr>
          <w:rFonts w:ascii="Gill Sans MT" w:hAnsi="Gill Sans MT" w:cs="Arial"/>
        </w:rPr>
      </w:pPr>
    </w:p>
    <w:p w14:paraId="2956AC60" w14:textId="77777777" w:rsidR="008A5C4E" w:rsidRDefault="008A5C4E" w:rsidP="008A5C4E">
      <w:pPr>
        <w:spacing w:after="0" w:line="276" w:lineRule="auto"/>
        <w:jc w:val="both"/>
        <w:rPr>
          <w:rFonts w:ascii="Gill Sans MT" w:hAnsi="Gill Sans MT" w:cs="Arial"/>
          <w:lang w:eastAsia="en-US"/>
        </w:rPr>
      </w:pPr>
      <w:r w:rsidRPr="003F5A8A">
        <w:rPr>
          <w:rFonts w:ascii="Gill Sans MT" w:hAnsi="Gill Sans MT" w:cs="Arial"/>
          <w:lang w:eastAsia="en-US"/>
        </w:rPr>
        <w:t>Rush Common School is</w:t>
      </w:r>
      <w:r>
        <w:rPr>
          <w:rFonts w:ascii="Gill Sans MT" w:hAnsi="Gill Sans MT" w:cs="Arial"/>
          <w:lang w:eastAsia="en-US"/>
        </w:rPr>
        <w:t xml:space="preserve"> committed to safeguarding children and young people.  All post holders in regulated activity are subject to appropriate vetting procedures and a satisfactory Disclosure and Barring Service Enhanced check.  The </w:t>
      </w:r>
      <w:proofErr w:type="gramStart"/>
      <w:r>
        <w:rPr>
          <w:rFonts w:ascii="Gill Sans MT" w:hAnsi="Gill Sans MT" w:cs="Arial"/>
          <w:lang w:eastAsia="en-US"/>
        </w:rPr>
        <w:t>School</w:t>
      </w:r>
      <w:proofErr w:type="gramEnd"/>
      <w:r>
        <w:rPr>
          <w:rFonts w:ascii="Gill Sans MT" w:hAnsi="Gill Sans MT" w:cs="Arial"/>
          <w:lang w:eastAsia="en-US"/>
        </w:rPr>
        <w:t xml:space="preserve"> is fully committed to the principles of equal opportunity, diversity and inclusion and welcomes applications from less well represented groups in the school and Trust.</w:t>
      </w:r>
    </w:p>
    <w:p w14:paraId="1F40EAD4" w14:textId="77777777" w:rsidR="008A5C4E" w:rsidRDefault="008A5C4E" w:rsidP="008A5C4E">
      <w:pPr>
        <w:spacing w:after="0" w:line="276" w:lineRule="auto"/>
        <w:jc w:val="both"/>
        <w:rPr>
          <w:rFonts w:ascii="Gill Sans MT" w:hAnsi="Gill Sans MT" w:cs="Arial"/>
          <w:lang w:eastAsia="en-US"/>
        </w:rPr>
      </w:pPr>
    </w:p>
    <w:p w14:paraId="2BFD60AB" w14:textId="77777777" w:rsidR="008A5C4E" w:rsidRDefault="008A5C4E" w:rsidP="008A5C4E">
      <w:pPr>
        <w:spacing w:after="200" w:line="276" w:lineRule="auto"/>
        <w:jc w:val="both"/>
        <w:rPr>
          <w:rFonts w:ascii="Gill Sans MT" w:hAnsi="Gill Sans MT" w:cs="Arial"/>
          <w:lang w:eastAsia="en-US"/>
        </w:rPr>
      </w:pPr>
    </w:p>
    <w:p w14:paraId="7D1FA06F" w14:textId="4B12D189" w:rsidR="008A5C4E" w:rsidRPr="003F5A8A" w:rsidRDefault="008A5C4E" w:rsidP="008A5C4E">
      <w:pPr>
        <w:spacing w:after="20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lang w:eastAsia="en-US"/>
        </w:rPr>
        <w:t>All staff are expected to promote fundamental British values.</w:t>
      </w:r>
    </w:p>
    <w:p w14:paraId="415AC00E" w14:textId="77777777" w:rsidR="008A5C4E" w:rsidRPr="003F5A8A" w:rsidRDefault="008A5C4E" w:rsidP="008A5C4E">
      <w:pPr>
        <w:jc w:val="both"/>
        <w:rPr>
          <w:rFonts w:ascii="Gill Sans MT" w:hAnsi="Gill Sans MT"/>
        </w:rPr>
      </w:pPr>
      <w:r w:rsidRPr="003F5A8A">
        <w:rPr>
          <w:rFonts w:ascii="Gill Sans MT" w:hAnsi="Gill Sans MT" w:cs="Arial"/>
        </w:rPr>
        <w:t xml:space="preserve">Visits to the school are encouraged. Application forms are available on-line at </w:t>
      </w:r>
      <w:hyperlink r:id="rId8" w:history="1">
        <w:r w:rsidRPr="003F5A8A">
          <w:rPr>
            <w:rStyle w:val="Hyperlink"/>
            <w:rFonts w:ascii="Gill Sans MT" w:hAnsi="Gill Sans MT" w:cs="Arial"/>
          </w:rPr>
          <w:t>www.rushcommonschool.org</w:t>
        </w:r>
      </w:hyperlink>
    </w:p>
    <w:p w14:paraId="6A6789CE" w14:textId="77777777" w:rsidR="00AA7D03" w:rsidRPr="00366271" w:rsidRDefault="00000000">
      <w:pPr>
        <w:spacing w:after="0"/>
        <w:ind w:right="128"/>
        <w:jc w:val="center"/>
        <w:rPr>
          <w:rFonts w:ascii="Arial" w:hAnsi="Arial" w:cs="Arial"/>
          <w:sz w:val="24"/>
          <w:szCs w:val="24"/>
        </w:rPr>
      </w:pPr>
      <w:r w:rsidRPr="00366271">
        <w:rPr>
          <w:rFonts w:ascii="Arial" w:eastAsia="Gill Sans MT" w:hAnsi="Arial" w:cs="Arial"/>
          <w:b/>
          <w:sz w:val="24"/>
          <w:szCs w:val="24"/>
        </w:rPr>
        <w:t xml:space="preserve"> </w:t>
      </w:r>
    </w:p>
    <w:p w14:paraId="211E8C83" w14:textId="77777777" w:rsidR="00AA7D03" w:rsidRPr="00366271" w:rsidRDefault="00000000">
      <w:pPr>
        <w:spacing w:after="0"/>
        <w:ind w:right="128"/>
        <w:jc w:val="center"/>
        <w:rPr>
          <w:rFonts w:ascii="Arial" w:hAnsi="Arial" w:cs="Arial"/>
          <w:sz w:val="24"/>
          <w:szCs w:val="24"/>
        </w:rPr>
      </w:pPr>
      <w:r w:rsidRPr="00366271">
        <w:rPr>
          <w:rFonts w:ascii="Arial" w:eastAsia="Gill Sans MT" w:hAnsi="Arial" w:cs="Arial"/>
          <w:b/>
          <w:sz w:val="24"/>
          <w:szCs w:val="24"/>
        </w:rPr>
        <w:t xml:space="preserve"> </w:t>
      </w:r>
    </w:p>
    <w:p w14:paraId="2C014DEA" w14:textId="77777777" w:rsidR="00AA7D03" w:rsidRDefault="00000000">
      <w:pPr>
        <w:spacing w:after="0"/>
        <w:ind w:right="128"/>
        <w:jc w:val="center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4916D90F" w14:textId="77777777" w:rsidR="00AA7D03" w:rsidRDefault="00000000">
      <w:pPr>
        <w:spacing w:after="0"/>
        <w:ind w:right="128"/>
        <w:jc w:val="center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0C91E021" w14:textId="77777777" w:rsidR="00AA7D03" w:rsidRDefault="00000000">
      <w:pPr>
        <w:spacing w:after="0"/>
        <w:ind w:right="128"/>
        <w:jc w:val="center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535016FF" w14:textId="77777777" w:rsidR="00AA7D03" w:rsidRDefault="00000000">
      <w:pPr>
        <w:spacing w:after="0"/>
        <w:ind w:right="128"/>
        <w:jc w:val="center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14:paraId="06D77CBA" w14:textId="7FF2DDB4" w:rsidR="00AA7D03" w:rsidRDefault="00AA7D03" w:rsidP="008A5C4E">
      <w:pPr>
        <w:spacing w:after="6355"/>
      </w:pPr>
    </w:p>
    <w:sectPr w:rsidR="00AA7D03">
      <w:footerReference w:type="default" r:id="rId9"/>
      <w:pgSz w:w="12240" w:h="15840"/>
      <w:pgMar w:top="706" w:right="1609" w:bottom="7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2855" w14:textId="77777777" w:rsidR="008B6191" w:rsidRDefault="008B6191" w:rsidP="00366271">
      <w:pPr>
        <w:spacing w:after="0" w:line="240" w:lineRule="auto"/>
      </w:pPr>
      <w:r>
        <w:separator/>
      </w:r>
    </w:p>
  </w:endnote>
  <w:endnote w:type="continuationSeparator" w:id="0">
    <w:p w14:paraId="6256ACEA" w14:textId="77777777" w:rsidR="008B6191" w:rsidRDefault="008B6191" w:rsidP="0036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6353" w14:textId="3C8AD0C8" w:rsidR="00366271" w:rsidRPr="00366271" w:rsidRDefault="00366271">
    <w:pPr>
      <w:pStyle w:val="Footer"/>
      <w:rPr>
        <w:sz w:val="16"/>
        <w:szCs w:val="16"/>
      </w:rPr>
    </w:pPr>
    <w:r w:rsidRPr="00366271">
      <w:rPr>
        <w:sz w:val="16"/>
        <w:szCs w:val="16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56C7" w14:textId="77777777" w:rsidR="008B6191" w:rsidRDefault="008B6191" w:rsidP="00366271">
      <w:pPr>
        <w:spacing w:after="0" w:line="240" w:lineRule="auto"/>
      </w:pPr>
      <w:r>
        <w:separator/>
      </w:r>
    </w:p>
  </w:footnote>
  <w:footnote w:type="continuationSeparator" w:id="0">
    <w:p w14:paraId="0174E6E9" w14:textId="77777777" w:rsidR="008B6191" w:rsidRDefault="008B6191" w:rsidP="0036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ED7"/>
    <w:multiLevelType w:val="hybridMultilevel"/>
    <w:tmpl w:val="8CA64EFC"/>
    <w:lvl w:ilvl="0" w:tplc="ABB4A4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65DF4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6F16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2C350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CECE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D566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69668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C6B10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AA0CC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363D6"/>
    <w:multiLevelType w:val="hybridMultilevel"/>
    <w:tmpl w:val="C1ECE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05EE8"/>
    <w:multiLevelType w:val="hybridMultilevel"/>
    <w:tmpl w:val="45F07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426255">
    <w:abstractNumId w:val="0"/>
  </w:num>
  <w:num w:numId="2" w16cid:durableId="1026056632">
    <w:abstractNumId w:val="2"/>
  </w:num>
  <w:num w:numId="3" w16cid:durableId="38386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03"/>
    <w:rsid w:val="00093077"/>
    <w:rsid w:val="00194999"/>
    <w:rsid w:val="003556CD"/>
    <w:rsid w:val="00366271"/>
    <w:rsid w:val="00663D15"/>
    <w:rsid w:val="00731FB0"/>
    <w:rsid w:val="00766B50"/>
    <w:rsid w:val="008A5C4E"/>
    <w:rsid w:val="008B6191"/>
    <w:rsid w:val="00A150A0"/>
    <w:rsid w:val="00AA0543"/>
    <w:rsid w:val="00AA7D03"/>
    <w:rsid w:val="00CD5665"/>
    <w:rsid w:val="00EB547E"/>
    <w:rsid w:val="00E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E502"/>
  <w15:docId w15:val="{01298A9F-BA02-492B-BB08-EF200CF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66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2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common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C@rushcommon.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</dc:title>
  <dc:subject/>
  <dc:creator>Bursar</dc:creator>
  <cp:keywords/>
  <cp:lastModifiedBy>Kerrie Cox</cp:lastModifiedBy>
  <cp:revision>10</cp:revision>
  <cp:lastPrinted>2024-11-12T10:04:00Z</cp:lastPrinted>
  <dcterms:created xsi:type="dcterms:W3CDTF">2024-11-08T11:55:00Z</dcterms:created>
  <dcterms:modified xsi:type="dcterms:W3CDTF">2024-11-12T12:20:00Z</dcterms:modified>
</cp:coreProperties>
</file>