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754A" w14:textId="77777777" w:rsidR="00F92A24" w:rsidRPr="009C067C" w:rsidRDefault="00F92A24" w:rsidP="008644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C067C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507609" wp14:editId="3A50760A">
            <wp:simplePos x="0" y="0"/>
            <wp:positionH relativeFrom="column">
              <wp:posOffset>9155430</wp:posOffset>
            </wp:positionH>
            <wp:positionV relativeFrom="paragraph">
              <wp:posOffset>-156210</wp:posOffset>
            </wp:positionV>
            <wp:extent cx="768985" cy="768985"/>
            <wp:effectExtent l="0" t="0" r="0" b="0"/>
            <wp:wrapThrough wrapText="bothSides">
              <wp:wrapPolygon edited="0">
                <wp:start x="8562" y="1070"/>
                <wp:lineTo x="5351" y="2675"/>
                <wp:lineTo x="0" y="8026"/>
                <wp:lineTo x="0" y="12307"/>
                <wp:lineTo x="3746" y="19263"/>
                <wp:lineTo x="7491" y="20869"/>
                <wp:lineTo x="12842" y="20869"/>
                <wp:lineTo x="16588" y="19263"/>
                <wp:lineTo x="20334" y="12307"/>
                <wp:lineTo x="20334" y="8026"/>
                <wp:lineTo x="16588" y="3746"/>
                <wp:lineTo x="12307" y="1070"/>
                <wp:lineTo x="8562" y="107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_Logo_(transparent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67C">
        <w:rPr>
          <w:rFonts w:asciiTheme="minorHAnsi" w:hAnsiTheme="minorHAnsi" w:cstheme="minorHAnsi"/>
          <w:b/>
          <w:sz w:val="28"/>
          <w:szCs w:val="28"/>
        </w:rPr>
        <w:t>PERSON PROFILE</w:t>
      </w:r>
    </w:p>
    <w:p w14:paraId="3A50754B" w14:textId="0EC5552D" w:rsidR="00C66E80" w:rsidRPr="009C067C" w:rsidRDefault="003A0BE4" w:rsidP="008644E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YEAR 6 LEARNING CHAMPION</w:t>
      </w:r>
    </w:p>
    <w:p w14:paraId="3A50754C" w14:textId="77777777" w:rsidR="008644EB" w:rsidRPr="009C067C" w:rsidRDefault="008644EB" w:rsidP="008644EB">
      <w:pPr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4"/>
        <w:gridCol w:w="1412"/>
        <w:gridCol w:w="1414"/>
        <w:gridCol w:w="1696"/>
      </w:tblGrid>
      <w:tr w:rsidR="00C66E80" w:rsidRPr="009C067C" w14:paraId="3A507551" w14:textId="77777777" w:rsidTr="007F7898">
        <w:trPr>
          <w:tblHeader/>
        </w:trPr>
        <w:tc>
          <w:tcPr>
            <w:tcW w:w="11199" w:type="dxa"/>
          </w:tcPr>
          <w:p w14:paraId="3A50754D" w14:textId="77777777" w:rsidR="00C66E80" w:rsidRPr="009C067C" w:rsidRDefault="00C66E80" w:rsidP="00E64ED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A50754E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Essential</w:t>
            </w:r>
          </w:p>
        </w:tc>
        <w:tc>
          <w:tcPr>
            <w:tcW w:w="1418" w:type="dxa"/>
            <w:vAlign w:val="center"/>
          </w:tcPr>
          <w:p w14:paraId="3A50754F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Desirable</w:t>
            </w:r>
          </w:p>
        </w:tc>
        <w:tc>
          <w:tcPr>
            <w:tcW w:w="1701" w:type="dxa"/>
            <w:vAlign w:val="center"/>
          </w:tcPr>
          <w:p w14:paraId="3A507550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Method of Assessment</w:t>
            </w:r>
          </w:p>
        </w:tc>
      </w:tr>
      <w:tr w:rsidR="00C66E80" w:rsidRPr="009C067C" w14:paraId="3A507556" w14:textId="77777777" w:rsidTr="007F7898">
        <w:trPr>
          <w:trHeight w:val="340"/>
        </w:trPr>
        <w:tc>
          <w:tcPr>
            <w:tcW w:w="11199" w:type="dxa"/>
            <w:shd w:val="clear" w:color="auto" w:fill="E6E6E6"/>
          </w:tcPr>
          <w:p w14:paraId="3A507552" w14:textId="77777777" w:rsidR="00C66E80" w:rsidRPr="009C067C" w:rsidRDefault="00C66E80" w:rsidP="00E64EDD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t>General Qualifications &amp; Training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3A507553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A507554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3A507555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6E80" w:rsidRPr="009C067C" w14:paraId="3A50755B" w14:textId="77777777" w:rsidTr="007F7898">
        <w:tc>
          <w:tcPr>
            <w:tcW w:w="11199" w:type="dxa"/>
          </w:tcPr>
          <w:p w14:paraId="3A507557" w14:textId="2D7BD328" w:rsidR="00C66E80" w:rsidRPr="009C067C" w:rsidRDefault="00EE62B6" w:rsidP="00C66E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66E80" w:rsidRPr="009C067C">
              <w:rPr>
                <w:rFonts w:asciiTheme="minorHAnsi" w:hAnsiTheme="minorHAnsi" w:cstheme="minorHAnsi"/>
              </w:rPr>
              <w:t xml:space="preserve"> GCSEs including English &amp; Maths </w:t>
            </w:r>
            <w:r w:rsidR="00060B26" w:rsidRPr="009C067C">
              <w:rPr>
                <w:rFonts w:asciiTheme="minorHAnsi" w:hAnsiTheme="minorHAnsi" w:cstheme="minorHAnsi"/>
              </w:rPr>
              <w:t xml:space="preserve">at Grade C </w:t>
            </w:r>
            <w:r w:rsidR="00C66E80" w:rsidRPr="009C067C">
              <w:rPr>
                <w:rFonts w:asciiTheme="minorHAnsi" w:hAnsiTheme="minorHAnsi" w:cstheme="minorHAnsi"/>
              </w:rPr>
              <w:t xml:space="preserve">(or equivalent) </w:t>
            </w:r>
          </w:p>
        </w:tc>
        <w:tc>
          <w:tcPr>
            <w:tcW w:w="1417" w:type="dxa"/>
            <w:vAlign w:val="center"/>
          </w:tcPr>
          <w:p w14:paraId="3A507558" w14:textId="77777777" w:rsidR="00C66E80" w:rsidRPr="009C067C" w:rsidRDefault="009C067C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59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5A" w14:textId="77777777" w:rsidR="00C66E80" w:rsidRPr="009C067C" w:rsidRDefault="00C66E80" w:rsidP="00E64EDD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</w:t>
            </w:r>
            <w:r w:rsidR="00E64EDD" w:rsidRPr="009C067C">
              <w:rPr>
                <w:rFonts w:asciiTheme="minorHAnsi" w:hAnsiTheme="minorHAnsi" w:cstheme="minorHAnsi"/>
              </w:rPr>
              <w:t>F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/</w:t>
            </w:r>
            <w:r w:rsidR="00F92A24" w:rsidRPr="009C067C">
              <w:rPr>
                <w:rFonts w:asciiTheme="minorHAnsi" w:hAnsiTheme="minorHAnsi" w:cstheme="minorHAnsi"/>
              </w:rPr>
              <w:t xml:space="preserve"> </w:t>
            </w:r>
            <w:r w:rsidR="00E64EDD" w:rsidRPr="009C067C">
              <w:rPr>
                <w:rFonts w:asciiTheme="minorHAnsi" w:hAnsiTheme="minorHAnsi" w:cstheme="minorHAnsi"/>
              </w:rPr>
              <w:t>D</w:t>
            </w:r>
          </w:p>
        </w:tc>
      </w:tr>
      <w:tr w:rsidR="009C067C" w:rsidRPr="009C067C" w14:paraId="3A507560" w14:textId="77777777" w:rsidTr="007F7898">
        <w:tc>
          <w:tcPr>
            <w:tcW w:w="11199" w:type="dxa"/>
          </w:tcPr>
          <w:p w14:paraId="3A50755C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Level 3 qualification for Teaching Assistants or equivalent qualificat</w:t>
            </w:r>
            <w:r w:rsidR="0088245F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on/experience</w:t>
            </w:r>
          </w:p>
        </w:tc>
        <w:tc>
          <w:tcPr>
            <w:tcW w:w="1417" w:type="dxa"/>
            <w:vAlign w:val="center"/>
          </w:tcPr>
          <w:p w14:paraId="3A50755D" w14:textId="75D020C4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A50755E" w14:textId="4C85F72A" w:rsidR="009C067C" w:rsidRPr="009C067C" w:rsidRDefault="00F359B3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3A50755F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D</w:t>
            </w:r>
          </w:p>
        </w:tc>
      </w:tr>
      <w:tr w:rsidR="009C067C" w:rsidRPr="009C067C" w14:paraId="3A507565" w14:textId="77777777" w:rsidTr="007F7898">
        <w:tc>
          <w:tcPr>
            <w:tcW w:w="11199" w:type="dxa"/>
          </w:tcPr>
          <w:p w14:paraId="3A507561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Evidence of a good standard of literacy/numeracy and a commitment to life-long learning</w:t>
            </w:r>
          </w:p>
        </w:tc>
        <w:tc>
          <w:tcPr>
            <w:tcW w:w="1417" w:type="dxa"/>
            <w:vAlign w:val="center"/>
          </w:tcPr>
          <w:p w14:paraId="3A507562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63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64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D / I</w:t>
            </w:r>
          </w:p>
        </w:tc>
      </w:tr>
      <w:tr w:rsidR="009C067C" w:rsidRPr="009C067C" w14:paraId="3A50756A" w14:textId="77777777" w:rsidTr="007F7898">
        <w:tc>
          <w:tcPr>
            <w:tcW w:w="11199" w:type="dxa"/>
          </w:tcPr>
          <w:p w14:paraId="3A507566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Commitment to attend appropriate training and development, taking ownership of personal development and being willing to pursue development opportunities</w:t>
            </w:r>
          </w:p>
        </w:tc>
        <w:tc>
          <w:tcPr>
            <w:tcW w:w="1417" w:type="dxa"/>
            <w:vAlign w:val="center"/>
          </w:tcPr>
          <w:p w14:paraId="3A507567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68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69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14:paraId="3A50756F" w14:textId="77777777" w:rsidTr="007F7898">
        <w:tc>
          <w:tcPr>
            <w:tcW w:w="11199" w:type="dxa"/>
            <w:tcBorders>
              <w:bottom w:val="single" w:sz="4" w:space="0" w:color="auto"/>
            </w:tcBorders>
            <w:shd w:val="clear" w:color="auto" w:fill="E6E6E6"/>
          </w:tcPr>
          <w:p w14:paraId="3A50756B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756C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756D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756E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C067C" w:rsidRPr="009C067C" w14:paraId="3A507574" w14:textId="77777777" w:rsidTr="007F7898">
        <w:tc>
          <w:tcPr>
            <w:tcW w:w="11199" w:type="dxa"/>
            <w:shd w:val="clear" w:color="auto" w:fill="auto"/>
          </w:tcPr>
          <w:p w14:paraId="3A507570" w14:textId="4CD52F22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with</w:t>
            </w:r>
            <w:r w:rsidR="00F359B3">
              <w:rPr>
                <w:rFonts w:asciiTheme="minorHAnsi" w:hAnsiTheme="minorHAnsi" w:cstheme="minorHAnsi"/>
              </w:rPr>
              <w:t>in Year 6.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07571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07572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507573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F359B3" w:rsidRPr="009C067C" w14:paraId="4240A8D3" w14:textId="77777777" w:rsidTr="007F7898">
        <w:tc>
          <w:tcPr>
            <w:tcW w:w="11199" w:type="dxa"/>
            <w:shd w:val="clear" w:color="auto" w:fill="auto"/>
          </w:tcPr>
          <w:p w14:paraId="39532649" w14:textId="63AC1161" w:rsidR="00F359B3" w:rsidRPr="009C067C" w:rsidRDefault="00F359B3" w:rsidP="009C06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supporting pupils through KS2 SATs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093B7" w14:textId="11D1DD2C" w:rsidR="00F359B3" w:rsidRPr="009C067C" w:rsidRDefault="00F359B3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F9B1D" w14:textId="77777777" w:rsidR="00F359B3" w:rsidRPr="009C067C" w:rsidRDefault="00F359B3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CE73E4" w14:textId="55491DE2" w:rsidR="00F359B3" w:rsidRPr="009C067C" w:rsidRDefault="00F359B3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F359B3" w:rsidRPr="009C067C" w14:paraId="2B63D94E" w14:textId="77777777" w:rsidTr="007F7898">
        <w:tc>
          <w:tcPr>
            <w:tcW w:w="11199" w:type="dxa"/>
            <w:shd w:val="clear" w:color="auto" w:fill="auto"/>
          </w:tcPr>
          <w:p w14:paraId="196AD246" w14:textId="46DB937B" w:rsidR="00F359B3" w:rsidRDefault="00F359B3" w:rsidP="009C06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teaching groups/individuals with a focus on ensuring progress.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19535" w14:textId="52D887BC" w:rsidR="00F359B3" w:rsidRPr="009C067C" w:rsidRDefault="00F359B3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5DA8F" w14:textId="77777777" w:rsidR="00F359B3" w:rsidRPr="009C067C" w:rsidRDefault="00F359B3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EE84A6" w14:textId="08EAD97A" w:rsidR="00F359B3" w:rsidRPr="009C067C" w:rsidRDefault="00F359B3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14:paraId="3A507579" w14:textId="77777777" w:rsidTr="007F7898">
        <w:tc>
          <w:tcPr>
            <w:tcW w:w="11199" w:type="dxa"/>
            <w:shd w:val="clear" w:color="auto" w:fill="auto"/>
          </w:tcPr>
          <w:p w14:paraId="3A507575" w14:textId="77777777" w:rsidR="009C067C" w:rsidRPr="009C067C" w:rsidRDefault="009C067C" w:rsidP="00CC35F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Training in relevant learning strategies </w:t>
            </w:r>
            <w:proofErr w:type="gramStart"/>
            <w:r w:rsidRPr="009C067C">
              <w:rPr>
                <w:rFonts w:asciiTheme="minorHAnsi" w:hAnsiTheme="minorHAnsi" w:cstheme="minorHAnsi"/>
              </w:rPr>
              <w:t>e.g.</w:t>
            </w:r>
            <w:proofErr w:type="gramEnd"/>
            <w:r w:rsidRPr="009C067C">
              <w:rPr>
                <w:rFonts w:asciiTheme="minorHAnsi" w:hAnsiTheme="minorHAnsi" w:cstheme="minorHAnsi"/>
              </w:rPr>
              <w:t xml:space="preserve"> literacy and/or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Pr="009C067C">
              <w:rPr>
                <w:rFonts w:asciiTheme="minorHAnsi" w:hAnsiTheme="minorHAnsi" w:cstheme="minorHAnsi"/>
              </w:rPr>
              <w:t xml:space="preserve">particular curriculum or learning area such as </w:t>
            </w:r>
            <w:r w:rsidR="00CC35F0">
              <w:rPr>
                <w:rFonts w:asciiTheme="minorHAnsi" w:hAnsiTheme="minorHAnsi" w:cstheme="minorHAnsi"/>
              </w:rPr>
              <w:t>EAL</w:t>
            </w:r>
            <w:r w:rsidRPr="009C067C">
              <w:rPr>
                <w:rFonts w:asciiTheme="minorHAnsi" w:hAnsiTheme="minorHAnsi" w:cstheme="minorHAnsi"/>
              </w:rPr>
              <w:t>, sign language, dyslexia, ICT, maths, English, CACHE etc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07576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07577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507578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4C2EE7" w:rsidRPr="009C067C" w14:paraId="75046621" w14:textId="77777777" w:rsidTr="007F7898">
        <w:tc>
          <w:tcPr>
            <w:tcW w:w="11199" w:type="dxa"/>
            <w:shd w:val="clear" w:color="auto" w:fill="auto"/>
          </w:tcPr>
          <w:p w14:paraId="47CCB612" w14:textId="4A45A876" w:rsidR="004C2EE7" w:rsidRPr="009C067C" w:rsidRDefault="004C2EE7" w:rsidP="00CC3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subject knowledge of the Year 6 curriculum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1BB9D" w14:textId="1426A5F2" w:rsidR="004C2EE7" w:rsidRPr="009C067C" w:rsidRDefault="004C2EE7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373F2B" w14:textId="77777777" w:rsidR="004C2EE7" w:rsidRPr="009C067C" w:rsidRDefault="004C2EE7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F12E4" w14:textId="09624386" w:rsidR="004C2EE7" w:rsidRPr="009C067C" w:rsidRDefault="004C2EE7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14:paraId="3A50757E" w14:textId="77777777" w:rsidTr="007F7898">
        <w:tc>
          <w:tcPr>
            <w:tcW w:w="11199" w:type="dxa"/>
          </w:tcPr>
          <w:p w14:paraId="3A50757A" w14:textId="77777777" w:rsidR="009C067C" w:rsidRPr="009C067C" w:rsidRDefault="009C067C" w:rsidP="00EE79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knowledge</w:t>
            </w:r>
            <w:r w:rsidRPr="009C067C">
              <w:rPr>
                <w:rFonts w:asciiTheme="minorHAnsi" w:hAnsiTheme="minorHAnsi" w:cstheme="minorHAnsi"/>
              </w:rPr>
              <w:t xml:space="preserve"> of national </w:t>
            </w:r>
            <w:r w:rsidR="00EE79C0">
              <w:rPr>
                <w:rFonts w:asciiTheme="minorHAnsi" w:hAnsiTheme="minorHAnsi" w:cstheme="minorHAnsi"/>
              </w:rPr>
              <w:t xml:space="preserve">/ foundation stage </w:t>
            </w:r>
            <w:r w:rsidRPr="009C067C">
              <w:rPr>
                <w:rFonts w:asciiTheme="minorHAnsi" w:hAnsiTheme="minorHAnsi" w:cstheme="minorHAnsi"/>
              </w:rPr>
              <w:t xml:space="preserve">curriculum and other </w:t>
            </w:r>
            <w:r w:rsidR="00EE79C0">
              <w:rPr>
                <w:rFonts w:asciiTheme="minorHAnsi" w:hAnsiTheme="minorHAnsi" w:cstheme="minorHAnsi"/>
              </w:rPr>
              <w:t>relevant</w:t>
            </w:r>
            <w:r w:rsidRPr="009C067C">
              <w:rPr>
                <w:rFonts w:asciiTheme="minorHAnsi" w:hAnsiTheme="minorHAnsi" w:cstheme="minorHAnsi"/>
              </w:rPr>
              <w:t xml:space="preserve"> learning programmes</w:t>
            </w:r>
          </w:p>
        </w:tc>
        <w:tc>
          <w:tcPr>
            <w:tcW w:w="1417" w:type="dxa"/>
            <w:vAlign w:val="center"/>
          </w:tcPr>
          <w:p w14:paraId="3A50757B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7C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7D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14:paraId="3A507583" w14:textId="77777777" w:rsidTr="007F7898">
        <w:tc>
          <w:tcPr>
            <w:tcW w:w="11199" w:type="dxa"/>
          </w:tcPr>
          <w:p w14:paraId="3A50757F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Recent relevant experience of an educationally inclusive environment</w:t>
            </w:r>
          </w:p>
        </w:tc>
        <w:tc>
          <w:tcPr>
            <w:tcW w:w="1417" w:type="dxa"/>
            <w:vAlign w:val="center"/>
          </w:tcPr>
          <w:p w14:paraId="3A507580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A507581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3A507582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14:paraId="3A507588" w14:textId="77777777" w:rsidTr="007F7898">
        <w:tc>
          <w:tcPr>
            <w:tcW w:w="11199" w:type="dxa"/>
          </w:tcPr>
          <w:p w14:paraId="3A507584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Experience of working in a school / academy environment</w:t>
            </w:r>
          </w:p>
        </w:tc>
        <w:tc>
          <w:tcPr>
            <w:tcW w:w="1417" w:type="dxa"/>
            <w:vAlign w:val="center"/>
          </w:tcPr>
          <w:p w14:paraId="3A507585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A507586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3A507587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9C067C" w:rsidRPr="009C067C" w14:paraId="3A50758D" w14:textId="77777777" w:rsidTr="007F7898">
        <w:tc>
          <w:tcPr>
            <w:tcW w:w="11199" w:type="dxa"/>
          </w:tcPr>
          <w:p w14:paraId="3A507589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An awareness of policies and procedures relating to child protection, health, safety and security, confidentiality and data protection.</w:t>
            </w:r>
          </w:p>
        </w:tc>
        <w:tc>
          <w:tcPr>
            <w:tcW w:w="1417" w:type="dxa"/>
            <w:vAlign w:val="center"/>
          </w:tcPr>
          <w:p w14:paraId="3A50758A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8B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8C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9C067C" w:rsidRPr="009C067C" w14:paraId="3A507592" w14:textId="77777777" w:rsidTr="007F7898">
        <w:tc>
          <w:tcPr>
            <w:tcW w:w="11199" w:type="dxa"/>
            <w:shd w:val="clear" w:color="auto" w:fill="E6E6E6"/>
          </w:tcPr>
          <w:p w14:paraId="3A50758E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Skills, Knowledge &amp; Aptitudes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3A50758F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A507590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3A507591" w14:textId="77777777" w:rsidR="009C067C" w:rsidRPr="009C067C" w:rsidRDefault="009C067C" w:rsidP="009C067C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C067C" w:rsidRPr="009C067C" w14:paraId="3A507597" w14:textId="77777777" w:rsidTr="007F7898">
        <w:tc>
          <w:tcPr>
            <w:tcW w:w="11199" w:type="dxa"/>
          </w:tcPr>
          <w:p w14:paraId="3A507593" w14:textId="77777777" w:rsidR="009C067C" w:rsidRPr="009C067C" w:rsidRDefault="009C067C" w:rsidP="009C067C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remain calm under pressure.</w:t>
            </w:r>
          </w:p>
        </w:tc>
        <w:tc>
          <w:tcPr>
            <w:tcW w:w="1417" w:type="dxa"/>
            <w:vAlign w:val="center"/>
          </w:tcPr>
          <w:p w14:paraId="3A507594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95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96" w14:textId="77777777" w:rsidR="009C067C" w:rsidRPr="009C067C" w:rsidRDefault="009C067C" w:rsidP="009C067C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3A50759C" w14:textId="77777777" w:rsidTr="007F7898">
        <w:tc>
          <w:tcPr>
            <w:tcW w:w="11199" w:type="dxa"/>
          </w:tcPr>
          <w:p w14:paraId="3A507598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relate well to children and adults</w:t>
            </w:r>
          </w:p>
        </w:tc>
        <w:tc>
          <w:tcPr>
            <w:tcW w:w="1417" w:type="dxa"/>
            <w:vAlign w:val="center"/>
          </w:tcPr>
          <w:p w14:paraId="3A507599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9A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9B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3A5075A1" w14:textId="77777777" w:rsidTr="007F7898">
        <w:tc>
          <w:tcPr>
            <w:tcW w:w="11199" w:type="dxa"/>
          </w:tcPr>
          <w:p w14:paraId="3A50759D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Ability to work with minimum supervision at key times and to make simple decisions, in line with agreed procedures/policies </w:t>
            </w:r>
            <w:proofErr w:type="gramStart"/>
            <w:r w:rsidRPr="009C067C">
              <w:rPr>
                <w:rFonts w:asciiTheme="minorHAnsi" w:hAnsiTheme="minorHAnsi" w:cstheme="minorHAnsi"/>
              </w:rPr>
              <w:t>e.g.</w:t>
            </w:r>
            <w:proofErr w:type="gramEnd"/>
            <w:r w:rsidRPr="009C067C">
              <w:rPr>
                <w:rFonts w:asciiTheme="minorHAnsi" w:hAnsiTheme="minorHAnsi" w:cstheme="minorHAnsi"/>
              </w:rPr>
              <w:t xml:space="preserve"> prioritisation of work, appropriate release of sensitive information.</w:t>
            </w:r>
          </w:p>
        </w:tc>
        <w:tc>
          <w:tcPr>
            <w:tcW w:w="1417" w:type="dxa"/>
            <w:vAlign w:val="center"/>
          </w:tcPr>
          <w:p w14:paraId="3A50759E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9F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A0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3A5075A6" w14:textId="77777777" w:rsidTr="007F7898">
        <w:tc>
          <w:tcPr>
            <w:tcW w:w="11199" w:type="dxa"/>
          </w:tcPr>
          <w:p w14:paraId="3A5075A2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Basic knowledge and ability in use of standard Microsoft Office software applications such as Word, Excel</w:t>
            </w:r>
            <w:r>
              <w:rPr>
                <w:rFonts w:asciiTheme="minorHAnsi" w:hAnsiTheme="minorHAnsi" w:cstheme="minorHAnsi"/>
              </w:rPr>
              <w:t xml:space="preserve"> etc and ability to use email/internet</w:t>
            </w:r>
          </w:p>
        </w:tc>
        <w:tc>
          <w:tcPr>
            <w:tcW w:w="1417" w:type="dxa"/>
            <w:vAlign w:val="center"/>
          </w:tcPr>
          <w:p w14:paraId="3A5075A3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A4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A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3A5075AB" w14:textId="77777777" w:rsidTr="007F7898">
        <w:tc>
          <w:tcPr>
            <w:tcW w:w="11199" w:type="dxa"/>
          </w:tcPr>
          <w:p w14:paraId="3A5075A7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Commitment to the promotion of positive values, attitudes and behaviour </w:t>
            </w:r>
          </w:p>
        </w:tc>
        <w:tc>
          <w:tcPr>
            <w:tcW w:w="1417" w:type="dxa"/>
            <w:vAlign w:val="center"/>
          </w:tcPr>
          <w:p w14:paraId="3A5075A8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A9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AA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3A5075B0" w14:textId="77777777" w:rsidTr="007F7898">
        <w:tc>
          <w:tcPr>
            <w:tcW w:w="11199" w:type="dxa"/>
            <w:shd w:val="clear" w:color="auto" w:fill="E6E6E6"/>
          </w:tcPr>
          <w:p w14:paraId="3A5075AC" w14:textId="77777777" w:rsidR="00EE79C0" w:rsidRPr="009C067C" w:rsidRDefault="00EE79C0" w:rsidP="00EE79C0">
            <w:pPr>
              <w:pStyle w:val="Heading1"/>
              <w:spacing w:before="120" w:after="120"/>
              <w:rPr>
                <w:rFonts w:asciiTheme="minorHAnsi" w:hAnsiTheme="minorHAnsi" w:cstheme="minorHAnsi"/>
                <w:smallCaps w:val="0"/>
              </w:rPr>
            </w:pPr>
            <w:r w:rsidRPr="009C067C">
              <w:rPr>
                <w:rFonts w:asciiTheme="minorHAnsi" w:hAnsiTheme="minorHAnsi" w:cstheme="minorHAnsi"/>
                <w:smallCaps w:val="0"/>
              </w:rPr>
              <w:lastRenderedPageBreak/>
              <w:t>Personal Attributes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3A5075AD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A5075AE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3A5075AF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79C0" w:rsidRPr="009C067C" w14:paraId="3A5075B5" w14:textId="77777777" w:rsidTr="007F7898">
        <w:tc>
          <w:tcPr>
            <w:tcW w:w="11199" w:type="dxa"/>
          </w:tcPr>
          <w:p w14:paraId="3A5075B1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mature and flexible outlook with a ‘can-do’ attitude</w:t>
            </w:r>
          </w:p>
        </w:tc>
        <w:tc>
          <w:tcPr>
            <w:tcW w:w="1417" w:type="dxa"/>
            <w:vAlign w:val="center"/>
          </w:tcPr>
          <w:p w14:paraId="3A5075B2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B3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B4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</w:t>
            </w:r>
          </w:p>
        </w:tc>
      </w:tr>
      <w:tr w:rsidR="00EE79C0" w:rsidRPr="009C067C" w14:paraId="3A5075BA" w14:textId="77777777" w:rsidTr="007F7898">
        <w:tc>
          <w:tcPr>
            <w:tcW w:w="11199" w:type="dxa"/>
          </w:tcPr>
          <w:p w14:paraId="3A5075B6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Good oral and written communication skills</w:t>
            </w:r>
          </w:p>
        </w:tc>
        <w:tc>
          <w:tcPr>
            <w:tcW w:w="1417" w:type="dxa"/>
            <w:vAlign w:val="center"/>
          </w:tcPr>
          <w:p w14:paraId="3A5075B7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B8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B9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3A5075BF" w14:textId="77777777" w:rsidTr="007F7898">
        <w:tc>
          <w:tcPr>
            <w:tcW w:w="11199" w:type="dxa"/>
          </w:tcPr>
          <w:p w14:paraId="3A5075BB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Good interpersonal skills - able to deal effectively with a wide range of people at all levels</w:t>
            </w:r>
          </w:p>
        </w:tc>
        <w:tc>
          <w:tcPr>
            <w:tcW w:w="1417" w:type="dxa"/>
            <w:vAlign w:val="center"/>
          </w:tcPr>
          <w:p w14:paraId="3A5075BC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BD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BE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3A5075C4" w14:textId="77777777" w:rsidTr="007F7898">
        <w:tc>
          <w:tcPr>
            <w:tcW w:w="11199" w:type="dxa"/>
          </w:tcPr>
          <w:p w14:paraId="3A5075C0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Discrete when dealing with sensitive and / or confidential matters</w:t>
            </w:r>
          </w:p>
        </w:tc>
        <w:tc>
          <w:tcPr>
            <w:tcW w:w="1417" w:type="dxa"/>
            <w:vAlign w:val="center"/>
          </w:tcPr>
          <w:p w14:paraId="3A5075C1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C2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C3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3A5075C9" w14:textId="77777777" w:rsidTr="007F7898">
        <w:tc>
          <w:tcPr>
            <w:tcW w:w="11199" w:type="dxa"/>
          </w:tcPr>
          <w:p w14:paraId="3A5075C5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Takes ownership of personal development.</w:t>
            </w:r>
            <w:r w:rsidRPr="009C067C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Pr="009C067C">
              <w:rPr>
                <w:rFonts w:asciiTheme="minorHAnsi" w:hAnsiTheme="minorHAnsi" w:cstheme="minorHAnsi"/>
              </w:rPr>
              <w:t>Willing to pursue development opportunities.</w:t>
            </w:r>
          </w:p>
        </w:tc>
        <w:tc>
          <w:tcPr>
            <w:tcW w:w="1417" w:type="dxa"/>
            <w:vAlign w:val="center"/>
          </w:tcPr>
          <w:p w14:paraId="3A5075C6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A5075C7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3A5075C8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3A5075CE" w14:textId="77777777" w:rsidTr="007F7898">
        <w:tc>
          <w:tcPr>
            <w:tcW w:w="11199" w:type="dxa"/>
          </w:tcPr>
          <w:p w14:paraId="3A5075CA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adapt to changing priorities</w:t>
            </w:r>
          </w:p>
        </w:tc>
        <w:tc>
          <w:tcPr>
            <w:tcW w:w="1417" w:type="dxa"/>
            <w:vAlign w:val="center"/>
          </w:tcPr>
          <w:p w14:paraId="3A5075CB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CC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CD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</w:t>
            </w:r>
          </w:p>
        </w:tc>
      </w:tr>
      <w:tr w:rsidR="00EE79C0" w:rsidRPr="009C067C" w14:paraId="3A5075D3" w14:textId="77777777" w:rsidTr="007F7898">
        <w:tc>
          <w:tcPr>
            <w:tcW w:w="11199" w:type="dxa"/>
          </w:tcPr>
          <w:p w14:paraId="3A5075CF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Able to engage, interest and motivate young people</w:t>
            </w:r>
          </w:p>
        </w:tc>
        <w:tc>
          <w:tcPr>
            <w:tcW w:w="1417" w:type="dxa"/>
            <w:vAlign w:val="center"/>
          </w:tcPr>
          <w:p w14:paraId="3A5075D0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D1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D2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 / R</w:t>
            </w:r>
          </w:p>
        </w:tc>
      </w:tr>
      <w:tr w:rsidR="00EE79C0" w:rsidRPr="009C067C" w14:paraId="3A5075D8" w14:textId="77777777" w:rsidTr="007F7898">
        <w:tc>
          <w:tcPr>
            <w:tcW w:w="11199" w:type="dxa"/>
          </w:tcPr>
          <w:p w14:paraId="3A5075D4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A good team worker </w:t>
            </w:r>
          </w:p>
        </w:tc>
        <w:tc>
          <w:tcPr>
            <w:tcW w:w="1417" w:type="dxa"/>
            <w:vAlign w:val="center"/>
          </w:tcPr>
          <w:p w14:paraId="3A5075D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D6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D7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3A5075DD" w14:textId="77777777" w:rsidTr="007F7898">
        <w:tc>
          <w:tcPr>
            <w:tcW w:w="11199" w:type="dxa"/>
          </w:tcPr>
          <w:p w14:paraId="3A5075D9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Listens to others’ points of view, seeks feedback and deals with it constructively, shares knowledge and good practice, adaptable to change for improvement</w:t>
            </w:r>
          </w:p>
        </w:tc>
        <w:tc>
          <w:tcPr>
            <w:tcW w:w="1417" w:type="dxa"/>
            <w:vAlign w:val="center"/>
          </w:tcPr>
          <w:p w14:paraId="3A5075DA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DB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DC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3A5075E2" w14:textId="77777777" w:rsidTr="007F7898">
        <w:tc>
          <w:tcPr>
            <w:tcW w:w="11199" w:type="dxa"/>
            <w:shd w:val="clear" w:color="auto" w:fill="E6E6E6"/>
          </w:tcPr>
          <w:p w14:paraId="3A5075DE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3A5075DF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A5075E0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3A5075E1" w14:textId="77777777" w:rsidR="00EE79C0" w:rsidRPr="009C067C" w:rsidRDefault="00EE79C0" w:rsidP="00EE79C0">
            <w:pPr>
              <w:keepNext/>
              <w:spacing w:before="120" w:after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9C067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E79C0" w:rsidRPr="009C067C" w14:paraId="3A5075E7" w14:textId="77777777" w:rsidTr="007F7898">
        <w:tc>
          <w:tcPr>
            <w:tcW w:w="11199" w:type="dxa"/>
          </w:tcPr>
          <w:p w14:paraId="3A5075E3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pragmatic ‘can-do’ and flexible approach to tasks with an ability to ensure work is completed to the appropriate standards required</w:t>
            </w:r>
          </w:p>
        </w:tc>
        <w:tc>
          <w:tcPr>
            <w:tcW w:w="1417" w:type="dxa"/>
            <w:vAlign w:val="center"/>
          </w:tcPr>
          <w:p w14:paraId="3A5075E4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E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E6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3A5075EC" w14:textId="77777777" w:rsidTr="007F7898">
        <w:tc>
          <w:tcPr>
            <w:tcW w:w="11199" w:type="dxa"/>
          </w:tcPr>
          <w:p w14:paraId="3A5075E8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 good sense of humour and perspective</w:t>
            </w:r>
          </w:p>
        </w:tc>
        <w:tc>
          <w:tcPr>
            <w:tcW w:w="1417" w:type="dxa"/>
            <w:vAlign w:val="center"/>
          </w:tcPr>
          <w:p w14:paraId="3A5075E9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EA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EB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I / R</w:t>
            </w:r>
          </w:p>
        </w:tc>
      </w:tr>
      <w:tr w:rsidR="00EE79C0" w:rsidRPr="009C067C" w14:paraId="3A5075F2" w14:textId="77777777" w:rsidTr="007F7898">
        <w:tc>
          <w:tcPr>
            <w:tcW w:w="11199" w:type="dxa"/>
          </w:tcPr>
          <w:p w14:paraId="3A5075ED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Good sickness/attendance record in current/previous employment </w:t>
            </w:r>
          </w:p>
          <w:p w14:paraId="3A5075EE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</w:t>
            </w:r>
            <w:proofErr w:type="gramStart"/>
            <w:r w:rsidRPr="009C067C">
              <w:rPr>
                <w:rFonts w:asciiTheme="minorHAnsi" w:hAnsiTheme="minorHAnsi" w:cstheme="minorHAnsi"/>
              </w:rPr>
              <w:t>not</w:t>
            </w:r>
            <w:proofErr w:type="gramEnd"/>
            <w:r w:rsidRPr="009C067C">
              <w:rPr>
                <w:rFonts w:asciiTheme="minorHAnsi" w:hAnsiTheme="minorHAnsi" w:cstheme="minorHAnsi"/>
              </w:rPr>
              <w:t xml:space="preserve"> including absences resulting from disability)</w:t>
            </w:r>
          </w:p>
        </w:tc>
        <w:tc>
          <w:tcPr>
            <w:tcW w:w="1417" w:type="dxa"/>
            <w:vAlign w:val="center"/>
          </w:tcPr>
          <w:p w14:paraId="3A5075EF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F0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F1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R</w:t>
            </w:r>
          </w:p>
        </w:tc>
      </w:tr>
      <w:tr w:rsidR="00EE79C0" w:rsidRPr="009C067C" w14:paraId="3A5075F8" w14:textId="77777777" w:rsidTr="007F7898">
        <w:tc>
          <w:tcPr>
            <w:tcW w:w="11199" w:type="dxa"/>
          </w:tcPr>
          <w:p w14:paraId="3A5075F3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 xml:space="preserve">No serious health problem which is likely to impact upon job performance </w:t>
            </w:r>
          </w:p>
          <w:p w14:paraId="3A5075F4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(</w:t>
            </w:r>
            <w:proofErr w:type="gramStart"/>
            <w:r w:rsidRPr="009C067C">
              <w:rPr>
                <w:rFonts w:asciiTheme="minorHAnsi" w:hAnsiTheme="minorHAnsi" w:cstheme="minorHAnsi"/>
              </w:rPr>
              <w:t>which</w:t>
            </w:r>
            <w:proofErr w:type="gramEnd"/>
            <w:r w:rsidRPr="009C067C">
              <w:rPr>
                <w:rFonts w:asciiTheme="minorHAnsi" w:hAnsiTheme="minorHAnsi" w:cstheme="minorHAnsi"/>
              </w:rPr>
              <w:t xml:space="preserve"> cannot be accommodated by reasonable adjustments)</w:t>
            </w:r>
          </w:p>
        </w:tc>
        <w:tc>
          <w:tcPr>
            <w:tcW w:w="1417" w:type="dxa"/>
            <w:vAlign w:val="center"/>
          </w:tcPr>
          <w:p w14:paraId="3A5075F5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5F6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5F7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 / I / R</w:t>
            </w:r>
          </w:p>
        </w:tc>
      </w:tr>
      <w:tr w:rsidR="00EE79C0" w:rsidRPr="009C067C" w14:paraId="3A5075FD" w14:textId="77777777" w:rsidTr="007F7898">
        <w:tc>
          <w:tcPr>
            <w:tcW w:w="11199" w:type="dxa"/>
          </w:tcPr>
          <w:p w14:paraId="3A5075F9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Licence to drive</w:t>
            </w:r>
          </w:p>
        </w:tc>
        <w:tc>
          <w:tcPr>
            <w:tcW w:w="1417" w:type="dxa"/>
            <w:vAlign w:val="center"/>
          </w:tcPr>
          <w:p w14:paraId="3A5075FA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A5075FB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3A5075FC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AF</w:t>
            </w:r>
          </w:p>
        </w:tc>
      </w:tr>
      <w:tr w:rsidR="00EE79C0" w:rsidRPr="009C067C" w14:paraId="3A507602" w14:textId="77777777" w:rsidTr="007F7898">
        <w:tc>
          <w:tcPr>
            <w:tcW w:w="11199" w:type="dxa"/>
          </w:tcPr>
          <w:p w14:paraId="3A5075FE" w14:textId="77777777" w:rsidR="00EE79C0" w:rsidRPr="009C067C" w:rsidRDefault="00EE79C0" w:rsidP="00EE79C0">
            <w:pPr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t>Appointment of the successful applicant will be subject to satisfactory DBS disclosure at an enhanced level (further information can be found at www.disclosure.gov.uk).</w:t>
            </w:r>
          </w:p>
        </w:tc>
        <w:tc>
          <w:tcPr>
            <w:tcW w:w="1417" w:type="dxa"/>
            <w:vAlign w:val="center"/>
          </w:tcPr>
          <w:p w14:paraId="3A5075FF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  <w:r w:rsidRPr="009C067C">
              <w:rPr>
                <w:rFonts w:asciiTheme="minorHAnsi" w:hAnsiTheme="minorHAnsi" w:cstheme="minorHAnsi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A507600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A507601" w14:textId="77777777" w:rsidR="00EE79C0" w:rsidRPr="009C067C" w:rsidRDefault="00EE79C0" w:rsidP="00EE79C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507603" w14:textId="77777777" w:rsidR="00474696" w:rsidRPr="009C067C" w:rsidRDefault="00474696">
      <w:pPr>
        <w:rPr>
          <w:rFonts w:asciiTheme="minorHAnsi" w:hAnsiTheme="minorHAnsi" w:cstheme="minorHAnsi"/>
        </w:rPr>
      </w:pPr>
    </w:p>
    <w:p w14:paraId="3A507604" w14:textId="77777777"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14:paraId="3A507605" w14:textId="77777777" w:rsidR="007F7898" w:rsidRPr="009C067C" w:rsidRDefault="007F7898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</w:p>
    <w:p w14:paraId="3A507606" w14:textId="77777777" w:rsidR="00474696" w:rsidRPr="009C067C" w:rsidRDefault="00474696" w:rsidP="007F7898">
      <w:pPr>
        <w:jc w:val="center"/>
        <w:rPr>
          <w:rFonts w:asciiTheme="minorHAnsi" w:hAnsiTheme="minorHAnsi" w:cstheme="minorHAnsi"/>
          <w:b/>
          <w:sz w:val="22"/>
          <w:szCs w:val="16"/>
        </w:rPr>
      </w:pPr>
      <w:r w:rsidRPr="009C067C">
        <w:rPr>
          <w:rFonts w:asciiTheme="minorHAnsi" w:hAnsiTheme="minorHAnsi" w:cstheme="minorHAnsi"/>
          <w:b/>
          <w:sz w:val="22"/>
          <w:szCs w:val="16"/>
        </w:rPr>
        <w:t xml:space="preserve">AF – Application Form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I – Interview 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Pr="009C067C">
        <w:rPr>
          <w:rFonts w:asciiTheme="minorHAnsi" w:hAnsiTheme="minorHAnsi" w:cstheme="minorHAnsi"/>
          <w:b/>
          <w:sz w:val="22"/>
          <w:szCs w:val="16"/>
        </w:rPr>
        <w:t xml:space="preserve">   R – References </w:t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</w:t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7F7898" w:rsidRPr="009C067C">
        <w:rPr>
          <w:rFonts w:asciiTheme="minorHAnsi" w:hAnsiTheme="minorHAnsi" w:cstheme="minorHAnsi"/>
          <w:b/>
          <w:sz w:val="22"/>
          <w:szCs w:val="16"/>
        </w:rPr>
        <w:tab/>
      </w:r>
      <w:r w:rsidR="00C73359" w:rsidRPr="009C067C">
        <w:rPr>
          <w:rFonts w:asciiTheme="minorHAnsi" w:hAnsiTheme="minorHAnsi" w:cstheme="minorHAnsi"/>
          <w:b/>
          <w:sz w:val="22"/>
          <w:szCs w:val="16"/>
        </w:rPr>
        <w:t xml:space="preserve">   D- Documents</w:t>
      </w:r>
    </w:p>
    <w:p w14:paraId="3A507607" w14:textId="77777777" w:rsidR="00880FBC" w:rsidRPr="009C067C" w:rsidRDefault="00880FBC" w:rsidP="00474696">
      <w:pPr>
        <w:rPr>
          <w:rFonts w:asciiTheme="minorHAnsi" w:hAnsiTheme="minorHAnsi" w:cstheme="minorHAnsi"/>
          <w:b/>
          <w:sz w:val="16"/>
          <w:szCs w:val="16"/>
        </w:rPr>
      </w:pPr>
    </w:p>
    <w:p w14:paraId="3A507608" w14:textId="77777777" w:rsidR="00880FBC" w:rsidRPr="009C067C" w:rsidRDefault="00880FBC" w:rsidP="00C3595D">
      <w:pPr>
        <w:pStyle w:val="Caption1"/>
        <w:spacing w:line="384" w:lineRule="atLeast"/>
        <w:jc w:val="center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sectPr w:rsidR="00880FBC" w:rsidRPr="009C067C" w:rsidSect="00C66E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760D" w14:textId="77777777" w:rsidR="009E6A65" w:rsidRDefault="009E6A65" w:rsidP="00AB5474">
      <w:r>
        <w:separator/>
      </w:r>
    </w:p>
  </w:endnote>
  <w:endnote w:type="continuationSeparator" w:id="0">
    <w:p w14:paraId="3A50760E" w14:textId="77777777" w:rsidR="009E6A65" w:rsidRDefault="009E6A65" w:rsidP="00A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760B" w14:textId="77777777" w:rsidR="009E6A65" w:rsidRDefault="009E6A65" w:rsidP="00AB5474">
      <w:r>
        <w:separator/>
      </w:r>
    </w:p>
  </w:footnote>
  <w:footnote w:type="continuationSeparator" w:id="0">
    <w:p w14:paraId="3A50760C" w14:textId="77777777" w:rsidR="009E6A65" w:rsidRDefault="009E6A65" w:rsidP="00AB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22D2F"/>
    <w:multiLevelType w:val="hybridMultilevel"/>
    <w:tmpl w:val="4DE4B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87"/>
    <w:rsid w:val="00060B26"/>
    <w:rsid w:val="00104453"/>
    <w:rsid w:val="001E58AF"/>
    <w:rsid w:val="00257ECA"/>
    <w:rsid w:val="002D72AD"/>
    <w:rsid w:val="003A0BE4"/>
    <w:rsid w:val="003A316F"/>
    <w:rsid w:val="00410920"/>
    <w:rsid w:val="004123F5"/>
    <w:rsid w:val="00412D83"/>
    <w:rsid w:val="00464E46"/>
    <w:rsid w:val="00474696"/>
    <w:rsid w:val="004909FB"/>
    <w:rsid w:val="004B16E9"/>
    <w:rsid w:val="004C2EE7"/>
    <w:rsid w:val="005320BC"/>
    <w:rsid w:val="005A7240"/>
    <w:rsid w:val="00652F65"/>
    <w:rsid w:val="006A07EA"/>
    <w:rsid w:val="00770834"/>
    <w:rsid w:val="0077338A"/>
    <w:rsid w:val="0077618D"/>
    <w:rsid w:val="00780B0D"/>
    <w:rsid w:val="007B0500"/>
    <w:rsid w:val="007B51DD"/>
    <w:rsid w:val="007D48AC"/>
    <w:rsid w:val="007F7898"/>
    <w:rsid w:val="00830B69"/>
    <w:rsid w:val="008644EB"/>
    <w:rsid w:val="00880FBC"/>
    <w:rsid w:val="0088245F"/>
    <w:rsid w:val="008D4582"/>
    <w:rsid w:val="009815E0"/>
    <w:rsid w:val="00997EC8"/>
    <w:rsid w:val="009C067C"/>
    <w:rsid w:val="009E6A65"/>
    <w:rsid w:val="009F22DB"/>
    <w:rsid w:val="009F6474"/>
    <w:rsid w:val="00A24D92"/>
    <w:rsid w:val="00A362CF"/>
    <w:rsid w:val="00AB5474"/>
    <w:rsid w:val="00AD369C"/>
    <w:rsid w:val="00B03DFD"/>
    <w:rsid w:val="00C3595D"/>
    <w:rsid w:val="00C66E80"/>
    <w:rsid w:val="00C73359"/>
    <w:rsid w:val="00CC35F0"/>
    <w:rsid w:val="00CE4587"/>
    <w:rsid w:val="00D34EAE"/>
    <w:rsid w:val="00E64EDD"/>
    <w:rsid w:val="00E71839"/>
    <w:rsid w:val="00E94F31"/>
    <w:rsid w:val="00EE62B6"/>
    <w:rsid w:val="00EE79C0"/>
    <w:rsid w:val="00F20A94"/>
    <w:rsid w:val="00F3050C"/>
    <w:rsid w:val="00F359B3"/>
    <w:rsid w:val="00F92A24"/>
    <w:rsid w:val="00FA37EA"/>
    <w:rsid w:val="00FA4B3D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754A"/>
  <w15:docId w15:val="{E8B68F26-8448-439E-A77F-900F306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80"/>
    <w:pPr>
      <w:keepNext/>
      <w:outlineLvl w:val="0"/>
    </w:pPr>
    <w:rPr>
      <w:rFonts w:ascii="Arial" w:hAnsi="Arial"/>
      <w:b/>
      <w:bCs/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E45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4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ption1">
    <w:name w:val="Caption1"/>
    <w:basedOn w:val="Normal"/>
    <w:rsid w:val="008D4582"/>
    <w:pPr>
      <w:spacing w:after="75"/>
    </w:pPr>
  </w:style>
  <w:style w:type="character" w:customStyle="1" w:styleId="Heading1Char">
    <w:name w:val="Heading 1 Char"/>
    <w:basedOn w:val="DefaultParagraphFont"/>
    <w:link w:val="Heading1"/>
    <w:uiPriority w:val="9"/>
    <w:rsid w:val="00C66E80"/>
    <w:rPr>
      <w:rFonts w:ascii="Arial" w:eastAsia="Times New Roman" w:hAnsi="Arial" w:cs="Times New Roman"/>
      <w:b/>
      <w:bCs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EBF54BFC4B144A5A9BF5E6E08F7CF" ma:contentTypeVersion="10" ma:contentTypeDescription="Create a new document." ma:contentTypeScope="" ma:versionID="2b3ccab375c7bfc63584c2cb36858715">
  <xsd:schema xmlns:xsd="http://www.w3.org/2001/XMLSchema" xmlns:xs="http://www.w3.org/2001/XMLSchema" xmlns:p="http://schemas.microsoft.com/office/2006/metadata/properties" xmlns:ns2="64b1516d-7280-4f34-83da-73d8993e37f8" xmlns:ns3="5ad2dcd5-38da-4f86-9d3e-0abb769de7b3" targetNamespace="http://schemas.microsoft.com/office/2006/metadata/properties" ma:root="true" ma:fieldsID="9d11d2eeb68595d58bfd92e337253ae5" ns2:_="" ns3:_="">
    <xsd:import namespace="64b1516d-7280-4f34-83da-73d8993e37f8"/>
    <xsd:import namespace="5ad2dcd5-38da-4f86-9d3e-0abb769de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1516d-7280-4f34-83da-73d8993e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dcd5-38da-4f86-9d3e-0abb769de7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c119fd-e1a6-4fbb-b008-43731f7e4a7d}" ma:internalName="TaxCatchAll" ma:showField="CatchAllData" ma:web="5ad2dcd5-38da-4f86-9d3e-0abb769de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C858D-B2B3-4BE3-94BB-5F22AE5EB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1516d-7280-4f34-83da-73d8993e37f8"/>
    <ds:schemaRef ds:uri="5ad2dcd5-38da-4f86-9d3e-0abb769de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6C5E4-1795-45C1-ADF9-AB37989D83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572D84-439F-4544-ACB4-C39BDB2CD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Comprehensive School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Bennett</dc:creator>
  <cp:lastModifiedBy>Lindsay Jones</cp:lastModifiedBy>
  <cp:revision>2</cp:revision>
  <cp:lastPrinted>2013-10-03T09:58:00Z</cp:lastPrinted>
  <dcterms:created xsi:type="dcterms:W3CDTF">2024-10-09T18:58:00Z</dcterms:created>
  <dcterms:modified xsi:type="dcterms:W3CDTF">2024-10-09T18:58:00Z</dcterms:modified>
</cp:coreProperties>
</file>