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47BC1" w14:textId="77777777" w:rsidR="0027679A" w:rsidRPr="00D153D3" w:rsidRDefault="0027679A" w:rsidP="0027679A">
      <w:pPr>
        <w:spacing w:after="0"/>
        <w:jc w:val="center"/>
        <w:rPr>
          <w:rFonts w:ascii="Arial Nova" w:hAnsi="Arial Nova" w:cs="Arial"/>
          <w:b/>
        </w:rPr>
      </w:pPr>
      <w:r w:rsidRPr="00D153D3">
        <w:rPr>
          <w:rFonts w:ascii="Arial Nova" w:hAnsi="Arial Nova" w:cs="Arial"/>
          <w:b/>
        </w:rPr>
        <w:t>Maiden Erlegh Trust</w:t>
      </w:r>
    </w:p>
    <w:p w14:paraId="58EC82AA" w14:textId="77777777" w:rsidR="0027679A" w:rsidRPr="00D153D3" w:rsidRDefault="0027679A" w:rsidP="0027679A">
      <w:pPr>
        <w:spacing w:after="0"/>
        <w:jc w:val="center"/>
        <w:rPr>
          <w:rFonts w:ascii="Arial Nova" w:hAnsi="Arial Nova" w:cs="Arial"/>
          <w:b/>
        </w:rPr>
      </w:pPr>
      <w:r w:rsidRPr="00D153D3">
        <w:rPr>
          <w:rFonts w:ascii="Arial Nova" w:hAnsi="Arial Nova" w:cs="Arial"/>
          <w:b/>
        </w:rPr>
        <w:t>Job Description</w:t>
      </w:r>
    </w:p>
    <w:tbl>
      <w:tblPr>
        <w:tblStyle w:val="TableGrid"/>
        <w:tblW w:w="0" w:type="auto"/>
        <w:tblLook w:val="04A0" w:firstRow="1" w:lastRow="0" w:firstColumn="1" w:lastColumn="0" w:noHBand="0" w:noVBand="1"/>
      </w:tblPr>
      <w:tblGrid>
        <w:gridCol w:w="1859"/>
        <w:gridCol w:w="3453"/>
        <w:gridCol w:w="843"/>
        <w:gridCol w:w="1493"/>
        <w:gridCol w:w="2808"/>
      </w:tblGrid>
      <w:tr w:rsidR="003B7986" w:rsidRPr="00D153D3" w14:paraId="29BE661F" w14:textId="77777777" w:rsidTr="00CC227D">
        <w:tc>
          <w:tcPr>
            <w:tcW w:w="1859" w:type="dxa"/>
            <w:shd w:val="clear" w:color="auto" w:fill="E7E6E6" w:themeFill="background2"/>
            <w:vAlign w:val="center"/>
          </w:tcPr>
          <w:p w14:paraId="6BCE1266" w14:textId="17991E2F" w:rsidR="0099133A" w:rsidRPr="00D153D3" w:rsidRDefault="003B7986" w:rsidP="008C3443">
            <w:pPr>
              <w:spacing w:before="120" w:after="120"/>
              <w:rPr>
                <w:rFonts w:ascii="Arial Nova" w:hAnsi="Arial Nova" w:cs="Arial"/>
                <w:b/>
              </w:rPr>
            </w:pPr>
            <w:r w:rsidRPr="00D153D3">
              <w:rPr>
                <w:rFonts w:ascii="Arial Nova" w:hAnsi="Arial Nova" w:cs="Arial"/>
                <w:b/>
              </w:rPr>
              <w:t>Role</w:t>
            </w:r>
          </w:p>
        </w:tc>
        <w:tc>
          <w:tcPr>
            <w:tcW w:w="3453" w:type="dxa"/>
            <w:vAlign w:val="center"/>
          </w:tcPr>
          <w:p w14:paraId="5BA4B390" w14:textId="7C248B0A" w:rsidR="003B7986" w:rsidRPr="00FC65FE" w:rsidRDefault="0027679A" w:rsidP="00BD370E">
            <w:pPr>
              <w:rPr>
                <w:rFonts w:ascii="Arial Nova" w:hAnsi="Arial Nova" w:cs="Arial"/>
                <w:b/>
                <w:bCs/>
              </w:rPr>
            </w:pPr>
            <w:r w:rsidRPr="00FC65FE">
              <w:rPr>
                <w:rFonts w:ascii="Arial Nova" w:hAnsi="Arial Nova" w:cs="Arial"/>
                <w:b/>
                <w:bCs/>
              </w:rPr>
              <w:t xml:space="preserve">Classroom </w:t>
            </w:r>
            <w:r w:rsidR="0058643D" w:rsidRPr="00FC65FE">
              <w:rPr>
                <w:rFonts w:ascii="Arial Nova" w:hAnsi="Arial Nova" w:cs="Arial"/>
                <w:b/>
                <w:bCs/>
              </w:rPr>
              <w:t>Teacher</w:t>
            </w:r>
          </w:p>
        </w:tc>
        <w:tc>
          <w:tcPr>
            <w:tcW w:w="2336" w:type="dxa"/>
            <w:gridSpan w:val="2"/>
            <w:shd w:val="clear" w:color="auto" w:fill="E7E6E6" w:themeFill="background2"/>
            <w:vAlign w:val="center"/>
          </w:tcPr>
          <w:p w14:paraId="5889735A" w14:textId="3DAFCB33" w:rsidR="003B7986" w:rsidRPr="00D153D3" w:rsidRDefault="003B7986" w:rsidP="008C3443">
            <w:pPr>
              <w:spacing w:before="120" w:after="120"/>
              <w:rPr>
                <w:rFonts w:ascii="Arial Nova" w:hAnsi="Arial Nova" w:cs="Arial"/>
                <w:b/>
              </w:rPr>
            </w:pPr>
            <w:r w:rsidRPr="00D153D3">
              <w:rPr>
                <w:rFonts w:ascii="Arial Nova" w:hAnsi="Arial Nova" w:cs="Arial"/>
                <w:b/>
              </w:rPr>
              <w:t>School/</w:t>
            </w:r>
            <w:r w:rsidR="00AF0D93" w:rsidRPr="00D153D3">
              <w:rPr>
                <w:rFonts w:ascii="Arial Nova" w:hAnsi="Arial Nova" w:cs="Arial"/>
                <w:b/>
              </w:rPr>
              <w:t>Department</w:t>
            </w:r>
          </w:p>
        </w:tc>
        <w:tc>
          <w:tcPr>
            <w:tcW w:w="2808" w:type="dxa"/>
            <w:vAlign w:val="center"/>
          </w:tcPr>
          <w:p w14:paraId="2C1B2DF2" w14:textId="026AC2C9" w:rsidR="003B7986" w:rsidRPr="00D153D3" w:rsidRDefault="0027679A" w:rsidP="00BD370E">
            <w:pPr>
              <w:rPr>
                <w:rFonts w:ascii="Arial Nova" w:hAnsi="Arial Nova" w:cs="Arial"/>
              </w:rPr>
            </w:pPr>
            <w:r w:rsidRPr="00D153D3">
              <w:rPr>
                <w:rFonts w:ascii="Arial Nova" w:hAnsi="Arial Nova" w:cs="Arial"/>
              </w:rPr>
              <w:t>Please refer to advert</w:t>
            </w:r>
          </w:p>
        </w:tc>
      </w:tr>
      <w:tr w:rsidR="003B7986" w:rsidRPr="00D153D3" w14:paraId="21DD58D8" w14:textId="77777777" w:rsidTr="00CC227D">
        <w:trPr>
          <w:trHeight w:val="977"/>
        </w:trPr>
        <w:tc>
          <w:tcPr>
            <w:tcW w:w="1859" w:type="dxa"/>
            <w:shd w:val="clear" w:color="auto" w:fill="E7E6E6" w:themeFill="background2"/>
            <w:vAlign w:val="center"/>
          </w:tcPr>
          <w:p w14:paraId="0253EAF3" w14:textId="16FB2A7D" w:rsidR="0099133A" w:rsidRPr="00D153D3" w:rsidRDefault="003B7986" w:rsidP="008C3443">
            <w:pPr>
              <w:spacing w:before="120" w:after="120"/>
              <w:rPr>
                <w:rFonts w:ascii="Arial Nova" w:hAnsi="Arial Nova" w:cs="Arial"/>
                <w:b/>
              </w:rPr>
            </w:pPr>
            <w:r w:rsidRPr="00D153D3">
              <w:rPr>
                <w:rFonts w:ascii="Arial Nova" w:hAnsi="Arial Nova" w:cs="Arial"/>
                <w:b/>
              </w:rPr>
              <w:t>Purpose</w:t>
            </w:r>
          </w:p>
        </w:tc>
        <w:tc>
          <w:tcPr>
            <w:tcW w:w="8597" w:type="dxa"/>
            <w:gridSpan w:val="4"/>
          </w:tcPr>
          <w:p w14:paraId="6A390457" w14:textId="77777777" w:rsidR="006203A7" w:rsidRDefault="006203A7" w:rsidP="006203A7">
            <w:pPr>
              <w:pStyle w:val="paragraph"/>
              <w:numPr>
                <w:ilvl w:val="0"/>
                <w:numId w:val="13"/>
              </w:numPr>
              <w:spacing w:before="0" w:beforeAutospacing="0" w:after="0" w:afterAutospacing="0"/>
              <w:jc w:val="both"/>
              <w:textAlignment w:val="baseline"/>
              <w:rPr>
                <w:rFonts w:ascii="Arial Nova" w:hAnsi="Arial Nova" w:cs="Segoe UI"/>
                <w:sz w:val="22"/>
                <w:szCs w:val="22"/>
              </w:rPr>
            </w:pPr>
            <w:r>
              <w:rPr>
                <w:rStyle w:val="normaltextrun"/>
                <w:rFonts w:ascii="Arial Nova" w:hAnsi="Arial Nova" w:cs="Segoe UI"/>
                <w:sz w:val="22"/>
                <w:szCs w:val="22"/>
              </w:rPr>
              <w:t>To plan, resource and deliver highly effective and inspiring lessons as per the allocated timetable.</w:t>
            </w:r>
            <w:r>
              <w:rPr>
                <w:rStyle w:val="eop"/>
                <w:rFonts w:ascii="Arial Nova" w:hAnsi="Arial Nova" w:cs="Segoe UI"/>
                <w:sz w:val="22"/>
                <w:szCs w:val="22"/>
              </w:rPr>
              <w:t> </w:t>
            </w:r>
          </w:p>
          <w:p w14:paraId="286876EB" w14:textId="77777777" w:rsidR="006203A7" w:rsidRDefault="006203A7" w:rsidP="006203A7">
            <w:pPr>
              <w:pStyle w:val="paragraph"/>
              <w:numPr>
                <w:ilvl w:val="0"/>
                <w:numId w:val="13"/>
              </w:numPr>
              <w:spacing w:before="0" w:beforeAutospacing="0" w:after="0" w:afterAutospacing="0"/>
              <w:jc w:val="both"/>
              <w:textAlignment w:val="baseline"/>
              <w:rPr>
                <w:rFonts w:ascii="Arial Nova" w:hAnsi="Arial Nova" w:cs="Segoe UI"/>
                <w:sz w:val="22"/>
                <w:szCs w:val="22"/>
              </w:rPr>
            </w:pPr>
            <w:r>
              <w:rPr>
                <w:rStyle w:val="normaltextrun"/>
                <w:rFonts w:ascii="Arial Nova" w:hAnsi="Arial Nova" w:cs="Segoe UI"/>
                <w:sz w:val="22"/>
                <w:szCs w:val="22"/>
              </w:rPr>
              <w:t>To participate in a designated tutor team, leading highly effective tutor periods.</w:t>
            </w:r>
            <w:r>
              <w:rPr>
                <w:rStyle w:val="eop"/>
                <w:rFonts w:ascii="Arial Nova" w:hAnsi="Arial Nova" w:cs="Segoe UI"/>
                <w:sz w:val="22"/>
                <w:szCs w:val="22"/>
              </w:rPr>
              <w:t> </w:t>
            </w:r>
          </w:p>
          <w:p w14:paraId="4AA6CBC5" w14:textId="77777777" w:rsidR="006203A7" w:rsidRDefault="006203A7" w:rsidP="006203A7">
            <w:pPr>
              <w:pStyle w:val="paragraph"/>
              <w:numPr>
                <w:ilvl w:val="0"/>
                <w:numId w:val="13"/>
              </w:numPr>
              <w:spacing w:before="0" w:beforeAutospacing="0" w:after="0" w:afterAutospacing="0"/>
              <w:jc w:val="both"/>
              <w:textAlignment w:val="baseline"/>
              <w:rPr>
                <w:rFonts w:ascii="Arial Nova" w:hAnsi="Arial Nova" w:cs="Segoe UI"/>
                <w:sz w:val="22"/>
                <w:szCs w:val="22"/>
              </w:rPr>
            </w:pPr>
            <w:r>
              <w:rPr>
                <w:rStyle w:val="normaltextrun"/>
                <w:rFonts w:ascii="Arial Nova" w:hAnsi="Arial Nova" w:cs="Segoe UI"/>
                <w:sz w:val="22"/>
                <w:szCs w:val="22"/>
              </w:rPr>
              <w:t>To ensure that students make exceptional progress and achieve excellent academic results.</w:t>
            </w:r>
            <w:r>
              <w:rPr>
                <w:rStyle w:val="eop"/>
                <w:rFonts w:ascii="Arial Nova" w:hAnsi="Arial Nova" w:cs="Segoe UI"/>
                <w:sz w:val="22"/>
                <w:szCs w:val="22"/>
              </w:rPr>
              <w:t> </w:t>
            </w:r>
          </w:p>
          <w:p w14:paraId="7BE41975" w14:textId="77777777" w:rsidR="006203A7" w:rsidRDefault="006203A7" w:rsidP="006203A7">
            <w:pPr>
              <w:pStyle w:val="paragraph"/>
              <w:numPr>
                <w:ilvl w:val="0"/>
                <w:numId w:val="13"/>
              </w:numPr>
              <w:spacing w:before="0" w:beforeAutospacing="0" w:after="0" w:afterAutospacing="0"/>
              <w:jc w:val="both"/>
              <w:textAlignment w:val="baseline"/>
              <w:rPr>
                <w:rFonts w:ascii="Arial Nova" w:hAnsi="Arial Nova" w:cs="Segoe UI"/>
                <w:sz w:val="22"/>
                <w:szCs w:val="22"/>
              </w:rPr>
            </w:pPr>
            <w:r>
              <w:rPr>
                <w:rStyle w:val="normaltextrun"/>
                <w:rFonts w:ascii="Arial Nova" w:hAnsi="Arial Nova" w:cs="Segoe UI"/>
                <w:sz w:val="22"/>
                <w:szCs w:val="22"/>
              </w:rPr>
              <w:t>To work with colleagues to design engaging and challenging schemes of work and lessons.</w:t>
            </w:r>
            <w:r>
              <w:rPr>
                <w:rStyle w:val="eop"/>
                <w:rFonts w:ascii="Arial Nova" w:hAnsi="Arial Nova" w:cs="Segoe UI"/>
                <w:sz w:val="22"/>
                <w:szCs w:val="22"/>
              </w:rPr>
              <w:t> </w:t>
            </w:r>
          </w:p>
          <w:p w14:paraId="78B195FC" w14:textId="77777777" w:rsidR="006203A7" w:rsidRDefault="006203A7" w:rsidP="006203A7">
            <w:pPr>
              <w:pStyle w:val="paragraph"/>
              <w:numPr>
                <w:ilvl w:val="0"/>
                <w:numId w:val="13"/>
              </w:numPr>
              <w:spacing w:before="0" w:beforeAutospacing="0" w:after="0" w:afterAutospacing="0"/>
              <w:jc w:val="both"/>
              <w:textAlignment w:val="baseline"/>
              <w:rPr>
                <w:rFonts w:ascii="Arial Nova" w:hAnsi="Arial Nova" w:cs="Segoe UI"/>
                <w:sz w:val="22"/>
                <w:szCs w:val="22"/>
              </w:rPr>
            </w:pPr>
            <w:r>
              <w:rPr>
                <w:rStyle w:val="normaltextrun"/>
                <w:rFonts w:ascii="Arial Nova" w:hAnsi="Arial Nova" w:cs="Segoe UI"/>
                <w:sz w:val="22"/>
                <w:szCs w:val="22"/>
              </w:rPr>
              <w:t>To establish and maintain discipline in all aspects of their work and support others in the school to do so.</w:t>
            </w:r>
            <w:r>
              <w:rPr>
                <w:rStyle w:val="eop"/>
                <w:rFonts w:ascii="Arial Nova" w:hAnsi="Arial Nova" w:cs="Segoe UI"/>
                <w:sz w:val="22"/>
                <w:szCs w:val="22"/>
              </w:rPr>
              <w:t> </w:t>
            </w:r>
          </w:p>
          <w:p w14:paraId="0F6E6654" w14:textId="77777777" w:rsidR="006203A7" w:rsidRDefault="006203A7" w:rsidP="006203A7">
            <w:pPr>
              <w:pStyle w:val="paragraph"/>
              <w:numPr>
                <w:ilvl w:val="0"/>
                <w:numId w:val="13"/>
              </w:numPr>
              <w:spacing w:before="0" w:beforeAutospacing="0" w:after="0" w:afterAutospacing="0"/>
              <w:jc w:val="both"/>
              <w:textAlignment w:val="baseline"/>
              <w:rPr>
                <w:rFonts w:ascii="Arial Nova" w:hAnsi="Arial Nova" w:cs="Segoe UI"/>
                <w:sz w:val="22"/>
                <w:szCs w:val="22"/>
              </w:rPr>
            </w:pPr>
            <w:r>
              <w:rPr>
                <w:rStyle w:val="normaltextrun"/>
                <w:rFonts w:ascii="Arial Nova" w:hAnsi="Arial Nova" w:cs="Segoe UI"/>
                <w:sz w:val="22"/>
                <w:szCs w:val="22"/>
              </w:rPr>
              <w:t>To contribute to the effective working of the school and the Trust (including implementing all policies fully).</w:t>
            </w:r>
            <w:r>
              <w:rPr>
                <w:rStyle w:val="eop"/>
                <w:rFonts w:ascii="Arial Nova" w:hAnsi="Arial Nova" w:cs="Segoe UI"/>
                <w:sz w:val="22"/>
                <w:szCs w:val="22"/>
              </w:rPr>
              <w:t> </w:t>
            </w:r>
          </w:p>
          <w:p w14:paraId="19585320" w14:textId="77777777" w:rsidR="006203A7" w:rsidRDefault="006203A7" w:rsidP="006203A7">
            <w:pPr>
              <w:pStyle w:val="paragraph"/>
              <w:numPr>
                <w:ilvl w:val="0"/>
                <w:numId w:val="13"/>
              </w:numPr>
              <w:spacing w:before="0" w:beforeAutospacing="0" w:after="0" w:afterAutospacing="0"/>
              <w:jc w:val="both"/>
              <w:textAlignment w:val="baseline"/>
              <w:rPr>
                <w:rFonts w:ascii="Arial Nova" w:hAnsi="Arial Nova" w:cs="Segoe UI"/>
                <w:sz w:val="22"/>
                <w:szCs w:val="22"/>
              </w:rPr>
            </w:pPr>
            <w:r>
              <w:rPr>
                <w:rStyle w:val="normaltextrun"/>
                <w:rFonts w:ascii="Arial Nova" w:hAnsi="Arial Nova" w:cs="Segoe UI"/>
                <w:sz w:val="22"/>
                <w:szCs w:val="22"/>
              </w:rPr>
              <w:t>To conduct themselves with professionalism and integrity at all times, acting with the best interests of the students in the Trust at all times.</w:t>
            </w:r>
            <w:r>
              <w:rPr>
                <w:rStyle w:val="eop"/>
                <w:rFonts w:ascii="Arial Nova" w:hAnsi="Arial Nova" w:cs="Segoe UI"/>
                <w:sz w:val="22"/>
                <w:szCs w:val="22"/>
              </w:rPr>
              <w:t> </w:t>
            </w:r>
          </w:p>
          <w:p w14:paraId="686911D0" w14:textId="2185C80A" w:rsidR="003B7986" w:rsidRPr="006203A7" w:rsidRDefault="006203A7" w:rsidP="006203A7">
            <w:pPr>
              <w:pStyle w:val="paragraph"/>
              <w:numPr>
                <w:ilvl w:val="0"/>
                <w:numId w:val="13"/>
              </w:numPr>
              <w:spacing w:before="0" w:beforeAutospacing="0" w:after="0" w:afterAutospacing="0"/>
              <w:jc w:val="both"/>
              <w:textAlignment w:val="baseline"/>
              <w:rPr>
                <w:rFonts w:ascii="Arial Nova" w:hAnsi="Arial Nova" w:cs="Segoe UI"/>
                <w:sz w:val="22"/>
                <w:szCs w:val="22"/>
              </w:rPr>
            </w:pPr>
            <w:r>
              <w:rPr>
                <w:rStyle w:val="normaltextrun"/>
                <w:rFonts w:ascii="Arial Nova" w:hAnsi="Arial Nova" w:cs="Segoe UI"/>
                <w:sz w:val="22"/>
                <w:szCs w:val="22"/>
              </w:rPr>
              <w:t>To ensure they are prepared for Ofsted inspections and any other benchmarking or assessment visits.</w:t>
            </w:r>
            <w:r>
              <w:rPr>
                <w:rStyle w:val="eop"/>
                <w:rFonts w:ascii="Arial Nova" w:hAnsi="Arial Nova" w:cs="Segoe UI"/>
                <w:sz w:val="22"/>
                <w:szCs w:val="22"/>
              </w:rPr>
              <w:t> </w:t>
            </w:r>
          </w:p>
        </w:tc>
      </w:tr>
      <w:tr w:rsidR="003B7986" w:rsidRPr="00D153D3" w14:paraId="37AEB776" w14:textId="77777777" w:rsidTr="00CC227D">
        <w:trPr>
          <w:trHeight w:val="1026"/>
        </w:trPr>
        <w:tc>
          <w:tcPr>
            <w:tcW w:w="1859" w:type="dxa"/>
            <w:shd w:val="clear" w:color="auto" w:fill="E7E6E6" w:themeFill="background2"/>
            <w:vAlign w:val="center"/>
          </w:tcPr>
          <w:p w14:paraId="53D84E2F" w14:textId="781F5701" w:rsidR="003B7986" w:rsidRPr="00D153D3" w:rsidRDefault="00965470" w:rsidP="008C3443">
            <w:pPr>
              <w:tabs>
                <w:tab w:val="left" w:pos="2925"/>
              </w:tabs>
              <w:rPr>
                <w:rFonts w:ascii="Arial Nova" w:hAnsi="Arial Nova" w:cs="Arial"/>
                <w:b/>
              </w:rPr>
            </w:pPr>
            <w:r w:rsidRPr="00D153D3">
              <w:rPr>
                <w:rFonts w:ascii="Arial Nova" w:hAnsi="Arial Nova" w:cs="Arial"/>
                <w:b/>
              </w:rPr>
              <w:t>Applicable Contract Terms and Duties</w:t>
            </w:r>
          </w:p>
        </w:tc>
        <w:tc>
          <w:tcPr>
            <w:tcW w:w="8597" w:type="dxa"/>
            <w:gridSpan w:val="4"/>
          </w:tcPr>
          <w:p w14:paraId="4E94A5F0" w14:textId="3B53B1A9" w:rsidR="003C4C9B" w:rsidRPr="00D153D3" w:rsidRDefault="00DF5B7D" w:rsidP="00D46EEF">
            <w:pPr>
              <w:tabs>
                <w:tab w:val="left" w:pos="2925"/>
              </w:tabs>
              <w:jc w:val="both"/>
              <w:rPr>
                <w:rFonts w:ascii="Arial Nova" w:hAnsi="Arial Nova" w:cs="Arial"/>
              </w:rPr>
            </w:pPr>
            <w:r w:rsidRPr="00D153D3">
              <w:rPr>
                <w:rFonts w:ascii="Arial Nova" w:hAnsi="Arial Nova" w:cs="Arial"/>
              </w:rPr>
              <w:t>The duties outlined in this job description are to be performed in accordance with the provisions of the latest School Teachers' Pay and Conditions Document as adopted by Maiden Erlegh Trust. It may be modified by the Headteacher, with the post holder agreement, to reflect or anticipate changes in the job, commensurate with the salary and job title.</w:t>
            </w:r>
          </w:p>
        </w:tc>
      </w:tr>
      <w:tr w:rsidR="00CC227D" w:rsidRPr="00D153D3" w14:paraId="51DE0E0C" w14:textId="77777777" w:rsidTr="00CC227D">
        <w:trPr>
          <w:trHeight w:val="547"/>
        </w:trPr>
        <w:tc>
          <w:tcPr>
            <w:tcW w:w="1859" w:type="dxa"/>
            <w:vMerge w:val="restart"/>
            <w:shd w:val="clear" w:color="auto" w:fill="E7E6E6" w:themeFill="background2"/>
            <w:vAlign w:val="center"/>
          </w:tcPr>
          <w:p w14:paraId="086CFE29" w14:textId="0A9B08EF" w:rsidR="00CC227D" w:rsidRPr="00D153D3" w:rsidRDefault="00CC227D" w:rsidP="008C3443">
            <w:pPr>
              <w:tabs>
                <w:tab w:val="left" w:pos="2925"/>
              </w:tabs>
              <w:rPr>
                <w:rFonts w:ascii="Arial Nova" w:hAnsi="Arial Nova" w:cs="Arial"/>
                <w:b/>
              </w:rPr>
            </w:pPr>
            <w:r>
              <w:rPr>
                <w:rFonts w:ascii="Arial Nova" w:hAnsi="Arial Nova" w:cs="Arial"/>
                <w:b/>
              </w:rPr>
              <w:t>Scope</w:t>
            </w:r>
          </w:p>
        </w:tc>
        <w:tc>
          <w:tcPr>
            <w:tcW w:w="4296" w:type="dxa"/>
            <w:gridSpan w:val="2"/>
            <w:shd w:val="clear" w:color="auto" w:fill="E7E6E6" w:themeFill="background2"/>
          </w:tcPr>
          <w:p w14:paraId="44E1D02E" w14:textId="5EE6DE34" w:rsidR="00CC227D" w:rsidRPr="00A572D6" w:rsidRDefault="00CC227D" w:rsidP="00A572D6">
            <w:pPr>
              <w:tabs>
                <w:tab w:val="left" w:pos="2925"/>
              </w:tabs>
              <w:jc w:val="center"/>
              <w:rPr>
                <w:rFonts w:ascii="Arial Nova" w:hAnsi="Arial Nova" w:cs="Arial"/>
                <w:b/>
                <w:bCs/>
              </w:rPr>
            </w:pPr>
            <w:r w:rsidRPr="00A572D6">
              <w:rPr>
                <w:rFonts w:ascii="Arial Nova" w:hAnsi="Arial Nova" w:cs="Arial"/>
                <w:b/>
                <w:bCs/>
              </w:rPr>
              <w:t>Staff responsibilities:</w:t>
            </w:r>
          </w:p>
        </w:tc>
        <w:tc>
          <w:tcPr>
            <w:tcW w:w="4301" w:type="dxa"/>
            <w:gridSpan w:val="2"/>
            <w:shd w:val="clear" w:color="auto" w:fill="E7E6E6" w:themeFill="background2"/>
          </w:tcPr>
          <w:p w14:paraId="585F0F62" w14:textId="2C4E14F1" w:rsidR="00CC227D" w:rsidRPr="00A572D6" w:rsidRDefault="00CC227D" w:rsidP="00A572D6">
            <w:pPr>
              <w:tabs>
                <w:tab w:val="left" w:pos="2925"/>
              </w:tabs>
              <w:jc w:val="center"/>
              <w:rPr>
                <w:rFonts w:ascii="Arial Nova" w:hAnsi="Arial Nova" w:cs="Arial"/>
                <w:b/>
                <w:bCs/>
              </w:rPr>
            </w:pPr>
            <w:r w:rsidRPr="00A572D6">
              <w:rPr>
                <w:rFonts w:ascii="Arial Nova" w:hAnsi="Arial Nova" w:cs="Arial"/>
                <w:b/>
                <w:bCs/>
              </w:rPr>
              <w:t>Financial Accountability:</w:t>
            </w:r>
          </w:p>
        </w:tc>
      </w:tr>
      <w:tr w:rsidR="00CC227D" w:rsidRPr="00D153D3" w14:paraId="47AC9A1F" w14:textId="77777777" w:rsidTr="00CC227D">
        <w:trPr>
          <w:trHeight w:val="547"/>
        </w:trPr>
        <w:tc>
          <w:tcPr>
            <w:tcW w:w="1859" w:type="dxa"/>
            <w:vMerge/>
            <w:shd w:val="clear" w:color="auto" w:fill="E7E6E6" w:themeFill="background2"/>
            <w:vAlign w:val="center"/>
          </w:tcPr>
          <w:p w14:paraId="4247E863" w14:textId="77777777" w:rsidR="00CC227D" w:rsidRPr="00D153D3" w:rsidRDefault="00CC227D" w:rsidP="008C3443">
            <w:pPr>
              <w:tabs>
                <w:tab w:val="left" w:pos="2925"/>
              </w:tabs>
              <w:rPr>
                <w:rFonts w:ascii="Arial Nova" w:hAnsi="Arial Nova" w:cs="Arial"/>
                <w:b/>
              </w:rPr>
            </w:pPr>
          </w:p>
        </w:tc>
        <w:tc>
          <w:tcPr>
            <w:tcW w:w="4296" w:type="dxa"/>
            <w:gridSpan w:val="2"/>
          </w:tcPr>
          <w:p w14:paraId="342F65AA" w14:textId="3DFEBD97" w:rsidR="00CC227D" w:rsidRPr="00D153D3" w:rsidRDefault="00CC227D" w:rsidP="00A572D6">
            <w:pPr>
              <w:tabs>
                <w:tab w:val="left" w:pos="2925"/>
              </w:tabs>
              <w:jc w:val="center"/>
              <w:rPr>
                <w:rFonts w:ascii="Arial Nova" w:hAnsi="Arial Nova" w:cs="Arial"/>
              </w:rPr>
            </w:pPr>
            <w:r>
              <w:rPr>
                <w:rFonts w:ascii="Arial Nova" w:hAnsi="Arial Nova" w:cs="Arial"/>
              </w:rPr>
              <w:t>None</w:t>
            </w:r>
          </w:p>
        </w:tc>
        <w:tc>
          <w:tcPr>
            <w:tcW w:w="4301" w:type="dxa"/>
            <w:gridSpan w:val="2"/>
          </w:tcPr>
          <w:p w14:paraId="5BAAEF56" w14:textId="1CB243CB" w:rsidR="00CC227D" w:rsidRPr="00D153D3" w:rsidRDefault="00CC227D" w:rsidP="00A572D6">
            <w:pPr>
              <w:tabs>
                <w:tab w:val="left" w:pos="2925"/>
              </w:tabs>
              <w:jc w:val="center"/>
              <w:rPr>
                <w:rFonts w:ascii="Arial Nova" w:hAnsi="Arial Nova" w:cs="Arial"/>
              </w:rPr>
            </w:pPr>
            <w:r>
              <w:rPr>
                <w:rFonts w:ascii="Arial Nova" w:hAnsi="Arial Nova" w:cs="Arial"/>
              </w:rPr>
              <w:t>None</w:t>
            </w:r>
          </w:p>
        </w:tc>
      </w:tr>
      <w:tr w:rsidR="00543BD4" w:rsidRPr="00D153D3" w14:paraId="1AB9C9E9" w14:textId="77777777" w:rsidTr="00CC227D">
        <w:trPr>
          <w:trHeight w:val="547"/>
        </w:trPr>
        <w:tc>
          <w:tcPr>
            <w:tcW w:w="1859" w:type="dxa"/>
            <w:shd w:val="clear" w:color="auto" w:fill="E7E6E6" w:themeFill="background2"/>
            <w:vAlign w:val="center"/>
          </w:tcPr>
          <w:p w14:paraId="045D6F2F" w14:textId="11562D9B" w:rsidR="00543BD4" w:rsidRPr="00D153D3" w:rsidRDefault="00E11801" w:rsidP="008C3443">
            <w:pPr>
              <w:tabs>
                <w:tab w:val="left" w:pos="2925"/>
              </w:tabs>
              <w:rPr>
                <w:rFonts w:ascii="Arial Nova" w:hAnsi="Arial Nova" w:cs="Arial"/>
                <w:b/>
              </w:rPr>
            </w:pPr>
            <w:r>
              <w:rPr>
                <w:rFonts w:ascii="Arial Nova" w:hAnsi="Arial Nova" w:cs="Arial"/>
                <w:b/>
              </w:rPr>
              <w:t>Relationships</w:t>
            </w:r>
          </w:p>
        </w:tc>
        <w:tc>
          <w:tcPr>
            <w:tcW w:w="8597" w:type="dxa"/>
            <w:gridSpan w:val="4"/>
          </w:tcPr>
          <w:p w14:paraId="0F7F1E4B" w14:textId="50A2B312" w:rsidR="00543BD4" w:rsidRPr="00D153D3" w:rsidRDefault="00D51639" w:rsidP="00A572D6">
            <w:pPr>
              <w:tabs>
                <w:tab w:val="left" w:pos="2925"/>
              </w:tabs>
              <w:jc w:val="both"/>
              <w:rPr>
                <w:rFonts w:ascii="Arial Nova" w:hAnsi="Arial Nova" w:cs="Arial"/>
              </w:rPr>
            </w:pPr>
            <w:r>
              <w:rPr>
                <w:rStyle w:val="normaltextrun"/>
                <w:rFonts w:ascii="Arial Nova" w:hAnsi="Arial Nova"/>
                <w:color w:val="000000"/>
                <w:shd w:val="clear" w:color="auto" w:fill="FFFFFF"/>
              </w:rPr>
              <w:t>The postholder will garner positive relationships with a range of stakeholders. These will include, but are not limited to Trust leadership, school leaders and colleagues in other Trust schools, school staff, students, parents/carers and external agencies as required.</w:t>
            </w:r>
            <w:r>
              <w:rPr>
                <w:rStyle w:val="eop"/>
                <w:rFonts w:ascii="Arial Nova" w:hAnsi="Arial Nova"/>
                <w:color w:val="000000"/>
                <w:shd w:val="clear" w:color="auto" w:fill="FFFFFF"/>
              </w:rPr>
              <w:t> </w:t>
            </w:r>
          </w:p>
        </w:tc>
      </w:tr>
      <w:tr w:rsidR="00543BD4" w:rsidRPr="00D153D3" w14:paraId="2386E946" w14:textId="77777777" w:rsidTr="00CC227D">
        <w:trPr>
          <w:trHeight w:val="547"/>
        </w:trPr>
        <w:tc>
          <w:tcPr>
            <w:tcW w:w="1859" w:type="dxa"/>
            <w:shd w:val="clear" w:color="auto" w:fill="E7E6E6" w:themeFill="background2"/>
            <w:vAlign w:val="center"/>
          </w:tcPr>
          <w:p w14:paraId="7E106289" w14:textId="014505ED" w:rsidR="00543BD4" w:rsidRPr="00D153D3" w:rsidRDefault="00D51639" w:rsidP="008C3443">
            <w:pPr>
              <w:tabs>
                <w:tab w:val="left" w:pos="2925"/>
              </w:tabs>
              <w:rPr>
                <w:rFonts w:ascii="Arial Nova" w:hAnsi="Arial Nova" w:cs="Arial"/>
                <w:b/>
              </w:rPr>
            </w:pPr>
            <w:r>
              <w:rPr>
                <w:rFonts w:ascii="Arial Nova" w:hAnsi="Arial Nova" w:cs="Arial"/>
                <w:b/>
              </w:rPr>
              <w:t>Supporting Maiden Erlegh Trust</w:t>
            </w:r>
          </w:p>
        </w:tc>
        <w:tc>
          <w:tcPr>
            <w:tcW w:w="8597" w:type="dxa"/>
            <w:gridSpan w:val="4"/>
          </w:tcPr>
          <w:p w14:paraId="14E7F91A" w14:textId="77777777" w:rsidR="00177518" w:rsidRDefault="00177518" w:rsidP="00BD370E">
            <w:pPr>
              <w:tabs>
                <w:tab w:val="left" w:pos="2925"/>
              </w:tabs>
              <w:rPr>
                <w:rStyle w:val="normaltextrun"/>
                <w:rFonts w:ascii="Arial Nova" w:hAnsi="Arial Nova"/>
                <w:color w:val="000000"/>
                <w:shd w:val="clear" w:color="auto" w:fill="FFFFFF"/>
              </w:rPr>
            </w:pPr>
          </w:p>
          <w:p w14:paraId="55A12EA2" w14:textId="64150183" w:rsidR="00543BD4" w:rsidRPr="00D153D3" w:rsidRDefault="00177518" w:rsidP="00BD370E">
            <w:pPr>
              <w:tabs>
                <w:tab w:val="left" w:pos="2925"/>
              </w:tabs>
              <w:rPr>
                <w:rFonts w:ascii="Arial Nova" w:hAnsi="Arial Nova" w:cs="Arial"/>
              </w:rPr>
            </w:pPr>
            <w:r>
              <w:rPr>
                <w:rStyle w:val="normaltextrun"/>
                <w:rFonts w:ascii="Arial Nova" w:hAnsi="Arial Nova"/>
                <w:color w:val="000000"/>
                <w:shd w:val="clear" w:color="auto" w:fill="FFFFFF"/>
              </w:rPr>
              <w:t>The postholder may occasionally be required to support other schools in the Trust.</w:t>
            </w:r>
            <w:r>
              <w:rPr>
                <w:rStyle w:val="eop"/>
                <w:rFonts w:ascii="Arial Nova" w:hAnsi="Arial Nova"/>
                <w:color w:val="000000"/>
                <w:shd w:val="clear" w:color="auto" w:fill="FFFFFF"/>
              </w:rPr>
              <w:t> </w:t>
            </w:r>
          </w:p>
        </w:tc>
      </w:tr>
      <w:tr w:rsidR="00C511E5" w:rsidRPr="00D153D3" w14:paraId="116FF71A" w14:textId="77777777" w:rsidTr="00CC227D">
        <w:trPr>
          <w:trHeight w:val="547"/>
        </w:trPr>
        <w:tc>
          <w:tcPr>
            <w:tcW w:w="1859" w:type="dxa"/>
            <w:shd w:val="clear" w:color="auto" w:fill="E7E6E6" w:themeFill="background2"/>
            <w:vAlign w:val="center"/>
          </w:tcPr>
          <w:p w14:paraId="3D1D16C2" w14:textId="23514CC9" w:rsidR="00C511E5" w:rsidRDefault="00C511E5" w:rsidP="008C3443">
            <w:pPr>
              <w:tabs>
                <w:tab w:val="left" w:pos="2925"/>
              </w:tabs>
              <w:rPr>
                <w:rFonts w:ascii="Arial Nova" w:hAnsi="Arial Nova" w:cs="Arial"/>
                <w:b/>
              </w:rPr>
            </w:pPr>
            <w:r>
              <w:rPr>
                <w:rFonts w:ascii="Arial Nova" w:hAnsi="Arial Nova" w:cs="Arial"/>
                <w:b/>
              </w:rPr>
              <w:t>Main duties and accountabilities</w:t>
            </w:r>
          </w:p>
        </w:tc>
        <w:tc>
          <w:tcPr>
            <w:tcW w:w="8597" w:type="dxa"/>
            <w:gridSpan w:val="4"/>
          </w:tcPr>
          <w:p w14:paraId="56A6A5AA" w14:textId="77777777" w:rsidR="00A16CC2" w:rsidRPr="00A16CC2" w:rsidRDefault="00A16CC2" w:rsidP="00A16CC2">
            <w:pPr>
              <w:pStyle w:val="paragraph"/>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b/>
                <w:bCs/>
                <w:color w:val="000000"/>
                <w:sz w:val="22"/>
                <w:szCs w:val="22"/>
              </w:rPr>
              <w:t>Trust Culture</w:t>
            </w:r>
            <w:r w:rsidRPr="00A16CC2">
              <w:rPr>
                <w:rStyle w:val="eop"/>
                <w:rFonts w:ascii="Arial Nova" w:hAnsi="Arial Nova"/>
                <w:color w:val="000000"/>
                <w:sz w:val="22"/>
                <w:szCs w:val="22"/>
              </w:rPr>
              <w:t> </w:t>
            </w:r>
          </w:p>
          <w:p w14:paraId="522E43FF" w14:textId="77777777" w:rsidR="00A16CC2" w:rsidRPr="00A16CC2" w:rsidRDefault="00A16CC2" w:rsidP="00A16CC2">
            <w:pPr>
              <w:pStyle w:val="paragraph"/>
              <w:numPr>
                <w:ilvl w:val="0"/>
                <w:numId w:val="54"/>
              </w:numPr>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sz w:val="22"/>
                <w:szCs w:val="22"/>
              </w:rPr>
              <w:t>Supporting the Trust’s values and ethos by contributing to the development and implementation of policies, practices and procedures.</w:t>
            </w:r>
            <w:r w:rsidRPr="00A16CC2">
              <w:rPr>
                <w:rStyle w:val="eop"/>
                <w:rFonts w:ascii="Arial Nova" w:hAnsi="Arial Nova"/>
                <w:sz w:val="22"/>
                <w:szCs w:val="22"/>
              </w:rPr>
              <w:t> </w:t>
            </w:r>
          </w:p>
          <w:p w14:paraId="53F3744A" w14:textId="77777777" w:rsidR="00A16CC2" w:rsidRPr="00A16CC2" w:rsidRDefault="00A16CC2" w:rsidP="00A16CC2">
            <w:pPr>
              <w:pStyle w:val="paragraph"/>
              <w:numPr>
                <w:ilvl w:val="0"/>
                <w:numId w:val="54"/>
              </w:numPr>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sz w:val="22"/>
                <w:szCs w:val="22"/>
              </w:rPr>
              <w:t>Maintaining the highest expectations of all students in a “no excuses” culture.</w:t>
            </w:r>
            <w:r w:rsidRPr="00A16CC2">
              <w:rPr>
                <w:rStyle w:val="eop"/>
                <w:rFonts w:ascii="Arial Nova" w:hAnsi="Arial Nova"/>
                <w:sz w:val="22"/>
                <w:szCs w:val="22"/>
              </w:rPr>
              <w:t> </w:t>
            </w:r>
          </w:p>
          <w:p w14:paraId="3DC10EE1" w14:textId="77777777" w:rsidR="00A16CC2" w:rsidRPr="00A16CC2" w:rsidRDefault="00A16CC2" w:rsidP="00A16CC2">
            <w:pPr>
              <w:pStyle w:val="paragraph"/>
              <w:numPr>
                <w:ilvl w:val="0"/>
                <w:numId w:val="54"/>
              </w:numPr>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sz w:val="22"/>
                <w:szCs w:val="22"/>
              </w:rPr>
              <w:t>Helping create a strong Trust and school community, characterised by consistency, collaboration and measured and respectful relationships.</w:t>
            </w:r>
            <w:r w:rsidRPr="00A16CC2">
              <w:rPr>
                <w:rStyle w:val="eop"/>
                <w:rFonts w:ascii="Arial Nova" w:hAnsi="Arial Nova"/>
                <w:sz w:val="22"/>
                <w:szCs w:val="22"/>
              </w:rPr>
              <w:t> </w:t>
            </w:r>
          </w:p>
          <w:p w14:paraId="326498F8" w14:textId="77777777" w:rsidR="00A16CC2" w:rsidRPr="00A16CC2" w:rsidRDefault="00A16CC2" w:rsidP="00A16CC2">
            <w:pPr>
              <w:pStyle w:val="paragraph"/>
              <w:numPr>
                <w:ilvl w:val="0"/>
                <w:numId w:val="54"/>
              </w:numPr>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sz w:val="22"/>
                <w:szCs w:val="22"/>
              </w:rPr>
              <w:t>Supporting extra-curricular and whole school events.</w:t>
            </w:r>
            <w:r w:rsidRPr="00A16CC2">
              <w:rPr>
                <w:rStyle w:val="eop"/>
                <w:rFonts w:ascii="Arial Nova" w:hAnsi="Arial Nova"/>
                <w:sz w:val="22"/>
                <w:szCs w:val="22"/>
              </w:rPr>
              <w:t> </w:t>
            </w:r>
          </w:p>
          <w:p w14:paraId="584D23A8" w14:textId="77777777" w:rsidR="00A16CC2" w:rsidRPr="00A16CC2" w:rsidRDefault="00A16CC2" w:rsidP="00A16CC2">
            <w:pPr>
              <w:pStyle w:val="paragraph"/>
              <w:numPr>
                <w:ilvl w:val="0"/>
                <w:numId w:val="54"/>
              </w:numPr>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sz w:val="22"/>
                <w:szCs w:val="22"/>
              </w:rPr>
              <w:t>Supporting and working in collaboration with colleagues and other professionals in and beyond the school, covering lessons and providing other support as required (in line with school policy).</w:t>
            </w:r>
            <w:r w:rsidRPr="00A16CC2">
              <w:rPr>
                <w:rStyle w:val="eop"/>
                <w:rFonts w:ascii="Arial Nova" w:hAnsi="Arial Nova"/>
                <w:sz w:val="22"/>
                <w:szCs w:val="22"/>
              </w:rPr>
              <w:t> </w:t>
            </w:r>
          </w:p>
          <w:p w14:paraId="225DBB66" w14:textId="77777777" w:rsidR="00A16CC2" w:rsidRPr="00A16CC2" w:rsidRDefault="00A16CC2" w:rsidP="00A16CC2">
            <w:pPr>
              <w:pStyle w:val="paragraph"/>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color w:val="000000"/>
                <w:sz w:val="22"/>
                <w:szCs w:val="22"/>
              </w:rPr>
              <w:t> </w:t>
            </w:r>
            <w:r w:rsidRPr="00A16CC2">
              <w:rPr>
                <w:rStyle w:val="eop"/>
                <w:rFonts w:ascii="Arial Nova" w:hAnsi="Arial Nova"/>
                <w:color w:val="000000"/>
                <w:sz w:val="22"/>
                <w:szCs w:val="22"/>
              </w:rPr>
              <w:t> </w:t>
            </w:r>
          </w:p>
          <w:p w14:paraId="00EB09F5" w14:textId="77777777" w:rsidR="00A16CC2" w:rsidRPr="00A16CC2" w:rsidRDefault="00A16CC2" w:rsidP="00A16CC2">
            <w:pPr>
              <w:pStyle w:val="paragraph"/>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b/>
                <w:bCs/>
                <w:color w:val="000000"/>
                <w:sz w:val="22"/>
                <w:szCs w:val="22"/>
              </w:rPr>
              <w:t>Teaching and Learning</w:t>
            </w:r>
            <w:r w:rsidRPr="00A16CC2">
              <w:rPr>
                <w:rStyle w:val="eop"/>
                <w:rFonts w:ascii="Arial Nova" w:hAnsi="Arial Nova"/>
                <w:color w:val="000000"/>
                <w:sz w:val="22"/>
                <w:szCs w:val="22"/>
              </w:rPr>
              <w:t> </w:t>
            </w:r>
          </w:p>
          <w:p w14:paraId="53E99D92" w14:textId="77777777" w:rsidR="00A16CC2" w:rsidRPr="00A16CC2" w:rsidRDefault="00A16CC2" w:rsidP="00A16CC2">
            <w:pPr>
              <w:pStyle w:val="paragraph"/>
              <w:numPr>
                <w:ilvl w:val="0"/>
                <w:numId w:val="55"/>
              </w:numPr>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sz w:val="22"/>
                <w:szCs w:val="22"/>
              </w:rPr>
              <w:t>Following the Trust’s Learning and Teaching Framework and Homework Procedures.</w:t>
            </w:r>
            <w:r w:rsidRPr="00A16CC2">
              <w:rPr>
                <w:rStyle w:val="eop"/>
                <w:rFonts w:ascii="Arial Nova" w:hAnsi="Arial Nova"/>
                <w:sz w:val="22"/>
                <w:szCs w:val="22"/>
              </w:rPr>
              <w:t> </w:t>
            </w:r>
          </w:p>
          <w:p w14:paraId="444ED244" w14:textId="77777777" w:rsidR="00A16CC2" w:rsidRPr="00A16CC2" w:rsidRDefault="00A16CC2" w:rsidP="00A16CC2">
            <w:pPr>
              <w:pStyle w:val="paragraph"/>
              <w:numPr>
                <w:ilvl w:val="0"/>
                <w:numId w:val="55"/>
              </w:numPr>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sz w:val="22"/>
                <w:szCs w:val="22"/>
              </w:rPr>
              <w:t>Planning and preparing highly effective lessons (including incorporating cross-curricular elements such as literacy, numeracy and Personal Development) under the guidance of the Head of Department and in line with Trust/school Schemes of Work and Assessment.</w:t>
            </w:r>
            <w:r w:rsidRPr="00A16CC2">
              <w:rPr>
                <w:rStyle w:val="eop"/>
                <w:rFonts w:ascii="Arial Nova" w:hAnsi="Arial Nova"/>
                <w:sz w:val="22"/>
                <w:szCs w:val="22"/>
              </w:rPr>
              <w:t> </w:t>
            </w:r>
          </w:p>
          <w:p w14:paraId="1EE5530C" w14:textId="77777777" w:rsidR="00A16CC2" w:rsidRPr="00A16CC2" w:rsidRDefault="00A16CC2" w:rsidP="00A16CC2">
            <w:pPr>
              <w:pStyle w:val="paragraph"/>
              <w:numPr>
                <w:ilvl w:val="0"/>
                <w:numId w:val="55"/>
              </w:numPr>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sz w:val="22"/>
                <w:szCs w:val="22"/>
              </w:rPr>
              <w:lastRenderedPageBreak/>
              <w:t>Motivating and inspiring students so that they enjoy their learning, can manage their own learning effectively and want to aim as high as possible.</w:t>
            </w:r>
            <w:r w:rsidRPr="00A16CC2">
              <w:rPr>
                <w:rStyle w:val="eop"/>
                <w:rFonts w:ascii="Arial Nova" w:hAnsi="Arial Nova"/>
                <w:sz w:val="22"/>
                <w:szCs w:val="22"/>
              </w:rPr>
              <w:t> </w:t>
            </w:r>
          </w:p>
          <w:p w14:paraId="5EAFACC1" w14:textId="77777777" w:rsidR="00A16CC2" w:rsidRPr="00A16CC2" w:rsidRDefault="00A16CC2" w:rsidP="00A16CC2">
            <w:pPr>
              <w:pStyle w:val="paragraph"/>
              <w:numPr>
                <w:ilvl w:val="0"/>
                <w:numId w:val="55"/>
              </w:numPr>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sz w:val="22"/>
                <w:szCs w:val="22"/>
              </w:rPr>
              <w:t>Directing and supervising support staff assigned to lessons.</w:t>
            </w:r>
            <w:r w:rsidRPr="00A16CC2">
              <w:rPr>
                <w:rStyle w:val="eop"/>
                <w:rFonts w:ascii="Arial Nova" w:hAnsi="Arial Nova"/>
                <w:sz w:val="22"/>
                <w:szCs w:val="22"/>
              </w:rPr>
              <w:t> </w:t>
            </w:r>
          </w:p>
          <w:p w14:paraId="14834733" w14:textId="77777777" w:rsidR="00A16CC2" w:rsidRPr="00A16CC2" w:rsidRDefault="00A16CC2" w:rsidP="00A16CC2">
            <w:pPr>
              <w:pStyle w:val="paragraph"/>
              <w:numPr>
                <w:ilvl w:val="0"/>
                <w:numId w:val="55"/>
              </w:numPr>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sz w:val="22"/>
                <w:szCs w:val="22"/>
              </w:rPr>
              <w:t>Participating in preparing students for internal and external assessment/examinations. </w:t>
            </w:r>
            <w:r w:rsidRPr="00A16CC2">
              <w:rPr>
                <w:rStyle w:val="eop"/>
                <w:rFonts w:ascii="Arial Nova" w:hAnsi="Arial Nova"/>
                <w:sz w:val="22"/>
                <w:szCs w:val="22"/>
              </w:rPr>
              <w:t> </w:t>
            </w:r>
          </w:p>
          <w:p w14:paraId="0B4F3643" w14:textId="77777777" w:rsidR="00A16CC2" w:rsidRPr="00A16CC2" w:rsidRDefault="00A16CC2" w:rsidP="00A16CC2">
            <w:pPr>
              <w:pStyle w:val="paragraph"/>
              <w:numPr>
                <w:ilvl w:val="0"/>
                <w:numId w:val="55"/>
              </w:numPr>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sz w:val="22"/>
                <w:szCs w:val="22"/>
              </w:rPr>
              <w:t>Enriching the curriculum with trips and visits to enhance the learning experience of all students.</w:t>
            </w:r>
            <w:r w:rsidRPr="00A16CC2">
              <w:rPr>
                <w:rStyle w:val="eop"/>
                <w:rFonts w:ascii="Arial Nova" w:hAnsi="Arial Nova"/>
                <w:sz w:val="22"/>
                <w:szCs w:val="22"/>
              </w:rPr>
              <w:t> </w:t>
            </w:r>
          </w:p>
          <w:p w14:paraId="78E16DCC" w14:textId="77777777" w:rsidR="00A16CC2" w:rsidRPr="00A16CC2" w:rsidRDefault="00A16CC2" w:rsidP="00A16CC2">
            <w:pPr>
              <w:pStyle w:val="paragraph"/>
              <w:numPr>
                <w:ilvl w:val="0"/>
                <w:numId w:val="55"/>
              </w:numPr>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color w:val="000000"/>
                <w:sz w:val="22"/>
                <w:szCs w:val="22"/>
              </w:rPr>
              <w:t>Keeping up to date with developments relating to the subjects taught, examinations and good practice generally.</w:t>
            </w:r>
            <w:r w:rsidRPr="00A16CC2">
              <w:rPr>
                <w:rStyle w:val="eop"/>
                <w:rFonts w:ascii="Arial Nova" w:hAnsi="Arial Nova"/>
                <w:color w:val="000000"/>
                <w:sz w:val="22"/>
                <w:szCs w:val="22"/>
              </w:rPr>
              <w:t> </w:t>
            </w:r>
          </w:p>
          <w:p w14:paraId="7B3E138E" w14:textId="77777777" w:rsidR="00A16CC2" w:rsidRPr="00A16CC2" w:rsidRDefault="00A16CC2" w:rsidP="00A16CC2">
            <w:pPr>
              <w:pStyle w:val="paragraph"/>
              <w:numPr>
                <w:ilvl w:val="0"/>
                <w:numId w:val="55"/>
              </w:numPr>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sz w:val="22"/>
                <w:szCs w:val="22"/>
              </w:rPr>
              <w:t>Ensuring all classroom, assessment and feedback routines are upheld in all lessons.</w:t>
            </w:r>
            <w:r w:rsidRPr="00A16CC2">
              <w:rPr>
                <w:rStyle w:val="eop"/>
                <w:rFonts w:ascii="Arial Nova" w:hAnsi="Arial Nova"/>
                <w:sz w:val="22"/>
                <w:szCs w:val="22"/>
              </w:rPr>
              <w:t> </w:t>
            </w:r>
          </w:p>
          <w:p w14:paraId="178136E2" w14:textId="77777777" w:rsidR="00A16CC2" w:rsidRPr="00A16CC2" w:rsidRDefault="00A16CC2" w:rsidP="00A16CC2">
            <w:pPr>
              <w:pStyle w:val="paragraph"/>
              <w:spacing w:before="0" w:beforeAutospacing="0" w:after="0" w:afterAutospacing="0"/>
              <w:jc w:val="both"/>
              <w:textAlignment w:val="baseline"/>
              <w:rPr>
                <w:rFonts w:ascii="Arial Nova" w:hAnsi="Arial Nova"/>
                <w:sz w:val="22"/>
                <w:szCs w:val="22"/>
              </w:rPr>
            </w:pPr>
            <w:r w:rsidRPr="00A16CC2">
              <w:rPr>
                <w:rStyle w:val="eop"/>
                <w:rFonts w:ascii="Arial Nova" w:hAnsi="Arial Nova"/>
                <w:sz w:val="22"/>
                <w:szCs w:val="22"/>
              </w:rPr>
              <w:t> </w:t>
            </w:r>
          </w:p>
          <w:p w14:paraId="53233F29" w14:textId="77777777" w:rsidR="00A16CC2" w:rsidRPr="00A16CC2" w:rsidRDefault="00A16CC2" w:rsidP="00A16CC2">
            <w:pPr>
              <w:pStyle w:val="paragraph"/>
              <w:spacing w:before="0" w:beforeAutospacing="0" w:after="0" w:afterAutospacing="0"/>
              <w:textAlignment w:val="baseline"/>
              <w:rPr>
                <w:rFonts w:ascii="Arial Nova" w:hAnsi="Arial Nova"/>
                <w:sz w:val="22"/>
                <w:szCs w:val="22"/>
              </w:rPr>
            </w:pPr>
            <w:r w:rsidRPr="00A16CC2">
              <w:rPr>
                <w:rStyle w:val="normaltextrun"/>
                <w:rFonts w:ascii="Arial Nova" w:hAnsi="Arial Nova"/>
                <w:b/>
                <w:bCs/>
                <w:sz w:val="22"/>
                <w:szCs w:val="22"/>
              </w:rPr>
              <w:t>Assessment</w:t>
            </w:r>
            <w:r w:rsidRPr="00A16CC2">
              <w:rPr>
                <w:rStyle w:val="eop"/>
                <w:rFonts w:ascii="Arial Nova" w:hAnsi="Arial Nova"/>
                <w:sz w:val="22"/>
                <w:szCs w:val="22"/>
              </w:rPr>
              <w:t> </w:t>
            </w:r>
          </w:p>
          <w:p w14:paraId="0A3AF78B" w14:textId="77777777" w:rsidR="00A16CC2" w:rsidRPr="00A16CC2" w:rsidRDefault="00A16CC2" w:rsidP="00A16CC2">
            <w:pPr>
              <w:pStyle w:val="paragraph"/>
              <w:numPr>
                <w:ilvl w:val="0"/>
                <w:numId w:val="56"/>
              </w:numPr>
              <w:spacing w:before="0" w:beforeAutospacing="0" w:after="0" w:afterAutospacing="0"/>
              <w:ind w:left="360"/>
              <w:jc w:val="both"/>
              <w:textAlignment w:val="baseline"/>
              <w:rPr>
                <w:rFonts w:ascii="Arial Nova" w:hAnsi="Arial Nova"/>
                <w:sz w:val="22"/>
                <w:szCs w:val="22"/>
              </w:rPr>
            </w:pPr>
            <w:r w:rsidRPr="00A16CC2">
              <w:rPr>
                <w:rStyle w:val="normaltextrun"/>
                <w:rFonts w:ascii="Arial Nova" w:hAnsi="Arial Nova"/>
                <w:sz w:val="22"/>
                <w:szCs w:val="22"/>
              </w:rPr>
              <w:t>Using a detailed understanding of students starting points, barriers to learning and needs to ensure they are supported and challenged effectively so that they achieve the highest possible academic outcomes.</w:t>
            </w:r>
            <w:r w:rsidRPr="00A16CC2">
              <w:rPr>
                <w:rStyle w:val="eop"/>
                <w:rFonts w:ascii="Arial Nova" w:hAnsi="Arial Nova"/>
                <w:sz w:val="22"/>
                <w:szCs w:val="22"/>
              </w:rPr>
              <w:t> </w:t>
            </w:r>
          </w:p>
          <w:p w14:paraId="13373557" w14:textId="77777777" w:rsidR="00A16CC2" w:rsidRPr="00A16CC2" w:rsidRDefault="00A16CC2" w:rsidP="00A16CC2">
            <w:pPr>
              <w:pStyle w:val="paragraph"/>
              <w:numPr>
                <w:ilvl w:val="0"/>
                <w:numId w:val="56"/>
              </w:numPr>
              <w:spacing w:before="0" w:beforeAutospacing="0" w:after="0" w:afterAutospacing="0"/>
              <w:ind w:left="360"/>
              <w:jc w:val="both"/>
              <w:textAlignment w:val="baseline"/>
              <w:rPr>
                <w:rFonts w:ascii="Arial Nova" w:hAnsi="Arial Nova"/>
                <w:sz w:val="22"/>
                <w:szCs w:val="22"/>
              </w:rPr>
            </w:pPr>
            <w:r w:rsidRPr="00A16CC2">
              <w:rPr>
                <w:rStyle w:val="normaltextrun"/>
                <w:rFonts w:ascii="Arial Nova" w:hAnsi="Arial Nova"/>
                <w:sz w:val="22"/>
                <w:szCs w:val="22"/>
              </w:rPr>
              <w:t>Ensuring all students are guided to set themselves realistically aspirational targets which are then used to inform planning and assessment as the course progresses.</w:t>
            </w:r>
            <w:r w:rsidRPr="00A16CC2">
              <w:rPr>
                <w:rStyle w:val="eop"/>
                <w:rFonts w:ascii="Arial Nova" w:hAnsi="Arial Nova"/>
                <w:sz w:val="22"/>
                <w:szCs w:val="22"/>
              </w:rPr>
              <w:t> </w:t>
            </w:r>
          </w:p>
          <w:p w14:paraId="4805F3AA" w14:textId="77777777" w:rsidR="00A16CC2" w:rsidRPr="00A16CC2" w:rsidRDefault="00A16CC2" w:rsidP="00A16CC2">
            <w:pPr>
              <w:pStyle w:val="paragraph"/>
              <w:numPr>
                <w:ilvl w:val="0"/>
                <w:numId w:val="56"/>
              </w:numPr>
              <w:spacing w:before="0" w:beforeAutospacing="0" w:after="0" w:afterAutospacing="0"/>
              <w:ind w:left="360"/>
              <w:jc w:val="both"/>
              <w:textAlignment w:val="baseline"/>
              <w:rPr>
                <w:rFonts w:ascii="Arial Nova" w:hAnsi="Arial Nova"/>
                <w:sz w:val="22"/>
                <w:szCs w:val="22"/>
              </w:rPr>
            </w:pPr>
            <w:r w:rsidRPr="00A16CC2">
              <w:rPr>
                <w:rStyle w:val="normaltextrun"/>
                <w:rFonts w:ascii="Arial Nova" w:hAnsi="Arial Nova"/>
                <w:sz w:val="22"/>
                <w:szCs w:val="22"/>
              </w:rPr>
              <w:t>Using regular, formative assessment to monitor student progress and make the necessary changes and/or implement the necessary interventions to ensure the highest levels of student progress.</w:t>
            </w:r>
            <w:r w:rsidRPr="00A16CC2">
              <w:rPr>
                <w:rStyle w:val="eop"/>
                <w:rFonts w:ascii="Arial Nova" w:hAnsi="Arial Nova"/>
                <w:sz w:val="22"/>
                <w:szCs w:val="22"/>
              </w:rPr>
              <w:t> </w:t>
            </w:r>
          </w:p>
          <w:p w14:paraId="2761AF47" w14:textId="77777777" w:rsidR="00A16CC2" w:rsidRPr="00A16CC2" w:rsidRDefault="00A16CC2" w:rsidP="00A16CC2">
            <w:pPr>
              <w:pStyle w:val="paragraph"/>
              <w:numPr>
                <w:ilvl w:val="0"/>
                <w:numId w:val="56"/>
              </w:numPr>
              <w:spacing w:before="0" w:beforeAutospacing="0" w:after="0" w:afterAutospacing="0"/>
              <w:ind w:left="360"/>
              <w:jc w:val="both"/>
              <w:textAlignment w:val="baseline"/>
              <w:rPr>
                <w:rFonts w:ascii="Arial Nova" w:hAnsi="Arial Nova"/>
                <w:sz w:val="22"/>
                <w:szCs w:val="22"/>
              </w:rPr>
            </w:pPr>
            <w:r w:rsidRPr="00A16CC2">
              <w:rPr>
                <w:rStyle w:val="normaltextrun"/>
                <w:rFonts w:ascii="Arial Nova" w:hAnsi="Arial Nova"/>
                <w:sz w:val="22"/>
                <w:szCs w:val="22"/>
              </w:rPr>
              <w:t>Implementing and adhering to the Trust’s Learning and Teaching Framework, Homework Guidelines and Assessment and Reporting Policy.</w:t>
            </w:r>
            <w:r w:rsidRPr="00A16CC2">
              <w:rPr>
                <w:rStyle w:val="eop"/>
                <w:rFonts w:ascii="Arial Nova" w:hAnsi="Arial Nova"/>
                <w:sz w:val="22"/>
                <w:szCs w:val="22"/>
              </w:rPr>
              <w:t> </w:t>
            </w:r>
          </w:p>
          <w:p w14:paraId="698E0D8F" w14:textId="77777777" w:rsidR="00A16CC2" w:rsidRPr="00A16CC2" w:rsidRDefault="00A16CC2" w:rsidP="00A16CC2">
            <w:pPr>
              <w:pStyle w:val="paragraph"/>
              <w:numPr>
                <w:ilvl w:val="0"/>
                <w:numId w:val="56"/>
              </w:numPr>
              <w:spacing w:before="0" w:beforeAutospacing="0" w:after="0" w:afterAutospacing="0"/>
              <w:ind w:left="360"/>
              <w:jc w:val="both"/>
              <w:textAlignment w:val="baseline"/>
              <w:rPr>
                <w:rFonts w:ascii="Arial Nova" w:hAnsi="Arial Nova"/>
                <w:sz w:val="22"/>
                <w:szCs w:val="22"/>
              </w:rPr>
            </w:pPr>
            <w:r w:rsidRPr="00A16CC2">
              <w:rPr>
                <w:rStyle w:val="normaltextrun"/>
                <w:rFonts w:ascii="Arial Nova" w:hAnsi="Arial Nova"/>
                <w:sz w:val="22"/>
                <w:szCs w:val="22"/>
              </w:rPr>
              <w:t>Establishing plans and processes for individuals and groups of students, with measurable results, and evaluate those results to ensure improvements in student progress. </w:t>
            </w:r>
            <w:r w:rsidRPr="00A16CC2">
              <w:rPr>
                <w:rStyle w:val="eop"/>
                <w:rFonts w:ascii="Arial Nova" w:hAnsi="Arial Nova"/>
                <w:sz w:val="22"/>
                <w:szCs w:val="22"/>
              </w:rPr>
              <w:t> </w:t>
            </w:r>
          </w:p>
          <w:p w14:paraId="09AB0DD4" w14:textId="77777777" w:rsidR="00A16CC2" w:rsidRPr="00A16CC2" w:rsidRDefault="00A16CC2" w:rsidP="00A16CC2">
            <w:pPr>
              <w:pStyle w:val="paragraph"/>
              <w:numPr>
                <w:ilvl w:val="0"/>
                <w:numId w:val="56"/>
              </w:numPr>
              <w:spacing w:before="0" w:beforeAutospacing="0" w:after="0" w:afterAutospacing="0"/>
              <w:ind w:left="360"/>
              <w:jc w:val="both"/>
              <w:textAlignment w:val="baseline"/>
              <w:rPr>
                <w:rFonts w:ascii="Arial Nova" w:hAnsi="Arial Nova"/>
                <w:sz w:val="22"/>
                <w:szCs w:val="22"/>
              </w:rPr>
            </w:pPr>
            <w:r w:rsidRPr="00A16CC2">
              <w:rPr>
                <w:rStyle w:val="normaltextrun"/>
                <w:rFonts w:ascii="Arial Nova" w:hAnsi="Arial Nova"/>
                <w:sz w:val="22"/>
                <w:szCs w:val="22"/>
              </w:rPr>
              <w:t>Providing verbal and written assessments/feedback, reports and references relating to individuals and groups of students.</w:t>
            </w:r>
            <w:r w:rsidRPr="00A16CC2">
              <w:rPr>
                <w:rStyle w:val="eop"/>
                <w:rFonts w:ascii="Arial Nova" w:hAnsi="Arial Nova"/>
                <w:sz w:val="22"/>
                <w:szCs w:val="22"/>
              </w:rPr>
              <w:t> </w:t>
            </w:r>
          </w:p>
          <w:p w14:paraId="023E408E" w14:textId="77777777" w:rsidR="00A16CC2" w:rsidRPr="00A16CC2" w:rsidRDefault="00A16CC2" w:rsidP="00A16CC2">
            <w:pPr>
              <w:pStyle w:val="paragraph"/>
              <w:numPr>
                <w:ilvl w:val="0"/>
                <w:numId w:val="56"/>
              </w:numPr>
              <w:spacing w:before="0" w:beforeAutospacing="0" w:after="0" w:afterAutospacing="0"/>
              <w:ind w:left="360"/>
              <w:jc w:val="both"/>
              <w:textAlignment w:val="baseline"/>
              <w:rPr>
                <w:rFonts w:ascii="Arial Nova" w:hAnsi="Arial Nova"/>
                <w:sz w:val="22"/>
                <w:szCs w:val="22"/>
              </w:rPr>
            </w:pPr>
            <w:r w:rsidRPr="00A16CC2">
              <w:rPr>
                <w:rStyle w:val="normaltextrun"/>
                <w:rFonts w:ascii="Arial Nova" w:hAnsi="Arial Nova"/>
                <w:sz w:val="22"/>
                <w:szCs w:val="22"/>
              </w:rPr>
              <w:t>Maintaining regular and productive communication with students and parents regarding progress, what students need to do to improve, how parents can help their child sanctions and rewards.</w:t>
            </w:r>
            <w:r w:rsidRPr="00A16CC2">
              <w:rPr>
                <w:rStyle w:val="eop"/>
                <w:rFonts w:ascii="Arial Nova" w:hAnsi="Arial Nova"/>
                <w:sz w:val="22"/>
                <w:szCs w:val="22"/>
              </w:rPr>
              <w:t> </w:t>
            </w:r>
          </w:p>
          <w:p w14:paraId="293F4674" w14:textId="3EDB5532" w:rsidR="00A16CC2" w:rsidRPr="00A16CC2" w:rsidRDefault="00A16CC2" w:rsidP="00A16CC2">
            <w:pPr>
              <w:pStyle w:val="paragraph"/>
              <w:spacing w:before="0" w:beforeAutospacing="0" w:after="0" w:afterAutospacing="0"/>
              <w:ind w:left="-360" w:firstLine="120"/>
              <w:jc w:val="both"/>
              <w:textAlignment w:val="baseline"/>
              <w:rPr>
                <w:rFonts w:ascii="Arial Nova" w:hAnsi="Arial Nova"/>
                <w:sz w:val="22"/>
                <w:szCs w:val="22"/>
              </w:rPr>
            </w:pPr>
          </w:p>
          <w:p w14:paraId="7B7E92D3" w14:textId="77777777" w:rsidR="00A16CC2" w:rsidRPr="00A16CC2" w:rsidRDefault="00A16CC2" w:rsidP="00A16CC2">
            <w:pPr>
              <w:pStyle w:val="paragraph"/>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b/>
                <w:bCs/>
                <w:color w:val="000000"/>
                <w:sz w:val="22"/>
                <w:szCs w:val="22"/>
              </w:rPr>
              <w:t>Behaviour Management and Student Wellbeing</w:t>
            </w:r>
            <w:r w:rsidRPr="00A16CC2">
              <w:rPr>
                <w:rStyle w:val="eop"/>
                <w:rFonts w:ascii="Arial Nova" w:hAnsi="Arial Nova"/>
                <w:color w:val="000000"/>
                <w:sz w:val="22"/>
                <w:szCs w:val="22"/>
              </w:rPr>
              <w:t> </w:t>
            </w:r>
          </w:p>
          <w:p w14:paraId="41D3B2D2" w14:textId="77777777" w:rsidR="00A16CC2" w:rsidRPr="00A16CC2" w:rsidRDefault="00A16CC2" w:rsidP="00A16CC2">
            <w:pPr>
              <w:pStyle w:val="paragraph"/>
              <w:numPr>
                <w:ilvl w:val="0"/>
                <w:numId w:val="57"/>
              </w:numPr>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sz w:val="22"/>
                <w:szCs w:val="22"/>
              </w:rPr>
              <w:t>Implementing and adhering to the Trust’s policies (eg: Behaviour, Safeguarding, GDPR, Anti-bullying, Health &amp; Safety and Acceptable Use) ensuring the health and well-being of students is maintained at all times.</w:t>
            </w:r>
            <w:r w:rsidRPr="00A16CC2">
              <w:rPr>
                <w:rStyle w:val="eop"/>
                <w:rFonts w:ascii="Arial Nova" w:hAnsi="Arial Nova"/>
                <w:sz w:val="22"/>
                <w:szCs w:val="22"/>
              </w:rPr>
              <w:t> </w:t>
            </w:r>
          </w:p>
          <w:p w14:paraId="717FFA07" w14:textId="77777777" w:rsidR="00A16CC2" w:rsidRPr="00A16CC2" w:rsidRDefault="00A16CC2" w:rsidP="00A16CC2">
            <w:pPr>
              <w:pStyle w:val="paragraph"/>
              <w:numPr>
                <w:ilvl w:val="0"/>
                <w:numId w:val="57"/>
              </w:numPr>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sz w:val="22"/>
                <w:szCs w:val="22"/>
              </w:rPr>
              <w:t>Creating a positive, nurturing and open learning environment, where students are safe and feel safe to show curiosity and enthusiasm for the subject being taught.</w:t>
            </w:r>
            <w:r w:rsidRPr="00A16CC2">
              <w:rPr>
                <w:rStyle w:val="eop"/>
                <w:rFonts w:ascii="Arial Nova" w:hAnsi="Arial Nova"/>
                <w:sz w:val="22"/>
                <w:szCs w:val="22"/>
              </w:rPr>
              <w:t> </w:t>
            </w:r>
          </w:p>
          <w:p w14:paraId="55A7D348" w14:textId="77777777" w:rsidR="00A16CC2" w:rsidRPr="00A16CC2" w:rsidRDefault="00A16CC2" w:rsidP="00A16CC2">
            <w:pPr>
              <w:pStyle w:val="paragraph"/>
              <w:numPr>
                <w:ilvl w:val="0"/>
                <w:numId w:val="57"/>
              </w:numPr>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sz w:val="22"/>
                <w:szCs w:val="22"/>
              </w:rPr>
              <w:t>Taking responsibility for the behaviour and attendance of students in lessons, implementing appropriate sanctions and rewards and recording them appropriately.</w:t>
            </w:r>
            <w:r w:rsidRPr="00A16CC2">
              <w:rPr>
                <w:rStyle w:val="eop"/>
                <w:rFonts w:ascii="Arial Nova" w:hAnsi="Arial Nova"/>
                <w:sz w:val="22"/>
                <w:szCs w:val="22"/>
              </w:rPr>
              <w:t> </w:t>
            </w:r>
          </w:p>
          <w:p w14:paraId="22614AFF" w14:textId="77777777" w:rsidR="00A16CC2" w:rsidRPr="00A16CC2" w:rsidRDefault="00A16CC2" w:rsidP="00A16CC2">
            <w:pPr>
              <w:pStyle w:val="paragraph"/>
              <w:numPr>
                <w:ilvl w:val="0"/>
                <w:numId w:val="57"/>
              </w:numPr>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sz w:val="22"/>
                <w:szCs w:val="22"/>
              </w:rPr>
              <w:t>Undertaking allocated duties and ensure a presence which promotes the safety and wellbeing of students and staff.</w:t>
            </w:r>
            <w:r w:rsidRPr="00A16CC2">
              <w:rPr>
                <w:rStyle w:val="eop"/>
                <w:rFonts w:ascii="Arial Nova" w:hAnsi="Arial Nova"/>
                <w:sz w:val="22"/>
                <w:szCs w:val="22"/>
              </w:rPr>
              <w:t> </w:t>
            </w:r>
          </w:p>
          <w:p w14:paraId="0986EA50" w14:textId="77777777" w:rsidR="00A16CC2" w:rsidRPr="00A16CC2" w:rsidRDefault="00A16CC2" w:rsidP="00A16CC2">
            <w:pPr>
              <w:pStyle w:val="paragraph"/>
              <w:numPr>
                <w:ilvl w:val="0"/>
                <w:numId w:val="57"/>
              </w:numPr>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sz w:val="22"/>
                <w:szCs w:val="22"/>
              </w:rPr>
              <w:t>Ensuring all concerns of a safeguarding nature are reported and recorded as per our Safeguarding Policy and within a timely manner.</w:t>
            </w:r>
            <w:r w:rsidRPr="00A16CC2">
              <w:rPr>
                <w:rStyle w:val="eop"/>
                <w:rFonts w:ascii="Arial Nova" w:hAnsi="Arial Nova"/>
                <w:sz w:val="22"/>
                <w:szCs w:val="22"/>
              </w:rPr>
              <w:t> </w:t>
            </w:r>
          </w:p>
          <w:p w14:paraId="17D7B217" w14:textId="77777777" w:rsidR="00A16CC2" w:rsidRPr="00A16CC2" w:rsidRDefault="00A16CC2" w:rsidP="00A16CC2">
            <w:pPr>
              <w:pStyle w:val="paragraph"/>
              <w:numPr>
                <w:ilvl w:val="0"/>
                <w:numId w:val="57"/>
              </w:numPr>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sz w:val="22"/>
                <w:szCs w:val="22"/>
              </w:rPr>
              <w:t>Ensuring all concerns of a health and safety nature are reported and recorded as per our Health and Safety Policy and within a timely manner.</w:t>
            </w:r>
            <w:r w:rsidRPr="00A16CC2">
              <w:rPr>
                <w:rStyle w:val="eop"/>
                <w:rFonts w:ascii="Arial Nova" w:hAnsi="Arial Nova"/>
                <w:sz w:val="22"/>
                <w:szCs w:val="22"/>
              </w:rPr>
              <w:t> </w:t>
            </w:r>
          </w:p>
          <w:p w14:paraId="48D7EA95" w14:textId="77777777" w:rsidR="00A16CC2" w:rsidRPr="00A16CC2" w:rsidRDefault="00A16CC2" w:rsidP="00A16CC2">
            <w:pPr>
              <w:pStyle w:val="paragraph"/>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color w:val="000000"/>
                <w:sz w:val="22"/>
                <w:szCs w:val="22"/>
              </w:rPr>
              <w:t> </w:t>
            </w:r>
            <w:r w:rsidRPr="00A16CC2">
              <w:rPr>
                <w:rStyle w:val="eop"/>
                <w:rFonts w:ascii="Arial Nova" w:hAnsi="Arial Nova"/>
                <w:color w:val="000000"/>
                <w:sz w:val="22"/>
                <w:szCs w:val="22"/>
              </w:rPr>
              <w:t> </w:t>
            </w:r>
          </w:p>
          <w:p w14:paraId="1E4F21E2" w14:textId="77777777" w:rsidR="00A16CC2" w:rsidRPr="00A16CC2" w:rsidRDefault="00A16CC2" w:rsidP="00A16CC2">
            <w:pPr>
              <w:pStyle w:val="paragraph"/>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b/>
                <w:bCs/>
                <w:color w:val="000000"/>
                <w:sz w:val="22"/>
                <w:szCs w:val="22"/>
              </w:rPr>
              <w:t>Pastoral and Inclusion</w:t>
            </w:r>
            <w:r w:rsidRPr="00A16CC2">
              <w:rPr>
                <w:rStyle w:val="eop"/>
                <w:rFonts w:ascii="Arial Nova" w:hAnsi="Arial Nova"/>
                <w:color w:val="000000"/>
                <w:sz w:val="22"/>
                <w:szCs w:val="22"/>
              </w:rPr>
              <w:t> </w:t>
            </w:r>
          </w:p>
          <w:p w14:paraId="5CD3A714" w14:textId="77777777" w:rsidR="00A16CC2" w:rsidRPr="00A16CC2" w:rsidRDefault="00A16CC2" w:rsidP="00A16CC2">
            <w:pPr>
              <w:pStyle w:val="paragraph"/>
              <w:numPr>
                <w:ilvl w:val="0"/>
                <w:numId w:val="58"/>
              </w:numPr>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sz w:val="22"/>
                <w:szCs w:val="22"/>
              </w:rPr>
              <w:t>Acting as a form tutor and, with direction from the relevant Head of Year, plan and deliver highly effective tutor and Personal, Social, Moral and Spiritual Sessions.</w:t>
            </w:r>
            <w:r w:rsidRPr="00A16CC2">
              <w:rPr>
                <w:rStyle w:val="eop"/>
                <w:rFonts w:ascii="Arial Nova" w:hAnsi="Arial Nova"/>
                <w:sz w:val="22"/>
                <w:szCs w:val="22"/>
              </w:rPr>
              <w:t> </w:t>
            </w:r>
          </w:p>
          <w:p w14:paraId="3EBD8B26" w14:textId="77777777" w:rsidR="00A16CC2" w:rsidRPr="00A16CC2" w:rsidRDefault="00A16CC2" w:rsidP="00A16CC2">
            <w:pPr>
              <w:pStyle w:val="paragraph"/>
              <w:numPr>
                <w:ilvl w:val="0"/>
                <w:numId w:val="58"/>
              </w:numPr>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sz w:val="22"/>
                <w:szCs w:val="22"/>
              </w:rPr>
              <w:t>Taking responsibility for the behaviour and attendance of students in their tutor group, implementing appropriate sanctions and rewards and recording them appropriately.</w:t>
            </w:r>
            <w:r w:rsidRPr="00A16CC2">
              <w:rPr>
                <w:rStyle w:val="eop"/>
                <w:rFonts w:ascii="Arial Nova" w:hAnsi="Arial Nova"/>
                <w:sz w:val="22"/>
                <w:szCs w:val="22"/>
              </w:rPr>
              <w:t> </w:t>
            </w:r>
          </w:p>
          <w:p w14:paraId="08900554" w14:textId="77777777" w:rsidR="00A16CC2" w:rsidRPr="00A16CC2" w:rsidRDefault="00A16CC2" w:rsidP="00A16CC2">
            <w:pPr>
              <w:pStyle w:val="paragraph"/>
              <w:numPr>
                <w:ilvl w:val="0"/>
                <w:numId w:val="58"/>
              </w:numPr>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sz w:val="22"/>
                <w:szCs w:val="22"/>
              </w:rPr>
              <w:lastRenderedPageBreak/>
              <w:t>Reviewing tutees reports and/or Individual Learning Plans at least half termly, recording outcomes of these conversations and any agreed actions as required.</w:t>
            </w:r>
            <w:r w:rsidRPr="00A16CC2">
              <w:rPr>
                <w:rStyle w:val="eop"/>
                <w:rFonts w:ascii="Arial Nova" w:hAnsi="Arial Nova"/>
                <w:sz w:val="22"/>
                <w:szCs w:val="22"/>
              </w:rPr>
              <w:t> </w:t>
            </w:r>
          </w:p>
          <w:p w14:paraId="182916CC" w14:textId="77777777" w:rsidR="00A16CC2" w:rsidRDefault="00A16CC2" w:rsidP="00A16CC2">
            <w:pPr>
              <w:pStyle w:val="paragraph"/>
              <w:numPr>
                <w:ilvl w:val="0"/>
                <w:numId w:val="58"/>
              </w:numPr>
              <w:spacing w:before="0" w:beforeAutospacing="0" w:after="0" w:afterAutospacing="0"/>
              <w:jc w:val="both"/>
              <w:textAlignment w:val="baseline"/>
              <w:rPr>
                <w:rStyle w:val="eop"/>
                <w:rFonts w:ascii="Arial Nova" w:hAnsi="Arial Nova"/>
                <w:sz w:val="22"/>
                <w:szCs w:val="22"/>
              </w:rPr>
            </w:pPr>
            <w:r w:rsidRPr="00A16CC2">
              <w:rPr>
                <w:rStyle w:val="normaltextrun"/>
                <w:rFonts w:ascii="Arial Nova" w:hAnsi="Arial Nova"/>
                <w:sz w:val="22"/>
                <w:szCs w:val="22"/>
              </w:rPr>
              <w:t>Providing information and reports as necessary to inform discussions about SEND, involvement of other agencies, alternative provision and other similar reasons.</w:t>
            </w:r>
            <w:r w:rsidRPr="00A16CC2">
              <w:rPr>
                <w:rStyle w:val="eop"/>
                <w:rFonts w:ascii="Arial Nova" w:hAnsi="Arial Nova"/>
                <w:sz w:val="22"/>
                <w:szCs w:val="22"/>
              </w:rPr>
              <w:t> </w:t>
            </w:r>
          </w:p>
          <w:p w14:paraId="3CB443ED" w14:textId="77777777" w:rsidR="00A16CC2" w:rsidRPr="00A16CC2" w:rsidRDefault="00A16CC2" w:rsidP="00A16CC2">
            <w:pPr>
              <w:pStyle w:val="paragraph"/>
              <w:spacing w:before="0" w:beforeAutospacing="0" w:after="0" w:afterAutospacing="0"/>
              <w:ind w:left="360"/>
              <w:jc w:val="both"/>
              <w:textAlignment w:val="baseline"/>
              <w:rPr>
                <w:rFonts w:ascii="Arial Nova" w:hAnsi="Arial Nova"/>
                <w:sz w:val="22"/>
                <w:szCs w:val="22"/>
              </w:rPr>
            </w:pPr>
          </w:p>
          <w:p w14:paraId="7B5C5B2F" w14:textId="77777777" w:rsidR="00A16CC2" w:rsidRPr="00A16CC2" w:rsidRDefault="00A16CC2" w:rsidP="00A16CC2">
            <w:pPr>
              <w:pStyle w:val="paragraph"/>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b/>
                <w:bCs/>
                <w:color w:val="000000"/>
                <w:sz w:val="22"/>
                <w:szCs w:val="22"/>
              </w:rPr>
              <w:t>Other</w:t>
            </w:r>
            <w:r w:rsidRPr="00A16CC2">
              <w:rPr>
                <w:rStyle w:val="eop"/>
                <w:rFonts w:ascii="Arial Nova" w:hAnsi="Arial Nova"/>
                <w:color w:val="000000"/>
                <w:sz w:val="22"/>
                <w:szCs w:val="22"/>
              </w:rPr>
              <w:t> </w:t>
            </w:r>
          </w:p>
          <w:p w14:paraId="21231A6E" w14:textId="77777777" w:rsidR="00A16CC2" w:rsidRPr="00A16CC2" w:rsidRDefault="00A16CC2" w:rsidP="00A16CC2">
            <w:pPr>
              <w:pStyle w:val="paragraph"/>
              <w:numPr>
                <w:ilvl w:val="0"/>
                <w:numId w:val="59"/>
              </w:numPr>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sz w:val="22"/>
                <w:szCs w:val="22"/>
              </w:rPr>
              <w:t>When required, participating in recruitment and selection or teacher training activities.</w:t>
            </w:r>
            <w:r w:rsidRPr="00A16CC2">
              <w:rPr>
                <w:rStyle w:val="eop"/>
                <w:rFonts w:ascii="Arial Nova" w:hAnsi="Arial Nova"/>
                <w:sz w:val="22"/>
                <w:szCs w:val="22"/>
              </w:rPr>
              <w:t> </w:t>
            </w:r>
          </w:p>
          <w:p w14:paraId="5AB9A748" w14:textId="77777777" w:rsidR="00A16CC2" w:rsidRPr="00A16CC2" w:rsidRDefault="00A16CC2" w:rsidP="00A16CC2">
            <w:pPr>
              <w:pStyle w:val="paragraph"/>
              <w:numPr>
                <w:ilvl w:val="0"/>
                <w:numId w:val="59"/>
              </w:numPr>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sz w:val="22"/>
                <w:szCs w:val="22"/>
              </w:rPr>
              <w:t>Be part of the appraisal system, taking full responsibility for their own objectives and professional development.</w:t>
            </w:r>
            <w:r w:rsidRPr="00A16CC2">
              <w:rPr>
                <w:rStyle w:val="eop"/>
                <w:rFonts w:ascii="Arial Nova" w:hAnsi="Arial Nova"/>
                <w:sz w:val="22"/>
                <w:szCs w:val="22"/>
              </w:rPr>
              <w:t> </w:t>
            </w:r>
          </w:p>
          <w:p w14:paraId="1F534D46" w14:textId="77777777" w:rsidR="00A16CC2" w:rsidRPr="00A16CC2" w:rsidRDefault="00A16CC2" w:rsidP="00A16CC2">
            <w:pPr>
              <w:pStyle w:val="paragraph"/>
              <w:numPr>
                <w:ilvl w:val="0"/>
                <w:numId w:val="59"/>
              </w:numPr>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sz w:val="22"/>
                <w:szCs w:val="22"/>
              </w:rPr>
              <w:t>Undertaking other reasonable responsibilities as directed by the Head of Department or Headteachers.</w:t>
            </w:r>
            <w:r w:rsidRPr="00A16CC2">
              <w:rPr>
                <w:rStyle w:val="eop"/>
                <w:rFonts w:ascii="Arial Nova" w:hAnsi="Arial Nova"/>
                <w:sz w:val="22"/>
                <w:szCs w:val="22"/>
              </w:rPr>
              <w:t> </w:t>
            </w:r>
          </w:p>
          <w:p w14:paraId="59C84148" w14:textId="77777777" w:rsidR="00A16CC2" w:rsidRPr="00A16CC2" w:rsidRDefault="00A16CC2" w:rsidP="00A16CC2">
            <w:pPr>
              <w:pStyle w:val="paragraph"/>
              <w:spacing w:before="0" w:beforeAutospacing="0" w:after="0" w:afterAutospacing="0"/>
              <w:jc w:val="both"/>
              <w:textAlignment w:val="baseline"/>
              <w:rPr>
                <w:rFonts w:ascii="Arial Nova" w:hAnsi="Arial Nova"/>
                <w:sz w:val="22"/>
                <w:szCs w:val="22"/>
              </w:rPr>
            </w:pPr>
            <w:r w:rsidRPr="00A16CC2">
              <w:rPr>
                <w:rStyle w:val="eop"/>
                <w:rFonts w:ascii="Arial Nova" w:hAnsi="Arial Nova"/>
                <w:sz w:val="22"/>
                <w:szCs w:val="22"/>
              </w:rPr>
              <w:t> </w:t>
            </w:r>
          </w:p>
          <w:p w14:paraId="727D529A" w14:textId="77777777" w:rsidR="00A16CC2" w:rsidRPr="00A16CC2" w:rsidRDefault="00A16CC2" w:rsidP="00A16CC2">
            <w:pPr>
              <w:pStyle w:val="paragraph"/>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sz w:val="22"/>
                <w:szCs w:val="22"/>
              </w:rPr>
              <w:t>Any other duties that reasonably fall within the purview of the post, which may be allocated after consultation with the post holder.</w:t>
            </w:r>
            <w:r w:rsidRPr="00A16CC2">
              <w:rPr>
                <w:rStyle w:val="eop"/>
                <w:rFonts w:ascii="Arial Nova" w:hAnsi="Arial Nova"/>
                <w:sz w:val="22"/>
                <w:szCs w:val="22"/>
              </w:rPr>
              <w:t> </w:t>
            </w:r>
          </w:p>
          <w:p w14:paraId="4CD6C9EB" w14:textId="77777777" w:rsidR="00A16CC2" w:rsidRPr="00A16CC2" w:rsidRDefault="00A16CC2" w:rsidP="00A16CC2">
            <w:pPr>
              <w:pStyle w:val="paragraph"/>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b/>
                <w:bCs/>
                <w:color w:val="000000"/>
                <w:sz w:val="22"/>
                <w:szCs w:val="22"/>
              </w:rPr>
              <w:t> </w:t>
            </w:r>
            <w:r w:rsidRPr="00A16CC2">
              <w:rPr>
                <w:rStyle w:val="eop"/>
                <w:rFonts w:ascii="Arial Nova" w:hAnsi="Arial Nova"/>
                <w:color w:val="000000"/>
                <w:sz w:val="22"/>
                <w:szCs w:val="22"/>
              </w:rPr>
              <w:t> </w:t>
            </w:r>
          </w:p>
          <w:p w14:paraId="670D0C78" w14:textId="77777777" w:rsidR="00A16CC2" w:rsidRPr="00A16CC2" w:rsidRDefault="00A16CC2" w:rsidP="00A16CC2">
            <w:pPr>
              <w:pStyle w:val="paragraph"/>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b/>
                <w:bCs/>
                <w:color w:val="000000"/>
                <w:sz w:val="22"/>
                <w:szCs w:val="22"/>
              </w:rPr>
              <w:t>The post holder will be accountable for:</w:t>
            </w:r>
            <w:r w:rsidRPr="00A16CC2">
              <w:rPr>
                <w:rStyle w:val="eop"/>
                <w:rFonts w:ascii="Arial Nova" w:hAnsi="Arial Nova"/>
                <w:color w:val="000000"/>
                <w:sz w:val="22"/>
                <w:szCs w:val="22"/>
              </w:rPr>
              <w:t> </w:t>
            </w:r>
          </w:p>
          <w:p w14:paraId="7AA43819" w14:textId="77777777" w:rsidR="00A16CC2" w:rsidRPr="00A16CC2" w:rsidRDefault="00A16CC2" w:rsidP="00A16CC2">
            <w:pPr>
              <w:pStyle w:val="paragraph"/>
              <w:numPr>
                <w:ilvl w:val="0"/>
                <w:numId w:val="60"/>
              </w:numPr>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sz w:val="22"/>
                <w:szCs w:val="22"/>
              </w:rPr>
              <w:t>The standards of progress and attainment of all students taught including the disadvantaged, those with special needs and the more able, which should on average be well above the national average.</w:t>
            </w:r>
            <w:r w:rsidRPr="00A16CC2">
              <w:rPr>
                <w:rStyle w:val="eop"/>
                <w:rFonts w:ascii="Arial Nova" w:hAnsi="Arial Nova"/>
                <w:sz w:val="22"/>
                <w:szCs w:val="22"/>
              </w:rPr>
              <w:t> </w:t>
            </w:r>
          </w:p>
          <w:p w14:paraId="0909157D" w14:textId="77777777" w:rsidR="00A16CC2" w:rsidRPr="00A16CC2" w:rsidRDefault="00A16CC2" w:rsidP="00A16CC2">
            <w:pPr>
              <w:pStyle w:val="paragraph"/>
              <w:numPr>
                <w:ilvl w:val="0"/>
                <w:numId w:val="60"/>
              </w:numPr>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sz w:val="22"/>
                <w:szCs w:val="22"/>
              </w:rPr>
              <w:t>The standards of conduct and behaviour for learning of all students.</w:t>
            </w:r>
            <w:r w:rsidRPr="00A16CC2">
              <w:rPr>
                <w:rStyle w:val="eop"/>
                <w:rFonts w:ascii="Arial Nova" w:hAnsi="Arial Nova"/>
                <w:sz w:val="22"/>
                <w:szCs w:val="22"/>
              </w:rPr>
              <w:t> </w:t>
            </w:r>
          </w:p>
          <w:p w14:paraId="3C8A205F" w14:textId="77777777" w:rsidR="00A16CC2" w:rsidRPr="00A16CC2" w:rsidRDefault="00A16CC2" w:rsidP="00A16CC2">
            <w:pPr>
              <w:pStyle w:val="paragraph"/>
              <w:numPr>
                <w:ilvl w:val="0"/>
                <w:numId w:val="60"/>
              </w:numPr>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sz w:val="22"/>
                <w:szCs w:val="22"/>
              </w:rPr>
              <w:t>The reliability and accuracy of formative and summative assessment of all students.</w:t>
            </w:r>
            <w:r w:rsidRPr="00A16CC2">
              <w:rPr>
                <w:rStyle w:val="eop"/>
                <w:rFonts w:ascii="Arial Nova" w:hAnsi="Arial Nova"/>
                <w:sz w:val="22"/>
                <w:szCs w:val="22"/>
              </w:rPr>
              <w:t> </w:t>
            </w:r>
          </w:p>
          <w:p w14:paraId="1A08ACB0" w14:textId="77777777" w:rsidR="00A16CC2" w:rsidRPr="00A16CC2" w:rsidRDefault="00A16CC2" w:rsidP="00A16CC2">
            <w:pPr>
              <w:pStyle w:val="paragraph"/>
              <w:numPr>
                <w:ilvl w:val="0"/>
                <w:numId w:val="60"/>
              </w:numPr>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sz w:val="22"/>
                <w:szCs w:val="22"/>
              </w:rPr>
              <w:t>The reduction and/or removal of any differences in performance of groups of students.</w:t>
            </w:r>
            <w:r w:rsidRPr="00A16CC2">
              <w:rPr>
                <w:rStyle w:val="eop"/>
                <w:rFonts w:ascii="Arial Nova" w:hAnsi="Arial Nova"/>
                <w:sz w:val="22"/>
                <w:szCs w:val="22"/>
              </w:rPr>
              <w:t> </w:t>
            </w:r>
          </w:p>
          <w:p w14:paraId="59D59D0D" w14:textId="77777777" w:rsidR="00A16CC2" w:rsidRPr="00A16CC2" w:rsidRDefault="00A16CC2" w:rsidP="00A16CC2">
            <w:pPr>
              <w:pStyle w:val="paragraph"/>
              <w:numPr>
                <w:ilvl w:val="0"/>
                <w:numId w:val="60"/>
              </w:numPr>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sz w:val="22"/>
                <w:szCs w:val="22"/>
              </w:rPr>
              <w:t>The consistent implementation of school policy in the subject.</w:t>
            </w:r>
            <w:r w:rsidRPr="00A16CC2">
              <w:rPr>
                <w:rStyle w:val="eop"/>
                <w:rFonts w:ascii="Arial Nova" w:hAnsi="Arial Nova"/>
                <w:sz w:val="22"/>
                <w:szCs w:val="22"/>
              </w:rPr>
              <w:t> </w:t>
            </w:r>
          </w:p>
          <w:p w14:paraId="72F6CFA4" w14:textId="77777777" w:rsidR="00A16CC2" w:rsidRPr="00A16CC2" w:rsidRDefault="00A16CC2" w:rsidP="00A16CC2">
            <w:pPr>
              <w:pStyle w:val="paragraph"/>
              <w:numPr>
                <w:ilvl w:val="0"/>
                <w:numId w:val="60"/>
              </w:numPr>
              <w:spacing w:before="0" w:beforeAutospacing="0" w:after="0" w:afterAutospacing="0"/>
              <w:jc w:val="both"/>
              <w:textAlignment w:val="baseline"/>
              <w:rPr>
                <w:rFonts w:ascii="Arial Nova" w:hAnsi="Arial Nova"/>
                <w:sz w:val="22"/>
                <w:szCs w:val="22"/>
              </w:rPr>
            </w:pPr>
            <w:r w:rsidRPr="00A16CC2">
              <w:rPr>
                <w:rStyle w:val="normaltextrun"/>
                <w:rFonts w:ascii="Arial Nova" w:hAnsi="Arial Nova"/>
                <w:sz w:val="22"/>
                <w:szCs w:val="22"/>
              </w:rPr>
              <w:t>The effective and safe use of resources.</w:t>
            </w:r>
            <w:r w:rsidRPr="00A16CC2">
              <w:rPr>
                <w:rStyle w:val="eop"/>
                <w:rFonts w:ascii="Arial Nova" w:hAnsi="Arial Nova"/>
                <w:sz w:val="22"/>
                <w:szCs w:val="22"/>
              </w:rPr>
              <w:t> </w:t>
            </w:r>
          </w:p>
          <w:p w14:paraId="0188B135" w14:textId="77777777" w:rsidR="00A16CC2" w:rsidRDefault="00A16CC2" w:rsidP="00A16CC2">
            <w:pPr>
              <w:pStyle w:val="paragraph"/>
              <w:numPr>
                <w:ilvl w:val="0"/>
                <w:numId w:val="60"/>
              </w:numPr>
              <w:spacing w:before="0" w:beforeAutospacing="0" w:after="0" w:afterAutospacing="0"/>
              <w:jc w:val="both"/>
              <w:textAlignment w:val="baseline"/>
              <w:rPr>
                <w:rFonts w:ascii="Arial Nova" w:hAnsi="Arial Nova"/>
                <w:sz w:val="20"/>
                <w:szCs w:val="20"/>
              </w:rPr>
            </w:pPr>
            <w:r w:rsidRPr="00A16CC2">
              <w:rPr>
                <w:rStyle w:val="normaltextrun"/>
                <w:rFonts w:ascii="Arial Nova" w:hAnsi="Arial Nova"/>
                <w:sz w:val="22"/>
                <w:szCs w:val="22"/>
              </w:rPr>
              <w:t>The safety and wellbeing of students in their care.</w:t>
            </w:r>
            <w:r>
              <w:rPr>
                <w:rStyle w:val="eop"/>
                <w:rFonts w:ascii="Arial Nova" w:hAnsi="Arial Nova"/>
                <w:sz w:val="20"/>
                <w:szCs w:val="20"/>
              </w:rPr>
              <w:t> </w:t>
            </w:r>
          </w:p>
          <w:p w14:paraId="1FFEEA51" w14:textId="77777777" w:rsidR="00C511E5" w:rsidRDefault="00C511E5" w:rsidP="00BD370E">
            <w:pPr>
              <w:tabs>
                <w:tab w:val="left" w:pos="2925"/>
              </w:tabs>
              <w:rPr>
                <w:rStyle w:val="normaltextrun"/>
                <w:rFonts w:ascii="Arial Nova" w:hAnsi="Arial Nova"/>
                <w:color w:val="000000"/>
                <w:shd w:val="clear" w:color="auto" w:fill="FFFFFF"/>
              </w:rPr>
            </w:pPr>
          </w:p>
        </w:tc>
      </w:tr>
    </w:tbl>
    <w:p w14:paraId="16EAC78A" w14:textId="77777777" w:rsidR="00965470" w:rsidRPr="00D153D3" w:rsidRDefault="00965470" w:rsidP="00965470">
      <w:pPr>
        <w:tabs>
          <w:tab w:val="left" w:pos="2925"/>
        </w:tabs>
        <w:spacing w:after="0" w:line="20" w:lineRule="atLeast"/>
        <w:rPr>
          <w:rFonts w:ascii="Arial Nova" w:hAnsi="Arial Nova" w:cs="Arial"/>
          <w:b/>
          <w:bCs/>
          <w:color w:val="000000"/>
        </w:rPr>
      </w:pPr>
    </w:p>
    <w:p w14:paraId="6C2D2969" w14:textId="77777777" w:rsidR="002B62B5" w:rsidRPr="00D153D3" w:rsidRDefault="002B62B5" w:rsidP="00965470">
      <w:pPr>
        <w:tabs>
          <w:tab w:val="left" w:pos="2925"/>
        </w:tabs>
        <w:spacing w:after="0" w:line="20" w:lineRule="atLeast"/>
        <w:rPr>
          <w:rFonts w:ascii="Arial Nova" w:hAnsi="Arial Nova" w:cs="Arial"/>
          <w:color w:val="000000"/>
        </w:rPr>
      </w:pPr>
    </w:p>
    <w:p w14:paraId="7CA392BA" w14:textId="57B16348" w:rsidR="00965470" w:rsidRDefault="0008200A" w:rsidP="00965470">
      <w:pPr>
        <w:tabs>
          <w:tab w:val="left" w:pos="2925"/>
        </w:tabs>
        <w:rPr>
          <w:rFonts w:ascii="Arial Nova" w:hAnsi="Arial Nova" w:cs="Arial"/>
          <w:b/>
          <w:bCs/>
          <w:color w:val="000000"/>
        </w:rPr>
      </w:pPr>
      <w:r w:rsidRPr="00D153D3">
        <w:rPr>
          <w:rFonts w:ascii="Arial Nova" w:hAnsi="Arial Nova" w:cs="Arial"/>
          <w:b/>
          <w:bCs/>
          <w:color w:val="000000"/>
        </w:rPr>
        <w:t>The Trust retains the right to implement changes in job descriptions and person specifications to reflect changes in the demands of the post. Where this is necessary this will be done in consultation with you.</w:t>
      </w:r>
    </w:p>
    <w:p w14:paraId="2EEF832F" w14:textId="77777777" w:rsidR="0053300B" w:rsidRDefault="0053300B" w:rsidP="0053300B">
      <w:pPr>
        <w:pStyle w:val="Default"/>
        <w:jc w:val="center"/>
        <w:rPr>
          <w:i/>
          <w:iCs/>
          <w:sz w:val="18"/>
          <w:szCs w:val="18"/>
        </w:rPr>
      </w:pPr>
      <w:r w:rsidRPr="00ED0A98">
        <w:rPr>
          <w:i/>
          <w:iCs/>
          <w:sz w:val="18"/>
          <w:szCs w:val="18"/>
        </w:rPr>
        <w:t>Maiden Erlegh Trust is an Ethical Leadership Pathfinder organisation and we are committed to safeguarding, equality and promoting the welfare of children and young people. We are also committed to having the highest expectations of pupil/students and staff, and supporting everyone to reach their full potential.  All employees of the school and Trust are expected to share these commitments. All posts require satisfactory employment checks and references and a satisfactory enhanced Disclosure and Barring Service check.</w:t>
      </w:r>
      <w:r>
        <w:rPr>
          <w:i/>
          <w:iCs/>
          <w:sz w:val="18"/>
          <w:szCs w:val="18"/>
        </w:rPr>
        <w:t xml:space="preserve"> All Leadership roles will require a Section 128 check.</w:t>
      </w:r>
    </w:p>
    <w:p w14:paraId="234526D5" w14:textId="77777777" w:rsidR="0053300B" w:rsidRPr="00D153D3" w:rsidRDefault="0053300B" w:rsidP="00965470">
      <w:pPr>
        <w:tabs>
          <w:tab w:val="left" w:pos="2925"/>
        </w:tabs>
        <w:rPr>
          <w:rFonts w:ascii="Arial Nova" w:hAnsi="Arial Nova" w:cs="Arial"/>
          <w:b/>
          <w:bCs/>
          <w:color w:val="000000"/>
        </w:rPr>
      </w:pPr>
    </w:p>
    <w:tbl>
      <w:tblPr>
        <w:tblStyle w:val="TableGrid"/>
        <w:tblW w:w="10485" w:type="dxa"/>
        <w:tblLook w:val="04A0" w:firstRow="1" w:lastRow="0" w:firstColumn="1" w:lastColumn="0" w:noHBand="0" w:noVBand="1"/>
      </w:tblPr>
      <w:tblGrid>
        <w:gridCol w:w="1696"/>
        <w:gridCol w:w="8789"/>
      </w:tblGrid>
      <w:tr w:rsidR="00BD370E" w:rsidRPr="00192C51" w14:paraId="58CCA22A" w14:textId="77777777" w:rsidTr="00BE47F4">
        <w:trPr>
          <w:trHeight w:val="633"/>
        </w:trPr>
        <w:tc>
          <w:tcPr>
            <w:tcW w:w="1696" w:type="dxa"/>
            <w:shd w:val="clear" w:color="auto" w:fill="E7E6E6" w:themeFill="background2"/>
            <w:vAlign w:val="center"/>
          </w:tcPr>
          <w:p w14:paraId="77C1D8E9" w14:textId="77777777" w:rsidR="00BD370E" w:rsidRPr="00192C51" w:rsidRDefault="00BD370E" w:rsidP="00BD370E">
            <w:pPr>
              <w:spacing w:line="16" w:lineRule="atLeast"/>
              <w:rPr>
                <w:rFonts w:ascii="Arial Nova" w:hAnsi="Arial Nova" w:cs="Arial"/>
                <w:b/>
                <w:sz w:val="20"/>
                <w:szCs w:val="20"/>
              </w:rPr>
            </w:pPr>
            <w:r w:rsidRPr="00192C51">
              <w:rPr>
                <w:rFonts w:ascii="Arial Nova" w:hAnsi="Arial Nova" w:cs="Arial"/>
                <w:b/>
                <w:sz w:val="20"/>
                <w:szCs w:val="20"/>
              </w:rPr>
              <w:t>Signed:</w:t>
            </w:r>
          </w:p>
          <w:p w14:paraId="273B16BA" w14:textId="7F1DCA74" w:rsidR="00BD370E" w:rsidRPr="00192C51" w:rsidRDefault="00BD370E" w:rsidP="00BD370E">
            <w:pPr>
              <w:spacing w:line="16" w:lineRule="atLeast"/>
              <w:rPr>
                <w:rFonts w:ascii="Arial Nova" w:hAnsi="Arial Nova" w:cs="Arial"/>
                <w:b/>
                <w:sz w:val="20"/>
                <w:szCs w:val="20"/>
              </w:rPr>
            </w:pPr>
            <w:r w:rsidRPr="00192C51">
              <w:rPr>
                <w:rFonts w:ascii="Arial Nova" w:hAnsi="Arial Nova" w:cs="Arial"/>
                <w:b/>
                <w:color w:val="525252" w:themeColor="accent3" w:themeShade="80"/>
                <w:sz w:val="20"/>
                <w:szCs w:val="20"/>
              </w:rPr>
              <w:t>Post holder</w:t>
            </w:r>
          </w:p>
        </w:tc>
        <w:tc>
          <w:tcPr>
            <w:tcW w:w="8789" w:type="dxa"/>
            <w:vAlign w:val="center"/>
          </w:tcPr>
          <w:p w14:paraId="20E3A8BA" w14:textId="77777777" w:rsidR="00BD370E" w:rsidRPr="00192C51" w:rsidRDefault="00BD370E" w:rsidP="00BD370E">
            <w:pPr>
              <w:rPr>
                <w:rFonts w:ascii="Arial Nova" w:hAnsi="Arial Nova" w:cs="Arial"/>
                <w:b/>
                <w:sz w:val="20"/>
                <w:szCs w:val="20"/>
              </w:rPr>
            </w:pPr>
          </w:p>
        </w:tc>
      </w:tr>
      <w:tr w:rsidR="00BD370E" w:rsidRPr="00192C51" w14:paraId="7F836618" w14:textId="77777777" w:rsidTr="00BE47F4">
        <w:trPr>
          <w:trHeight w:val="260"/>
        </w:trPr>
        <w:tc>
          <w:tcPr>
            <w:tcW w:w="1696" w:type="dxa"/>
            <w:shd w:val="clear" w:color="auto" w:fill="E7E6E6" w:themeFill="background2"/>
            <w:vAlign w:val="center"/>
          </w:tcPr>
          <w:p w14:paraId="3D7600BF" w14:textId="14A2D464" w:rsidR="00BD370E" w:rsidRPr="00192C51" w:rsidRDefault="00BD370E" w:rsidP="00BD370E">
            <w:pPr>
              <w:spacing w:before="120" w:after="120"/>
              <w:rPr>
                <w:rFonts w:ascii="Arial Nova" w:hAnsi="Arial Nova" w:cs="Arial"/>
                <w:b/>
                <w:sz w:val="20"/>
                <w:szCs w:val="20"/>
              </w:rPr>
            </w:pPr>
            <w:r w:rsidRPr="00192C51">
              <w:rPr>
                <w:rFonts w:ascii="Arial Nova" w:hAnsi="Arial Nova" w:cs="Arial"/>
                <w:b/>
                <w:sz w:val="20"/>
                <w:szCs w:val="20"/>
              </w:rPr>
              <w:t>Date:</w:t>
            </w:r>
          </w:p>
        </w:tc>
        <w:tc>
          <w:tcPr>
            <w:tcW w:w="8789" w:type="dxa"/>
            <w:vAlign w:val="center"/>
          </w:tcPr>
          <w:p w14:paraId="730770E8" w14:textId="77777777" w:rsidR="00BD370E" w:rsidRPr="00192C51" w:rsidRDefault="00BD370E" w:rsidP="00BD370E">
            <w:pPr>
              <w:rPr>
                <w:rFonts w:ascii="Arial Nova" w:hAnsi="Arial Nova" w:cs="Arial"/>
                <w:b/>
                <w:sz w:val="20"/>
                <w:szCs w:val="20"/>
              </w:rPr>
            </w:pPr>
          </w:p>
        </w:tc>
      </w:tr>
    </w:tbl>
    <w:p w14:paraId="054AB475" w14:textId="77777777" w:rsidR="00BD370E" w:rsidRDefault="00BD370E" w:rsidP="00BD370E">
      <w:pPr>
        <w:spacing w:after="0" w:line="240" w:lineRule="auto"/>
        <w:jc w:val="both"/>
        <w:rPr>
          <w:rFonts w:ascii="Arial Nova" w:hAnsi="Arial Nova" w:cs="Arial"/>
          <w:b/>
          <w:sz w:val="20"/>
          <w:szCs w:val="20"/>
        </w:rPr>
      </w:pPr>
    </w:p>
    <w:p w14:paraId="4A9ED03A" w14:textId="77777777" w:rsidR="00C23462" w:rsidRDefault="00C23462" w:rsidP="00BD370E">
      <w:pPr>
        <w:spacing w:after="0" w:line="240" w:lineRule="auto"/>
        <w:jc w:val="both"/>
        <w:rPr>
          <w:rFonts w:ascii="Arial Nova" w:hAnsi="Arial Nova" w:cs="Arial"/>
          <w:b/>
          <w:sz w:val="20"/>
          <w:szCs w:val="20"/>
        </w:rPr>
      </w:pPr>
    </w:p>
    <w:p w14:paraId="43DB837C" w14:textId="77777777" w:rsidR="0005074A" w:rsidRDefault="0005074A" w:rsidP="00BD370E">
      <w:pPr>
        <w:spacing w:after="0" w:line="240" w:lineRule="auto"/>
        <w:jc w:val="both"/>
        <w:rPr>
          <w:rFonts w:ascii="Arial Nova" w:hAnsi="Arial Nova" w:cs="Arial"/>
          <w:b/>
          <w:sz w:val="20"/>
          <w:szCs w:val="20"/>
        </w:rPr>
      </w:pPr>
    </w:p>
    <w:p w14:paraId="312767DB" w14:textId="77777777" w:rsidR="0005074A" w:rsidRDefault="0005074A" w:rsidP="00BD370E">
      <w:pPr>
        <w:spacing w:after="0" w:line="240" w:lineRule="auto"/>
        <w:jc w:val="both"/>
        <w:rPr>
          <w:rFonts w:ascii="Arial Nova" w:hAnsi="Arial Nova" w:cs="Arial"/>
          <w:b/>
          <w:sz w:val="20"/>
          <w:szCs w:val="20"/>
        </w:rPr>
      </w:pPr>
    </w:p>
    <w:p w14:paraId="4B046DBC" w14:textId="77777777" w:rsidR="0005074A" w:rsidRDefault="0005074A" w:rsidP="00BD370E">
      <w:pPr>
        <w:spacing w:after="0" w:line="240" w:lineRule="auto"/>
        <w:jc w:val="both"/>
        <w:rPr>
          <w:rFonts w:ascii="Arial Nova" w:hAnsi="Arial Nova" w:cs="Arial"/>
          <w:b/>
          <w:sz w:val="20"/>
          <w:szCs w:val="20"/>
        </w:rPr>
      </w:pPr>
    </w:p>
    <w:p w14:paraId="0CFDFCD5" w14:textId="77777777" w:rsidR="0005074A" w:rsidRDefault="0005074A" w:rsidP="00BD370E">
      <w:pPr>
        <w:spacing w:after="0" w:line="240" w:lineRule="auto"/>
        <w:jc w:val="both"/>
        <w:rPr>
          <w:rFonts w:ascii="Arial Nova" w:hAnsi="Arial Nova" w:cs="Arial"/>
          <w:b/>
          <w:sz w:val="20"/>
          <w:szCs w:val="20"/>
        </w:rPr>
      </w:pPr>
    </w:p>
    <w:p w14:paraId="29DD1889" w14:textId="77777777" w:rsidR="00C23462" w:rsidRDefault="00C23462" w:rsidP="00BD370E">
      <w:pPr>
        <w:spacing w:after="0" w:line="240" w:lineRule="auto"/>
        <w:jc w:val="both"/>
        <w:rPr>
          <w:rFonts w:ascii="Arial Nova" w:hAnsi="Arial Nova" w:cs="Arial"/>
          <w:b/>
          <w:sz w:val="20"/>
          <w:szCs w:val="20"/>
        </w:rPr>
      </w:pPr>
    </w:p>
    <w:p w14:paraId="68F50A21" w14:textId="77777777" w:rsidR="00C23462" w:rsidRDefault="00C23462" w:rsidP="00BD370E">
      <w:pPr>
        <w:spacing w:after="0" w:line="240" w:lineRule="auto"/>
        <w:jc w:val="both"/>
        <w:rPr>
          <w:rFonts w:ascii="Arial Nova" w:hAnsi="Arial Nova" w:cs="Arial"/>
          <w:b/>
          <w:sz w:val="20"/>
          <w:szCs w:val="20"/>
        </w:rPr>
      </w:pPr>
    </w:p>
    <w:p w14:paraId="60A2551A" w14:textId="77777777" w:rsidR="00C23462" w:rsidRDefault="00C23462" w:rsidP="00BD370E">
      <w:pPr>
        <w:spacing w:after="0" w:line="240" w:lineRule="auto"/>
        <w:jc w:val="both"/>
        <w:rPr>
          <w:rFonts w:ascii="Arial Nova" w:hAnsi="Arial Nova" w:cs="Arial"/>
          <w:b/>
          <w:sz w:val="20"/>
          <w:szCs w:val="20"/>
        </w:rPr>
      </w:pPr>
    </w:p>
    <w:p w14:paraId="119CEC99" w14:textId="77777777" w:rsidR="00C23462" w:rsidRDefault="00C23462" w:rsidP="00BD370E">
      <w:pPr>
        <w:spacing w:after="0" w:line="240" w:lineRule="auto"/>
        <w:jc w:val="both"/>
        <w:rPr>
          <w:rFonts w:ascii="Arial Nova" w:hAnsi="Arial Nova" w:cs="Arial"/>
          <w:b/>
          <w:sz w:val="20"/>
          <w:szCs w:val="20"/>
        </w:rPr>
      </w:pPr>
    </w:p>
    <w:p w14:paraId="039FB6E4" w14:textId="77777777" w:rsidR="00C23462" w:rsidRDefault="00C23462" w:rsidP="00BD370E">
      <w:pPr>
        <w:spacing w:after="0" w:line="240" w:lineRule="auto"/>
        <w:jc w:val="both"/>
        <w:rPr>
          <w:rFonts w:ascii="Arial Nova" w:hAnsi="Arial Nova" w:cs="Arial"/>
          <w:b/>
          <w:sz w:val="20"/>
          <w:szCs w:val="20"/>
        </w:rPr>
      </w:pPr>
    </w:p>
    <w:p w14:paraId="12F6DBD2" w14:textId="52D55D15" w:rsidR="005C4088" w:rsidRPr="005C4088" w:rsidRDefault="005C4088" w:rsidP="005C4088">
      <w:pPr>
        <w:spacing w:after="0" w:line="240" w:lineRule="auto"/>
        <w:jc w:val="center"/>
        <w:textAlignment w:val="baseline"/>
        <w:rPr>
          <w:rFonts w:ascii="Arial Nova" w:eastAsia="Times New Roman" w:hAnsi="Arial Nova" w:cs="Segoe UI"/>
          <w:b/>
          <w:bCs/>
          <w:lang w:eastAsia="en-GB"/>
        </w:rPr>
      </w:pPr>
      <w:r w:rsidRPr="005C4088">
        <w:rPr>
          <w:rFonts w:ascii="Arial Nova" w:eastAsia="Times New Roman" w:hAnsi="Arial Nova" w:cs="Segoe UI"/>
          <w:b/>
          <w:bCs/>
          <w:lang w:eastAsia="en-GB"/>
        </w:rPr>
        <w:lastRenderedPageBreak/>
        <w:t>Maiden Erlegh Trust</w:t>
      </w:r>
    </w:p>
    <w:p w14:paraId="6DD74205" w14:textId="63E9949B" w:rsidR="005C4088" w:rsidRDefault="005C4088" w:rsidP="005C4088">
      <w:pPr>
        <w:spacing w:after="0" w:line="240" w:lineRule="auto"/>
        <w:jc w:val="center"/>
        <w:textAlignment w:val="baseline"/>
        <w:rPr>
          <w:rFonts w:ascii="Arial Nova" w:eastAsia="Times New Roman" w:hAnsi="Arial Nova" w:cs="Segoe UI"/>
          <w:lang w:eastAsia="en-GB"/>
        </w:rPr>
      </w:pPr>
      <w:r w:rsidRPr="005C4088">
        <w:rPr>
          <w:rFonts w:ascii="Arial Nova" w:eastAsia="Times New Roman" w:hAnsi="Arial Nova" w:cs="Segoe UI"/>
          <w:b/>
          <w:bCs/>
          <w:lang w:eastAsia="en-GB"/>
        </w:rPr>
        <w:t>Person Specification</w:t>
      </w:r>
      <w:r w:rsidRPr="005C4088">
        <w:rPr>
          <w:rFonts w:ascii="Arial Nova" w:eastAsia="Times New Roman" w:hAnsi="Arial Nova" w:cs="Segoe UI"/>
          <w:lang w:eastAsia="en-GB"/>
        </w:rPr>
        <w:t> </w:t>
      </w:r>
    </w:p>
    <w:p w14:paraId="600296D1" w14:textId="77777777" w:rsidR="005F0D24" w:rsidRPr="005C4088" w:rsidRDefault="005F0D24" w:rsidP="005C4088">
      <w:pPr>
        <w:spacing w:after="0" w:line="240" w:lineRule="auto"/>
        <w:jc w:val="center"/>
        <w:textAlignment w:val="baseline"/>
        <w:rPr>
          <w:rFonts w:ascii="Segoe UI" w:eastAsia="Times New Roman" w:hAnsi="Segoe UI" w:cs="Segoe UI"/>
          <w:lang w:eastAsia="en-GB"/>
        </w:rPr>
      </w:pP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5"/>
        <w:gridCol w:w="3375"/>
        <w:gridCol w:w="2340"/>
        <w:gridCol w:w="3000"/>
      </w:tblGrid>
      <w:tr w:rsidR="005C4088" w:rsidRPr="005C4088" w14:paraId="34E7E7BB" w14:textId="77777777" w:rsidTr="005C4088">
        <w:trPr>
          <w:trHeight w:val="300"/>
        </w:trPr>
        <w:tc>
          <w:tcPr>
            <w:tcW w:w="172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760CA290" w14:textId="77777777" w:rsidR="005C4088" w:rsidRPr="005C4088" w:rsidRDefault="005C4088" w:rsidP="005C4088">
            <w:pPr>
              <w:spacing w:after="0" w:line="240" w:lineRule="auto"/>
              <w:textAlignment w:val="baseline"/>
              <w:rPr>
                <w:rFonts w:ascii="Times New Roman" w:eastAsia="Times New Roman" w:hAnsi="Times New Roman" w:cs="Times New Roman"/>
                <w:lang w:eastAsia="en-GB"/>
              </w:rPr>
            </w:pPr>
            <w:r w:rsidRPr="005C4088">
              <w:rPr>
                <w:rFonts w:ascii="Arial Nova" w:eastAsia="Times New Roman" w:hAnsi="Arial Nova" w:cs="Times New Roman"/>
                <w:b/>
                <w:bCs/>
                <w:lang w:eastAsia="en-GB"/>
              </w:rPr>
              <w:t>Role</w:t>
            </w:r>
            <w:r w:rsidRPr="005C4088">
              <w:rPr>
                <w:rFonts w:ascii="Arial Nova" w:eastAsia="Times New Roman" w:hAnsi="Arial Nova" w:cs="Times New Roman"/>
                <w:lang w:eastAsia="en-GB"/>
              </w:rPr>
              <w:t> </w:t>
            </w:r>
          </w:p>
        </w:tc>
        <w:tc>
          <w:tcPr>
            <w:tcW w:w="33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C56C1E" w14:textId="0C100EEB" w:rsidR="005C4088" w:rsidRPr="005C4088" w:rsidRDefault="005F0D24" w:rsidP="005C4088">
            <w:pPr>
              <w:spacing w:after="0" w:line="240" w:lineRule="auto"/>
              <w:textAlignment w:val="baseline"/>
              <w:rPr>
                <w:rFonts w:ascii="Arial Nova" w:eastAsia="Times New Roman" w:hAnsi="Arial Nova" w:cs="Times New Roman"/>
                <w:lang w:eastAsia="en-GB"/>
              </w:rPr>
            </w:pPr>
            <w:r w:rsidRPr="005F0D24">
              <w:rPr>
                <w:rFonts w:ascii="Arial Nova" w:eastAsia="Times New Roman" w:hAnsi="Arial Nova" w:cs="Times New Roman"/>
                <w:lang w:eastAsia="en-GB"/>
              </w:rPr>
              <w:t>Classroom Teacher</w:t>
            </w:r>
          </w:p>
        </w:tc>
        <w:tc>
          <w:tcPr>
            <w:tcW w:w="234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79D193D6" w14:textId="77777777" w:rsidR="005C4088" w:rsidRPr="005C4088" w:rsidRDefault="005C4088" w:rsidP="005C4088">
            <w:pPr>
              <w:spacing w:after="0" w:line="240" w:lineRule="auto"/>
              <w:textAlignment w:val="baseline"/>
              <w:rPr>
                <w:rFonts w:ascii="Times New Roman" w:eastAsia="Times New Roman" w:hAnsi="Times New Roman" w:cs="Times New Roman"/>
                <w:lang w:eastAsia="en-GB"/>
              </w:rPr>
            </w:pPr>
            <w:r w:rsidRPr="005C4088">
              <w:rPr>
                <w:rFonts w:ascii="Arial Nova" w:eastAsia="Times New Roman" w:hAnsi="Arial Nova" w:cs="Times New Roman"/>
                <w:b/>
                <w:bCs/>
                <w:lang w:eastAsia="en-GB"/>
              </w:rPr>
              <w:t>School/Department</w:t>
            </w:r>
            <w:r w:rsidRPr="005C4088">
              <w:rPr>
                <w:rFonts w:ascii="Arial Nova" w:eastAsia="Times New Roman" w:hAnsi="Arial Nova" w:cs="Times New Roman"/>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82169E1" w14:textId="3719A767" w:rsidR="005C4088" w:rsidRPr="005C4088" w:rsidRDefault="005C4088" w:rsidP="005C4088">
            <w:pPr>
              <w:spacing w:after="0" w:line="240" w:lineRule="auto"/>
              <w:textAlignment w:val="baseline"/>
              <w:rPr>
                <w:rFonts w:ascii="Arial Nova" w:eastAsia="Times New Roman" w:hAnsi="Arial Nova" w:cs="Times New Roman"/>
                <w:lang w:eastAsia="en-GB"/>
              </w:rPr>
            </w:pPr>
            <w:r w:rsidRPr="005C4088">
              <w:rPr>
                <w:rFonts w:ascii="Arial Nova" w:eastAsia="Times New Roman" w:hAnsi="Arial Nova" w:cs="Times New Roman"/>
                <w:lang w:eastAsia="en-GB"/>
              </w:rPr>
              <w:t>Please refer to advert</w:t>
            </w:r>
          </w:p>
        </w:tc>
      </w:tr>
      <w:tr w:rsidR="005C4088" w:rsidRPr="005C4088" w14:paraId="65FBABE0" w14:textId="77777777" w:rsidTr="005C4088">
        <w:trPr>
          <w:trHeight w:val="840"/>
        </w:trPr>
        <w:tc>
          <w:tcPr>
            <w:tcW w:w="172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1342C4EF" w14:textId="77777777" w:rsidR="005C4088" w:rsidRPr="005C4088" w:rsidRDefault="005C4088" w:rsidP="005C4088">
            <w:pPr>
              <w:spacing w:after="0" w:line="240" w:lineRule="auto"/>
              <w:textAlignment w:val="baseline"/>
              <w:rPr>
                <w:rFonts w:ascii="Times New Roman" w:eastAsia="Times New Roman" w:hAnsi="Times New Roman" w:cs="Times New Roman"/>
                <w:lang w:eastAsia="en-GB"/>
              </w:rPr>
            </w:pPr>
            <w:r w:rsidRPr="005C4088">
              <w:rPr>
                <w:rFonts w:ascii="Arial Nova" w:eastAsia="Times New Roman" w:hAnsi="Arial Nova" w:cs="Times New Roman"/>
                <w:b/>
                <w:bCs/>
                <w:lang w:eastAsia="en-GB"/>
              </w:rPr>
              <w:t>Qualifications, training and education</w:t>
            </w:r>
            <w:r w:rsidRPr="005C4088">
              <w:rPr>
                <w:rFonts w:ascii="Arial Nova" w:eastAsia="Times New Roman" w:hAnsi="Arial Nova" w:cs="Times New Roman"/>
                <w:lang w:eastAsia="en-GB"/>
              </w:rPr>
              <w:t> </w:t>
            </w:r>
          </w:p>
        </w:tc>
        <w:tc>
          <w:tcPr>
            <w:tcW w:w="871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0389B143" w14:textId="77777777" w:rsidR="005C4088" w:rsidRPr="005C4088" w:rsidRDefault="005C4088" w:rsidP="005C4088">
            <w:pPr>
              <w:pStyle w:val="ListParagraph"/>
              <w:numPr>
                <w:ilvl w:val="0"/>
                <w:numId w:val="64"/>
              </w:numPr>
              <w:spacing w:after="0" w:line="240" w:lineRule="auto"/>
              <w:textAlignment w:val="baseline"/>
              <w:rPr>
                <w:rFonts w:ascii="Arial Nova" w:eastAsia="Times New Roman" w:hAnsi="Arial Nova" w:cs="Times New Roman"/>
                <w:lang w:eastAsia="en-GB"/>
              </w:rPr>
            </w:pPr>
            <w:r w:rsidRPr="005C4088">
              <w:rPr>
                <w:rFonts w:ascii="Arial Nova" w:eastAsia="Times New Roman" w:hAnsi="Arial Nova" w:cs="Times New Roman"/>
                <w:lang w:eastAsia="en-GB"/>
              </w:rPr>
              <w:t>A good first degree in a relevant discipline. </w:t>
            </w:r>
          </w:p>
          <w:p w14:paraId="5461FFCD" w14:textId="77777777" w:rsidR="005C4088" w:rsidRPr="005C4088" w:rsidRDefault="005C4088" w:rsidP="005C4088">
            <w:pPr>
              <w:pStyle w:val="ListParagraph"/>
              <w:numPr>
                <w:ilvl w:val="0"/>
                <w:numId w:val="64"/>
              </w:numPr>
              <w:spacing w:after="0" w:line="240" w:lineRule="auto"/>
              <w:textAlignment w:val="baseline"/>
              <w:rPr>
                <w:rFonts w:ascii="Arial Nova" w:eastAsia="Times New Roman" w:hAnsi="Arial Nova" w:cs="Times New Roman"/>
                <w:lang w:eastAsia="en-GB"/>
              </w:rPr>
            </w:pPr>
            <w:r w:rsidRPr="005C4088">
              <w:rPr>
                <w:rFonts w:ascii="Arial Nova" w:eastAsia="Times New Roman" w:hAnsi="Arial Nova" w:cs="Times New Roman"/>
                <w:lang w:eastAsia="en-GB"/>
              </w:rPr>
              <w:t>QTS (or equivalent). </w:t>
            </w:r>
          </w:p>
          <w:p w14:paraId="4E9F389C" w14:textId="77777777" w:rsidR="005C4088" w:rsidRPr="005C4088" w:rsidRDefault="005C4088" w:rsidP="005C4088">
            <w:pPr>
              <w:pStyle w:val="ListParagraph"/>
              <w:numPr>
                <w:ilvl w:val="0"/>
                <w:numId w:val="64"/>
              </w:numPr>
              <w:spacing w:after="0" w:line="240" w:lineRule="auto"/>
              <w:textAlignment w:val="baseline"/>
              <w:rPr>
                <w:rFonts w:ascii="Arial Nova" w:eastAsia="Times New Roman" w:hAnsi="Arial Nova" w:cs="Times New Roman"/>
                <w:lang w:eastAsia="en-GB"/>
              </w:rPr>
            </w:pPr>
            <w:r w:rsidRPr="005C4088">
              <w:rPr>
                <w:rFonts w:ascii="Arial Nova" w:eastAsia="Times New Roman" w:hAnsi="Arial Nova" w:cs="Times New Roman"/>
                <w:lang w:eastAsia="en-GB"/>
              </w:rPr>
              <w:t>Further subject-related qualifications.  </w:t>
            </w:r>
          </w:p>
          <w:p w14:paraId="4D4B8A0B" w14:textId="77777777" w:rsidR="005C4088" w:rsidRPr="005C4088" w:rsidRDefault="005C4088" w:rsidP="005C4088">
            <w:pPr>
              <w:pStyle w:val="ListParagraph"/>
              <w:numPr>
                <w:ilvl w:val="0"/>
                <w:numId w:val="64"/>
              </w:numPr>
              <w:spacing w:after="0" w:line="240" w:lineRule="auto"/>
              <w:textAlignment w:val="baseline"/>
              <w:rPr>
                <w:rFonts w:ascii="Arial Nova" w:eastAsia="Times New Roman" w:hAnsi="Arial Nova" w:cs="Times New Roman"/>
                <w:lang w:eastAsia="en-GB"/>
              </w:rPr>
            </w:pPr>
            <w:r w:rsidRPr="005C4088">
              <w:rPr>
                <w:rFonts w:ascii="Arial Nova" w:eastAsia="Times New Roman" w:hAnsi="Arial Nova" w:cs="Times New Roman"/>
                <w:lang w:eastAsia="en-GB"/>
              </w:rPr>
              <w:t>PGCE or other suitable teaching qualification. </w:t>
            </w:r>
          </w:p>
        </w:tc>
      </w:tr>
      <w:tr w:rsidR="005C4088" w:rsidRPr="005C4088" w14:paraId="3B49D3DA" w14:textId="77777777" w:rsidTr="005C4088">
        <w:trPr>
          <w:trHeight w:val="2250"/>
        </w:trPr>
        <w:tc>
          <w:tcPr>
            <w:tcW w:w="172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02FD8F17" w14:textId="77777777" w:rsidR="005C4088" w:rsidRPr="005C4088" w:rsidRDefault="005C4088" w:rsidP="005C4088">
            <w:pPr>
              <w:spacing w:after="0" w:line="240" w:lineRule="auto"/>
              <w:textAlignment w:val="baseline"/>
              <w:rPr>
                <w:rFonts w:ascii="Times New Roman" w:eastAsia="Times New Roman" w:hAnsi="Times New Roman" w:cs="Times New Roman"/>
                <w:lang w:eastAsia="en-GB"/>
              </w:rPr>
            </w:pPr>
            <w:r w:rsidRPr="005C4088">
              <w:rPr>
                <w:rFonts w:ascii="Arial Nova" w:eastAsia="Times New Roman" w:hAnsi="Arial Nova" w:cs="Times New Roman"/>
                <w:b/>
                <w:bCs/>
                <w:lang w:eastAsia="en-GB"/>
              </w:rPr>
              <w:t>Experience and knowledge</w:t>
            </w:r>
            <w:r w:rsidRPr="005C4088">
              <w:rPr>
                <w:rFonts w:ascii="Arial Nova" w:eastAsia="Times New Roman" w:hAnsi="Arial Nova" w:cs="Times New Roman"/>
                <w:lang w:eastAsia="en-GB"/>
              </w:rPr>
              <w:t> </w:t>
            </w:r>
          </w:p>
        </w:tc>
        <w:tc>
          <w:tcPr>
            <w:tcW w:w="871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5467093F" w14:textId="77777777" w:rsidR="005C4088" w:rsidRPr="005C4088" w:rsidRDefault="005C4088" w:rsidP="005C4088">
            <w:pPr>
              <w:spacing w:after="0" w:line="240" w:lineRule="auto"/>
              <w:ind w:left="300" w:hanging="270"/>
              <w:textAlignment w:val="baseline"/>
              <w:rPr>
                <w:rFonts w:ascii="Times New Roman" w:eastAsia="Times New Roman" w:hAnsi="Times New Roman" w:cs="Times New Roman"/>
                <w:lang w:eastAsia="en-GB"/>
              </w:rPr>
            </w:pPr>
            <w:r w:rsidRPr="005C4088">
              <w:rPr>
                <w:rFonts w:ascii="Arial Nova" w:eastAsia="Times New Roman" w:hAnsi="Arial Nova" w:cs="Times New Roman"/>
                <w:b/>
                <w:bCs/>
                <w:lang w:eastAsia="en-GB"/>
              </w:rPr>
              <w:t>Essential:</w:t>
            </w:r>
            <w:r w:rsidRPr="005C4088">
              <w:rPr>
                <w:rFonts w:ascii="Arial Nova" w:eastAsia="Times New Roman" w:hAnsi="Arial Nova" w:cs="Times New Roman"/>
                <w:lang w:eastAsia="en-GB"/>
              </w:rPr>
              <w:t> </w:t>
            </w:r>
          </w:p>
          <w:p w14:paraId="0FDA8FF5" w14:textId="77777777" w:rsidR="005C4088" w:rsidRPr="00EF14C2" w:rsidRDefault="005C4088" w:rsidP="00EF14C2">
            <w:pPr>
              <w:pStyle w:val="ListParagraph"/>
              <w:numPr>
                <w:ilvl w:val="0"/>
                <w:numId w:val="65"/>
              </w:numPr>
              <w:spacing w:after="0" w:line="240" w:lineRule="auto"/>
              <w:jc w:val="both"/>
              <w:textAlignment w:val="baseline"/>
              <w:rPr>
                <w:rFonts w:ascii="Arial Nova" w:eastAsia="Times New Roman" w:hAnsi="Arial Nova" w:cs="Times New Roman"/>
                <w:lang w:eastAsia="en-GB"/>
              </w:rPr>
            </w:pPr>
            <w:r w:rsidRPr="00EF14C2">
              <w:rPr>
                <w:rFonts w:ascii="Arial Nova" w:eastAsia="Times New Roman" w:hAnsi="Arial Nova" w:cs="Times New Roman"/>
                <w:lang w:eastAsia="en-GB"/>
              </w:rPr>
              <w:t>Experience of dealing with young people aged 11+, preferably within an educational context. </w:t>
            </w:r>
          </w:p>
          <w:p w14:paraId="4ED15ADB" w14:textId="77777777" w:rsidR="005C4088" w:rsidRPr="00EF14C2" w:rsidRDefault="005C4088" w:rsidP="00EF14C2">
            <w:pPr>
              <w:pStyle w:val="ListParagraph"/>
              <w:numPr>
                <w:ilvl w:val="0"/>
                <w:numId w:val="65"/>
              </w:numPr>
              <w:spacing w:after="0" w:line="240" w:lineRule="auto"/>
              <w:jc w:val="both"/>
              <w:textAlignment w:val="baseline"/>
              <w:rPr>
                <w:rFonts w:ascii="Arial Nova" w:eastAsia="Times New Roman" w:hAnsi="Arial Nova" w:cs="Times New Roman"/>
                <w:lang w:eastAsia="en-GB"/>
              </w:rPr>
            </w:pPr>
            <w:r w:rsidRPr="00EF14C2">
              <w:rPr>
                <w:rFonts w:ascii="Arial Nova" w:eastAsia="Times New Roman" w:hAnsi="Arial Nova" w:cs="Times New Roman"/>
                <w:lang w:eastAsia="en-GB"/>
              </w:rPr>
              <w:t>Recent experience of teaching your subject(s) at the relevant level(s).  </w:t>
            </w:r>
          </w:p>
          <w:p w14:paraId="50976DE2" w14:textId="77777777" w:rsidR="005C4088" w:rsidRPr="00EF14C2" w:rsidRDefault="005C4088" w:rsidP="00EF14C2">
            <w:pPr>
              <w:pStyle w:val="ListParagraph"/>
              <w:numPr>
                <w:ilvl w:val="0"/>
                <w:numId w:val="65"/>
              </w:numPr>
              <w:spacing w:after="0" w:line="240" w:lineRule="auto"/>
              <w:jc w:val="both"/>
              <w:textAlignment w:val="baseline"/>
              <w:rPr>
                <w:rFonts w:ascii="Arial Nova" w:eastAsia="Times New Roman" w:hAnsi="Arial Nova" w:cs="Times New Roman"/>
                <w:lang w:eastAsia="en-GB"/>
              </w:rPr>
            </w:pPr>
            <w:r w:rsidRPr="00EF14C2">
              <w:rPr>
                <w:rFonts w:ascii="Arial Nova" w:eastAsia="Times New Roman" w:hAnsi="Arial Nova" w:cs="Times New Roman"/>
                <w:lang w:eastAsia="en-GB"/>
              </w:rPr>
              <w:t>Involvement in the marking of GCSE and/or A level examination scripts for a recognised Awarding Body. </w:t>
            </w:r>
          </w:p>
          <w:p w14:paraId="5C5F4746" w14:textId="77777777" w:rsidR="005C4088" w:rsidRPr="00EF14C2" w:rsidRDefault="005C4088" w:rsidP="00EF14C2">
            <w:pPr>
              <w:pStyle w:val="ListParagraph"/>
              <w:numPr>
                <w:ilvl w:val="0"/>
                <w:numId w:val="65"/>
              </w:numPr>
              <w:spacing w:after="0" w:line="240" w:lineRule="auto"/>
              <w:jc w:val="both"/>
              <w:textAlignment w:val="baseline"/>
              <w:rPr>
                <w:rFonts w:ascii="Arial Nova" w:eastAsia="Times New Roman" w:hAnsi="Arial Nova" w:cs="Times New Roman"/>
                <w:lang w:eastAsia="en-GB"/>
              </w:rPr>
            </w:pPr>
            <w:r w:rsidRPr="00EF14C2">
              <w:rPr>
                <w:rFonts w:ascii="Arial Nova" w:eastAsia="Times New Roman" w:hAnsi="Arial Nova" w:cs="Times New Roman"/>
                <w:lang w:eastAsia="en-GB"/>
              </w:rPr>
              <w:t>Knowledge of the requirements of the National Curriculum and specifications of examination courses. </w:t>
            </w:r>
          </w:p>
          <w:p w14:paraId="4E3E2FE8" w14:textId="77777777" w:rsidR="005C4088" w:rsidRPr="00EF14C2" w:rsidRDefault="005C4088" w:rsidP="00EF14C2">
            <w:pPr>
              <w:pStyle w:val="ListParagraph"/>
              <w:numPr>
                <w:ilvl w:val="0"/>
                <w:numId w:val="65"/>
              </w:numPr>
              <w:spacing w:after="0" w:line="240" w:lineRule="auto"/>
              <w:jc w:val="both"/>
              <w:textAlignment w:val="baseline"/>
              <w:rPr>
                <w:rFonts w:ascii="Arial Nova" w:eastAsia="Times New Roman" w:hAnsi="Arial Nova" w:cs="Times New Roman"/>
                <w:lang w:eastAsia="en-GB"/>
              </w:rPr>
            </w:pPr>
            <w:r w:rsidRPr="00EF14C2">
              <w:rPr>
                <w:rFonts w:ascii="Arial Nova" w:eastAsia="Times New Roman" w:hAnsi="Arial Nova" w:cs="Times New Roman"/>
                <w:lang w:eastAsia="en-GB"/>
              </w:rPr>
              <w:t>Knowledge of GCSE and/or A level specifications and curriculum initiatives.  </w:t>
            </w:r>
          </w:p>
          <w:p w14:paraId="42C0AB33" w14:textId="02C6EFFB" w:rsidR="005C4088" w:rsidRPr="00EF14C2" w:rsidRDefault="005C4088" w:rsidP="00EF14C2">
            <w:pPr>
              <w:pStyle w:val="ListParagraph"/>
              <w:numPr>
                <w:ilvl w:val="0"/>
                <w:numId w:val="65"/>
              </w:numPr>
              <w:spacing w:after="0" w:line="240" w:lineRule="auto"/>
              <w:jc w:val="both"/>
              <w:textAlignment w:val="baseline"/>
              <w:rPr>
                <w:rFonts w:ascii="Arial Nova" w:eastAsia="Times New Roman" w:hAnsi="Arial Nova" w:cs="Times New Roman"/>
                <w:lang w:eastAsia="en-GB"/>
              </w:rPr>
            </w:pPr>
            <w:r w:rsidRPr="00EF14C2">
              <w:rPr>
                <w:rFonts w:ascii="Arial Nova" w:eastAsia="Times New Roman" w:hAnsi="Arial Nova" w:cs="Times New Roman"/>
                <w:lang w:eastAsia="en-GB"/>
              </w:rPr>
              <w:t>An awareness of likely developments affecting the delivery of subjects at Key Stage 3</w:t>
            </w:r>
            <w:r w:rsidR="004364AE">
              <w:rPr>
                <w:rFonts w:ascii="Arial Nova" w:eastAsia="Times New Roman" w:hAnsi="Arial Nova" w:cs="Times New Roman"/>
                <w:lang w:eastAsia="en-GB"/>
              </w:rPr>
              <w:t xml:space="preserve">, </w:t>
            </w:r>
            <w:r w:rsidRPr="00EF14C2">
              <w:rPr>
                <w:rFonts w:ascii="Arial Nova" w:eastAsia="Times New Roman" w:hAnsi="Arial Nova" w:cs="Times New Roman"/>
                <w:lang w:eastAsia="en-GB"/>
              </w:rPr>
              <w:t>4</w:t>
            </w:r>
            <w:r w:rsidR="004364AE">
              <w:rPr>
                <w:rFonts w:ascii="Arial Nova" w:eastAsia="Times New Roman" w:hAnsi="Arial Nova" w:cs="Times New Roman"/>
                <w:lang w:eastAsia="en-GB"/>
              </w:rPr>
              <w:t xml:space="preserve"> and 5 (where applicable)</w:t>
            </w:r>
            <w:r w:rsidRPr="00EF14C2">
              <w:rPr>
                <w:rFonts w:ascii="Arial Nova" w:eastAsia="Times New Roman" w:hAnsi="Arial Nova" w:cs="Times New Roman"/>
                <w:lang w:eastAsia="en-GB"/>
              </w:rPr>
              <w:t>. </w:t>
            </w:r>
          </w:p>
          <w:p w14:paraId="7474AE26" w14:textId="77777777" w:rsidR="005C4088" w:rsidRPr="00EF14C2" w:rsidRDefault="005C4088" w:rsidP="00EF14C2">
            <w:pPr>
              <w:pStyle w:val="ListParagraph"/>
              <w:numPr>
                <w:ilvl w:val="0"/>
                <w:numId w:val="65"/>
              </w:numPr>
              <w:spacing w:after="0" w:line="240" w:lineRule="auto"/>
              <w:jc w:val="both"/>
              <w:textAlignment w:val="baseline"/>
              <w:rPr>
                <w:rFonts w:ascii="Arial Nova" w:eastAsia="Times New Roman" w:hAnsi="Arial Nova" w:cs="Times New Roman"/>
                <w:lang w:eastAsia="en-GB"/>
              </w:rPr>
            </w:pPr>
            <w:r w:rsidRPr="00EF14C2">
              <w:rPr>
                <w:rFonts w:ascii="Arial Nova" w:eastAsia="Times New Roman" w:hAnsi="Arial Nova" w:cs="Times New Roman"/>
                <w:lang w:eastAsia="en-GB"/>
              </w:rPr>
              <w:t>Awareness of equal opportunities issues and how they can be tackled through teaching and learning strategies and other SEN provision. </w:t>
            </w:r>
          </w:p>
        </w:tc>
      </w:tr>
      <w:tr w:rsidR="005C4088" w:rsidRPr="005C4088" w14:paraId="7ACD6ABB" w14:textId="77777777" w:rsidTr="005C4088">
        <w:trPr>
          <w:trHeight w:val="1080"/>
        </w:trPr>
        <w:tc>
          <w:tcPr>
            <w:tcW w:w="172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1A512957" w14:textId="77777777" w:rsidR="005C4088" w:rsidRPr="005C4088" w:rsidRDefault="005C4088" w:rsidP="005C4088">
            <w:pPr>
              <w:spacing w:after="0" w:line="240" w:lineRule="auto"/>
              <w:textAlignment w:val="baseline"/>
              <w:rPr>
                <w:rFonts w:ascii="Times New Roman" w:eastAsia="Times New Roman" w:hAnsi="Times New Roman" w:cs="Times New Roman"/>
                <w:lang w:eastAsia="en-GB"/>
              </w:rPr>
            </w:pPr>
            <w:r w:rsidRPr="005C4088">
              <w:rPr>
                <w:rFonts w:ascii="Arial Nova" w:eastAsia="Times New Roman" w:hAnsi="Arial Nova" w:cs="Times New Roman"/>
                <w:b/>
                <w:bCs/>
                <w:lang w:eastAsia="en-GB"/>
              </w:rPr>
              <w:t>Skills and abilities</w:t>
            </w:r>
            <w:r w:rsidRPr="005C4088">
              <w:rPr>
                <w:rFonts w:ascii="Arial Nova" w:eastAsia="Times New Roman" w:hAnsi="Arial Nova" w:cs="Times New Roman"/>
                <w:lang w:eastAsia="en-GB"/>
              </w:rPr>
              <w:t> </w:t>
            </w:r>
          </w:p>
        </w:tc>
        <w:tc>
          <w:tcPr>
            <w:tcW w:w="871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36ABAB99" w14:textId="77777777" w:rsidR="005C4088" w:rsidRPr="00EF14C2" w:rsidRDefault="005C4088" w:rsidP="00EF14C2">
            <w:pPr>
              <w:pStyle w:val="ListParagraph"/>
              <w:numPr>
                <w:ilvl w:val="0"/>
                <w:numId w:val="66"/>
              </w:numPr>
              <w:spacing w:after="0" w:line="240" w:lineRule="auto"/>
              <w:textAlignment w:val="baseline"/>
              <w:rPr>
                <w:rFonts w:ascii="Arial Nova" w:eastAsia="Times New Roman" w:hAnsi="Arial Nova" w:cs="Times New Roman"/>
                <w:lang w:eastAsia="en-GB"/>
              </w:rPr>
            </w:pPr>
            <w:r w:rsidRPr="00EF14C2">
              <w:rPr>
                <w:rFonts w:ascii="Arial Nova" w:eastAsia="Times New Roman" w:hAnsi="Arial Nova" w:cs="Times New Roman"/>
                <w:lang w:eastAsia="en-GB"/>
              </w:rPr>
              <w:t>An ability to communicate effectively both orally and in writing.  </w:t>
            </w:r>
          </w:p>
          <w:p w14:paraId="72E2E0E0" w14:textId="77777777" w:rsidR="005C4088" w:rsidRPr="00EF14C2" w:rsidRDefault="005C4088" w:rsidP="00EF14C2">
            <w:pPr>
              <w:pStyle w:val="ListParagraph"/>
              <w:numPr>
                <w:ilvl w:val="0"/>
                <w:numId w:val="66"/>
              </w:numPr>
              <w:spacing w:after="0" w:line="240" w:lineRule="auto"/>
              <w:textAlignment w:val="baseline"/>
              <w:rPr>
                <w:rFonts w:ascii="Arial Nova" w:eastAsia="Times New Roman" w:hAnsi="Arial Nova" w:cs="Times New Roman"/>
                <w:lang w:eastAsia="en-GB"/>
              </w:rPr>
            </w:pPr>
            <w:r w:rsidRPr="00EF14C2">
              <w:rPr>
                <w:rFonts w:ascii="Arial Nova" w:eastAsia="Times New Roman" w:hAnsi="Arial Nova" w:cs="Times New Roman"/>
                <w:lang w:eastAsia="en-GB"/>
              </w:rPr>
              <w:t>An ability to devise and implement a range of teaching strategies to promote learning and enjoyment of a subject.  </w:t>
            </w:r>
          </w:p>
          <w:p w14:paraId="04D9D87B" w14:textId="77777777" w:rsidR="005C4088" w:rsidRPr="00EF14C2" w:rsidRDefault="005C4088" w:rsidP="00EF14C2">
            <w:pPr>
              <w:pStyle w:val="ListParagraph"/>
              <w:numPr>
                <w:ilvl w:val="0"/>
                <w:numId w:val="66"/>
              </w:numPr>
              <w:spacing w:after="0" w:line="240" w:lineRule="auto"/>
              <w:textAlignment w:val="baseline"/>
              <w:rPr>
                <w:rFonts w:ascii="Arial Nova" w:eastAsia="Times New Roman" w:hAnsi="Arial Nova" w:cs="Times New Roman"/>
                <w:lang w:eastAsia="en-GB"/>
              </w:rPr>
            </w:pPr>
            <w:r w:rsidRPr="00EF14C2">
              <w:rPr>
                <w:rFonts w:ascii="Arial Nova" w:eastAsia="Times New Roman" w:hAnsi="Arial Nova" w:cs="Times New Roman"/>
                <w:lang w:eastAsia="en-GB"/>
              </w:rPr>
              <w:t>Highly skilled classroom practitioner, able to deliver a variety of teaching strategies. </w:t>
            </w:r>
          </w:p>
          <w:p w14:paraId="345297C3" w14:textId="77777777" w:rsidR="005C4088" w:rsidRPr="00EF14C2" w:rsidRDefault="005C4088" w:rsidP="00EF14C2">
            <w:pPr>
              <w:pStyle w:val="ListParagraph"/>
              <w:numPr>
                <w:ilvl w:val="0"/>
                <w:numId w:val="66"/>
              </w:numPr>
              <w:spacing w:after="0" w:line="240" w:lineRule="auto"/>
              <w:textAlignment w:val="baseline"/>
              <w:rPr>
                <w:rFonts w:ascii="Arial Nova" w:eastAsia="Times New Roman" w:hAnsi="Arial Nova" w:cs="Times New Roman"/>
                <w:lang w:eastAsia="en-GB"/>
              </w:rPr>
            </w:pPr>
            <w:r w:rsidRPr="00EF14C2">
              <w:rPr>
                <w:rFonts w:ascii="Arial Nova" w:eastAsia="Times New Roman" w:hAnsi="Arial Nova" w:cs="Times New Roman"/>
                <w:lang w:eastAsia="en-GB"/>
              </w:rPr>
              <w:t>Effective behaviour management and motivation. </w:t>
            </w:r>
          </w:p>
          <w:p w14:paraId="5F94ECB4" w14:textId="77777777" w:rsidR="005C4088" w:rsidRPr="00EF14C2" w:rsidRDefault="005C4088" w:rsidP="00EF14C2">
            <w:pPr>
              <w:pStyle w:val="ListParagraph"/>
              <w:numPr>
                <w:ilvl w:val="0"/>
                <w:numId w:val="66"/>
              </w:numPr>
              <w:spacing w:after="0" w:line="240" w:lineRule="auto"/>
              <w:textAlignment w:val="baseline"/>
              <w:rPr>
                <w:rFonts w:ascii="Arial Nova" w:eastAsia="Times New Roman" w:hAnsi="Arial Nova" w:cs="Times New Roman"/>
                <w:lang w:eastAsia="en-GB"/>
              </w:rPr>
            </w:pPr>
            <w:r w:rsidRPr="00EF14C2">
              <w:rPr>
                <w:rFonts w:ascii="Arial Nova" w:eastAsia="Times New Roman" w:hAnsi="Arial Nova" w:cs="Times New Roman"/>
                <w:lang w:eastAsia="en-GB"/>
              </w:rPr>
              <w:t>An ability to carry out administrative tasks accurately and efficiently to meet tight deadlines. </w:t>
            </w:r>
          </w:p>
          <w:p w14:paraId="6F499F90" w14:textId="77777777" w:rsidR="005C4088" w:rsidRPr="00EF14C2" w:rsidRDefault="005C4088" w:rsidP="00EF14C2">
            <w:pPr>
              <w:pStyle w:val="ListParagraph"/>
              <w:numPr>
                <w:ilvl w:val="0"/>
                <w:numId w:val="66"/>
              </w:numPr>
              <w:spacing w:after="0" w:line="240" w:lineRule="auto"/>
              <w:textAlignment w:val="baseline"/>
              <w:rPr>
                <w:rFonts w:ascii="Arial Nova" w:eastAsia="Times New Roman" w:hAnsi="Arial Nova" w:cs="Times New Roman"/>
                <w:lang w:eastAsia="en-GB"/>
              </w:rPr>
            </w:pPr>
            <w:r w:rsidRPr="00EF14C2">
              <w:rPr>
                <w:rFonts w:ascii="Arial Nova" w:eastAsia="Times New Roman" w:hAnsi="Arial Nova" w:cs="Times New Roman"/>
                <w:lang w:eastAsia="en-GB"/>
              </w:rPr>
              <w:t>Good IT skills and an ability to use ICT to good effect in the classroom if necessary. </w:t>
            </w:r>
          </w:p>
          <w:p w14:paraId="767B3FE9" w14:textId="77777777" w:rsidR="005C4088" w:rsidRPr="00EF14C2" w:rsidRDefault="005C4088" w:rsidP="00EF14C2">
            <w:pPr>
              <w:pStyle w:val="ListParagraph"/>
              <w:numPr>
                <w:ilvl w:val="0"/>
                <w:numId w:val="66"/>
              </w:numPr>
              <w:spacing w:after="0" w:line="240" w:lineRule="auto"/>
              <w:textAlignment w:val="baseline"/>
              <w:rPr>
                <w:rFonts w:ascii="Arial Nova" w:eastAsia="Times New Roman" w:hAnsi="Arial Nova" w:cs="Times New Roman"/>
                <w:lang w:eastAsia="en-GB"/>
              </w:rPr>
            </w:pPr>
            <w:r w:rsidRPr="00EF14C2">
              <w:rPr>
                <w:rFonts w:ascii="Arial Nova" w:eastAsia="Times New Roman" w:hAnsi="Arial Nova" w:cs="Times New Roman"/>
                <w:lang w:eastAsia="en-GB"/>
              </w:rPr>
              <w:t>A genuine enthusiasm for your subject(s) and a desire to communicate this to students.  </w:t>
            </w:r>
          </w:p>
          <w:p w14:paraId="714FBD5C" w14:textId="77777777" w:rsidR="005C4088" w:rsidRPr="00EF14C2" w:rsidRDefault="005C4088" w:rsidP="00EF14C2">
            <w:pPr>
              <w:pStyle w:val="ListParagraph"/>
              <w:numPr>
                <w:ilvl w:val="0"/>
                <w:numId w:val="66"/>
              </w:numPr>
              <w:spacing w:after="0" w:line="240" w:lineRule="auto"/>
              <w:textAlignment w:val="baseline"/>
              <w:rPr>
                <w:rFonts w:ascii="Arial Nova" w:eastAsia="Times New Roman" w:hAnsi="Arial Nova" w:cs="Times New Roman"/>
                <w:lang w:eastAsia="en-GB"/>
              </w:rPr>
            </w:pPr>
            <w:r w:rsidRPr="00EF14C2">
              <w:rPr>
                <w:rFonts w:ascii="Arial Nova" w:eastAsia="Times New Roman" w:hAnsi="Arial Nova" w:cs="Times New Roman"/>
                <w:lang w:eastAsia="en-GB"/>
              </w:rPr>
              <w:t>A commitment to overcoming barriers to learning. </w:t>
            </w:r>
          </w:p>
          <w:p w14:paraId="1B206C08" w14:textId="77777777" w:rsidR="005C4088" w:rsidRPr="00EF14C2" w:rsidRDefault="005C4088" w:rsidP="00EF14C2">
            <w:pPr>
              <w:pStyle w:val="ListParagraph"/>
              <w:numPr>
                <w:ilvl w:val="0"/>
                <w:numId w:val="66"/>
              </w:numPr>
              <w:spacing w:after="0" w:line="240" w:lineRule="auto"/>
              <w:textAlignment w:val="baseline"/>
              <w:rPr>
                <w:rFonts w:ascii="Arial Nova" w:eastAsia="Times New Roman" w:hAnsi="Arial Nova" w:cs="Times New Roman"/>
                <w:lang w:eastAsia="en-GB"/>
              </w:rPr>
            </w:pPr>
            <w:r w:rsidRPr="00EF14C2">
              <w:rPr>
                <w:rFonts w:ascii="Arial Nova" w:eastAsia="Times New Roman" w:hAnsi="Arial Nova" w:cs="Times New Roman"/>
                <w:lang w:eastAsia="en-GB"/>
              </w:rPr>
              <w:t>An ability to inspire confidence.  </w:t>
            </w:r>
          </w:p>
          <w:p w14:paraId="45DD4141" w14:textId="77777777" w:rsidR="005C4088" w:rsidRPr="00EF14C2" w:rsidRDefault="005C4088" w:rsidP="00EF14C2">
            <w:pPr>
              <w:pStyle w:val="ListParagraph"/>
              <w:numPr>
                <w:ilvl w:val="0"/>
                <w:numId w:val="66"/>
              </w:numPr>
              <w:spacing w:after="0" w:line="240" w:lineRule="auto"/>
              <w:textAlignment w:val="baseline"/>
              <w:rPr>
                <w:rFonts w:ascii="Arial Nova" w:eastAsia="Times New Roman" w:hAnsi="Arial Nova" w:cs="Times New Roman"/>
                <w:lang w:eastAsia="en-GB"/>
              </w:rPr>
            </w:pPr>
            <w:r w:rsidRPr="00EF14C2">
              <w:rPr>
                <w:rFonts w:ascii="Arial Nova" w:eastAsia="Times New Roman" w:hAnsi="Arial Nova" w:cs="Times New Roman"/>
                <w:lang w:eastAsia="en-GB"/>
              </w:rPr>
              <w:t>An ability to strike a good professional rapport with students, staff and parents.  </w:t>
            </w:r>
          </w:p>
          <w:p w14:paraId="541D25FE" w14:textId="77777777" w:rsidR="005C4088" w:rsidRPr="00EF14C2" w:rsidRDefault="005C4088" w:rsidP="00EF14C2">
            <w:pPr>
              <w:pStyle w:val="ListParagraph"/>
              <w:numPr>
                <w:ilvl w:val="0"/>
                <w:numId w:val="66"/>
              </w:numPr>
              <w:spacing w:after="0" w:line="240" w:lineRule="auto"/>
              <w:textAlignment w:val="baseline"/>
              <w:rPr>
                <w:rFonts w:ascii="Arial Nova" w:eastAsia="Times New Roman" w:hAnsi="Arial Nova" w:cs="Times New Roman"/>
                <w:lang w:eastAsia="en-GB"/>
              </w:rPr>
            </w:pPr>
            <w:r w:rsidRPr="00EF14C2">
              <w:rPr>
                <w:rFonts w:ascii="Arial Nova" w:eastAsia="Times New Roman" w:hAnsi="Arial Nova" w:cs="Times New Roman"/>
                <w:lang w:eastAsia="en-GB"/>
              </w:rPr>
              <w:t>Being a positive role model.  </w:t>
            </w:r>
          </w:p>
          <w:p w14:paraId="7D4750C5" w14:textId="77777777" w:rsidR="005C4088" w:rsidRPr="00EF14C2" w:rsidRDefault="005C4088" w:rsidP="00EF14C2">
            <w:pPr>
              <w:pStyle w:val="ListParagraph"/>
              <w:numPr>
                <w:ilvl w:val="0"/>
                <w:numId w:val="66"/>
              </w:numPr>
              <w:spacing w:after="0" w:line="240" w:lineRule="auto"/>
              <w:textAlignment w:val="baseline"/>
              <w:rPr>
                <w:rFonts w:ascii="Arial Nova" w:eastAsia="Times New Roman" w:hAnsi="Arial Nova" w:cs="Times New Roman"/>
                <w:lang w:eastAsia="en-GB"/>
              </w:rPr>
            </w:pPr>
            <w:r w:rsidRPr="00EF14C2">
              <w:rPr>
                <w:rFonts w:ascii="Arial Nova" w:eastAsia="Times New Roman" w:hAnsi="Arial Nova" w:cs="Times New Roman"/>
                <w:lang w:eastAsia="en-GB"/>
              </w:rPr>
              <w:t>A readiness to become fully involved in the life of the school, sharing the values of the school and of the wider Trust. </w:t>
            </w:r>
          </w:p>
          <w:p w14:paraId="33F28B0E" w14:textId="77777777" w:rsidR="005C4088" w:rsidRPr="00EF14C2" w:rsidRDefault="005C4088" w:rsidP="00EF14C2">
            <w:pPr>
              <w:pStyle w:val="ListParagraph"/>
              <w:numPr>
                <w:ilvl w:val="0"/>
                <w:numId w:val="66"/>
              </w:numPr>
              <w:spacing w:after="0" w:line="240" w:lineRule="auto"/>
              <w:textAlignment w:val="baseline"/>
              <w:rPr>
                <w:rFonts w:ascii="Arial Nova" w:eastAsia="Times New Roman" w:hAnsi="Arial Nova" w:cs="Times New Roman"/>
                <w:lang w:eastAsia="en-GB"/>
              </w:rPr>
            </w:pPr>
            <w:r w:rsidRPr="00EF14C2">
              <w:rPr>
                <w:rFonts w:ascii="Arial Nova" w:eastAsia="Times New Roman" w:hAnsi="Arial Nova" w:cs="Times New Roman"/>
                <w:lang w:eastAsia="en-GB"/>
              </w:rPr>
              <w:t>An interest in contributing to the extra-curricular life of the school. </w:t>
            </w:r>
          </w:p>
        </w:tc>
      </w:tr>
      <w:tr w:rsidR="005C4088" w:rsidRPr="005C4088" w14:paraId="02F04982" w14:textId="77777777" w:rsidTr="005C4088">
        <w:trPr>
          <w:trHeight w:val="1080"/>
        </w:trPr>
        <w:tc>
          <w:tcPr>
            <w:tcW w:w="172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35846F30" w14:textId="77777777" w:rsidR="005C4088" w:rsidRPr="005C4088" w:rsidRDefault="005C4088" w:rsidP="005C4088">
            <w:pPr>
              <w:spacing w:after="0" w:line="240" w:lineRule="auto"/>
              <w:textAlignment w:val="baseline"/>
              <w:rPr>
                <w:rFonts w:ascii="Times New Roman" w:eastAsia="Times New Roman" w:hAnsi="Times New Roman" w:cs="Times New Roman"/>
                <w:lang w:eastAsia="en-GB"/>
              </w:rPr>
            </w:pPr>
            <w:r w:rsidRPr="005C4088">
              <w:rPr>
                <w:rFonts w:ascii="Arial Nova" w:eastAsia="Times New Roman" w:hAnsi="Arial Nova" w:cs="Times New Roman"/>
                <w:b/>
                <w:bCs/>
                <w:lang w:eastAsia="en-GB"/>
              </w:rPr>
              <w:t>Requirements specific to the role</w:t>
            </w:r>
            <w:r w:rsidRPr="005C4088">
              <w:rPr>
                <w:rFonts w:ascii="Arial Nova" w:eastAsia="Times New Roman" w:hAnsi="Arial Nova" w:cs="Times New Roman"/>
                <w:lang w:eastAsia="en-GB"/>
              </w:rPr>
              <w:t> </w:t>
            </w:r>
          </w:p>
        </w:tc>
        <w:tc>
          <w:tcPr>
            <w:tcW w:w="871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34AA439A" w14:textId="77777777" w:rsidR="005C4088" w:rsidRPr="005C4088" w:rsidRDefault="005C4088" w:rsidP="00EF14C2">
            <w:pPr>
              <w:spacing w:after="0" w:line="240" w:lineRule="auto"/>
              <w:jc w:val="both"/>
              <w:textAlignment w:val="baseline"/>
              <w:rPr>
                <w:rFonts w:ascii="Times New Roman" w:eastAsia="Times New Roman" w:hAnsi="Times New Roman" w:cs="Times New Roman"/>
                <w:lang w:eastAsia="en-GB"/>
              </w:rPr>
            </w:pPr>
            <w:r w:rsidRPr="005C4088">
              <w:rPr>
                <w:rFonts w:ascii="Arial Nova" w:eastAsia="Times New Roman" w:hAnsi="Arial Nova" w:cs="Times New Roman"/>
                <w:lang w:eastAsia="en-GB"/>
              </w:rPr>
              <w:t>All staff are expected to be committed to safeguarding, equality and promoting the welfare of children and young people and to be aware of local safeguarding policies and procedures and to report any concerns or information received as required. </w:t>
            </w:r>
          </w:p>
        </w:tc>
      </w:tr>
    </w:tbl>
    <w:p w14:paraId="7D9499F5" w14:textId="77777777" w:rsidR="00C23462" w:rsidRPr="00192C51" w:rsidRDefault="00C23462" w:rsidP="00BD370E">
      <w:pPr>
        <w:spacing w:after="0" w:line="240" w:lineRule="auto"/>
        <w:jc w:val="both"/>
        <w:rPr>
          <w:rFonts w:ascii="Arial Nova" w:hAnsi="Arial Nova" w:cs="Arial"/>
          <w:b/>
          <w:sz w:val="20"/>
          <w:szCs w:val="20"/>
        </w:rPr>
      </w:pPr>
    </w:p>
    <w:sectPr w:rsidR="00C23462" w:rsidRPr="00192C51" w:rsidSect="008C519C">
      <w:headerReference w:type="default" r:id="rId10"/>
      <w:pgSz w:w="11906" w:h="16838"/>
      <w:pgMar w:top="1701" w:right="720" w:bottom="720" w:left="720"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F94A2" w14:textId="77777777" w:rsidR="008C519C" w:rsidRDefault="008C519C" w:rsidP="00A959FF">
      <w:pPr>
        <w:spacing w:after="0" w:line="240" w:lineRule="auto"/>
      </w:pPr>
      <w:r>
        <w:separator/>
      </w:r>
    </w:p>
  </w:endnote>
  <w:endnote w:type="continuationSeparator" w:id="0">
    <w:p w14:paraId="2A658951" w14:textId="77777777" w:rsidR="008C519C" w:rsidRDefault="008C519C" w:rsidP="00A95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7E39F" w14:textId="77777777" w:rsidR="008C519C" w:rsidRDefault="008C519C" w:rsidP="00A959FF">
      <w:pPr>
        <w:spacing w:after="0" w:line="240" w:lineRule="auto"/>
      </w:pPr>
      <w:r>
        <w:separator/>
      </w:r>
    </w:p>
  </w:footnote>
  <w:footnote w:type="continuationSeparator" w:id="0">
    <w:p w14:paraId="51C04110" w14:textId="77777777" w:rsidR="008C519C" w:rsidRDefault="008C519C" w:rsidP="00A95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BBAAD" w14:textId="64DFE59E" w:rsidR="00A959FF" w:rsidRDefault="008C3443">
    <w:pPr>
      <w:pStyle w:val="Header"/>
    </w:pPr>
    <w:r>
      <w:rPr>
        <w:noProof/>
      </w:rPr>
      <w:drawing>
        <wp:anchor distT="0" distB="0" distL="114300" distR="114300" simplePos="0" relativeHeight="251657216" behindDoc="0" locked="0" layoutInCell="1" allowOverlap="1" wp14:anchorId="7850592B" wp14:editId="06E3FE49">
          <wp:simplePos x="0" y="0"/>
          <wp:positionH relativeFrom="margin">
            <wp:align>left</wp:align>
          </wp:positionH>
          <wp:positionV relativeFrom="topMargin">
            <wp:posOffset>394335</wp:posOffset>
          </wp:positionV>
          <wp:extent cx="2904490" cy="480695"/>
          <wp:effectExtent l="0" t="0" r="0" b="0"/>
          <wp:wrapSquare wrapText="bothSides"/>
          <wp:docPr id="12" name="Picture 12" descr="tru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ust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04490" cy="4806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557D"/>
    <w:multiLevelType w:val="hybridMultilevel"/>
    <w:tmpl w:val="DE5AB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20587"/>
    <w:multiLevelType w:val="hybridMultilevel"/>
    <w:tmpl w:val="E33C116C"/>
    <w:lvl w:ilvl="0" w:tplc="171A9204">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512C9"/>
    <w:multiLevelType w:val="multilevel"/>
    <w:tmpl w:val="C6E622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B04C08"/>
    <w:multiLevelType w:val="multilevel"/>
    <w:tmpl w:val="2B327BF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8F51A4"/>
    <w:multiLevelType w:val="multilevel"/>
    <w:tmpl w:val="841A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5" w15:restartNumberingAfterBreak="0">
    <w:nsid w:val="0D232125"/>
    <w:multiLevelType w:val="hybridMultilevel"/>
    <w:tmpl w:val="7974E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410794"/>
    <w:multiLevelType w:val="multilevel"/>
    <w:tmpl w:val="EE107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A820AF"/>
    <w:multiLevelType w:val="multilevel"/>
    <w:tmpl w:val="3F90E3E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C46478"/>
    <w:multiLevelType w:val="multilevel"/>
    <w:tmpl w:val="424847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A11143"/>
    <w:multiLevelType w:val="multilevel"/>
    <w:tmpl w:val="BB509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AE7F58"/>
    <w:multiLevelType w:val="multilevel"/>
    <w:tmpl w:val="395ABF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2E3784"/>
    <w:multiLevelType w:val="multilevel"/>
    <w:tmpl w:val="24DC5A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586F6B"/>
    <w:multiLevelType w:val="multilevel"/>
    <w:tmpl w:val="778A631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362C53"/>
    <w:multiLevelType w:val="hybridMultilevel"/>
    <w:tmpl w:val="5C744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302CB0"/>
    <w:multiLevelType w:val="hybridMultilevel"/>
    <w:tmpl w:val="3A484872"/>
    <w:lvl w:ilvl="0" w:tplc="171A9204">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2F3103"/>
    <w:multiLevelType w:val="hybridMultilevel"/>
    <w:tmpl w:val="09DA3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4690320"/>
    <w:multiLevelType w:val="multilevel"/>
    <w:tmpl w:val="434C24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3354D3"/>
    <w:multiLevelType w:val="multilevel"/>
    <w:tmpl w:val="D75A4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F90EEA"/>
    <w:multiLevelType w:val="multilevel"/>
    <w:tmpl w:val="9B800A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BF6CE1"/>
    <w:multiLevelType w:val="multilevel"/>
    <w:tmpl w:val="6BDAF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722A7C"/>
    <w:multiLevelType w:val="multilevel"/>
    <w:tmpl w:val="28DC0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E8497D"/>
    <w:multiLevelType w:val="multilevel"/>
    <w:tmpl w:val="FA369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C23E3F"/>
    <w:multiLevelType w:val="multilevel"/>
    <w:tmpl w:val="6D6A1C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2224EE"/>
    <w:multiLevelType w:val="multilevel"/>
    <w:tmpl w:val="034CE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5B7085"/>
    <w:multiLevelType w:val="multilevel"/>
    <w:tmpl w:val="B846F0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1239AC"/>
    <w:multiLevelType w:val="multilevel"/>
    <w:tmpl w:val="5C0E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9A10547"/>
    <w:multiLevelType w:val="multilevel"/>
    <w:tmpl w:val="6DBAF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B474F5A"/>
    <w:multiLevelType w:val="hybridMultilevel"/>
    <w:tmpl w:val="ED66FBB0"/>
    <w:lvl w:ilvl="0" w:tplc="171A9204">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EA3237"/>
    <w:multiLevelType w:val="hybridMultilevel"/>
    <w:tmpl w:val="41FE0516"/>
    <w:lvl w:ilvl="0" w:tplc="171A9204">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E108A4"/>
    <w:multiLevelType w:val="multilevel"/>
    <w:tmpl w:val="6100C0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FD2295B"/>
    <w:multiLevelType w:val="multilevel"/>
    <w:tmpl w:val="780CDD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4F550E"/>
    <w:multiLevelType w:val="multilevel"/>
    <w:tmpl w:val="697AE81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D145B8"/>
    <w:multiLevelType w:val="multilevel"/>
    <w:tmpl w:val="DFD45A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E00927"/>
    <w:multiLevelType w:val="hybridMultilevel"/>
    <w:tmpl w:val="B478D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A6301B"/>
    <w:multiLevelType w:val="hybridMultilevel"/>
    <w:tmpl w:val="563CCA1A"/>
    <w:lvl w:ilvl="0" w:tplc="08090001">
      <w:start w:val="1"/>
      <w:numFmt w:val="bullet"/>
      <w:lvlText w:val=""/>
      <w:lvlJc w:val="left"/>
      <w:pPr>
        <w:ind w:left="390" w:hanging="360"/>
      </w:pPr>
      <w:rPr>
        <w:rFonts w:ascii="Symbol" w:hAnsi="Symbo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35" w15:restartNumberingAfterBreak="0">
    <w:nsid w:val="41C8547C"/>
    <w:multiLevelType w:val="multilevel"/>
    <w:tmpl w:val="9BE8A4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06784B"/>
    <w:multiLevelType w:val="multilevel"/>
    <w:tmpl w:val="2FFADB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7734C5A"/>
    <w:multiLevelType w:val="multilevel"/>
    <w:tmpl w:val="C590AC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AA27E43"/>
    <w:multiLevelType w:val="multilevel"/>
    <w:tmpl w:val="34A881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B2C24BF"/>
    <w:multiLevelType w:val="multilevel"/>
    <w:tmpl w:val="EEFC00F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9A0609"/>
    <w:multiLevelType w:val="hybridMultilevel"/>
    <w:tmpl w:val="698ED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0EC22A5"/>
    <w:multiLevelType w:val="hybridMultilevel"/>
    <w:tmpl w:val="A14A0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5322A05"/>
    <w:multiLevelType w:val="multilevel"/>
    <w:tmpl w:val="7DF210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81603A0"/>
    <w:multiLevelType w:val="multilevel"/>
    <w:tmpl w:val="A19672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8323D68"/>
    <w:multiLevelType w:val="multilevel"/>
    <w:tmpl w:val="022C8A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9014D0B"/>
    <w:multiLevelType w:val="multilevel"/>
    <w:tmpl w:val="C5BC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96423DE"/>
    <w:multiLevelType w:val="hybridMultilevel"/>
    <w:tmpl w:val="44746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A6642CA"/>
    <w:multiLevelType w:val="hybridMultilevel"/>
    <w:tmpl w:val="1694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ABF10EA"/>
    <w:multiLevelType w:val="multilevel"/>
    <w:tmpl w:val="4AD076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BAD49BD"/>
    <w:multiLevelType w:val="multilevel"/>
    <w:tmpl w:val="1C8207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BD82963"/>
    <w:multiLevelType w:val="multilevel"/>
    <w:tmpl w:val="0EE49C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D095F54"/>
    <w:multiLevelType w:val="multilevel"/>
    <w:tmpl w:val="A81254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04E5877"/>
    <w:multiLevelType w:val="multilevel"/>
    <w:tmpl w:val="2160A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05B5D6D"/>
    <w:multiLevelType w:val="hybridMultilevel"/>
    <w:tmpl w:val="CB040D3A"/>
    <w:lvl w:ilvl="0" w:tplc="171A9204">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5DF6732"/>
    <w:multiLevelType w:val="hybridMultilevel"/>
    <w:tmpl w:val="88B4C86E"/>
    <w:lvl w:ilvl="0" w:tplc="171A9204">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7BE2BE9"/>
    <w:multiLevelType w:val="hybridMultilevel"/>
    <w:tmpl w:val="8426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82820B2"/>
    <w:multiLevelType w:val="hybridMultilevel"/>
    <w:tmpl w:val="10AE5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9B4727D"/>
    <w:multiLevelType w:val="multilevel"/>
    <w:tmpl w:val="0D42E7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C9841E9"/>
    <w:multiLevelType w:val="multilevel"/>
    <w:tmpl w:val="AE1AA0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FFB3A01"/>
    <w:multiLevelType w:val="hybridMultilevel"/>
    <w:tmpl w:val="FD2E735A"/>
    <w:lvl w:ilvl="0" w:tplc="171A9204">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1D30C41"/>
    <w:multiLevelType w:val="hybridMultilevel"/>
    <w:tmpl w:val="7F3A5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5C2605C"/>
    <w:multiLevelType w:val="hybridMultilevel"/>
    <w:tmpl w:val="E4228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8A76822"/>
    <w:multiLevelType w:val="multilevel"/>
    <w:tmpl w:val="49ACC2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BB46B64"/>
    <w:multiLevelType w:val="multilevel"/>
    <w:tmpl w:val="53381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F67798B"/>
    <w:multiLevelType w:val="multilevel"/>
    <w:tmpl w:val="250C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FE41FB0"/>
    <w:multiLevelType w:val="hybridMultilevel"/>
    <w:tmpl w:val="A8EE4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12537551">
    <w:abstractNumId w:val="1"/>
  </w:num>
  <w:num w:numId="2" w16cid:durableId="258031694">
    <w:abstractNumId w:val="28"/>
  </w:num>
  <w:num w:numId="3" w16cid:durableId="1623995974">
    <w:abstractNumId w:val="54"/>
  </w:num>
  <w:num w:numId="4" w16cid:durableId="1866822738">
    <w:abstractNumId w:val="0"/>
  </w:num>
  <w:num w:numId="5" w16cid:durableId="1448424285">
    <w:abstractNumId w:val="27"/>
  </w:num>
  <w:num w:numId="6" w16cid:durableId="1293949726">
    <w:abstractNumId w:val="33"/>
  </w:num>
  <w:num w:numId="7" w16cid:durableId="980958168">
    <w:abstractNumId w:val="14"/>
  </w:num>
  <w:num w:numId="8" w16cid:durableId="406651252">
    <w:abstractNumId w:val="53"/>
  </w:num>
  <w:num w:numId="9" w16cid:durableId="1873415666">
    <w:abstractNumId w:val="13"/>
  </w:num>
  <w:num w:numId="10" w16cid:durableId="1936787545">
    <w:abstractNumId w:val="59"/>
  </w:num>
  <w:num w:numId="11" w16cid:durableId="1973634338">
    <w:abstractNumId w:val="55"/>
  </w:num>
  <w:num w:numId="12" w16cid:durableId="1840728576">
    <w:abstractNumId w:val="4"/>
  </w:num>
  <w:num w:numId="13" w16cid:durableId="1097209456">
    <w:abstractNumId w:val="5"/>
  </w:num>
  <w:num w:numId="14" w16cid:durableId="261651772">
    <w:abstractNumId w:val="6"/>
  </w:num>
  <w:num w:numId="15" w16cid:durableId="2049842128">
    <w:abstractNumId w:val="23"/>
  </w:num>
  <w:num w:numId="16" w16cid:durableId="1117214896">
    <w:abstractNumId w:val="35"/>
  </w:num>
  <w:num w:numId="17" w16cid:durableId="407968727">
    <w:abstractNumId w:val="9"/>
  </w:num>
  <w:num w:numId="18" w16cid:durableId="685407430">
    <w:abstractNumId w:val="38"/>
  </w:num>
  <w:num w:numId="19" w16cid:durableId="2003465085">
    <w:abstractNumId w:val="10"/>
  </w:num>
  <w:num w:numId="20" w16cid:durableId="1713335962">
    <w:abstractNumId w:val="37"/>
  </w:num>
  <w:num w:numId="21" w16cid:durableId="89544571">
    <w:abstractNumId w:val="49"/>
  </w:num>
  <w:num w:numId="22" w16cid:durableId="1136222265">
    <w:abstractNumId w:val="42"/>
  </w:num>
  <w:num w:numId="23" w16cid:durableId="734014491">
    <w:abstractNumId w:val="36"/>
  </w:num>
  <w:num w:numId="24" w16cid:durableId="283393286">
    <w:abstractNumId w:val="24"/>
  </w:num>
  <w:num w:numId="25" w16cid:durableId="1890844711">
    <w:abstractNumId w:val="31"/>
  </w:num>
  <w:num w:numId="26" w16cid:durableId="1134519373">
    <w:abstractNumId w:val="7"/>
  </w:num>
  <w:num w:numId="27" w16cid:durableId="1985964940">
    <w:abstractNumId w:val="20"/>
  </w:num>
  <w:num w:numId="28" w16cid:durableId="1941983976">
    <w:abstractNumId w:val="17"/>
  </w:num>
  <w:num w:numId="29" w16cid:durableId="210113827">
    <w:abstractNumId w:val="50"/>
  </w:num>
  <w:num w:numId="30" w16cid:durableId="1199008615">
    <w:abstractNumId w:val="2"/>
  </w:num>
  <w:num w:numId="31" w16cid:durableId="62602281">
    <w:abstractNumId w:val="8"/>
  </w:num>
  <w:num w:numId="32" w16cid:durableId="1632899187">
    <w:abstractNumId w:val="32"/>
  </w:num>
  <w:num w:numId="33" w16cid:durableId="1737781720">
    <w:abstractNumId w:val="30"/>
  </w:num>
  <w:num w:numId="34" w16cid:durableId="903301584">
    <w:abstractNumId w:val="29"/>
  </w:num>
  <w:num w:numId="35" w16cid:durableId="1265726790">
    <w:abstractNumId w:val="57"/>
  </w:num>
  <w:num w:numId="36" w16cid:durableId="434324097">
    <w:abstractNumId w:val="39"/>
  </w:num>
  <w:num w:numId="37" w16cid:durableId="2140030240">
    <w:abstractNumId w:val="3"/>
  </w:num>
  <w:num w:numId="38" w16cid:durableId="1681540611">
    <w:abstractNumId w:val="16"/>
  </w:num>
  <w:num w:numId="39" w16cid:durableId="1583181177">
    <w:abstractNumId w:val="12"/>
  </w:num>
  <w:num w:numId="40" w16cid:durableId="1821925289">
    <w:abstractNumId w:val="63"/>
  </w:num>
  <w:num w:numId="41" w16cid:durableId="1562594983">
    <w:abstractNumId w:val="22"/>
  </w:num>
  <w:num w:numId="42" w16cid:durableId="408891924">
    <w:abstractNumId w:val="18"/>
  </w:num>
  <w:num w:numId="43" w16cid:durableId="633222461">
    <w:abstractNumId w:val="43"/>
  </w:num>
  <w:num w:numId="44" w16cid:durableId="1624270223">
    <w:abstractNumId w:val="19"/>
  </w:num>
  <w:num w:numId="45" w16cid:durableId="1244870670">
    <w:abstractNumId w:val="48"/>
  </w:num>
  <w:num w:numId="46" w16cid:durableId="1887182166">
    <w:abstractNumId w:val="11"/>
  </w:num>
  <w:num w:numId="47" w16cid:durableId="204098900">
    <w:abstractNumId w:val="21"/>
  </w:num>
  <w:num w:numId="48" w16cid:durableId="574318931">
    <w:abstractNumId w:val="44"/>
  </w:num>
  <w:num w:numId="49" w16cid:durableId="615478447">
    <w:abstractNumId w:val="52"/>
  </w:num>
  <w:num w:numId="50" w16cid:durableId="286544193">
    <w:abstractNumId w:val="26"/>
  </w:num>
  <w:num w:numId="51" w16cid:durableId="641544244">
    <w:abstractNumId w:val="58"/>
  </w:num>
  <w:num w:numId="52" w16cid:durableId="1012606193">
    <w:abstractNumId w:val="62"/>
  </w:num>
  <w:num w:numId="53" w16cid:durableId="87889608">
    <w:abstractNumId w:val="51"/>
  </w:num>
  <w:num w:numId="54" w16cid:durableId="1994947587">
    <w:abstractNumId w:val="46"/>
  </w:num>
  <w:num w:numId="55" w16cid:durableId="983893118">
    <w:abstractNumId w:val="61"/>
  </w:num>
  <w:num w:numId="56" w16cid:durableId="197857996">
    <w:abstractNumId w:val="47"/>
  </w:num>
  <w:num w:numId="57" w16cid:durableId="248002154">
    <w:abstractNumId w:val="41"/>
  </w:num>
  <w:num w:numId="58" w16cid:durableId="2033993702">
    <w:abstractNumId w:val="65"/>
  </w:num>
  <w:num w:numId="59" w16cid:durableId="1221018604">
    <w:abstractNumId w:val="60"/>
  </w:num>
  <w:num w:numId="60" w16cid:durableId="1530485560">
    <w:abstractNumId w:val="40"/>
  </w:num>
  <w:num w:numId="61" w16cid:durableId="1064455090">
    <w:abstractNumId w:val="64"/>
  </w:num>
  <w:num w:numId="62" w16cid:durableId="476188748">
    <w:abstractNumId w:val="45"/>
  </w:num>
  <w:num w:numId="63" w16cid:durableId="1059285919">
    <w:abstractNumId w:val="25"/>
  </w:num>
  <w:num w:numId="64" w16cid:durableId="2056807079">
    <w:abstractNumId w:val="56"/>
  </w:num>
  <w:num w:numId="65" w16cid:durableId="774596279">
    <w:abstractNumId w:val="34"/>
  </w:num>
  <w:num w:numId="66" w16cid:durableId="6663221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290"/>
    <w:rsid w:val="00033452"/>
    <w:rsid w:val="000443F5"/>
    <w:rsid w:val="0005074A"/>
    <w:rsid w:val="000748C4"/>
    <w:rsid w:val="0008200A"/>
    <w:rsid w:val="00101B49"/>
    <w:rsid w:val="00122386"/>
    <w:rsid w:val="001473CD"/>
    <w:rsid w:val="0015179F"/>
    <w:rsid w:val="00177518"/>
    <w:rsid w:val="00192C51"/>
    <w:rsid w:val="001A69D5"/>
    <w:rsid w:val="0020563F"/>
    <w:rsid w:val="00214D22"/>
    <w:rsid w:val="00223836"/>
    <w:rsid w:val="0027679A"/>
    <w:rsid w:val="002862E4"/>
    <w:rsid w:val="002A61A2"/>
    <w:rsid w:val="002B62B5"/>
    <w:rsid w:val="003164C9"/>
    <w:rsid w:val="003976BC"/>
    <w:rsid w:val="003A22F1"/>
    <w:rsid w:val="003B7986"/>
    <w:rsid w:val="003C4C9B"/>
    <w:rsid w:val="003D4290"/>
    <w:rsid w:val="003E3D84"/>
    <w:rsid w:val="004364AE"/>
    <w:rsid w:val="004B449E"/>
    <w:rsid w:val="004F1225"/>
    <w:rsid w:val="005115BB"/>
    <w:rsid w:val="005239CB"/>
    <w:rsid w:val="0053300B"/>
    <w:rsid w:val="00543BD4"/>
    <w:rsid w:val="005625D1"/>
    <w:rsid w:val="0058643D"/>
    <w:rsid w:val="005C4088"/>
    <w:rsid w:val="005F0D24"/>
    <w:rsid w:val="006203A7"/>
    <w:rsid w:val="006F76A6"/>
    <w:rsid w:val="0076362F"/>
    <w:rsid w:val="007A3C3E"/>
    <w:rsid w:val="007B4E81"/>
    <w:rsid w:val="00871048"/>
    <w:rsid w:val="008C3443"/>
    <w:rsid w:val="008C519C"/>
    <w:rsid w:val="008E0103"/>
    <w:rsid w:val="008F5429"/>
    <w:rsid w:val="00900751"/>
    <w:rsid w:val="009062E8"/>
    <w:rsid w:val="00937D73"/>
    <w:rsid w:val="009621F4"/>
    <w:rsid w:val="00964CFA"/>
    <w:rsid w:val="00965470"/>
    <w:rsid w:val="00974642"/>
    <w:rsid w:val="00987223"/>
    <w:rsid w:val="0099133A"/>
    <w:rsid w:val="00A16CC2"/>
    <w:rsid w:val="00A4053A"/>
    <w:rsid w:val="00A423F4"/>
    <w:rsid w:val="00A4243E"/>
    <w:rsid w:val="00A572D6"/>
    <w:rsid w:val="00A959FF"/>
    <w:rsid w:val="00AF0D93"/>
    <w:rsid w:val="00B03EFE"/>
    <w:rsid w:val="00B13BFA"/>
    <w:rsid w:val="00B356FB"/>
    <w:rsid w:val="00BD370E"/>
    <w:rsid w:val="00BD49AD"/>
    <w:rsid w:val="00BE47F4"/>
    <w:rsid w:val="00C23462"/>
    <w:rsid w:val="00C511E5"/>
    <w:rsid w:val="00C54298"/>
    <w:rsid w:val="00CC227D"/>
    <w:rsid w:val="00D10319"/>
    <w:rsid w:val="00D153D3"/>
    <w:rsid w:val="00D16022"/>
    <w:rsid w:val="00D46099"/>
    <w:rsid w:val="00D46557"/>
    <w:rsid w:val="00D46EEF"/>
    <w:rsid w:val="00D51639"/>
    <w:rsid w:val="00D914EB"/>
    <w:rsid w:val="00DC3BC3"/>
    <w:rsid w:val="00DE5532"/>
    <w:rsid w:val="00DF5B7D"/>
    <w:rsid w:val="00E00AF5"/>
    <w:rsid w:val="00E117F4"/>
    <w:rsid w:val="00E11801"/>
    <w:rsid w:val="00E212A5"/>
    <w:rsid w:val="00EA0A30"/>
    <w:rsid w:val="00EE2B0E"/>
    <w:rsid w:val="00EF14C2"/>
    <w:rsid w:val="00F37C9B"/>
    <w:rsid w:val="00F6088E"/>
    <w:rsid w:val="00F971E6"/>
    <w:rsid w:val="00FC65FE"/>
    <w:rsid w:val="00FE1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242D7"/>
  <w15:chartTrackingRefBased/>
  <w15:docId w15:val="{D79C948F-C5C4-4EF3-9BCE-F0C23CA4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9133A"/>
    <w:pPr>
      <w:tabs>
        <w:tab w:val="center" w:pos="4320"/>
        <w:tab w:val="right" w:pos="8640"/>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99133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959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9FF"/>
  </w:style>
  <w:style w:type="paragraph" w:customStyle="1" w:styleId="Default">
    <w:name w:val="Default"/>
    <w:rsid w:val="00AF0D93"/>
    <w:pPr>
      <w:autoSpaceDE w:val="0"/>
      <w:autoSpaceDN w:val="0"/>
      <w:adjustRightInd w:val="0"/>
      <w:spacing w:after="0" w:line="240" w:lineRule="auto"/>
    </w:pPr>
    <w:rPr>
      <w:rFonts w:ascii="Franklin Gothic Medium" w:hAnsi="Franklin Gothic Medium" w:cs="Franklin Gothic Medium"/>
      <w:color w:val="000000"/>
      <w:sz w:val="24"/>
      <w:szCs w:val="24"/>
    </w:rPr>
  </w:style>
  <w:style w:type="paragraph" w:styleId="ListParagraph">
    <w:name w:val="List Paragraph"/>
    <w:basedOn w:val="Normal"/>
    <w:uiPriority w:val="34"/>
    <w:qFormat/>
    <w:rsid w:val="00DF5B7D"/>
    <w:pPr>
      <w:ind w:left="720"/>
      <w:contextualSpacing/>
    </w:pPr>
  </w:style>
  <w:style w:type="paragraph" w:styleId="NoSpacing">
    <w:name w:val="No Spacing"/>
    <w:uiPriority w:val="1"/>
    <w:qFormat/>
    <w:rsid w:val="0076362F"/>
    <w:pPr>
      <w:spacing w:after="0" w:line="240" w:lineRule="auto"/>
    </w:pPr>
  </w:style>
  <w:style w:type="paragraph" w:customStyle="1" w:styleId="paragraph">
    <w:name w:val="paragraph"/>
    <w:basedOn w:val="Normal"/>
    <w:rsid w:val="006203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203A7"/>
  </w:style>
  <w:style w:type="character" w:customStyle="1" w:styleId="eop">
    <w:name w:val="eop"/>
    <w:basedOn w:val="DefaultParagraphFont"/>
    <w:rsid w:val="00620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678138">
      <w:bodyDiv w:val="1"/>
      <w:marLeft w:val="0"/>
      <w:marRight w:val="0"/>
      <w:marTop w:val="0"/>
      <w:marBottom w:val="0"/>
      <w:divBdr>
        <w:top w:val="none" w:sz="0" w:space="0" w:color="auto"/>
        <w:left w:val="none" w:sz="0" w:space="0" w:color="auto"/>
        <w:bottom w:val="none" w:sz="0" w:space="0" w:color="auto"/>
        <w:right w:val="none" w:sz="0" w:space="0" w:color="auto"/>
      </w:divBdr>
      <w:divsChild>
        <w:div w:id="490096294">
          <w:marLeft w:val="0"/>
          <w:marRight w:val="0"/>
          <w:marTop w:val="0"/>
          <w:marBottom w:val="0"/>
          <w:divBdr>
            <w:top w:val="none" w:sz="0" w:space="0" w:color="auto"/>
            <w:left w:val="none" w:sz="0" w:space="0" w:color="auto"/>
            <w:bottom w:val="none" w:sz="0" w:space="0" w:color="auto"/>
            <w:right w:val="none" w:sz="0" w:space="0" w:color="auto"/>
          </w:divBdr>
          <w:divsChild>
            <w:div w:id="1726954494">
              <w:marLeft w:val="0"/>
              <w:marRight w:val="0"/>
              <w:marTop w:val="0"/>
              <w:marBottom w:val="0"/>
              <w:divBdr>
                <w:top w:val="none" w:sz="0" w:space="0" w:color="auto"/>
                <w:left w:val="none" w:sz="0" w:space="0" w:color="auto"/>
                <w:bottom w:val="none" w:sz="0" w:space="0" w:color="auto"/>
                <w:right w:val="none" w:sz="0" w:space="0" w:color="auto"/>
              </w:divBdr>
            </w:div>
          </w:divsChild>
        </w:div>
        <w:div w:id="2116364528">
          <w:marLeft w:val="0"/>
          <w:marRight w:val="0"/>
          <w:marTop w:val="0"/>
          <w:marBottom w:val="0"/>
          <w:divBdr>
            <w:top w:val="none" w:sz="0" w:space="0" w:color="auto"/>
            <w:left w:val="none" w:sz="0" w:space="0" w:color="auto"/>
            <w:bottom w:val="none" w:sz="0" w:space="0" w:color="auto"/>
            <w:right w:val="none" w:sz="0" w:space="0" w:color="auto"/>
          </w:divBdr>
          <w:divsChild>
            <w:div w:id="1917664403">
              <w:marLeft w:val="0"/>
              <w:marRight w:val="0"/>
              <w:marTop w:val="0"/>
              <w:marBottom w:val="0"/>
              <w:divBdr>
                <w:top w:val="none" w:sz="0" w:space="0" w:color="auto"/>
                <w:left w:val="none" w:sz="0" w:space="0" w:color="auto"/>
                <w:bottom w:val="none" w:sz="0" w:space="0" w:color="auto"/>
                <w:right w:val="none" w:sz="0" w:space="0" w:color="auto"/>
              </w:divBdr>
            </w:div>
          </w:divsChild>
        </w:div>
        <w:div w:id="1932741248">
          <w:marLeft w:val="0"/>
          <w:marRight w:val="0"/>
          <w:marTop w:val="0"/>
          <w:marBottom w:val="0"/>
          <w:divBdr>
            <w:top w:val="none" w:sz="0" w:space="0" w:color="auto"/>
            <w:left w:val="none" w:sz="0" w:space="0" w:color="auto"/>
            <w:bottom w:val="none" w:sz="0" w:space="0" w:color="auto"/>
            <w:right w:val="none" w:sz="0" w:space="0" w:color="auto"/>
          </w:divBdr>
          <w:divsChild>
            <w:div w:id="163596653">
              <w:marLeft w:val="0"/>
              <w:marRight w:val="0"/>
              <w:marTop w:val="0"/>
              <w:marBottom w:val="0"/>
              <w:divBdr>
                <w:top w:val="none" w:sz="0" w:space="0" w:color="auto"/>
                <w:left w:val="none" w:sz="0" w:space="0" w:color="auto"/>
                <w:bottom w:val="none" w:sz="0" w:space="0" w:color="auto"/>
                <w:right w:val="none" w:sz="0" w:space="0" w:color="auto"/>
              </w:divBdr>
            </w:div>
          </w:divsChild>
        </w:div>
        <w:div w:id="36584359">
          <w:marLeft w:val="0"/>
          <w:marRight w:val="0"/>
          <w:marTop w:val="0"/>
          <w:marBottom w:val="0"/>
          <w:divBdr>
            <w:top w:val="none" w:sz="0" w:space="0" w:color="auto"/>
            <w:left w:val="none" w:sz="0" w:space="0" w:color="auto"/>
            <w:bottom w:val="none" w:sz="0" w:space="0" w:color="auto"/>
            <w:right w:val="none" w:sz="0" w:space="0" w:color="auto"/>
          </w:divBdr>
          <w:divsChild>
            <w:div w:id="734549021">
              <w:marLeft w:val="0"/>
              <w:marRight w:val="0"/>
              <w:marTop w:val="0"/>
              <w:marBottom w:val="0"/>
              <w:divBdr>
                <w:top w:val="none" w:sz="0" w:space="0" w:color="auto"/>
                <w:left w:val="none" w:sz="0" w:space="0" w:color="auto"/>
                <w:bottom w:val="none" w:sz="0" w:space="0" w:color="auto"/>
                <w:right w:val="none" w:sz="0" w:space="0" w:color="auto"/>
              </w:divBdr>
            </w:div>
          </w:divsChild>
        </w:div>
        <w:div w:id="664363317">
          <w:marLeft w:val="0"/>
          <w:marRight w:val="0"/>
          <w:marTop w:val="0"/>
          <w:marBottom w:val="0"/>
          <w:divBdr>
            <w:top w:val="none" w:sz="0" w:space="0" w:color="auto"/>
            <w:left w:val="none" w:sz="0" w:space="0" w:color="auto"/>
            <w:bottom w:val="none" w:sz="0" w:space="0" w:color="auto"/>
            <w:right w:val="none" w:sz="0" w:space="0" w:color="auto"/>
          </w:divBdr>
          <w:divsChild>
            <w:div w:id="52402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90436">
      <w:bodyDiv w:val="1"/>
      <w:marLeft w:val="0"/>
      <w:marRight w:val="0"/>
      <w:marTop w:val="0"/>
      <w:marBottom w:val="0"/>
      <w:divBdr>
        <w:top w:val="none" w:sz="0" w:space="0" w:color="auto"/>
        <w:left w:val="none" w:sz="0" w:space="0" w:color="auto"/>
        <w:bottom w:val="none" w:sz="0" w:space="0" w:color="auto"/>
        <w:right w:val="none" w:sz="0" w:space="0" w:color="auto"/>
      </w:divBdr>
    </w:div>
    <w:div w:id="1370960498">
      <w:bodyDiv w:val="1"/>
      <w:marLeft w:val="0"/>
      <w:marRight w:val="0"/>
      <w:marTop w:val="0"/>
      <w:marBottom w:val="0"/>
      <w:divBdr>
        <w:top w:val="none" w:sz="0" w:space="0" w:color="auto"/>
        <w:left w:val="none" w:sz="0" w:space="0" w:color="auto"/>
        <w:bottom w:val="none" w:sz="0" w:space="0" w:color="auto"/>
        <w:right w:val="none" w:sz="0" w:space="0" w:color="auto"/>
      </w:divBdr>
      <w:divsChild>
        <w:div w:id="1269629349">
          <w:marLeft w:val="0"/>
          <w:marRight w:val="0"/>
          <w:marTop w:val="0"/>
          <w:marBottom w:val="0"/>
          <w:divBdr>
            <w:top w:val="none" w:sz="0" w:space="0" w:color="auto"/>
            <w:left w:val="none" w:sz="0" w:space="0" w:color="auto"/>
            <w:bottom w:val="none" w:sz="0" w:space="0" w:color="auto"/>
            <w:right w:val="none" w:sz="0" w:space="0" w:color="auto"/>
          </w:divBdr>
          <w:divsChild>
            <w:div w:id="750275958">
              <w:marLeft w:val="0"/>
              <w:marRight w:val="0"/>
              <w:marTop w:val="0"/>
              <w:marBottom w:val="0"/>
              <w:divBdr>
                <w:top w:val="none" w:sz="0" w:space="0" w:color="auto"/>
                <w:left w:val="none" w:sz="0" w:space="0" w:color="auto"/>
                <w:bottom w:val="none" w:sz="0" w:space="0" w:color="auto"/>
                <w:right w:val="none" w:sz="0" w:space="0" w:color="auto"/>
              </w:divBdr>
            </w:div>
          </w:divsChild>
        </w:div>
        <w:div w:id="1798648198">
          <w:marLeft w:val="0"/>
          <w:marRight w:val="0"/>
          <w:marTop w:val="0"/>
          <w:marBottom w:val="0"/>
          <w:divBdr>
            <w:top w:val="none" w:sz="0" w:space="0" w:color="auto"/>
            <w:left w:val="none" w:sz="0" w:space="0" w:color="auto"/>
            <w:bottom w:val="none" w:sz="0" w:space="0" w:color="auto"/>
            <w:right w:val="none" w:sz="0" w:space="0" w:color="auto"/>
          </w:divBdr>
          <w:divsChild>
            <w:div w:id="4611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1466">
      <w:bodyDiv w:val="1"/>
      <w:marLeft w:val="0"/>
      <w:marRight w:val="0"/>
      <w:marTop w:val="0"/>
      <w:marBottom w:val="0"/>
      <w:divBdr>
        <w:top w:val="none" w:sz="0" w:space="0" w:color="auto"/>
        <w:left w:val="none" w:sz="0" w:space="0" w:color="auto"/>
        <w:bottom w:val="none" w:sz="0" w:space="0" w:color="auto"/>
        <w:right w:val="none" w:sz="0" w:space="0" w:color="auto"/>
      </w:divBdr>
      <w:divsChild>
        <w:div w:id="1990741833">
          <w:marLeft w:val="0"/>
          <w:marRight w:val="0"/>
          <w:marTop w:val="0"/>
          <w:marBottom w:val="0"/>
          <w:divBdr>
            <w:top w:val="none" w:sz="0" w:space="0" w:color="auto"/>
            <w:left w:val="none" w:sz="0" w:space="0" w:color="auto"/>
            <w:bottom w:val="none" w:sz="0" w:space="0" w:color="auto"/>
            <w:right w:val="none" w:sz="0" w:space="0" w:color="auto"/>
          </w:divBdr>
        </w:div>
        <w:div w:id="1881934544">
          <w:marLeft w:val="0"/>
          <w:marRight w:val="0"/>
          <w:marTop w:val="0"/>
          <w:marBottom w:val="0"/>
          <w:divBdr>
            <w:top w:val="none" w:sz="0" w:space="0" w:color="auto"/>
            <w:left w:val="none" w:sz="0" w:space="0" w:color="auto"/>
            <w:bottom w:val="none" w:sz="0" w:space="0" w:color="auto"/>
            <w:right w:val="none" w:sz="0" w:space="0" w:color="auto"/>
          </w:divBdr>
          <w:divsChild>
            <w:div w:id="444812970">
              <w:marLeft w:val="0"/>
              <w:marRight w:val="0"/>
              <w:marTop w:val="30"/>
              <w:marBottom w:val="30"/>
              <w:divBdr>
                <w:top w:val="none" w:sz="0" w:space="0" w:color="auto"/>
                <w:left w:val="none" w:sz="0" w:space="0" w:color="auto"/>
                <w:bottom w:val="none" w:sz="0" w:space="0" w:color="auto"/>
                <w:right w:val="none" w:sz="0" w:space="0" w:color="auto"/>
              </w:divBdr>
              <w:divsChild>
                <w:div w:id="83384350">
                  <w:marLeft w:val="0"/>
                  <w:marRight w:val="0"/>
                  <w:marTop w:val="0"/>
                  <w:marBottom w:val="0"/>
                  <w:divBdr>
                    <w:top w:val="none" w:sz="0" w:space="0" w:color="auto"/>
                    <w:left w:val="none" w:sz="0" w:space="0" w:color="auto"/>
                    <w:bottom w:val="none" w:sz="0" w:space="0" w:color="auto"/>
                    <w:right w:val="none" w:sz="0" w:space="0" w:color="auto"/>
                  </w:divBdr>
                  <w:divsChild>
                    <w:div w:id="1422945955">
                      <w:marLeft w:val="0"/>
                      <w:marRight w:val="0"/>
                      <w:marTop w:val="0"/>
                      <w:marBottom w:val="0"/>
                      <w:divBdr>
                        <w:top w:val="none" w:sz="0" w:space="0" w:color="auto"/>
                        <w:left w:val="none" w:sz="0" w:space="0" w:color="auto"/>
                        <w:bottom w:val="none" w:sz="0" w:space="0" w:color="auto"/>
                        <w:right w:val="none" w:sz="0" w:space="0" w:color="auto"/>
                      </w:divBdr>
                    </w:div>
                  </w:divsChild>
                </w:div>
                <w:div w:id="1208879224">
                  <w:marLeft w:val="0"/>
                  <w:marRight w:val="0"/>
                  <w:marTop w:val="0"/>
                  <w:marBottom w:val="0"/>
                  <w:divBdr>
                    <w:top w:val="none" w:sz="0" w:space="0" w:color="auto"/>
                    <w:left w:val="none" w:sz="0" w:space="0" w:color="auto"/>
                    <w:bottom w:val="none" w:sz="0" w:space="0" w:color="auto"/>
                    <w:right w:val="none" w:sz="0" w:space="0" w:color="auto"/>
                  </w:divBdr>
                  <w:divsChild>
                    <w:div w:id="405156255">
                      <w:marLeft w:val="0"/>
                      <w:marRight w:val="0"/>
                      <w:marTop w:val="0"/>
                      <w:marBottom w:val="0"/>
                      <w:divBdr>
                        <w:top w:val="none" w:sz="0" w:space="0" w:color="auto"/>
                        <w:left w:val="none" w:sz="0" w:space="0" w:color="auto"/>
                        <w:bottom w:val="none" w:sz="0" w:space="0" w:color="auto"/>
                        <w:right w:val="none" w:sz="0" w:space="0" w:color="auto"/>
                      </w:divBdr>
                    </w:div>
                  </w:divsChild>
                </w:div>
                <w:div w:id="1689671567">
                  <w:marLeft w:val="0"/>
                  <w:marRight w:val="0"/>
                  <w:marTop w:val="0"/>
                  <w:marBottom w:val="0"/>
                  <w:divBdr>
                    <w:top w:val="none" w:sz="0" w:space="0" w:color="auto"/>
                    <w:left w:val="none" w:sz="0" w:space="0" w:color="auto"/>
                    <w:bottom w:val="none" w:sz="0" w:space="0" w:color="auto"/>
                    <w:right w:val="none" w:sz="0" w:space="0" w:color="auto"/>
                  </w:divBdr>
                  <w:divsChild>
                    <w:div w:id="2107991984">
                      <w:marLeft w:val="0"/>
                      <w:marRight w:val="0"/>
                      <w:marTop w:val="0"/>
                      <w:marBottom w:val="0"/>
                      <w:divBdr>
                        <w:top w:val="none" w:sz="0" w:space="0" w:color="auto"/>
                        <w:left w:val="none" w:sz="0" w:space="0" w:color="auto"/>
                        <w:bottom w:val="none" w:sz="0" w:space="0" w:color="auto"/>
                        <w:right w:val="none" w:sz="0" w:space="0" w:color="auto"/>
                      </w:divBdr>
                    </w:div>
                  </w:divsChild>
                </w:div>
                <w:div w:id="1862280268">
                  <w:marLeft w:val="0"/>
                  <w:marRight w:val="0"/>
                  <w:marTop w:val="0"/>
                  <w:marBottom w:val="0"/>
                  <w:divBdr>
                    <w:top w:val="none" w:sz="0" w:space="0" w:color="auto"/>
                    <w:left w:val="none" w:sz="0" w:space="0" w:color="auto"/>
                    <w:bottom w:val="none" w:sz="0" w:space="0" w:color="auto"/>
                    <w:right w:val="none" w:sz="0" w:space="0" w:color="auto"/>
                  </w:divBdr>
                  <w:divsChild>
                    <w:div w:id="903875327">
                      <w:marLeft w:val="0"/>
                      <w:marRight w:val="0"/>
                      <w:marTop w:val="0"/>
                      <w:marBottom w:val="0"/>
                      <w:divBdr>
                        <w:top w:val="none" w:sz="0" w:space="0" w:color="auto"/>
                        <w:left w:val="none" w:sz="0" w:space="0" w:color="auto"/>
                        <w:bottom w:val="none" w:sz="0" w:space="0" w:color="auto"/>
                        <w:right w:val="none" w:sz="0" w:space="0" w:color="auto"/>
                      </w:divBdr>
                    </w:div>
                  </w:divsChild>
                </w:div>
                <w:div w:id="772868722">
                  <w:marLeft w:val="0"/>
                  <w:marRight w:val="0"/>
                  <w:marTop w:val="0"/>
                  <w:marBottom w:val="0"/>
                  <w:divBdr>
                    <w:top w:val="none" w:sz="0" w:space="0" w:color="auto"/>
                    <w:left w:val="none" w:sz="0" w:space="0" w:color="auto"/>
                    <w:bottom w:val="none" w:sz="0" w:space="0" w:color="auto"/>
                    <w:right w:val="none" w:sz="0" w:space="0" w:color="auto"/>
                  </w:divBdr>
                  <w:divsChild>
                    <w:div w:id="227234216">
                      <w:marLeft w:val="0"/>
                      <w:marRight w:val="0"/>
                      <w:marTop w:val="0"/>
                      <w:marBottom w:val="0"/>
                      <w:divBdr>
                        <w:top w:val="none" w:sz="0" w:space="0" w:color="auto"/>
                        <w:left w:val="none" w:sz="0" w:space="0" w:color="auto"/>
                        <w:bottom w:val="none" w:sz="0" w:space="0" w:color="auto"/>
                        <w:right w:val="none" w:sz="0" w:space="0" w:color="auto"/>
                      </w:divBdr>
                    </w:div>
                  </w:divsChild>
                </w:div>
                <w:div w:id="1397047915">
                  <w:marLeft w:val="0"/>
                  <w:marRight w:val="0"/>
                  <w:marTop w:val="0"/>
                  <w:marBottom w:val="0"/>
                  <w:divBdr>
                    <w:top w:val="none" w:sz="0" w:space="0" w:color="auto"/>
                    <w:left w:val="none" w:sz="0" w:space="0" w:color="auto"/>
                    <w:bottom w:val="none" w:sz="0" w:space="0" w:color="auto"/>
                    <w:right w:val="none" w:sz="0" w:space="0" w:color="auto"/>
                  </w:divBdr>
                  <w:divsChild>
                    <w:div w:id="878979621">
                      <w:marLeft w:val="0"/>
                      <w:marRight w:val="0"/>
                      <w:marTop w:val="0"/>
                      <w:marBottom w:val="0"/>
                      <w:divBdr>
                        <w:top w:val="none" w:sz="0" w:space="0" w:color="auto"/>
                        <w:left w:val="none" w:sz="0" w:space="0" w:color="auto"/>
                        <w:bottom w:val="none" w:sz="0" w:space="0" w:color="auto"/>
                        <w:right w:val="none" w:sz="0" w:space="0" w:color="auto"/>
                      </w:divBdr>
                    </w:div>
                  </w:divsChild>
                </w:div>
                <w:div w:id="747925271">
                  <w:marLeft w:val="0"/>
                  <w:marRight w:val="0"/>
                  <w:marTop w:val="0"/>
                  <w:marBottom w:val="0"/>
                  <w:divBdr>
                    <w:top w:val="none" w:sz="0" w:space="0" w:color="auto"/>
                    <w:left w:val="none" w:sz="0" w:space="0" w:color="auto"/>
                    <w:bottom w:val="none" w:sz="0" w:space="0" w:color="auto"/>
                    <w:right w:val="none" w:sz="0" w:space="0" w:color="auto"/>
                  </w:divBdr>
                  <w:divsChild>
                    <w:div w:id="719016790">
                      <w:marLeft w:val="0"/>
                      <w:marRight w:val="0"/>
                      <w:marTop w:val="0"/>
                      <w:marBottom w:val="0"/>
                      <w:divBdr>
                        <w:top w:val="none" w:sz="0" w:space="0" w:color="auto"/>
                        <w:left w:val="none" w:sz="0" w:space="0" w:color="auto"/>
                        <w:bottom w:val="none" w:sz="0" w:space="0" w:color="auto"/>
                        <w:right w:val="none" w:sz="0" w:space="0" w:color="auto"/>
                      </w:divBdr>
                    </w:div>
                  </w:divsChild>
                </w:div>
                <w:div w:id="1321083227">
                  <w:marLeft w:val="0"/>
                  <w:marRight w:val="0"/>
                  <w:marTop w:val="0"/>
                  <w:marBottom w:val="0"/>
                  <w:divBdr>
                    <w:top w:val="none" w:sz="0" w:space="0" w:color="auto"/>
                    <w:left w:val="none" w:sz="0" w:space="0" w:color="auto"/>
                    <w:bottom w:val="none" w:sz="0" w:space="0" w:color="auto"/>
                    <w:right w:val="none" w:sz="0" w:space="0" w:color="auto"/>
                  </w:divBdr>
                  <w:divsChild>
                    <w:div w:id="1926067384">
                      <w:marLeft w:val="0"/>
                      <w:marRight w:val="0"/>
                      <w:marTop w:val="0"/>
                      <w:marBottom w:val="0"/>
                      <w:divBdr>
                        <w:top w:val="none" w:sz="0" w:space="0" w:color="auto"/>
                        <w:left w:val="none" w:sz="0" w:space="0" w:color="auto"/>
                        <w:bottom w:val="none" w:sz="0" w:space="0" w:color="auto"/>
                        <w:right w:val="none" w:sz="0" w:space="0" w:color="auto"/>
                      </w:divBdr>
                    </w:div>
                  </w:divsChild>
                </w:div>
                <w:div w:id="1777368239">
                  <w:marLeft w:val="0"/>
                  <w:marRight w:val="0"/>
                  <w:marTop w:val="0"/>
                  <w:marBottom w:val="0"/>
                  <w:divBdr>
                    <w:top w:val="none" w:sz="0" w:space="0" w:color="auto"/>
                    <w:left w:val="none" w:sz="0" w:space="0" w:color="auto"/>
                    <w:bottom w:val="none" w:sz="0" w:space="0" w:color="auto"/>
                    <w:right w:val="none" w:sz="0" w:space="0" w:color="auto"/>
                  </w:divBdr>
                  <w:divsChild>
                    <w:div w:id="672613063">
                      <w:marLeft w:val="0"/>
                      <w:marRight w:val="0"/>
                      <w:marTop w:val="0"/>
                      <w:marBottom w:val="0"/>
                      <w:divBdr>
                        <w:top w:val="none" w:sz="0" w:space="0" w:color="auto"/>
                        <w:left w:val="none" w:sz="0" w:space="0" w:color="auto"/>
                        <w:bottom w:val="none" w:sz="0" w:space="0" w:color="auto"/>
                        <w:right w:val="none" w:sz="0" w:space="0" w:color="auto"/>
                      </w:divBdr>
                    </w:div>
                  </w:divsChild>
                </w:div>
                <w:div w:id="279846606">
                  <w:marLeft w:val="0"/>
                  <w:marRight w:val="0"/>
                  <w:marTop w:val="0"/>
                  <w:marBottom w:val="0"/>
                  <w:divBdr>
                    <w:top w:val="none" w:sz="0" w:space="0" w:color="auto"/>
                    <w:left w:val="none" w:sz="0" w:space="0" w:color="auto"/>
                    <w:bottom w:val="none" w:sz="0" w:space="0" w:color="auto"/>
                    <w:right w:val="none" w:sz="0" w:space="0" w:color="auto"/>
                  </w:divBdr>
                  <w:divsChild>
                    <w:div w:id="702367673">
                      <w:marLeft w:val="0"/>
                      <w:marRight w:val="0"/>
                      <w:marTop w:val="0"/>
                      <w:marBottom w:val="0"/>
                      <w:divBdr>
                        <w:top w:val="none" w:sz="0" w:space="0" w:color="auto"/>
                        <w:left w:val="none" w:sz="0" w:space="0" w:color="auto"/>
                        <w:bottom w:val="none" w:sz="0" w:space="0" w:color="auto"/>
                        <w:right w:val="none" w:sz="0" w:space="0" w:color="auto"/>
                      </w:divBdr>
                    </w:div>
                  </w:divsChild>
                </w:div>
                <w:div w:id="1984120384">
                  <w:marLeft w:val="0"/>
                  <w:marRight w:val="0"/>
                  <w:marTop w:val="0"/>
                  <w:marBottom w:val="0"/>
                  <w:divBdr>
                    <w:top w:val="none" w:sz="0" w:space="0" w:color="auto"/>
                    <w:left w:val="none" w:sz="0" w:space="0" w:color="auto"/>
                    <w:bottom w:val="none" w:sz="0" w:space="0" w:color="auto"/>
                    <w:right w:val="none" w:sz="0" w:space="0" w:color="auto"/>
                  </w:divBdr>
                  <w:divsChild>
                    <w:div w:id="1408070053">
                      <w:marLeft w:val="0"/>
                      <w:marRight w:val="0"/>
                      <w:marTop w:val="0"/>
                      <w:marBottom w:val="0"/>
                      <w:divBdr>
                        <w:top w:val="none" w:sz="0" w:space="0" w:color="auto"/>
                        <w:left w:val="none" w:sz="0" w:space="0" w:color="auto"/>
                        <w:bottom w:val="none" w:sz="0" w:space="0" w:color="auto"/>
                        <w:right w:val="none" w:sz="0" w:space="0" w:color="auto"/>
                      </w:divBdr>
                    </w:div>
                  </w:divsChild>
                </w:div>
                <w:div w:id="1383793110">
                  <w:marLeft w:val="0"/>
                  <w:marRight w:val="0"/>
                  <w:marTop w:val="0"/>
                  <w:marBottom w:val="0"/>
                  <w:divBdr>
                    <w:top w:val="none" w:sz="0" w:space="0" w:color="auto"/>
                    <w:left w:val="none" w:sz="0" w:space="0" w:color="auto"/>
                    <w:bottom w:val="none" w:sz="0" w:space="0" w:color="auto"/>
                    <w:right w:val="none" w:sz="0" w:space="0" w:color="auto"/>
                  </w:divBdr>
                  <w:divsChild>
                    <w:div w:id="568079045">
                      <w:marLeft w:val="0"/>
                      <w:marRight w:val="0"/>
                      <w:marTop w:val="0"/>
                      <w:marBottom w:val="0"/>
                      <w:divBdr>
                        <w:top w:val="none" w:sz="0" w:space="0" w:color="auto"/>
                        <w:left w:val="none" w:sz="0" w:space="0" w:color="auto"/>
                        <w:bottom w:val="none" w:sz="0" w:space="0" w:color="auto"/>
                        <w:right w:val="none" w:sz="0" w:space="0" w:color="auto"/>
                      </w:divBdr>
                    </w:div>
                    <w:div w:id="1491168286">
                      <w:marLeft w:val="0"/>
                      <w:marRight w:val="0"/>
                      <w:marTop w:val="0"/>
                      <w:marBottom w:val="0"/>
                      <w:divBdr>
                        <w:top w:val="none" w:sz="0" w:space="0" w:color="auto"/>
                        <w:left w:val="none" w:sz="0" w:space="0" w:color="auto"/>
                        <w:bottom w:val="none" w:sz="0" w:space="0" w:color="auto"/>
                        <w:right w:val="none" w:sz="0" w:space="0" w:color="auto"/>
                      </w:divBdr>
                    </w:div>
                  </w:divsChild>
                </w:div>
                <w:div w:id="1257905822">
                  <w:marLeft w:val="0"/>
                  <w:marRight w:val="0"/>
                  <w:marTop w:val="0"/>
                  <w:marBottom w:val="0"/>
                  <w:divBdr>
                    <w:top w:val="none" w:sz="0" w:space="0" w:color="auto"/>
                    <w:left w:val="none" w:sz="0" w:space="0" w:color="auto"/>
                    <w:bottom w:val="none" w:sz="0" w:space="0" w:color="auto"/>
                    <w:right w:val="none" w:sz="0" w:space="0" w:color="auto"/>
                  </w:divBdr>
                  <w:divsChild>
                    <w:div w:id="146826279">
                      <w:marLeft w:val="0"/>
                      <w:marRight w:val="0"/>
                      <w:marTop w:val="0"/>
                      <w:marBottom w:val="0"/>
                      <w:divBdr>
                        <w:top w:val="none" w:sz="0" w:space="0" w:color="auto"/>
                        <w:left w:val="none" w:sz="0" w:space="0" w:color="auto"/>
                        <w:bottom w:val="none" w:sz="0" w:space="0" w:color="auto"/>
                        <w:right w:val="none" w:sz="0" w:space="0" w:color="auto"/>
                      </w:divBdr>
                    </w:div>
                  </w:divsChild>
                </w:div>
                <w:div w:id="364061403">
                  <w:marLeft w:val="0"/>
                  <w:marRight w:val="0"/>
                  <w:marTop w:val="0"/>
                  <w:marBottom w:val="0"/>
                  <w:divBdr>
                    <w:top w:val="none" w:sz="0" w:space="0" w:color="auto"/>
                    <w:left w:val="none" w:sz="0" w:space="0" w:color="auto"/>
                    <w:bottom w:val="none" w:sz="0" w:space="0" w:color="auto"/>
                    <w:right w:val="none" w:sz="0" w:space="0" w:color="auto"/>
                  </w:divBdr>
                  <w:divsChild>
                    <w:div w:id="2139836018">
                      <w:marLeft w:val="0"/>
                      <w:marRight w:val="0"/>
                      <w:marTop w:val="0"/>
                      <w:marBottom w:val="0"/>
                      <w:divBdr>
                        <w:top w:val="none" w:sz="0" w:space="0" w:color="auto"/>
                        <w:left w:val="none" w:sz="0" w:space="0" w:color="auto"/>
                        <w:bottom w:val="none" w:sz="0" w:space="0" w:color="auto"/>
                        <w:right w:val="none" w:sz="0" w:space="0" w:color="auto"/>
                      </w:divBdr>
                    </w:div>
                  </w:divsChild>
                </w:div>
                <w:div w:id="436874122">
                  <w:marLeft w:val="0"/>
                  <w:marRight w:val="0"/>
                  <w:marTop w:val="0"/>
                  <w:marBottom w:val="0"/>
                  <w:divBdr>
                    <w:top w:val="none" w:sz="0" w:space="0" w:color="auto"/>
                    <w:left w:val="none" w:sz="0" w:space="0" w:color="auto"/>
                    <w:bottom w:val="none" w:sz="0" w:space="0" w:color="auto"/>
                    <w:right w:val="none" w:sz="0" w:space="0" w:color="auto"/>
                  </w:divBdr>
                  <w:divsChild>
                    <w:div w:id="1082489635">
                      <w:marLeft w:val="0"/>
                      <w:marRight w:val="0"/>
                      <w:marTop w:val="0"/>
                      <w:marBottom w:val="0"/>
                      <w:divBdr>
                        <w:top w:val="none" w:sz="0" w:space="0" w:color="auto"/>
                        <w:left w:val="none" w:sz="0" w:space="0" w:color="auto"/>
                        <w:bottom w:val="none" w:sz="0" w:space="0" w:color="auto"/>
                        <w:right w:val="none" w:sz="0" w:space="0" w:color="auto"/>
                      </w:divBdr>
                    </w:div>
                  </w:divsChild>
                </w:div>
                <w:div w:id="199519696">
                  <w:marLeft w:val="0"/>
                  <w:marRight w:val="0"/>
                  <w:marTop w:val="0"/>
                  <w:marBottom w:val="0"/>
                  <w:divBdr>
                    <w:top w:val="none" w:sz="0" w:space="0" w:color="auto"/>
                    <w:left w:val="none" w:sz="0" w:space="0" w:color="auto"/>
                    <w:bottom w:val="none" w:sz="0" w:space="0" w:color="auto"/>
                    <w:right w:val="none" w:sz="0" w:space="0" w:color="auto"/>
                  </w:divBdr>
                  <w:divsChild>
                    <w:div w:id="16665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70502">
      <w:bodyDiv w:val="1"/>
      <w:marLeft w:val="0"/>
      <w:marRight w:val="0"/>
      <w:marTop w:val="0"/>
      <w:marBottom w:val="0"/>
      <w:divBdr>
        <w:top w:val="none" w:sz="0" w:space="0" w:color="auto"/>
        <w:left w:val="none" w:sz="0" w:space="0" w:color="auto"/>
        <w:bottom w:val="none" w:sz="0" w:space="0" w:color="auto"/>
        <w:right w:val="none" w:sz="0" w:space="0" w:color="auto"/>
      </w:divBdr>
      <w:divsChild>
        <w:div w:id="696782410">
          <w:marLeft w:val="0"/>
          <w:marRight w:val="0"/>
          <w:marTop w:val="0"/>
          <w:marBottom w:val="0"/>
          <w:divBdr>
            <w:top w:val="none" w:sz="0" w:space="0" w:color="auto"/>
            <w:left w:val="none" w:sz="0" w:space="0" w:color="auto"/>
            <w:bottom w:val="none" w:sz="0" w:space="0" w:color="auto"/>
            <w:right w:val="none" w:sz="0" w:space="0" w:color="auto"/>
          </w:divBdr>
          <w:divsChild>
            <w:div w:id="1202747138">
              <w:marLeft w:val="0"/>
              <w:marRight w:val="0"/>
              <w:marTop w:val="0"/>
              <w:marBottom w:val="0"/>
              <w:divBdr>
                <w:top w:val="none" w:sz="0" w:space="0" w:color="auto"/>
                <w:left w:val="none" w:sz="0" w:space="0" w:color="auto"/>
                <w:bottom w:val="none" w:sz="0" w:space="0" w:color="auto"/>
                <w:right w:val="none" w:sz="0" w:space="0" w:color="auto"/>
              </w:divBdr>
            </w:div>
          </w:divsChild>
        </w:div>
        <w:div w:id="1095128326">
          <w:marLeft w:val="0"/>
          <w:marRight w:val="0"/>
          <w:marTop w:val="0"/>
          <w:marBottom w:val="0"/>
          <w:divBdr>
            <w:top w:val="none" w:sz="0" w:space="0" w:color="auto"/>
            <w:left w:val="none" w:sz="0" w:space="0" w:color="auto"/>
            <w:bottom w:val="none" w:sz="0" w:space="0" w:color="auto"/>
            <w:right w:val="none" w:sz="0" w:space="0" w:color="auto"/>
          </w:divBdr>
          <w:divsChild>
            <w:div w:id="1110466148">
              <w:marLeft w:val="0"/>
              <w:marRight w:val="0"/>
              <w:marTop w:val="0"/>
              <w:marBottom w:val="0"/>
              <w:divBdr>
                <w:top w:val="none" w:sz="0" w:space="0" w:color="auto"/>
                <w:left w:val="none" w:sz="0" w:space="0" w:color="auto"/>
                <w:bottom w:val="none" w:sz="0" w:space="0" w:color="auto"/>
                <w:right w:val="none" w:sz="0" w:space="0" w:color="auto"/>
              </w:divBdr>
            </w:div>
          </w:divsChild>
        </w:div>
        <w:div w:id="1218593816">
          <w:marLeft w:val="0"/>
          <w:marRight w:val="0"/>
          <w:marTop w:val="0"/>
          <w:marBottom w:val="0"/>
          <w:divBdr>
            <w:top w:val="none" w:sz="0" w:space="0" w:color="auto"/>
            <w:left w:val="none" w:sz="0" w:space="0" w:color="auto"/>
            <w:bottom w:val="none" w:sz="0" w:space="0" w:color="auto"/>
            <w:right w:val="none" w:sz="0" w:space="0" w:color="auto"/>
          </w:divBdr>
          <w:divsChild>
            <w:div w:id="1488012465">
              <w:marLeft w:val="0"/>
              <w:marRight w:val="0"/>
              <w:marTop w:val="0"/>
              <w:marBottom w:val="0"/>
              <w:divBdr>
                <w:top w:val="none" w:sz="0" w:space="0" w:color="auto"/>
                <w:left w:val="none" w:sz="0" w:space="0" w:color="auto"/>
                <w:bottom w:val="none" w:sz="0" w:space="0" w:color="auto"/>
                <w:right w:val="none" w:sz="0" w:space="0" w:color="auto"/>
              </w:divBdr>
            </w:div>
          </w:divsChild>
        </w:div>
        <w:div w:id="907346649">
          <w:marLeft w:val="0"/>
          <w:marRight w:val="0"/>
          <w:marTop w:val="0"/>
          <w:marBottom w:val="0"/>
          <w:divBdr>
            <w:top w:val="none" w:sz="0" w:space="0" w:color="auto"/>
            <w:left w:val="none" w:sz="0" w:space="0" w:color="auto"/>
            <w:bottom w:val="none" w:sz="0" w:space="0" w:color="auto"/>
            <w:right w:val="none" w:sz="0" w:space="0" w:color="auto"/>
          </w:divBdr>
          <w:divsChild>
            <w:div w:id="1554654629">
              <w:marLeft w:val="0"/>
              <w:marRight w:val="0"/>
              <w:marTop w:val="0"/>
              <w:marBottom w:val="0"/>
              <w:divBdr>
                <w:top w:val="none" w:sz="0" w:space="0" w:color="auto"/>
                <w:left w:val="none" w:sz="0" w:space="0" w:color="auto"/>
                <w:bottom w:val="none" w:sz="0" w:space="0" w:color="auto"/>
                <w:right w:val="none" w:sz="0" w:space="0" w:color="auto"/>
              </w:divBdr>
            </w:div>
          </w:divsChild>
        </w:div>
        <w:div w:id="551236954">
          <w:marLeft w:val="0"/>
          <w:marRight w:val="0"/>
          <w:marTop w:val="0"/>
          <w:marBottom w:val="0"/>
          <w:divBdr>
            <w:top w:val="none" w:sz="0" w:space="0" w:color="auto"/>
            <w:left w:val="none" w:sz="0" w:space="0" w:color="auto"/>
            <w:bottom w:val="none" w:sz="0" w:space="0" w:color="auto"/>
            <w:right w:val="none" w:sz="0" w:space="0" w:color="auto"/>
          </w:divBdr>
          <w:divsChild>
            <w:div w:id="1082918483">
              <w:marLeft w:val="0"/>
              <w:marRight w:val="0"/>
              <w:marTop w:val="0"/>
              <w:marBottom w:val="0"/>
              <w:divBdr>
                <w:top w:val="none" w:sz="0" w:space="0" w:color="auto"/>
                <w:left w:val="none" w:sz="0" w:space="0" w:color="auto"/>
                <w:bottom w:val="none" w:sz="0" w:space="0" w:color="auto"/>
                <w:right w:val="none" w:sz="0" w:space="0" w:color="auto"/>
              </w:divBdr>
            </w:div>
          </w:divsChild>
        </w:div>
        <w:div w:id="494154733">
          <w:marLeft w:val="0"/>
          <w:marRight w:val="0"/>
          <w:marTop w:val="0"/>
          <w:marBottom w:val="0"/>
          <w:divBdr>
            <w:top w:val="none" w:sz="0" w:space="0" w:color="auto"/>
            <w:left w:val="none" w:sz="0" w:space="0" w:color="auto"/>
            <w:bottom w:val="none" w:sz="0" w:space="0" w:color="auto"/>
            <w:right w:val="none" w:sz="0" w:space="0" w:color="auto"/>
          </w:divBdr>
          <w:divsChild>
            <w:div w:id="1751846530">
              <w:marLeft w:val="0"/>
              <w:marRight w:val="0"/>
              <w:marTop w:val="0"/>
              <w:marBottom w:val="0"/>
              <w:divBdr>
                <w:top w:val="none" w:sz="0" w:space="0" w:color="auto"/>
                <w:left w:val="none" w:sz="0" w:space="0" w:color="auto"/>
                <w:bottom w:val="none" w:sz="0" w:space="0" w:color="auto"/>
                <w:right w:val="none" w:sz="0" w:space="0" w:color="auto"/>
              </w:divBdr>
            </w:div>
          </w:divsChild>
        </w:div>
        <w:div w:id="1853521770">
          <w:marLeft w:val="0"/>
          <w:marRight w:val="0"/>
          <w:marTop w:val="0"/>
          <w:marBottom w:val="0"/>
          <w:divBdr>
            <w:top w:val="none" w:sz="0" w:space="0" w:color="auto"/>
            <w:left w:val="none" w:sz="0" w:space="0" w:color="auto"/>
            <w:bottom w:val="none" w:sz="0" w:space="0" w:color="auto"/>
            <w:right w:val="none" w:sz="0" w:space="0" w:color="auto"/>
          </w:divBdr>
          <w:divsChild>
            <w:div w:id="451751792">
              <w:marLeft w:val="0"/>
              <w:marRight w:val="0"/>
              <w:marTop w:val="0"/>
              <w:marBottom w:val="0"/>
              <w:divBdr>
                <w:top w:val="none" w:sz="0" w:space="0" w:color="auto"/>
                <w:left w:val="none" w:sz="0" w:space="0" w:color="auto"/>
                <w:bottom w:val="none" w:sz="0" w:space="0" w:color="auto"/>
                <w:right w:val="none" w:sz="0" w:space="0" w:color="auto"/>
              </w:divBdr>
            </w:div>
          </w:divsChild>
        </w:div>
        <w:div w:id="242419928">
          <w:marLeft w:val="0"/>
          <w:marRight w:val="0"/>
          <w:marTop w:val="0"/>
          <w:marBottom w:val="0"/>
          <w:divBdr>
            <w:top w:val="none" w:sz="0" w:space="0" w:color="auto"/>
            <w:left w:val="none" w:sz="0" w:space="0" w:color="auto"/>
            <w:bottom w:val="none" w:sz="0" w:space="0" w:color="auto"/>
            <w:right w:val="none" w:sz="0" w:space="0" w:color="auto"/>
          </w:divBdr>
          <w:divsChild>
            <w:div w:id="1113399699">
              <w:marLeft w:val="0"/>
              <w:marRight w:val="0"/>
              <w:marTop w:val="0"/>
              <w:marBottom w:val="0"/>
              <w:divBdr>
                <w:top w:val="none" w:sz="0" w:space="0" w:color="auto"/>
                <w:left w:val="none" w:sz="0" w:space="0" w:color="auto"/>
                <w:bottom w:val="none" w:sz="0" w:space="0" w:color="auto"/>
                <w:right w:val="none" w:sz="0" w:space="0" w:color="auto"/>
              </w:divBdr>
            </w:div>
          </w:divsChild>
        </w:div>
        <w:div w:id="1520242423">
          <w:marLeft w:val="0"/>
          <w:marRight w:val="0"/>
          <w:marTop w:val="0"/>
          <w:marBottom w:val="0"/>
          <w:divBdr>
            <w:top w:val="none" w:sz="0" w:space="0" w:color="auto"/>
            <w:left w:val="none" w:sz="0" w:space="0" w:color="auto"/>
            <w:bottom w:val="none" w:sz="0" w:space="0" w:color="auto"/>
            <w:right w:val="none" w:sz="0" w:space="0" w:color="auto"/>
          </w:divBdr>
          <w:divsChild>
            <w:div w:id="1465543574">
              <w:marLeft w:val="0"/>
              <w:marRight w:val="0"/>
              <w:marTop w:val="0"/>
              <w:marBottom w:val="0"/>
              <w:divBdr>
                <w:top w:val="none" w:sz="0" w:space="0" w:color="auto"/>
                <w:left w:val="none" w:sz="0" w:space="0" w:color="auto"/>
                <w:bottom w:val="none" w:sz="0" w:space="0" w:color="auto"/>
                <w:right w:val="none" w:sz="0" w:space="0" w:color="auto"/>
              </w:divBdr>
            </w:div>
            <w:div w:id="2559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57610">
      <w:bodyDiv w:val="1"/>
      <w:marLeft w:val="0"/>
      <w:marRight w:val="0"/>
      <w:marTop w:val="0"/>
      <w:marBottom w:val="0"/>
      <w:divBdr>
        <w:top w:val="none" w:sz="0" w:space="0" w:color="auto"/>
        <w:left w:val="none" w:sz="0" w:space="0" w:color="auto"/>
        <w:bottom w:val="none" w:sz="0" w:space="0" w:color="auto"/>
        <w:right w:val="none" w:sz="0" w:space="0" w:color="auto"/>
      </w:divBdr>
      <w:divsChild>
        <w:div w:id="1449396922">
          <w:marLeft w:val="0"/>
          <w:marRight w:val="0"/>
          <w:marTop w:val="0"/>
          <w:marBottom w:val="0"/>
          <w:divBdr>
            <w:top w:val="none" w:sz="0" w:space="0" w:color="auto"/>
            <w:left w:val="none" w:sz="0" w:space="0" w:color="auto"/>
            <w:bottom w:val="none" w:sz="0" w:space="0" w:color="auto"/>
            <w:right w:val="none" w:sz="0" w:space="0" w:color="auto"/>
          </w:divBdr>
        </w:div>
        <w:div w:id="501970680">
          <w:marLeft w:val="0"/>
          <w:marRight w:val="0"/>
          <w:marTop w:val="0"/>
          <w:marBottom w:val="0"/>
          <w:divBdr>
            <w:top w:val="none" w:sz="0" w:space="0" w:color="auto"/>
            <w:left w:val="none" w:sz="0" w:space="0" w:color="auto"/>
            <w:bottom w:val="none" w:sz="0" w:space="0" w:color="auto"/>
            <w:right w:val="none" w:sz="0" w:space="0" w:color="auto"/>
          </w:divBdr>
        </w:div>
        <w:div w:id="653293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31bef6-f221-492a-b76c-0296039aea28" xsi:nil="true"/>
    <lcf76f155ced4ddcb4097134ff3c332f xmlns="91df240d-6e2f-4d1e-a40f-c94f9ec49f1b">
      <Terms xmlns="http://schemas.microsoft.com/office/infopath/2007/PartnerControls"/>
    </lcf76f155ced4ddcb4097134ff3c332f>
    <SharedWithUsers xmlns="0131bef6-f221-492a-b76c-0296039aea28">
      <UserInfo>
        <DisplayName>A Kendall</DisplayName>
        <AccountId>848</AccountId>
        <AccountType/>
      </UserInfo>
      <UserInfo>
        <DisplayName>J Foster</DisplayName>
        <AccountId>27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292CA1B3AEF44694E7699F7BBF44F2" ma:contentTypeVersion="18" ma:contentTypeDescription="Create a new document." ma:contentTypeScope="" ma:versionID="12a04860fd8b26f76ce0a3bdb0610563">
  <xsd:schema xmlns:xsd="http://www.w3.org/2001/XMLSchema" xmlns:xs="http://www.w3.org/2001/XMLSchema" xmlns:p="http://schemas.microsoft.com/office/2006/metadata/properties" xmlns:ns2="91df240d-6e2f-4d1e-a40f-c94f9ec49f1b" xmlns:ns3="0131bef6-f221-492a-b76c-0296039aea28" targetNamespace="http://schemas.microsoft.com/office/2006/metadata/properties" ma:root="true" ma:fieldsID="e65508e6bcd9102f57cc627331e606c7" ns2:_="" ns3:_="">
    <xsd:import namespace="91df240d-6e2f-4d1e-a40f-c94f9ec49f1b"/>
    <xsd:import namespace="0131bef6-f221-492a-b76c-0296039aea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df240d-6e2f-4d1e-a40f-c94f9ec49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c1d713-f519-464f-a927-aa0d181828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31bef6-f221-492a-b76c-0296039aea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098869-9079-457b-8e68-12050101bafa}" ma:internalName="TaxCatchAll" ma:showField="CatchAllData" ma:web="0131bef6-f221-492a-b76c-0296039aea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5A928-3AFE-4C36-8B17-A410230B5F6B}">
  <ds:schemaRefs>
    <ds:schemaRef ds:uri="http://schemas.microsoft.com/office/2006/metadata/properties"/>
    <ds:schemaRef ds:uri="http://schemas.microsoft.com/office/infopath/2007/PartnerControls"/>
    <ds:schemaRef ds:uri="0131bef6-f221-492a-b76c-0296039aea28"/>
    <ds:schemaRef ds:uri="91df240d-6e2f-4d1e-a40f-c94f9ec49f1b"/>
  </ds:schemaRefs>
</ds:datastoreItem>
</file>

<file path=customXml/itemProps2.xml><?xml version="1.0" encoding="utf-8"?>
<ds:datastoreItem xmlns:ds="http://schemas.openxmlformats.org/officeDocument/2006/customXml" ds:itemID="{BBE47DAF-5CD1-445A-85CB-9A18252A0FA8}">
  <ds:schemaRefs>
    <ds:schemaRef ds:uri="http://schemas.microsoft.com/sharepoint/v3/contenttype/forms"/>
  </ds:schemaRefs>
</ds:datastoreItem>
</file>

<file path=customXml/itemProps3.xml><?xml version="1.0" encoding="utf-8"?>
<ds:datastoreItem xmlns:ds="http://schemas.openxmlformats.org/officeDocument/2006/customXml" ds:itemID="{2F3606CB-F17D-4271-BB34-1798ABAAE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df240d-6e2f-4d1e-a40f-c94f9ec49f1b"/>
    <ds:schemaRef ds:uri="0131bef6-f221-492a-b76c-0296039ae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1576</Words>
  <Characters>8985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Maiden Erlegh School</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Bennett</dc:creator>
  <cp:keywords/>
  <dc:description/>
  <cp:lastModifiedBy>N Scott</cp:lastModifiedBy>
  <cp:revision>3</cp:revision>
  <cp:lastPrinted>2022-11-03T14:30:00Z</cp:lastPrinted>
  <dcterms:created xsi:type="dcterms:W3CDTF">2024-07-23T08:09:00Z</dcterms:created>
  <dcterms:modified xsi:type="dcterms:W3CDTF">2024-07-23T08:11:00Z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0x010100C2292CA1B3AEF44694E7699F7BBF44F2</vt:lpwstr>
  </property>
  <property fmtid="{D5CDD505-2E9C-101B-9397-08002B2CF9AE}" pid="3" name="MediaServiceImageTags">
    <vt:lpwstr/>
  </property>
</Properties>
</file>