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B92B554" w14:textId="77777777" w:rsidR="00C17B63" w:rsidRDefault="00806095">
      <w:pPr>
        <w:spacing w:before="240" w:after="240"/>
        <w:jc w:val="center"/>
        <w:rPr>
          <w:b/>
          <w:sz w:val="32"/>
          <w:szCs w:val="32"/>
        </w:rPr>
      </w:pPr>
      <w:r w:rsidRPr="00806095">
        <w:rPr>
          <w:b/>
          <w:sz w:val="32"/>
          <w:szCs w:val="32"/>
        </w:rPr>
        <w:t xml:space="preserve">Job Specification </w:t>
      </w:r>
    </w:p>
    <w:p w14:paraId="02A5F585" w14:textId="5E158B6D" w:rsidR="00C73DC6" w:rsidRDefault="00806095">
      <w:pPr>
        <w:spacing w:before="240" w:after="2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Science Teacher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5"/>
        <w:gridCol w:w="1244"/>
        <w:gridCol w:w="3717"/>
      </w:tblGrid>
      <w:tr w:rsidR="00806095" w14:paraId="78CDB8D9" w14:textId="77777777" w:rsidTr="00806095">
        <w:trPr>
          <w:trHeight w:val="911"/>
        </w:trPr>
        <w:tc>
          <w:tcPr>
            <w:tcW w:w="6215" w:type="dxa"/>
            <w:shd w:val="clear" w:color="auto" w:fill="548DD4" w:themeFill="text2" w:themeFillTint="99"/>
          </w:tcPr>
          <w:p w14:paraId="1E8FB8DE" w14:textId="2C5FAE20" w:rsidR="00806095" w:rsidRPr="00B805CC" w:rsidRDefault="00806095" w:rsidP="00C17B63">
            <w:pPr>
              <w:spacing w:before="240" w:after="240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B805CC">
              <w:rPr>
                <w:b/>
                <w:color w:val="FFFFFF" w:themeColor="background1"/>
                <w:sz w:val="20"/>
                <w:szCs w:val="20"/>
              </w:rPr>
              <w:t>Minimum Essential Requirements</w:t>
            </w:r>
          </w:p>
        </w:tc>
        <w:tc>
          <w:tcPr>
            <w:tcW w:w="1244" w:type="dxa"/>
            <w:shd w:val="clear" w:color="auto" w:fill="548DD4" w:themeFill="text2" w:themeFillTint="99"/>
          </w:tcPr>
          <w:p w14:paraId="0AB3E15C" w14:textId="3744D7E1" w:rsidR="00806095" w:rsidRPr="00B805CC" w:rsidRDefault="00806095" w:rsidP="00C17B63">
            <w:pPr>
              <w:spacing w:before="240" w:after="240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B805CC">
              <w:rPr>
                <w:b/>
                <w:color w:val="FFFFFF" w:themeColor="background1"/>
                <w:sz w:val="20"/>
                <w:szCs w:val="20"/>
              </w:rPr>
              <w:t>Essential/ Desirable</w:t>
            </w:r>
          </w:p>
        </w:tc>
        <w:tc>
          <w:tcPr>
            <w:tcW w:w="3717" w:type="dxa"/>
            <w:shd w:val="clear" w:color="auto" w:fill="548DD4" w:themeFill="text2" w:themeFillTint="99"/>
          </w:tcPr>
          <w:p w14:paraId="31D94F8E" w14:textId="0841EE04" w:rsidR="00806095" w:rsidRPr="00B805CC" w:rsidRDefault="00806095" w:rsidP="00C17B63">
            <w:pPr>
              <w:spacing w:before="240" w:after="240"/>
              <w:jc w:val="center"/>
              <w:rPr>
                <w:b/>
                <w:i/>
                <w:iCs/>
                <w:color w:val="FFFFFF" w:themeColor="background1"/>
                <w:sz w:val="20"/>
                <w:szCs w:val="20"/>
              </w:rPr>
            </w:pPr>
            <w:r w:rsidRPr="00B805CC">
              <w:rPr>
                <w:b/>
                <w:color w:val="FFFFFF" w:themeColor="background1"/>
                <w:sz w:val="20"/>
                <w:szCs w:val="20"/>
              </w:rPr>
              <w:t xml:space="preserve">Method of Assessment </w:t>
            </w:r>
            <w:r w:rsidRPr="00B805CC">
              <w:rPr>
                <w:b/>
                <w:i/>
                <w:iCs/>
                <w:color w:val="FFFFFF" w:themeColor="background1"/>
                <w:sz w:val="20"/>
                <w:szCs w:val="20"/>
              </w:rPr>
              <w:t>Application Form (A), Reference (R), Interview (I), Test/ Assessment (T)</w:t>
            </w:r>
          </w:p>
        </w:tc>
      </w:tr>
      <w:tr w:rsidR="00806095" w14:paraId="624DD2AD" w14:textId="77777777" w:rsidTr="00806095">
        <w:trPr>
          <w:trHeight w:val="447"/>
        </w:trPr>
        <w:tc>
          <w:tcPr>
            <w:tcW w:w="11176" w:type="dxa"/>
            <w:gridSpan w:val="3"/>
            <w:shd w:val="clear" w:color="auto" w:fill="17365D" w:themeFill="text2" w:themeFillShade="BF"/>
          </w:tcPr>
          <w:p w14:paraId="7450FED9" w14:textId="73175EA4" w:rsidR="00806095" w:rsidRPr="00B805CC" w:rsidRDefault="00806095" w:rsidP="00C17B63">
            <w:pPr>
              <w:spacing w:before="240" w:after="240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Education/ Training/ Qualifications</w:t>
            </w:r>
          </w:p>
        </w:tc>
      </w:tr>
      <w:tr w:rsidR="00806095" w:rsidRPr="00806095" w14:paraId="1389CFE4" w14:textId="77777777" w:rsidTr="00C17B63">
        <w:trPr>
          <w:trHeight w:val="622"/>
        </w:trPr>
        <w:tc>
          <w:tcPr>
            <w:tcW w:w="6215" w:type="dxa"/>
          </w:tcPr>
          <w:p w14:paraId="5E981CD3" w14:textId="11379D34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Qualified Teacher Status</w:t>
            </w:r>
          </w:p>
        </w:tc>
        <w:tc>
          <w:tcPr>
            <w:tcW w:w="1244" w:type="dxa"/>
          </w:tcPr>
          <w:p w14:paraId="0C96ACA9" w14:textId="349365E2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0B6A995A" w14:textId="15B853BD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</w:t>
            </w:r>
          </w:p>
        </w:tc>
      </w:tr>
      <w:tr w:rsidR="00806095" w:rsidRPr="00806095" w14:paraId="117B4977" w14:textId="77777777" w:rsidTr="00C17B63">
        <w:trPr>
          <w:trHeight w:val="462"/>
        </w:trPr>
        <w:tc>
          <w:tcPr>
            <w:tcW w:w="6215" w:type="dxa"/>
          </w:tcPr>
          <w:p w14:paraId="28F9082A" w14:textId="02EDA337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 relevant degree</w:t>
            </w:r>
          </w:p>
        </w:tc>
        <w:tc>
          <w:tcPr>
            <w:tcW w:w="1244" w:type="dxa"/>
          </w:tcPr>
          <w:p w14:paraId="74BAFEC8" w14:textId="719B33EB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44CD4275" w14:textId="164DD535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</w:t>
            </w:r>
          </w:p>
        </w:tc>
      </w:tr>
      <w:tr w:rsidR="00806095" w:rsidRPr="00806095" w14:paraId="78DE198D" w14:textId="77777777" w:rsidTr="00806095">
        <w:tc>
          <w:tcPr>
            <w:tcW w:w="11176" w:type="dxa"/>
            <w:gridSpan w:val="3"/>
            <w:shd w:val="clear" w:color="auto" w:fill="17365D" w:themeFill="text2" w:themeFillShade="BF"/>
          </w:tcPr>
          <w:p w14:paraId="0B23D63A" w14:textId="6A96E30E" w:rsidR="00806095" w:rsidRPr="00B805CC" w:rsidRDefault="00806095" w:rsidP="00C17B63">
            <w:pPr>
              <w:spacing w:before="240" w:after="240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Experience</w:t>
            </w:r>
          </w:p>
        </w:tc>
      </w:tr>
      <w:tr w:rsidR="00806095" w:rsidRPr="00806095" w14:paraId="263F965E" w14:textId="77777777" w:rsidTr="00C17B63">
        <w:trPr>
          <w:trHeight w:val="724"/>
        </w:trPr>
        <w:tc>
          <w:tcPr>
            <w:tcW w:w="6215" w:type="dxa"/>
          </w:tcPr>
          <w:p w14:paraId="7B87360C" w14:textId="164A68E0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Experience in effective learning and teaching across KS3 in Science</w:t>
            </w:r>
          </w:p>
        </w:tc>
        <w:tc>
          <w:tcPr>
            <w:tcW w:w="1244" w:type="dxa"/>
          </w:tcPr>
          <w:p w14:paraId="0D316612" w14:textId="3FA6050F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3B256FD2" w14:textId="085D6E8E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2894A9F3" w14:textId="77777777" w:rsidTr="00806095">
        <w:tc>
          <w:tcPr>
            <w:tcW w:w="6215" w:type="dxa"/>
          </w:tcPr>
          <w:p w14:paraId="70786E22" w14:textId="74E7213D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Ability to teach another subject</w:t>
            </w:r>
          </w:p>
        </w:tc>
        <w:tc>
          <w:tcPr>
            <w:tcW w:w="1244" w:type="dxa"/>
          </w:tcPr>
          <w:p w14:paraId="57261452" w14:textId="1A023C1D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3717" w:type="dxa"/>
          </w:tcPr>
          <w:p w14:paraId="6AE6854C" w14:textId="7F0BA5CE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5DFA407C" w14:textId="77777777" w:rsidTr="00806095">
        <w:tc>
          <w:tcPr>
            <w:tcW w:w="6215" w:type="dxa"/>
          </w:tcPr>
          <w:p w14:paraId="6A489422" w14:textId="65A9FCC1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Innovation and creativity to engage and enthuse learners</w:t>
            </w:r>
          </w:p>
        </w:tc>
        <w:tc>
          <w:tcPr>
            <w:tcW w:w="1244" w:type="dxa"/>
          </w:tcPr>
          <w:p w14:paraId="7D67D9C7" w14:textId="45525DB7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141AAA0C" w14:textId="2C96A4D1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0934FD7B" w14:textId="77777777" w:rsidTr="00806095">
        <w:tc>
          <w:tcPr>
            <w:tcW w:w="6215" w:type="dxa"/>
          </w:tcPr>
          <w:p w14:paraId="3E6C2CFE" w14:textId="19F48759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Classroom teaching experience across KS3, with excellent subject knowledge and classroom management skills</w:t>
            </w:r>
          </w:p>
        </w:tc>
        <w:tc>
          <w:tcPr>
            <w:tcW w:w="1244" w:type="dxa"/>
          </w:tcPr>
          <w:p w14:paraId="5706D0FB" w14:textId="60883C05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3B8C1CAD" w14:textId="4F153215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751E0AC4" w14:textId="77777777" w:rsidTr="00806095">
        <w:tc>
          <w:tcPr>
            <w:tcW w:w="6215" w:type="dxa"/>
          </w:tcPr>
          <w:p w14:paraId="0ABA1D91" w14:textId="2BA9D0C9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Experience of planning, implementing and assessment</w:t>
            </w:r>
          </w:p>
        </w:tc>
        <w:tc>
          <w:tcPr>
            <w:tcW w:w="1244" w:type="dxa"/>
          </w:tcPr>
          <w:p w14:paraId="210CEB51" w14:textId="2CBB6F16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07AC3947" w14:textId="179950DD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5D5A22DF" w14:textId="77777777" w:rsidTr="00806095">
        <w:tc>
          <w:tcPr>
            <w:tcW w:w="6215" w:type="dxa"/>
          </w:tcPr>
          <w:p w14:paraId="320C048F" w14:textId="2017D320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 commitment to mixed ability teaching and equality of opportunities for all pupils</w:t>
            </w:r>
          </w:p>
        </w:tc>
        <w:tc>
          <w:tcPr>
            <w:tcW w:w="1244" w:type="dxa"/>
          </w:tcPr>
          <w:p w14:paraId="1217A6F6" w14:textId="42DAE16C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 xml:space="preserve">E </w:t>
            </w:r>
          </w:p>
        </w:tc>
        <w:tc>
          <w:tcPr>
            <w:tcW w:w="3717" w:type="dxa"/>
          </w:tcPr>
          <w:p w14:paraId="306CEA02" w14:textId="73684AEB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69B63CE8" w14:textId="77777777" w:rsidTr="00806095">
        <w:tc>
          <w:tcPr>
            <w:tcW w:w="11176" w:type="dxa"/>
            <w:gridSpan w:val="3"/>
            <w:shd w:val="clear" w:color="auto" w:fill="17365D" w:themeFill="text2" w:themeFillShade="BF"/>
          </w:tcPr>
          <w:p w14:paraId="0E9E4B2A" w14:textId="0A23CA33" w:rsidR="00806095" w:rsidRPr="00B805CC" w:rsidRDefault="00806095" w:rsidP="00C17B63">
            <w:pPr>
              <w:spacing w:before="240" w:after="240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Abilities/ Skills/ Knowledge</w:t>
            </w:r>
          </w:p>
        </w:tc>
      </w:tr>
      <w:tr w:rsidR="00806095" w:rsidRPr="00806095" w14:paraId="0343D3AD" w14:textId="77777777" w:rsidTr="00806095">
        <w:tc>
          <w:tcPr>
            <w:tcW w:w="6215" w:type="dxa"/>
          </w:tcPr>
          <w:p w14:paraId="2D8A1820" w14:textId="3149CBFC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 thorough knowledge of Science in the National Curriculum</w:t>
            </w:r>
          </w:p>
        </w:tc>
        <w:tc>
          <w:tcPr>
            <w:tcW w:w="1244" w:type="dxa"/>
          </w:tcPr>
          <w:p w14:paraId="25CC4C15" w14:textId="77235198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298F8DE8" w14:textId="5C4E2E89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0A7497C5" w14:textId="77777777" w:rsidTr="00806095">
        <w:tc>
          <w:tcPr>
            <w:tcW w:w="6215" w:type="dxa"/>
          </w:tcPr>
          <w:p w14:paraId="44302D54" w14:textId="468BB291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lastRenderedPageBreak/>
              <w:t>Ability to set clear targets, track, interpret data and manage process and develop strategies to achieve desired outcomes</w:t>
            </w:r>
          </w:p>
        </w:tc>
        <w:tc>
          <w:tcPr>
            <w:tcW w:w="1244" w:type="dxa"/>
          </w:tcPr>
          <w:p w14:paraId="0747D772" w14:textId="784E3AD7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6A20E16A" w14:textId="34AFEB26" w:rsidR="00806095" w:rsidRPr="00B805CC" w:rsidRDefault="00806095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0D934161" w14:textId="77777777" w:rsidTr="00806095">
        <w:tc>
          <w:tcPr>
            <w:tcW w:w="6215" w:type="dxa"/>
          </w:tcPr>
          <w:p w14:paraId="38F3BF2C" w14:textId="4214E933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Consistent record of delivering lessons at good and outstanding</w:t>
            </w:r>
          </w:p>
        </w:tc>
        <w:tc>
          <w:tcPr>
            <w:tcW w:w="1244" w:type="dxa"/>
          </w:tcPr>
          <w:p w14:paraId="79F9C47C" w14:textId="25135FEA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7DF3D084" w14:textId="24B7D4A0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806095" w:rsidRPr="00806095" w14:paraId="5504585A" w14:textId="77777777" w:rsidTr="00806095">
        <w:tc>
          <w:tcPr>
            <w:tcW w:w="6215" w:type="dxa"/>
          </w:tcPr>
          <w:p w14:paraId="7F4AA6EF" w14:textId="2C6B3BC8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Ability, or willingness, to teach KS2</w:t>
            </w:r>
          </w:p>
        </w:tc>
        <w:tc>
          <w:tcPr>
            <w:tcW w:w="1244" w:type="dxa"/>
          </w:tcPr>
          <w:p w14:paraId="6DF329F7" w14:textId="28E125B3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3717" w:type="dxa"/>
          </w:tcPr>
          <w:p w14:paraId="249DCE69" w14:textId="791DE549" w:rsidR="00806095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4E9E6E88" w14:textId="77777777" w:rsidTr="00806095">
        <w:tc>
          <w:tcPr>
            <w:tcW w:w="6215" w:type="dxa"/>
          </w:tcPr>
          <w:p w14:paraId="7EB73717" w14:textId="508B921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Ability and passion to champion all children</w:t>
            </w:r>
          </w:p>
        </w:tc>
        <w:tc>
          <w:tcPr>
            <w:tcW w:w="1244" w:type="dxa"/>
          </w:tcPr>
          <w:p w14:paraId="55C9580D" w14:textId="0FCD432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2843DDBD" w14:textId="71E229D3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785796EE" w14:textId="77777777" w:rsidTr="00806095">
        <w:tc>
          <w:tcPr>
            <w:tcW w:w="6215" w:type="dxa"/>
          </w:tcPr>
          <w:p w14:paraId="608374A5" w14:textId="58B9E4D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An Ability and willingness to communicate with parents both orally and in writing</w:t>
            </w:r>
          </w:p>
        </w:tc>
        <w:tc>
          <w:tcPr>
            <w:tcW w:w="1244" w:type="dxa"/>
          </w:tcPr>
          <w:p w14:paraId="2E1ED06F" w14:textId="6E8CE85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6F2EFAC7" w14:textId="1436DBB0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6D3656FA" w14:textId="77777777" w:rsidTr="00806095">
        <w:tc>
          <w:tcPr>
            <w:tcW w:w="6215" w:type="dxa"/>
          </w:tcPr>
          <w:p w14:paraId="58D87FCC" w14:textId="34C9DF1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Ability to apply the use of ICT to teaching and learning</w:t>
            </w:r>
          </w:p>
        </w:tc>
        <w:tc>
          <w:tcPr>
            <w:tcW w:w="1244" w:type="dxa"/>
          </w:tcPr>
          <w:p w14:paraId="04ABAA27" w14:textId="3F8032A6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48AB4301" w14:textId="27186AF1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160A4CD4" w14:textId="77777777" w:rsidTr="00806095">
        <w:tc>
          <w:tcPr>
            <w:tcW w:w="6215" w:type="dxa"/>
          </w:tcPr>
          <w:p w14:paraId="6F543ED4" w14:textId="6414A1AB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An ability to organise and manage resources and situations in and out of the classroom</w:t>
            </w:r>
          </w:p>
        </w:tc>
        <w:tc>
          <w:tcPr>
            <w:tcW w:w="1244" w:type="dxa"/>
          </w:tcPr>
          <w:p w14:paraId="0DFB2F0C" w14:textId="068B1BC1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7848A5B7" w14:textId="26B591F6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37D141D2" w14:textId="77777777" w:rsidTr="00806095">
        <w:tc>
          <w:tcPr>
            <w:tcW w:w="6215" w:type="dxa"/>
          </w:tcPr>
          <w:p w14:paraId="70B85536" w14:textId="7778ED4F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An appreciation of local and national policies, priorities, and statutory frameworks, including those relating to safeguarding of children</w:t>
            </w:r>
          </w:p>
        </w:tc>
        <w:tc>
          <w:tcPr>
            <w:tcW w:w="1244" w:type="dxa"/>
          </w:tcPr>
          <w:p w14:paraId="6AA9DA9F" w14:textId="6FAFC01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1134F615" w14:textId="2D64AD78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23C69CFA" w14:textId="77777777" w:rsidTr="00B805CC">
        <w:tc>
          <w:tcPr>
            <w:tcW w:w="11176" w:type="dxa"/>
            <w:gridSpan w:val="3"/>
            <w:shd w:val="clear" w:color="auto" w:fill="17365D" w:themeFill="text2" w:themeFillShade="BF"/>
          </w:tcPr>
          <w:p w14:paraId="7BDB367F" w14:textId="58500267" w:rsidR="00B805CC" w:rsidRPr="00B805CC" w:rsidRDefault="00B805CC" w:rsidP="00C17B63">
            <w:pPr>
              <w:spacing w:before="240" w:after="240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Personal Skills/ Attributes</w:t>
            </w:r>
          </w:p>
        </w:tc>
      </w:tr>
      <w:tr w:rsidR="00B805CC" w:rsidRPr="00806095" w14:paraId="0092BC78" w14:textId="77777777" w:rsidTr="00806095">
        <w:tc>
          <w:tcPr>
            <w:tcW w:w="6215" w:type="dxa"/>
          </w:tcPr>
          <w:p w14:paraId="2ADE9402" w14:textId="30EAE229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 passionate belief in the school’s mission/ vision statement</w:t>
            </w:r>
          </w:p>
        </w:tc>
        <w:tc>
          <w:tcPr>
            <w:tcW w:w="1244" w:type="dxa"/>
          </w:tcPr>
          <w:p w14:paraId="37E0DAFB" w14:textId="61490E7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483DA93F" w14:textId="47165C33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608DD2A1" w14:textId="77777777" w:rsidTr="00806095">
        <w:tc>
          <w:tcPr>
            <w:tcW w:w="6215" w:type="dxa"/>
          </w:tcPr>
          <w:p w14:paraId="7F7EBD4C" w14:textId="5322BDD9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An enthusiasm, commitment, and a real desire to work for high standards in science with pupils of all ages and abilities</w:t>
            </w:r>
          </w:p>
        </w:tc>
        <w:tc>
          <w:tcPr>
            <w:tcW w:w="1244" w:type="dxa"/>
          </w:tcPr>
          <w:p w14:paraId="3C30FECD" w14:textId="3CB27922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3EABD16B" w14:textId="402F4B4D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313CB919" w14:textId="77777777" w:rsidTr="00806095">
        <w:tc>
          <w:tcPr>
            <w:tcW w:w="6215" w:type="dxa"/>
          </w:tcPr>
          <w:p w14:paraId="0F890DE8" w14:textId="237301B0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Good communication skills</w:t>
            </w:r>
          </w:p>
        </w:tc>
        <w:tc>
          <w:tcPr>
            <w:tcW w:w="1244" w:type="dxa"/>
          </w:tcPr>
          <w:p w14:paraId="17E72CB7" w14:textId="2898FCA5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1AAB1B22" w14:textId="548FFBA3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09100DD0" w14:textId="77777777" w:rsidTr="00806095">
        <w:tc>
          <w:tcPr>
            <w:tcW w:w="6215" w:type="dxa"/>
          </w:tcPr>
          <w:p w14:paraId="35399339" w14:textId="3CA9D665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Evidence of continued professional development relevant to subject area</w:t>
            </w:r>
          </w:p>
        </w:tc>
        <w:tc>
          <w:tcPr>
            <w:tcW w:w="1244" w:type="dxa"/>
          </w:tcPr>
          <w:p w14:paraId="7CD1B2F7" w14:textId="5A92C505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3717" w:type="dxa"/>
          </w:tcPr>
          <w:p w14:paraId="13CBB5F4" w14:textId="4B9D32F9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</w:t>
            </w:r>
          </w:p>
        </w:tc>
      </w:tr>
      <w:tr w:rsidR="00B805CC" w:rsidRPr="00806095" w14:paraId="07B3F85A" w14:textId="77777777" w:rsidTr="00806095">
        <w:tc>
          <w:tcPr>
            <w:tcW w:w="6215" w:type="dxa"/>
          </w:tcPr>
          <w:p w14:paraId="44982429" w14:textId="304C0EAA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Inter-personal Skills</w:t>
            </w:r>
          </w:p>
        </w:tc>
        <w:tc>
          <w:tcPr>
            <w:tcW w:w="1244" w:type="dxa"/>
          </w:tcPr>
          <w:p w14:paraId="1BB01B0E" w14:textId="70DB63F9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4E0A999D" w14:textId="665DC9D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5B98316F" w14:textId="77777777" w:rsidTr="00806095">
        <w:tc>
          <w:tcPr>
            <w:tcW w:w="6215" w:type="dxa"/>
          </w:tcPr>
          <w:p w14:paraId="26F181A7" w14:textId="43803EE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The ability to prioritise time effectively, plan and be forward thinking</w:t>
            </w:r>
          </w:p>
        </w:tc>
        <w:tc>
          <w:tcPr>
            <w:tcW w:w="1244" w:type="dxa"/>
          </w:tcPr>
          <w:p w14:paraId="1A07A7EE" w14:textId="56C41B8F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32C21B25" w14:textId="140C0E26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380A8386" w14:textId="77777777" w:rsidTr="00806095">
        <w:tc>
          <w:tcPr>
            <w:tcW w:w="6215" w:type="dxa"/>
          </w:tcPr>
          <w:p w14:paraId="06AA79E9" w14:textId="0A66C6FD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Confidence and ability to motivate others</w:t>
            </w:r>
          </w:p>
        </w:tc>
        <w:tc>
          <w:tcPr>
            <w:tcW w:w="1244" w:type="dxa"/>
          </w:tcPr>
          <w:p w14:paraId="55138D6D" w14:textId="23EC9A13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6A2567C3" w14:textId="244AED52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11F13083" w14:textId="77777777" w:rsidTr="00806095">
        <w:tc>
          <w:tcPr>
            <w:tcW w:w="6215" w:type="dxa"/>
          </w:tcPr>
          <w:p w14:paraId="322AB933" w14:textId="6B4F19C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Self-Awareness and presence</w:t>
            </w:r>
          </w:p>
        </w:tc>
        <w:tc>
          <w:tcPr>
            <w:tcW w:w="1244" w:type="dxa"/>
          </w:tcPr>
          <w:p w14:paraId="2C0F94A6" w14:textId="549DD4D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6CC663D7" w14:textId="7C11386B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4F664800" w14:textId="77777777" w:rsidTr="00806095">
        <w:tc>
          <w:tcPr>
            <w:tcW w:w="6215" w:type="dxa"/>
          </w:tcPr>
          <w:p w14:paraId="0FEFBA63" w14:textId="78763AD5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Commitment, enthusiasm, integrity, and reliability</w:t>
            </w:r>
          </w:p>
        </w:tc>
        <w:tc>
          <w:tcPr>
            <w:tcW w:w="1244" w:type="dxa"/>
          </w:tcPr>
          <w:p w14:paraId="7ACE1B36" w14:textId="62DCE301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4FF6F01C" w14:textId="2D122E24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0D8855EA" w14:textId="77777777" w:rsidTr="00806095">
        <w:tc>
          <w:tcPr>
            <w:tcW w:w="6215" w:type="dxa"/>
          </w:tcPr>
          <w:p w14:paraId="3F17AAC1" w14:textId="6EDA3A7D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Independent thinker</w:t>
            </w:r>
          </w:p>
        </w:tc>
        <w:tc>
          <w:tcPr>
            <w:tcW w:w="1244" w:type="dxa"/>
          </w:tcPr>
          <w:p w14:paraId="09FE75D3" w14:textId="35503B58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3717" w:type="dxa"/>
          </w:tcPr>
          <w:p w14:paraId="01FACC9D" w14:textId="4A758D8F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A/I</w:t>
            </w:r>
          </w:p>
        </w:tc>
      </w:tr>
      <w:tr w:rsidR="00B805CC" w:rsidRPr="00806095" w14:paraId="64E40B1D" w14:textId="77777777" w:rsidTr="00806095">
        <w:tc>
          <w:tcPr>
            <w:tcW w:w="6215" w:type="dxa"/>
          </w:tcPr>
          <w:p w14:paraId="78035FD0" w14:textId="0D00DAE0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lastRenderedPageBreak/>
              <w:t>Flexibility and winningness to learn</w:t>
            </w:r>
          </w:p>
        </w:tc>
        <w:tc>
          <w:tcPr>
            <w:tcW w:w="1244" w:type="dxa"/>
          </w:tcPr>
          <w:p w14:paraId="347FB117" w14:textId="74D98D54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21B98305" w14:textId="3E921D2A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3F2B3CE3" w14:textId="77777777" w:rsidTr="00806095">
        <w:tc>
          <w:tcPr>
            <w:tcW w:w="6215" w:type="dxa"/>
          </w:tcPr>
          <w:p w14:paraId="3F6FC597" w14:textId="513945B7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Ability to work as a member of the team</w:t>
            </w:r>
          </w:p>
        </w:tc>
        <w:tc>
          <w:tcPr>
            <w:tcW w:w="1244" w:type="dxa"/>
          </w:tcPr>
          <w:p w14:paraId="3DFC11B0" w14:textId="1D345872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0A3F72FE" w14:textId="40AAEF84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0FD9F0CD" w14:textId="77777777" w:rsidTr="00806095">
        <w:tc>
          <w:tcPr>
            <w:tcW w:w="6215" w:type="dxa"/>
          </w:tcPr>
          <w:p w14:paraId="1E6F82B8" w14:textId="5724EEA8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Caring, kind and approachable</w:t>
            </w:r>
          </w:p>
        </w:tc>
        <w:tc>
          <w:tcPr>
            <w:tcW w:w="1244" w:type="dxa"/>
          </w:tcPr>
          <w:p w14:paraId="36F69274" w14:textId="3EE47D65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2C5D3C2A" w14:textId="09151561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R/I</w:t>
            </w:r>
          </w:p>
        </w:tc>
      </w:tr>
      <w:tr w:rsidR="00B805CC" w:rsidRPr="00806095" w14:paraId="25C65E80" w14:textId="77777777" w:rsidTr="00806095">
        <w:tc>
          <w:tcPr>
            <w:tcW w:w="6215" w:type="dxa"/>
          </w:tcPr>
          <w:p w14:paraId="3C71475D" w14:textId="0E761FE0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Positive and optimistic</w:t>
            </w:r>
          </w:p>
        </w:tc>
        <w:tc>
          <w:tcPr>
            <w:tcW w:w="1244" w:type="dxa"/>
          </w:tcPr>
          <w:p w14:paraId="60CB949F" w14:textId="64B17C76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7D118FCB" w14:textId="28EF180C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2FEB1862" w14:textId="77777777" w:rsidTr="00806095">
        <w:tc>
          <w:tcPr>
            <w:tcW w:w="6215" w:type="dxa"/>
          </w:tcPr>
          <w:p w14:paraId="3AD3B1DC" w14:textId="507BC252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Creative, able to develop new ideas</w:t>
            </w:r>
          </w:p>
        </w:tc>
        <w:tc>
          <w:tcPr>
            <w:tcW w:w="1244" w:type="dxa"/>
          </w:tcPr>
          <w:p w14:paraId="665B1851" w14:textId="36DA9144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3717" w:type="dxa"/>
          </w:tcPr>
          <w:p w14:paraId="4FC0BBA2" w14:textId="0C09DF5E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  <w:tr w:rsidR="00B805CC" w:rsidRPr="00806095" w14:paraId="2E8A51A1" w14:textId="77777777" w:rsidTr="00806095">
        <w:tc>
          <w:tcPr>
            <w:tcW w:w="6215" w:type="dxa"/>
          </w:tcPr>
          <w:p w14:paraId="47DB5CC1" w14:textId="79104428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 willingness to become involved in the wider life of the school</w:t>
            </w:r>
          </w:p>
        </w:tc>
        <w:tc>
          <w:tcPr>
            <w:tcW w:w="1244" w:type="dxa"/>
          </w:tcPr>
          <w:p w14:paraId="45822704" w14:textId="0013A0E8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3717" w:type="dxa"/>
          </w:tcPr>
          <w:p w14:paraId="2D1F8DA9" w14:textId="57D70B09" w:rsidR="00B805CC" w:rsidRPr="00B805CC" w:rsidRDefault="00B805CC" w:rsidP="00C17B63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r w:rsidRPr="00B805CC">
              <w:rPr>
                <w:b/>
                <w:sz w:val="20"/>
                <w:szCs w:val="20"/>
              </w:rPr>
              <w:t>A/R/I</w:t>
            </w:r>
          </w:p>
        </w:tc>
      </w:tr>
    </w:tbl>
    <w:p w14:paraId="3B02E79E" w14:textId="77777777" w:rsidR="00806095" w:rsidRPr="00806095" w:rsidRDefault="00806095" w:rsidP="00C17B63">
      <w:pPr>
        <w:spacing w:before="240" w:after="240" w:line="240" w:lineRule="auto"/>
        <w:jc w:val="center"/>
        <w:rPr>
          <w:b/>
        </w:rPr>
      </w:pPr>
    </w:p>
    <w:p w14:paraId="33C8AAA9" w14:textId="77777777" w:rsidR="00C73DC6" w:rsidRPr="00806095" w:rsidRDefault="00C73DC6" w:rsidP="00C17B63">
      <w:pPr>
        <w:spacing w:line="240" w:lineRule="auto"/>
      </w:pPr>
    </w:p>
    <w:p w14:paraId="3447E9D8" w14:textId="77777777" w:rsidR="00C73DC6" w:rsidRPr="00806095" w:rsidRDefault="00C73DC6" w:rsidP="00C17B63">
      <w:pPr>
        <w:spacing w:line="240" w:lineRule="auto"/>
      </w:pPr>
    </w:p>
    <w:p w14:paraId="45E2C2C8" w14:textId="77777777" w:rsidR="00C73DC6" w:rsidRPr="00806095" w:rsidRDefault="00C73DC6" w:rsidP="00C17B63">
      <w:pPr>
        <w:spacing w:line="240" w:lineRule="auto"/>
      </w:pPr>
    </w:p>
    <w:p w14:paraId="27575F27" w14:textId="77777777" w:rsidR="00C73DC6" w:rsidRPr="00806095" w:rsidRDefault="00C73DC6" w:rsidP="00C17B63">
      <w:pPr>
        <w:spacing w:line="240" w:lineRule="auto"/>
      </w:pPr>
    </w:p>
    <w:p w14:paraId="5DEA359B" w14:textId="77777777" w:rsidR="00C73DC6" w:rsidRPr="00806095" w:rsidRDefault="00C73DC6" w:rsidP="00C17B63">
      <w:pPr>
        <w:spacing w:line="240" w:lineRule="auto"/>
      </w:pPr>
    </w:p>
    <w:sectPr w:rsidR="00C73DC6" w:rsidRPr="00806095">
      <w:headerReference w:type="first" r:id="rId7"/>
      <w:footerReference w:type="first" r:id="rId8"/>
      <w:pgSz w:w="11906" w:h="16838"/>
      <w:pgMar w:top="360" w:right="360" w:bottom="360" w:left="36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48ECEF" w14:textId="77777777" w:rsidR="000F49C5" w:rsidRDefault="000F49C5">
      <w:pPr>
        <w:spacing w:line="240" w:lineRule="auto"/>
      </w:pPr>
      <w:r>
        <w:separator/>
      </w:r>
    </w:p>
  </w:endnote>
  <w:endnote w:type="continuationSeparator" w:id="0">
    <w:p w14:paraId="2C5DAC34" w14:textId="77777777" w:rsidR="000F49C5" w:rsidRDefault="000F49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BD399A" w14:textId="77777777" w:rsidR="00C73DC6" w:rsidRDefault="00C73DC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2FCF84" w14:textId="77777777" w:rsidR="000F49C5" w:rsidRDefault="000F49C5">
      <w:pPr>
        <w:spacing w:line="240" w:lineRule="auto"/>
      </w:pPr>
      <w:r>
        <w:separator/>
      </w:r>
    </w:p>
  </w:footnote>
  <w:footnote w:type="continuationSeparator" w:id="0">
    <w:p w14:paraId="49B31F2A" w14:textId="77777777" w:rsidR="000F49C5" w:rsidRDefault="000F49C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DE63A2" w14:textId="77777777" w:rsidR="00C73DC6" w:rsidRDefault="00000000">
    <w:pPr>
      <w:jc w:val="center"/>
      <w:rPr>
        <w:b/>
        <w:sz w:val="28"/>
        <w:szCs w:val="28"/>
      </w:rPr>
    </w:pPr>
    <w:r>
      <w:rPr>
        <w:b/>
        <w:sz w:val="28"/>
        <w:szCs w:val="28"/>
      </w:rPr>
      <w:t>Ralph Sadleir School</w:t>
    </w:r>
  </w:p>
  <w:p w14:paraId="77A0F2F9" w14:textId="77777777" w:rsidR="00C73DC6" w:rsidRDefault="00000000">
    <w:pPr>
      <w:jc w:val="center"/>
    </w:pPr>
    <w:r>
      <w:rPr>
        <w:noProof/>
      </w:rPr>
      <w:drawing>
        <wp:inline distT="114300" distB="114300" distL="114300" distR="114300" wp14:anchorId="68776CB5" wp14:editId="48925D74">
          <wp:extent cx="814388" cy="814388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4388" cy="8143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4963257" w14:textId="77777777" w:rsidR="00C73DC6" w:rsidRDefault="00000000">
    <w:pPr>
      <w:jc w:val="center"/>
      <w:rPr>
        <w:sz w:val="20"/>
        <w:szCs w:val="20"/>
      </w:rPr>
    </w:pPr>
    <w:r>
      <w:rPr>
        <w:sz w:val="20"/>
        <w:szCs w:val="20"/>
      </w:rPr>
      <w:t>‘Students of Today, Citizens of Tomorrow’</w:t>
    </w:r>
  </w:p>
  <w:p w14:paraId="4116256C" w14:textId="77777777" w:rsidR="00C73DC6" w:rsidRDefault="00C73DC6">
    <w:pPr>
      <w:jc w:val="center"/>
      <w:rPr>
        <w:sz w:val="18"/>
        <w:szCs w:val="18"/>
      </w:rPr>
    </w:pPr>
  </w:p>
  <w:p w14:paraId="09A676C8" w14:textId="77777777" w:rsidR="00C73DC6" w:rsidRDefault="00C73DC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DC6"/>
    <w:rsid w:val="000F49C5"/>
    <w:rsid w:val="00780F06"/>
    <w:rsid w:val="00806095"/>
    <w:rsid w:val="008E6316"/>
    <w:rsid w:val="00B805CC"/>
    <w:rsid w:val="00C17B63"/>
    <w:rsid w:val="00C7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DE70C"/>
  <w15:docId w15:val="{080E33E1-0479-45EA-B5A1-167CA4EFB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TableGrid">
    <w:name w:val="Table Grid"/>
    <w:basedOn w:val="TableNormal"/>
    <w:uiPriority w:val="39"/>
    <w:rsid w:val="0080609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C2941C-085A-4B0E-A6B3-FD9E0828D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Ralph Sadleir Middle School</Company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Estelle Morrison</dc:creator>
  <cp:lastModifiedBy>Estelle Morrison</cp:lastModifiedBy>
  <cp:revision>2</cp:revision>
  <dcterms:created xsi:type="dcterms:W3CDTF">2025-03-18T12:26:00Z</dcterms:created>
  <dcterms:modified xsi:type="dcterms:W3CDTF">2025-03-18T12:26:00Z</dcterms:modified>
</cp:coreProperties>
</file>