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B2DED"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38D8250D" w14:textId="77777777" w:rsidTr="008347B2">
        <w:trPr>
          <w:trHeight w:val="624"/>
        </w:trPr>
        <w:tc>
          <w:tcPr>
            <w:tcW w:w="10308" w:type="dxa"/>
            <w:shd w:val="clear" w:color="auto" w:fill="8DB3E2" w:themeFill="text2" w:themeFillTint="66"/>
            <w:vAlign w:val="center"/>
          </w:tcPr>
          <w:p w14:paraId="558DB7FC" w14:textId="130183F4" w:rsidR="008347B2" w:rsidRPr="00154D9A" w:rsidRDefault="008347B2" w:rsidP="00E80D99">
            <w:pPr>
              <w:rPr>
                <w:rFonts w:asciiTheme="minorHAnsi" w:hAnsiTheme="minorHAnsi" w:cstheme="minorHAnsi"/>
                <w:b/>
                <w:sz w:val="36"/>
              </w:rPr>
            </w:pPr>
            <w:r w:rsidRPr="00154D9A">
              <w:rPr>
                <w:rFonts w:asciiTheme="minorHAnsi" w:hAnsiTheme="minorHAnsi" w:cstheme="minorHAnsi"/>
                <w:b/>
                <w:sz w:val="30"/>
                <w:szCs w:val="30"/>
              </w:rPr>
              <w:t>POST TITLE:</w:t>
            </w:r>
            <w:r w:rsidRPr="00154D9A">
              <w:rPr>
                <w:rFonts w:asciiTheme="minorHAnsi" w:hAnsiTheme="minorHAnsi" w:cstheme="minorHAnsi"/>
                <w:b/>
                <w:sz w:val="28"/>
              </w:rPr>
              <w:t xml:space="preserve"> </w:t>
            </w:r>
            <w:r w:rsidR="005C3ADD">
              <w:rPr>
                <w:rFonts w:asciiTheme="minorHAnsi" w:hAnsiTheme="minorHAnsi" w:cstheme="minorHAnsi"/>
                <w:b/>
                <w:sz w:val="28"/>
              </w:rPr>
              <w:t>INCLUSION MANAGER</w:t>
            </w:r>
          </w:p>
        </w:tc>
      </w:tr>
      <w:tr w:rsidR="008347B2" w:rsidRPr="00154D9A" w14:paraId="6ED9B120" w14:textId="77777777" w:rsidTr="008347B2">
        <w:trPr>
          <w:trHeight w:val="425"/>
        </w:trPr>
        <w:tc>
          <w:tcPr>
            <w:tcW w:w="10308" w:type="dxa"/>
            <w:shd w:val="clear" w:color="auto" w:fill="DBE5F1" w:themeFill="accent1" w:themeFillTint="33"/>
            <w:vAlign w:val="center"/>
          </w:tcPr>
          <w:p w14:paraId="571229C8"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312247B8" w14:textId="77777777" w:rsidTr="008347B2">
        <w:trPr>
          <w:trHeight w:val="624"/>
        </w:trPr>
        <w:tc>
          <w:tcPr>
            <w:tcW w:w="10308" w:type="dxa"/>
            <w:shd w:val="clear" w:color="auto" w:fill="auto"/>
            <w:tcMar>
              <w:top w:w="170" w:type="dxa"/>
              <w:bottom w:w="170" w:type="dxa"/>
            </w:tcMar>
            <w:vAlign w:val="center"/>
          </w:tcPr>
          <w:p w14:paraId="1CDC6F00" w14:textId="2C4B5375" w:rsidR="003F640B" w:rsidRDefault="003F640B" w:rsidP="003F640B">
            <w:pPr>
              <w:jc w:val="both"/>
              <w:rPr>
                <w:rFonts w:asciiTheme="minorHAnsi" w:hAnsiTheme="minorHAnsi" w:cstheme="minorHAnsi"/>
                <w:sz w:val="23"/>
                <w:szCs w:val="23"/>
              </w:rPr>
            </w:pPr>
            <w:r w:rsidRPr="009D1A7F">
              <w:rPr>
                <w:rFonts w:asciiTheme="minorHAnsi" w:hAnsiTheme="minorHAnsi" w:cstheme="minorHAnsi"/>
                <w:sz w:val="23"/>
                <w:szCs w:val="23"/>
              </w:rPr>
              <w:t>Under the direction and guidance of the SENDCO</w:t>
            </w:r>
            <w:r w:rsidR="00CB3D3C">
              <w:rPr>
                <w:rFonts w:asciiTheme="minorHAnsi" w:hAnsiTheme="minorHAnsi" w:cstheme="minorHAnsi"/>
                <w:sz w:val="23"/>
                <w:szCs w:val="23"/>
              </w:rPr>
              <w:t>, Principal</w:t>
            </w:r>
            <w:r>
              <w:rPr>
                <w:rFonts w:asciiTheme="minorHAnsi" w:hAnsiTheme="minorHAnsi" w:cstheme="minorHAnsi"/>
                <w:sz w:val="23"/>
                <w:szCs w:val="23"/>
              </w:rPr>
              <w:t xml:space="preserve"> </w:t>
            </w:r>
            <w:r w:rsidRPr="009D1A7F">
              <w:rPr>
                <w:rFonts w:asciiTheme="minorHAnsi" w:hAnsiTheme="minorHAnsi" w:cstheme="minorHAnsi"/>
                <w:sz w:val="23"/>
                <w:szCs w:val="23"/>
              </w:rPr>
              <w:t xml:space="preserve">and ACET Inclusion Lead, you will be responsible for supporting the personal development, behaviour and welfare of pupils through the efficient and effective deployment of </w:t>
            </w:r>
            <w:r>
              <w:rPr>
                <w:rFonts w:asciiTheme="minorHAnsi" w:hAnsiTheme="minorHAnsi" w:cstheme="minorHAnsi"/>
                <w:sz w:val="23"/>
                <w:szCs w:val="23"/>
              </w:rPr>
              <w:t>resources across the academy</w:t>
            </w:r>
            <w:r w:rsidR="00CB3D3C">
              <w:rPr>
                <w:rFonts w:asciiTheme="minorHAnsi" w:hAnsiTheme="minorHAnsi" w:cstheme="minorHAnsi"/>
                <w:sz w:val="23"/>
                <w:szCs w:val="23"/>
              </w:rPr>
              <w:t xml:space="preserve"> to best meet the wide-ranging needs of the pupils. </w:t>
            </w:r>
          </w:p>
          <w:p w14:paraId="65868B90" w14:textId="77777777" w:rsidR="00CB3D3C" w:rsidRDefault="00CB3D3C" w:rsidP="003F640B">
            <w:pPr>
              <w:jc w:val="both"/>
              <w:rPr>
                <w:rFonts w:asciiTheme="minorHAnsi" w:hAnsiTheme="minorHAnsi" w:cstheme="minorHAnsi"/>
                <w:sz w:val="23"/>
                <w:szCs w:val="23"/>
              </w:rPr>
            </w:pPr>
          </w:p>
          <w:p w14:paraId="569D3B23" w14:textId="5C281086" w:rsidR="00CB3D3C" w:rsidRPr="009D1A7F" w:rsidRDefault="00CB3D3C" w:rsidP="003F640B">
            <w:pPr>
              <w:jc w:val="both"/>
              <w:rPr>
                <w:rFonts w:asciiTheme="minorHAnsi" w:hAnsiTheme="minorHAnsi" w:cstheme="minorHAnsi"/>
                <w:sz w:val="23"/>
                <w:szCs w:val="23"/>
              </w:rPr>
            </w:pPr>
            <w:r>
              <w:rPr>
                <w:rFonts w:asciiTheme="minorHAnsi" w:hAnsiTheme="minorHAnsi" w:cstheme="minorHAnsi"/>
                <w:sz w:val="23"/>
                <w:szCs w:val="23"/>
              </w:rPr>
              <w:t xml:space="preserve">You will provide pastoral support and deliver specialist interventions to meet the needs of our most vulnerable and complex pupils. You will provide staff CPDL, including coaching and mentoring to ensure this best practice transitions effectively into the classroom and can be provided by pupil key workers and the class teacher. </w:t>
            </w:r>
          </w:p>
          <w:p w14:paraId="4F9B0A99" w14:textId="77777777" w:rsidR="003F640B" w:rsidRPr="009D1A7F" w:rsidRDefault="003F640B" w:rsidP="003F640B">
            <w:pPr>
              <w:jc w:val="both"/>
              <w:rPr>
                <w:rFonts w:asciiTheme="minorHAnsi" w:hAnsiTheme="minorHAnsi" w:cstheme="minorHAnsi"/>
                <w:sz w:val="23"/>
                <w:szCs w:val="23"/>
              </w:rPr>
            </w:pPr>
          </w:p>
          <w:p w14:paraId="4293818D" w14:textId="4F6559BE" w:rsidR="00CB3D3C" w:rsidRPr="009D1A7F" w:rsidRDefault="003F640B" w:rsidP="003F640B">
            <w:pPr>
              <w:jc w:val="both"/>
              <w:rPr>
                <w:rFonts w:asciiTheme="minorHAnsi" w:hAnsiTheme="minorHAnsi" w:cstheme="minorHAnsi"/>
                <w:sz w:val="23"/>
                <w:szCs w:val="23"/>
              </w:rPr>
            </w:pPr>
            <w:r w:rsidRPr="009D1A7F">
              <w:rPr>
                <w:rFonts w:asciiTheme="minorHAnsi" w:hAnsiTheme="minorHAnsi" w:cstheme="minorHAnsi"/>
                <w:sz w:val="23"/>
                <w:szCs w:val="23"/>
              </w:rPr>
              <w:t>The role will complement the professional work of Teachers by taking responsibility for agreed learning activities under the established system of supervision. This may involve the efficient and effective deployment of Teaching Assistant</w:t>
            </w:r>
            <w:r w:rsidR="00CB3D3C">
              <w:rPr>
                <w:rFonts w:asciiTheme="minorHAnsi" w:hAnsiTheme="minorHAnsi" w:cstheme="minorHAnsi"/>
                <w:sz w:val="23"/>
                <w:szCs w:val="23"/>
              </w:rPr>
              <w:t>s</w:t>
            </w:r>
            <w:r w:rsidRPr="009D1A7F">
              <w:rPr>
                <w:rFonts w:asciiTheme="minorHAnsi" w:hAnsiTheme="minorHAnsi" w:cstheme="minorHAnsi"/>
                <w:sz w:val="23"/>
                <w:szCs w:val="23"/>
              </w:rPr>
              <w:t xml:space="preserve"> and reviewing pupil provision on a regular basis.</w:t>
            </w:r>
          </w:p>
          <w:p w14:paraId="327B74A7" w14:textId="77777777" w:rsidR="003F640B" w:rsidRPr="009D1A7F" w:rsidRDefault="003F640B" w:rsidP="003F640B">
            <w:pPr>
              <w:jc w:val="both"/>
              <w:rPr>
                <w:rFonts w:asciiTheme="minorHAnsi" w:hAnsiTheme="minorHAnsi" w:cstheme="minorHAnsi"/>
                <w:sz w:val="23"/>
                <w:szCs w:val="23"/>
              </w:rPr>
            </w:pPr>
          </w:p>
          <w:p w14:paraId="4536E723" w14:textId="77777777" w:rsidR="003F640B" w:rsidRDefault="003F640B" w:rsidP="003F640B">
            <w:pPr>
              <w:jc w:val="both"/>
              <w:rPr>
                <w:rFonts w:asciiTheme="minorHAnsi" w:hAnsiTheme="minorHAnsi" w:cstheme="minorHAnsi"/>
                <w:sz w:val="23"/>
                <w:szCs w:val="23"/>
              </w:rPr>
            </w:pPr>
            <w:r w:rsidRPr="009D1A7F">
              <w:rPr>
                <w:rFonts w:asciiTheme="minorHAnsi" w:hAnsiTheme="minorHAnsi" w:cstheme="minorHAnsi"/>
                <w:sz w:val="23"/>
                <w:szCs w:val="23"/>
              </w:rPr>
              <w:t>The role will also include the leading of,</w:t>
            </w:r>
            <w:r>
              <w:rPr>
                <w:rFonts w:asciiTheme="minorHAnsi" w:hAnsiTheme="minorHAnsi" w:cstheme="minorHAnsi"/>
                <w:sz w:val="23"/>
                <w:szCs w:val="23"/>
              </w:rPr>
              <w:t xml:space="preserve"> </w:t>
            </w:r>
            <w:r w:rsidRPr="009D1A7F">
              <w:rPr>
                <w:rFonts w:asciiTheme="minorHAnsi" w:hAnsiTheme="minorHAnsi" w:cstheme="minorHAnsi"/>
                <w:sz w:val="23"/>
                <w:szCs w:val="23"/>
              </w:rPr>
              <w:t>and attendance at, a range of meetings with families and professionals to support our most vulnerable learners. These may include multi-agency meetings, CIN, TAF meetings and Safeguarding meetings for which you will prepare and complete relevant academy and SEND documentation.</w:t>
            </w:r>
          </w:p>
          <w:p w14:paraId="3B7B85C9" w14:textId="77777777" w:rsidR="00CB3D3C" w:rsidRDefault="00CB3D3C" w:rsidP="003F640B">
            <w:pPr>
              <w:jc w:val="both"/>
              <w:rPr>
                <w:rFonts w:asciiTheme="minorHAnsi" w:hAnsiTheme="minorHAnsi" w:cstheme="minorHAnsi"/>
                <w:sz w:val="23"/>
                <w:szCs w:val="23"/>
              </w:rPr>
            </w:pPr>
          </w:p>
          <w:p w14:paraId="7C27DEAF" w14:textId="0D72FF98" w:rsidR="00CB3D3C" w:rsidRPr="009D1A7F" w:rsidRDefault="00CB3D3C" w:rsidP="003F640B">
            <w:pPr>
              <w:jc w:val="both"/>
              <w:rPr>
                <w:rFonts w:asciiTheme="minorHAnsi" w:hAnsiTheme="minorHAnsi" w:cstheme="minorHAnsi"/>
                <w:sz w:val="23"/>
                <w:szCs w:val="23"/>
              </w:rPr>
            </w:pPr>
            <w:r>
              <w:rPr>
                <w:rFonts w:asciiTheme="minorHAnsi" w:hAnsiTheme="minorHAnsi" w:cstheme="minorHAnsi"/>
                <w:sz w:val="23"/>
                <w:szCs w:val="23"/>
              </w:rPr>
              <w:t xml:space="preserve">You will work closely with external professionals such as Specialist Inclusion Team (SIT), Educational Psychology Service (EPS) and EHC team ensuring all communication is professional but also appropriately challenging to ensure pupils’ needs are met. You will build strong and </w:t>
            </w:r>
            <w:proofErr w:type="gramStart"/>
            <w:r>
              <w:rPr>
                <w:rFonts w:asciiTheme="minorHAnsi" w:hAnsiTheme="minorHAnsi" w:cstheme="minorHAnsi"/>
                <w:sz w:val="23"/>
                <w:szCs w:val="23"/>
              </w:rPr>
              <w:t>professionals</w:t>
            </w:r>
            <w:proofErr w:type="gramEnd"/>
            <w:r>
              <w:rPr>
                <w:rFonts w:asciiTheme="minorHAnsi" w:hAnsiTheme="minorHAnsi" w:cstheme="minorHAnsi"/>
                <w:sz w:val="23"/>
                <w:szCs w:val="23"/>
              </w:rPr>
              <w:t xml:space="preserve"> relationships with families and work closely with them to ensure they understand the graduated response, information shared in professional reports and the EHCP process, where required. </w:t>
            </w:r>
          </w:p>
          <w:p w14:paraId="664DF398" w14:textId="77777777" w:rsidR="003F640B" w:rsidRPr="009D1A7F" w:rsidRDefault="003F640B" w:rsidP="003F640B">
            <w:pPr>
              <w:jc w:val="both"/>
              <w:rPr>
                <w:rFonts w:asciiTheme="minorHAnsi" w:hAnsiTheme="minorHAnsi" w:cstheme="minorHAnsi"/>
                <w:sz w:val="23"/>
                <w:szCs w:val="23"/>
              </w:rPr>
            </w:pPr>
          </w:p>
          <w:p w14:paraId="5786EBCE" w14:textId="7E4CEEB7" w:rsidR="003F640B" w:rsidRPr="009D1A7F" w:rsidRDefault="003F640B" w:rsidP="003F640B">
            <w:pPr>
              <w:jc w:val="both"/>
              <w:rPr>
                <w:rFonts w:asciiTheme="minorHAnsi" w:hAnsiTheme="minorHAnsi" w:cstheme="minorHAnsi"/>
                <w:sz w:val="23"/>
                <w:szCs w:val="23"/>
              </w:rPr>
            </w:pPr>
            <w:r w:rsidRPr="009D1A7F">
              <w:rPr>
                <w:rFonts w:asciiTheme="minorHAnsi" w:hAnsiTheme="minorHAnsi" w:cstheme="minorHAnsi"/>
                <w:sz w:val="23"/>
                <w:szCs w:val="23"/>
              </w:rPr>
              <w:t xml:space="preserve">You will plan, prepare and deliver </w:t>
            </w:r>
            <w:r w:rsidR="00CB3D3C">
              <w:rPr>
                <w:rFonts w:asciiTheme="minorHAnsi" w:hAnsiTheme="minorHAnsi" w:cstheme="minorHAnsi"/>
                <w:sz w:val="23"/>
                <w:szCs w:val="23"/>
              </w:rPr>
              <w:t>adapted</w:t>
            </w:r>
            <w:r w:rsidRPr="009D1A7F">
              <w:rPr>
                <w:rFonts w:asciiTheme="minorHAnsi" w:hAnsiTheme="minorHAnsi" w:cstheme="minorHAnsi"/>
                <w:sz w:val="23"/>
                <w:szCs w:val="23"/>
              </w:rPr>
              <w:t xml:space="preserve"> learning activities for class / individuals / small groups, monitor pupils and assess, record, evaluate and report on achievement, progress and development, as well as undertake classroom cover for whole classes when required.</w:t>
            </w:r>
          </w:p>
          <w:p w14:paraId="6E1112A7" w14:textId="77777777" w:rsidR="003F640B" w:rsidRPr="009D1A7F" w:rsidRDefault="003F640B" w:rsidP="003F640B">
            <w:pPr>
              <w:jc w:val="both"/>
              <w:rPr>
                <w:rFonts w:asciiTheme="minorHAnsi" w:hAnsiTheme="minorHAnsi" w:cstheme="minorHAnsi"/>
                <w:sz w:val="23"/>
                <w:szCs w:val="23"/>
              </w:rPr>
            </w:pPr>
          </w:p>
          <w:p w14:paraId="4DF9CD38" w14:textId="0F0D3A73" w:rsidR="008347B2" w:rsidRDefault="003F640B" w:rsidP="003F640B">
            <w:pPr>
              <w:jc w:val="both"/>
              <w:rPr>
                <w:rFonts w:asciiTheme="minorHAnsi" w:hAnsiTheme="minorHAnsi" w:cstheme="minorHAnsi"/>
                <w:sz w:val="23"/>
                <w:szCs w:val="23"/>
              </w:rPr>
            </w:pPr>
            <w:r w:rsidRPr="009D1A7F">
              <w:rPr>
                <w:rFonts w:asciiTheme="minorHAnsi" w:hAnsiTheme="minorHAnsi" w:cstheme="minorHAnsi"/>
                <w:sz w:val="23"/>
                <w:szCs w:val="23"/>
              </w:rPr>
              <w:t xml:space="preserve">Organise and supervise lunchtime provision for vulnerable </w:t>
            </w:r>
            <w:r w:rsidR="00CB3D3C">
              <w:rPr>
                <w:rFonts w:asciiTheme="minorHAnsi" w:hAnsiTheme="minorHAnsi" w:cstheme="minorHAnsi"/>
                <w:sz w:val="23"/>
                <w:szCs w:val="23"/>
              </w:rPr>
              <w:t xml:space="preserve">pupils who require pastoral or inclusion support and guidance. </w:t>
            </w:r>
          </w:p>
          <w:p w14:paraId="609E39F5" w14:textId="687880F3" w:rsidR="003F640B" w:rsidRPr="003F640B" w:rsidRDefault="003F640B" w:rsidP="003F640B">
            <w:pPr>
              <w:jc w:val="both"/>
              <w:rPr>
                <w:rFonts w:asciiTheme="minorHAnsi" w:hAnsiTheme="minorHAnsi" w:cstheme="minorHAnsi"/>
                <w:sz w:val="23"/>
                <w:szCs w:val="23"/>
              </w:rPr>
            </w:pPr>
          </w:p>
        </w:tc>
      </w:tr>
      <w:tr w:rsidR="008347B2" w:rsidRPr="00154D9A" w14:paraId="505632BC" w14:textId="77777777" w:rsidTr="00AA6780">
        <w:trPr>
          <w:trHeight w:val="425"/>
        </w:trPr>
        <w:tc>
          <w:tcPr>
            <w:tcW w:w="10308" w:type="dxa"/>
            <w:shd w:val="clear" w:color="auto" w:fill="DBE5F1" w:themeFill="accent1" w:themeFillTint="33"/>
            <w:vAlign w:val="center"/>
          </w:tcPr>
          <w:p w14:paraId="0B261DE9"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14:paraId="7224FC1B" w14:textId="77777777" w:rsidTr="008347B2">
        <w:trPr>
          <w:trHeight w:val="624"/>
        </w:trPr>
        <w:tc>
          <w:tcPr>
            <w:tcW w:w="10308" w:type="dxa"/>
            <w:shd w:val="clear" w:color="auto" w:fill="auto"/>
            <w:tcMar>
              <w:top w:w="170" w:type="dxa"/>
              <w:bottom w:w="170" w:type="dxa"/>
            </w:tcMar>
            <w:vAlign w:val="center"/>
          </w:tcPr>
          <w:p w14:paraId="2396D342" w14:textId="77777777" w:rsidR="003F640B" w:rsidRPr="003F640B" w:rsidRDefault="003F640B" w:rsidP="003F640B">
            <w:pPr>
              <w:jc w:val="both"/>
              <w:rPr>
                <w:rFonts w:asciiTheme="minorHAnsi" w:hAnsiTheme="minorHAnsi" w:cstheme="minorHAnsi"/>
                <w:b/>
                <w:sz w:val="23"/>
                <w:szCs w:val="23"/>
              </w:rPr>
            </w:pPr>
            <w:r w:rsidRPr="003F640B">
              <w:rPr>
                <w:rFonts w:asciiTheme="minorHAnsi" w:hAnsiTheme="minorHAnsi" w:cstheme="minorHAnsi"/>
                <w:b/>
                <w:sz w:val="23"/>
                <w:szCs w:val="23"/>
              </w:rPr>
              <w:t>Support for pupils</w:t>
            </w:r>
          </w:p>
          <w:p w14:paraId="6C3341AC" w14:textId="77777777" w:rsidR="003F640B" w:rsidRPr="003F640B" w:rsidRDefault="003F640B" w:rsidP="003F640B">
            <w:pPr>
              <w:numPr>
                <w:ilvl w:val="1"/>
                <w:numId w:val="28"/>
              </w:numPr>
              <w:tabs>
                <w:tab w:val="clear" w:pos="1134"/>
                <w:tab w:val="num" w:pos="731"/>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Assess the needs of pupils and use detailed knowledge and specialist skills to support pupils’ learning</w:t>
            </w:r>
          </w:p>
          <w:p w14:paraId="056B5441" w14:textId="77777777" w:rsidR="003F640B" w:rsidRPr="003F640B" w:rsidRDefault="003F640B" w:rsidP="003F640B">
            <w:pPr>
              <w:numPr>
                <w:ilvl w:val="1"/>
                <w:numId w:val="28"/>
              </w:numPr>
              <w:tabs>
                <w:tab w:val="clear" w:pos="1134"/>
                <w:tab w:val="num" w:pos="731"/>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Establish productive working relationships with pupils, acting as a role model and setting high expectations</w:t>
            </w:r>
          </w:p>
          <w:p w14:paraId="018C0354" w14:textId="77777777" w:rsidR="003F640B" w:rsidRPr="003F640B" w:rsidRDefault="003F640B" w:rsidP="003F640B">
            <w:pPr>
              <w:numPr>
                <w:ilvl w:val="1"/>
                <w:numId w:val="28"/>
              </w:numPr>
              <w:tabs>
                <w:tab w:val="clear" w:pos="1134"/>
                <w:tab w:val="num" w:pos="731"/>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Promote the inclusion and acceptance of all pupils within the classroom</w:t>
            </w:r>
          </w:p>
          <w:p w14:paraId="73686C74" w14:textId="77777777" w:rsidR="003F640B" w:rsidRPr="003F640B" w:rsidRDefault="003F640B" w:rsidP="003F640B">
            <w:pPr>
              <w:numPr>
                <w:ilvl w:val="1"/>
                <w:numId w:val="28"/>
              </w:numPr>
              <w:tabs>
                <w:tab w:val="clear" w:pos="1134"/>
                <w:tab w:val="num" w:pos="731"/>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Support pupils consistently whilst recognising and responding to their individual needs</w:t>
            </w:r>
          </w:p>
          <w:p w14:paraId="08158E2A" w14:textId="77777777" w:rsidR="003F640B" w:rsidRPr="003F640B" w:rsidRDefault="003F640B" w:rsidP="003F640B">
            <w:pPr>
              <w:numPr>
                <w:ilvl w:val="1"/>
                <w:numId w:val="28"/>
              </w:numPr>
              <w:tabs>
                <w:tab w:val="clear" w:pos="1134"/>
                <w:tab w:val="num" w:pos="731"/>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Encourage pupils to interact and work co-operatively with others and engage all pupils in activities.</w:t>
            </w:r>
          </w:p>
          <w:p w14:paraId="3DFB8F30" w14:textId="77777777" w:rsidR="003F640B" w:rsidRPr="003F640B" w:rsidRDefault="003F640B" w:rsidP="003F640B">
            <w:pPr>
              <w:numPr>
                <w:ilvl w:val="1"/>
                <w:numId w:val="28"/>
              </w:numPr>
              <w:tabs>
                <w:tab w:val="clear" w:pos="1134"/>
                <w:tab w:val="num" w:pos="731"/>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Promote independence and employ strategies to recognise and reward achievement of self-reliance</w:t>
            </w:r>
          </w:p>
          <w:p w14:paraId="76B10B89" w14:textId="77777777" w:rsidR="003F640B" w:rsidRPr="003F640B" w:rsidRDefault="003F640B" w:rsidP="003F640B">
            <w:pPr>
              <w:numPr>
                <w:ilvl w:val="1"/>
                <w:numId w:val="28"/>
              </w:numPr>
              <w:tabs>
                <w:tab w:val="clear" w:pos="1134"/>
                <w:tab w:val="num" w:pos="731"/>
              </w:tabs>
              <w:ind w:left="731" w:hanging="425"/>
              <w:jc w:val="both"/>
              <w:rPr>
                <w:rFonts w:asciiTheme="minorHAnsi" w:hAnsiTheme="minorHAnsi" w:cstheme="minorHAnsi"/>
                <w:b/>
                <w:sz w:val="23"/>
                <w:szCs w:val="23"/>
              </w:rPr>
            </w:pPr>
            <w:r w:rsidRPr="003F640B">
              <w:rPr>
                <w:rFonts w:asciiTheme="minorHAnsi" w:hAnsiTheme="minorHAnsi" w:cstheme="minorHAnsi"/>
                <w:sz w:val="23"/>
                <w:szCs w:val="23"/>
              </w:rPr>
              <w:t>Provide feedback to pupils in relation to progress and achievement.</w:t>
            </w:r>
          </w:p>
          <w:p w14:paraId="01148494" w14:textId="77777777" w:rsidR="003F640B" w:rsidRPr="003F640B" w:rsidRDefault="003F640B" w:rsidP="003F640B">
            <w:pPr>
              <w:ind w:left="1134"/>
              <w:jc w:val="both"/>
              <w:rPr>
                <w:rFonts w:asciiTheme="minorHAnsi" w:hAnsiTheme="minorHAnsi" w:cstheme="minorHAnsi"/>
                <w:b/>
                <w:sz w:val="23"/>
                <w:szCs w:val="23"/>
              </w:rPr>
            </w:pPr>
          </w:p>
          <w:p w14:paraId="1E94FEC0" w14:textId="57089E95" w:rsidR="003F640B" w:rsidRPr="003F640B" w:rsidRDefault="003F640B" w:rsidP="003F640B">
            <w:pPr>
              <w:jc w:val="both"/>
              <w:rPr>
                <w:rFonts w:asciiTheme="minorHAnsi" w:hAnsiTheme="minorHAnsi" w:cstheme="minorHAnsi"/>
                <w:b/>
                <w:sz w:val="23"/>
                <w:szCs w:val="23"/>
              </w:rPr>
            </w:pPr>
            <w:r w:rsidRPr="003F640B">
              <w:rPr>
                <w:rFonts w:asciiTheme="minorHAnsi" w:hAnsiTheme="minorHAnsi" w:cstheme="minorHAnsi"/>
                <w:b/>
                <w:sz w:val="23"/>
                <w:szCs w:val="23"/>
              </w:rPr>
              <w:t>Support for the Teacher</w:t>
            </w:r>
          </w:p>
          <w:p w14:paraId="54FDD55E" w14:textId="77777777" w:rsidR="003F640B" w:rsidRPr="003F640B" w:rsidRDefault="003F640B" w:rsidP="003F640B">
            <w:pPr>
              <w:numPr>
                <w:ilvl w:val="1"/>
                <w:numId w:val="29"/>
              </w:numPr>
              <w:tabs>
                <w:tab w:val="clear" w:pos="1134"/>
                <w:tab w:val="num" w:pos="1014"/>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 xml:space="preserve">Organise and manage appropriate learning environments and resources </w:t>
            </w:r>
          </w:p>
          <w:p w14:paraId="28EF4F87" w14:textId="77777777" w:rsidR="003F640B" w:rsidRPr="003F640B" w:rsidRDefault="003F640B" w:rsidP="003F640B">
            <w:pPr>
              <w:numPr>
                <w:ilvl w:val="1"/>
                <w:numId w:val="29"/>
              </w:numPr>
              <w:tabs>
                <w:tab w:val="clear" w:pos="1134"/>
                <w:tab w:val="num" w:pos="1014"/>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lastRenderedPageBreak/>
              <w:t>Within an agreed system of supervision, plan challenging learning and teaching objectives to evaluate and adjust lessons/work plans as appropriate</w:t>
            </w:r>
          </w:p>
          <w:p w14:paraId="7FCABE10" w14:textId="77777777" w:rsidR="003F640B" w:rsidRPr="003F640B" w:rsidRDefault="003F640B" w:rsidP="003F640B">
            <w:pPr>
              <w:numPr>
                <w:ilvl w:val="1"/>
                <w:numId w:val="29"/>
              </w:numPr>
              <w:tabs>
                <w:tab w:val="clear" w:pos="1134"/>
                <w:tab w:val="num" w:pos="1014"/>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Monitor and evaluate pupils’ responses to learning activities through a range of assessments and monitoring strategies against pre-determined learning objectives</w:t>
            </w:r>
          </w:p>
          <w:p w14:paraId="1FEA6BB8" w14:textId="77777777" w:rsidR="003F640B" w:rsidRPr="003F640B" w:rsidRDefault="003F640B" w:rsidP="003F640B">
            <w:pPr>
              <w:numPr>
                <w:ilvl w:val="1"/>
                <w:numId w:val="29"/>
              </w:numPr>
              <w:tabs>
                <w:tab w:val="clear" w:pos="1134"/>
                <w:tab w:val="num" w:pos="873"/>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Provide objective and accurate feedback and reports to the Teacher, on pupil achievement, progress and other matters, ensuring the availability of appropriate evidence</w:t>
            </w:r>
          </w:p>
          <w:p w14:paraId="7F3327B7" w14:textId="10C51960" w:rsidR="003F640B" w:rsidRPr="003F640B" w:rsidRDefault="003F640B" w:rsidP="003F640B">
            <w:pPr>
              <w:numPr>
                <w:ilvl w:val="1"/>
                <w:numId w:val="29"/>
              </w:numPr>
              <w:tabs>
                <w:tab w:val="clear" w:pos="1134"/>
                <w:tab w:val="num" w:pos="873"/>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Record progress and achievement in lessons / activities systematically and provide evidence of</w:t>
            </w:r>
            <w:r w:rsidR="00433AC3">
              <w:rPr>
                <w:rFonts w:asciiTheme="minorHAnsi" w:hAnsiTheme="minorHAnsi" w:cstheme="minorHAnsi"/>
                <w:sz w:val="23"/>
                <w:szCs w:val="23"/>
              </w:rPr>
              <w:t xml:space="preserve"> the</w:t>
            </w:r>
            <w:r w:rsidRPr="003F640B">
              <w:rPr>
                <w:rFonts w:asciiTheme="minorHAnsi" w:hAnsiTheme="minorHAnsi" w:cstheme="minorHAnsi"/>
                <w:sz w:val="23"/>
                <w:szCs w:val="23"/>
              </w:rPr>
              <w:t xml:space="preserve"> range and level of progress and attainment.</w:t>
            </w:r>
          </w:p>
          <w:p w14:paraId="68878852" w14:textId="752799DB" w:rsidR="003F640B" w:rsidRPr="003F640B" w:rsidRDefault="00433AC3" w:rsidP="003F640B">
            <w:pPr>
              <w:numPr>
                <w:ilvl w:val="1"/>
                <w:numId w:val="29"/>
              </w:numPr>
              <w:tabs>
                <w:tab w:val="clear" w:pos="1134"/>
                <w:tab w:val="num" w:pos="873"/>
              </w:tabs>
              <w:ind w:left="731" w:hanging="425"/>
              <w:jc w:val="both"/>
              <w:rPr>
                <w:rFonts w:asciiTheme="minorHAnsi" w:hAnsiTheme="minorHAnsi" w:cstheme="minorHAnsi"/>
                <w:sz w:val="23"/>
                <w:szCs w:val="23"/>
              </w:rPr>
            </w:pPr>
            <w:r>
              <w:rPr>
                <w:rFonts w:asciiTheme="minorHAnsi" w:hAnsiTheme="minorHAnsi" w:cstheme="minorHAnsi"/>
                <w:sz w:val="23"/>
                <w:szCs w:val="23"/>
              </w:rPr>
              <w:t>Fully understand the Academy’s Behaviour and Recognition</w:t>
            </w:r>
            <w:r w:rsidR="003F640B" w:rsidRPr="003F640B">
              <w:rPr>
                <w:rFonts w:asciiTheme="minorHAnsi" w:hAnsiTheme="minorHAnsi" w:cstheme="minorHAnsi"/>
                <w:sz w:val="23"/>
                <w:szCs w:val="23"/>
              </w:rPr>
              <w:t xml:space="preserve"> policy </w:t>
            </w:r>
            <w:r>
              <w:rPr>
                <w:rFonts w:asciiTheme="minorHAnsi" w:hAnsiTheme="minorHAnsi" w:cstheme="minorHAnsi"/>
                <w:sz w:val="23"/>
                <w:szCs w:val="23"/>
              </w:rPr>
              <w:t xml:space="preserve">and implement this </w:t>
            </w:r>
            <w:proofErr w:type="gramStart"/>
            <w:r>
              <w:rPr>
                <w:rFonts w:asciiTheme="minorHAnsi" w:hAnsiTheme="minorHAnsi" w:cstheme="minorHAnsi"/>
                <w:sz w:val="23"/>
                <w:szCs w:val="23"/>
              </w:rPr>
              <w:t>consistently;</w:t>
            </w:r>
            <w:proofErr w:type="gramEnd"/>
            <w:r>
              <w:rPr>
                <w:rFonts w:asciiTheme="minorHAnsi" w:hAnsiTheme="minorHAnsi" w:cstheme="minorHAnsi"/>
                <w:sz w:val="23"/>
                <w:szCs w:val="23"/>
              </w:rPr>
              <w:t xml:space="preserve"> supporting other staff to do the same. Work with class teams to develop adaptations to this for pupils with bespoke needs. </w:t>
            </w:r>
          </w:p>
          <w:p w14:paraId="3285A0E9" w14:textId="77777777" w:rsidR="003F640B" w:rsidRPr="003F640B" w:rsidRDefault="003F640B" w:rsidP="003F640B">
            <w:pPr>
              <w:numPr>
                <w:ilvl w:val="1"/>
                <w:numId w:val="29"/>
              </w:numPr>
              <w:tabs>
                <w:tab w:val="clear" w:pos="1134"/>
                <w:tab w:val="num" w:pos="873"/>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Support the role of parents in pupils’ learning and contribute to / lead meetings with parents to provide constructive feedback on pupil progress / achievement, etc.</w:t>
            </w:r>
          </w:p>
          <w:p w14:paraId="316577A7" w14:textId="77777777" w:rsidR="00CB3D3C" w:rsidRDefault="003F640B" w:rsidP="003F640B">
            <w:pPr>
              <w:numPr>
                <w:ilvl w:val="1"/>
                <w:numId w:val="29"/>
              </w:numPr>
              <w:tabs>
                <w:tab w:val="clear" w:pos="1134"/>
                <w:tab w:val="num" w:pos="873"/>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 xml:space="preserve">Produce lesson plans, </w:t>
            </w:r>
            <w:r w:rsidR="00CB3D3C">
              <w:rPr>
                <w:rFonts w:asciiTheme="minorHAnsi" w:hAnsiTheme="minorHAnsi" w:cstheme="minorHAnsi"/>
                <w:sz w:val="23"/>
                <w:szCs w:val="23"/>
              </w:rPr>
              <w:t xml:space="preserve">learning resources for pupils with bespoke needs </w:t>
            </w:r>
            <w:proofErr w:type="gramStart"/>
            <w:r w:rsidR="00CB3D3C">
              <w:rPr>
                <w:rFonts w:asciiTheme="minorHAnsi" w:hAnsiTheme="minorHAnsi" w:cstheme="minorHAnsi"/>
                <w:sz w:val="23"/>
                <w:szCs w:val="23"/>
              </w:rPr>
              <w:t>in order to</w:t>
            </w:r>
            <w:proofErr w:type="gramEnd"/>
            <w:r w:rsidR="00CB3D3C">
              <w:rPr>
                <w:rFonts w:asciiTheme="minorHAnsi" w:hAnsiTheme="minorHAnsi" w:cstheme="minorHAnsi"/>
                <w:sz w:val="23"/>
                <w:szCs w:val="23"/>
              </w:rPr>
              <w:t xml:space="preserve"> support staff understanding.</w:t>
            </w:r>
          </w:p>
          <w:p w14:paraId="4B7ACC6E" w14:textId="75D0B6D7" w:rsidR="003F640B" w:rsidRDefault="00CB3D3C" w:rsidP="003F640B">
            <w:pPr>
              <w:numPr>
                <w:ilvl w:val="1"/>
                <w:numId w:val="29"/>
              </w:numPr>
              <w:tabs>
                <w:tab w:val="clear" w:pos="1134"/>
                <w:tab w:val="num" w:pos="873"/>
              </w:tabs>
              <w:ind w:left="731" w:hanging="425"/>
              <w:jc w:val="both"/>
              <w:rPr>
                <w:rFonts w:asciiTheme="minorHAnsi" w:hAnsiTheme="minorHAnsi" w:cstheme="minorHAnsi"/>
                <w:sz w:val="23"/>
                <w:szCs w:val="23"/>
              </w:rPr>
            </w:pPr>
            <w:r>
              <w:rPr>
                <w:rFonts w:asciiTheme="minorHAnsi" w:hAnsiTheme="minorHAnsi" w:cstheme="minorHAnsi"/>
                <w:sz w:val="23"/>
                <w:szCs w:val="23"/>
              </w:rPr>
              <w:t>Update Support Plans and Grids for Learning as required; check through all Inclusion paperwork</w:t>
            </w:r>
            <w:r w:rsidR="00433AC3">
              <w:rPr>
                <w:rFonts w:asciiTheme="minorHAnsi" w:hAnsiTheme="minorHAnsi" w:cstheme="minorHAnsi"/>
                <w:sz w:val="23"/>
                <w:szCs w:val="23"/>
              </w:rPr>
              <w:t xml:space="preserve"> – provide feedback to ensure these are high quality and have the impact required. </w:t>
            </w:r>
          </w:p>
          <w:p w14:paraId="0DF9B5BA" w14:textId="6BD5CB8A" w:rsidR="00433AC3" w:rsidRDefault="00433AC3" w:rsidP="003F640B">
            <w:pPr>
              <w:numPr>
                <w:ilvl w:val="1"/>
                <w:numId w:val="29"/>
              </w:numPr>
              <w:tabs>
                <w:tab w:val="clear" w:pos="1134"/>
                <w:tab w:val="num" w:pos="873"/>
              </w:tabs>
              <w:ind w:left="731" w:hanging="425"/>
              <w:jc w:val="both"/>
              <w:rPr>
                <w:rFonts w:asciiTheme="minorHAnsi" w:hAnsiTheme="minorHAnsi" w:cstheme="minorHAnsi"/>
                <w:sz w:val="23"/>
                <w:szCs w:val="23"/>
              </w:rPr>
            </w:pPr>
            <w:r>
              <w:rPr>
                <w:rFonts w:asciiTheme="minorHAnsi" w:hAnsiTheme="minorHAnsi" w:cstheme="minorHAnsi"/>
                <w:sz w:val="23"/>
                <w:szCs w:val="23"/>
              </w:rPr>
              <w:t xml:space="preserve">Attend SEND reviews alongside class teacher and/or keyworkers. </w:t>
            </w:r>
          </w:p>
          <w:p w14:paraId="70B9F296" w14:textId="6EE4A828" w:rsidR="00CB3D3C" w:rsidRPr="003F640B" w:rsidRDefault="00CB3D3C" w:rsidP="003F640B">
            <w:pPr>
              <w:numPr>
                <w:ilvl w:val="1"/>
                <w:numId w:val="29"/>
              </w:numPr>
              <w:tabs>
                <w:tab w:val="clear" w:pos="1134"/>
                <w:tab w:val="num" w:pos="873"/>
              </w:tabs>
              <w:ind w:left="731" w:hanging="425"/>
              <w:jc w:val="both"/>
              <w:rPr>
                <w:rFonts w:asciiTheme="minorHAnsi" w:hAnsiTheme="minorHAnsi" w:cstheme="minorHAnsi"/>
                <w:sz w:val="23"/>
                <w:szCs w:val="23"/>
              </w:rPr>
            </w:pPr>
            <w:r>
              <w:rPr>
                <w:rFonts w:asciiTheme="minorHAnsi" w:hAnsiTheme="minorHAnsi" w:cstheme="minorHAnsi"/>
                <w:sz w:val="23"/>
                <w:szCs w:val="23"/>
              </w:rPr>
              <w:t xml:space="preserve">Provide feedback to staff with clear actions; follow up monitoring and support to be provided to ensure this feedback is acted upon effectively. </w:t>
            </w:r>
          </w:p>
          <w:p w14:paraId="4101843C" w14:textId="77777777" w:rsidR="003F640B" w:rsidRPr="003F640B" w:rsidRDefault="003F640B" w:rsidP="003F640B">
            <w:pPr>
              <w:jc w:val="both"/>
              <w:rPr>
                <w:rFonts w:asciiTheme="minorHAnsi" w:hAnsiTheme="minorHAnsi" w:cstheme="minorHAnsi"/>
                <w:sz w:val="23"/>
                <w:szCs w:val="23"/>
              </w:rPr>
            </w:pPr>
          </w:p>
          <w:p w14:paraId="723AB754" w14:textId="77777777" w:rsidR="003F640B" w:rsidRPr="003F640B" w:rsidRDefault="003F640B" w:rsidP="003F640B">
            <w:pPr>
              <w:jc w:val="both"/>
              <w:rPr>
                <w:rFonts w:asciiTheme="minorHAnsi" w:hAnsiTheme="minorHAnsi" w:cstheme="minorHAnsi"/>
                <w:b/>
                <w:sz w:val="23"/>
                <w:szCs w:val="23"/>
              </w:rPr>
            </w:pPr>
            <w:r w:rsidRPr="003F640B">
              <w:rPr>
                <w:rFonts w:asciiTheme="minorHAnsi" w:hAnsiTheme="minorHAnsi" w:cstheme="minorHAnsi"/>
                <w:b/>
                <w:sz w:val="23"/>
                <w:szCs w:val="23"/>
              </w:rPr>
              <w:t>Support for the Curriculum</w:t>
            </w:r>
          </w:p>
          <w:p w14:paraId="4F68AE8F" w14:textId="77777777" w:rsidR="003F640B" w:rsidRPr="003F640B" w:rsidRDefault="003F640B" w:rsidP="003F640B">
            <w:pPr>
              <w:numPr>
                <w:ilvl w:val="1"/>
                <w:numId w:val="31"/>
              </w:numPr>
              <w:tabs>
                <w:tab w:val="clear" w:pos="1134"/>
                <w:tab w:val="num" w:pos="873"/>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Deliver learning activities to pupils, within the agreed system of supervision, adjusting activities according to pupil responses / needs. On occasions this may mean that you may be required to undertake specified work with full classes.</w:t>
            </w:r>
          </w:p>
          <w:p w14:paraId="7DFD86B4" w14:textId="77777777" w:rsidR="003F640B" w:rsidRPr="003F640B" w:rsidRDefault="003F640B" w:rsidP="003F640B">
            <w:pPr>
              <w:numPr>
                <w:ilvl w:val="1"/>
                <w:numId w:val="31"/>
              </w:numPr>
              <w:tabs>
                <w:tab w:val="clear" w:pos="1134"/>
                <w:tab w:val="num" w:pos="873"/>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Deliver local and national learning strategies and make effective use of opportunities provided by other learning activities to support the development of pupils’ skills</w:t>
            </w:r>
          </w:p>
          <w:p w14:paraId="022590AB" w14:textId="33D53C3C" w:rsidR="003F640B" w:rsidRPr="003F640B" w:rsidRDefault="003F640B" w:rsidP="003F640B">
            <w:pPr>
              <w:numPr>
                <w:ilvl w:val="1"/>
                <w:numId w:val="31"/>
              </w:numPr>
              <w:tabs>
                <w:tab w:val="clear" w:pos="1134"/>
                <w:tab w:val="num" w:pos="873"/>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 xml:space="preserve">Use IT effectively to support </w:t>
            </w:r>
            <w:r w:rsidR="00433AC3">
              <w:rPr>
                <w:rFonts w:asciiTheme="minorHAnsi" w:hAnsiTheme="minorHAnsi" w:cstheme="minorHAnsi"/>
                <w:sz w:val="23"/>
                <w:szCs w:val="23"/>
              </w:rPr>
              <w:t>pupils’ learning including their ability to be more independent.</w:t>
            </w:r>
          </w:p>
          <w:p w14:paraId="762BAB89" w14:textId="16749DF2" w:rsidR="003F640B" w:rsidRPr="003F640B" w:rsidRDefault="003F640B" w:rsidP="003F640B">
            <w:pPr>
              <w:numPr>
                <w:ilvl w:val="1"/>
                <w:numId w:val="31"/>
              </w:numPr>
              <w:tabs>
                <w:tab w:val="clear" w:pos="1134"/>
                <w:tab w:val="num" w:pos="873"/>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Select and prepare resources necessary to lead learning activities, taking account of pupils’ interests, language and cultural backgrounds</w:t>
            </w:r>
            <w:r w:rsidR="00433AC3">
              <w:rPr>
                <w:rFonts w:asciiTheme="minorHAnsi" w:hAnsiTheme="minorHAnsi" w:cstheme="minorHAnsi"/>
                <w:sz w:val="23"/>
                <w:szCs w:val="23"/>
              </w:rPr>
              <w:t>.</w:t>
            </w:r>
          </w:p>
          <w:p w14:paraId="0460A88D" w14:textId="14F18999" w:rsidR="003F640B" w:rsidRPr="003F640B" w:rsidRDefault="003F640B" w:rsidP="003F640B">
            <w:pPr>
              <w:numPr>
                <w:ilvl w:val="1"/>
                <w:numId w:val="31"/>
              </w:numPr>
              <w:tabs>
                <w:tab w:val="clear" w:pos="1134"/>
                <w:tab w:val="num" w:pos="873"/>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Advise on the appropriate deployment and use of specialist aid / resources / equipment</w:t>
            </w:r>
            <w:r w:rsidR="00433AC3">
              <w:rPr>
                <w:rFonts w:asciiTheme="minorHAnsi" w:hAnsiTheme="minorHAnsi" w:cstheme="minorHAnsi"/>
                <w:sz w:val="23"/>
                <w:szCs w:val="23"/>
              </w:rPr>
              <w:t xml:space="preserve">. </w:t>
            </w:r>
          </w:p>
          <w:p w14:paraId="0B2EE47F" w14:textId="77777777" w:rsidR="003F640B" w:rsidRPr="003F640B" w:rsidRDefault="003F640B" w:rsidP="003F640B">
            <w:pPr>
              <w:jc w:val="both"/>
              <w:rPr>
                <w:rFonts w:asciiTheme="minorHAnsi" w:hAnsiTheme="minorHAnsi" w:cstheme="minorHAnsi"/>
                <w:sz w:val="23"/>
                <w:szCs w:val="23"/>
              </w:rPr>
            </w:pPr>
          </w:p>
          <w:p w14:paraId="21008340" w14:textId="77777777" w:rsidR="003F640B" w:rsidRPr="003F640B" w:rsidRDefault="003F640B" w:rsidP="003F640B">
            <w:pPr>
              <w:jc w:val="both"/>
              <w:rPr>
                <w:rFonts w:asciiTheme="minorHAnsi" w:hAnsiTheme="minorHAnsi" w:cstheme="minorHAnsi"/>
                <w:b/>
                <w:sz w:val="23"/>
                <w:szCs w:val="23"/>
              </w:rPr>
            </w:pPr>
            <w:r w:rsidRPr="003F640B">
              <w:rPr>
                <w:rFonts w:asciiTheme="minorHAnsi" w:hAnsiTheme="minorHAnsi" w:cstheme="minorHAnsi"/>
                <w:b/>
                <w:sz w:val="23"/>
                <w:szCs w:val="23"/>
              </w:rPr>
              <w:t>Support for the Academy</w:t>
            </w:r>
          </w:p>
          <w:p w14:paraId="4D0CF82F" w14:textId="1138696F" w:rsidR="003F640B" w:rsidRPr="003F640B" w:rsidRDefault="003F640B" w:rsidP="003F640B">
            <w:pPr>
              <w:numPr>
                <w:ilvl w:val="1"/>
                <w:numId w:val="32"/>
              </w:numPr>
              <w:tabs>
                <w:tab w:val="clear" w:pos="1134"/>
                <w:tab w:val="num" w:pos="731"/>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Be aware of and comply with policies and procedures relating to child protection, health, safety and security, confidentiality and data protection, reporting all concerns to an appropriate person in accordance with the policy</w:t>
            </w:r>
            <w:r w:rsidR="00433AC3">
              <w:rPr>
                <w:rFonts w:asciiTheme="minorHAnsi" w:hAnsiTheme="minorHAnsi" w:cstheme="minorHAnsi"/>
                <w:sz w:val="23"/>
                <w:szCs w:val="23"/>
              </w:rPr>
              <w:t>.</w:t>
            </w:r>
          </w:p>
          <w:p w14:paraId="059A0037" w14:textId="77EAA131" w:rsidR="003F640B" w:rsidRPr="003F640B" w:rsidRDefault="00433AC3" w:rsidP="003F640B">
            <w:pPr>
              <w:numPr>
                <w:ilvl w:val="1"/>
                <w:numId w:val="32"/>
              </w:numPr>
              <w:tabs>
                <w:tab w:val="clear" w:pos="1134"/>
                <w:tab w:val="num" w:pos="731"/>
              </w:tabs>
              <w:ind w:left="731" w:hanging="425"/>
              <w:jc w:val="both"/>
              <w:rPr>
                <w:rFonts w:asciiTheme="minorHAnsi" w:hAnsiTheme="minorHAnsi" w:cstheme="minorHAnsi"/>
                <w:sz w:val="23"/>
                <w:szCs w:val="23"/>
              </w:rPr>
            </w:pPr>
            <w:r>
              <w:rPr>
                <w:rFonts w:asciiTheme="minorHAnsi" w:hAnsiTheme="minorHAnsi" w:cstheme="minorHAnsi"/>
                <w:sz w:val="23"/>
                <w:szCs w:val="23"/>
              </w:rPr>
              <w:t>Be able to m</w:t>
            </w:r>
            <w:r w:rsidR="003F640B" w:rsidRPr="003F640B">
              <w:rPr>
                <w:rFonts w:asciiTheme="minorHAnsi" w:hAnsiTheme="minorHAnsi" w:cstheme="minorHAnsi"/>
                <w:sz w:val="23"/>
                <w:szCs w:val="23"/>
              </w:rPr>
              <w:t>onitor and report on attendance daily with support from the Assistant inclusion manager.  Manage attendance meetings, returns to the LA, reports for the Academy</w:t>
            </w:r>
            <w:r>
              <w:rPr>
                <w:rFonts w:asciiTheme="minorHAnsi" w:hAnsiTheme="minorHAnsi" w:cstheme="minorHAnsi"/>
                <w:sz w:val="23"/>
                <w:szCs w:val="23"/>
              </w:rPr>
              <w:t xml:space="preserve"> as required.</w:t>
            </w:r>
          </w:p>
          <w:p w14:paraId="0006E8FE" w14:textId="0A1C7312" w:rsidR="003F640B" w:rsidRPr="003F640B" w:rsidRDefault="003F640B" w:rsidP="003F640B">
            <w:pPr>
              <w:numPr>
                <w:ilvl w:val="1"/>
                <w:numId w:val="32"/>
              </w:numPr>
              <w:tabs>
                <w:tab w:val="clear" w:pos="1134"/>
                <w:tab w:val="num" w:pos="731"/>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 xml:space="preserve">Be aware of and support </w:t>
            </w:r>
            <w:r w:rsidR="00433AC3">
              <w:rPr>
                <w:rFonts w:asciiTheme="minorHAnsi" w:hAnsiTheme="minorHAnsi" w:cstheme="minorHAnsi"/>
                <w:sz w:val="23"/>
                <w:szCs w:val="23"/>
              </w:rPr>
              <w:t>individuality and difference plus</w:t>
            </w:r>
            <w:r w:rsidRPr="003F640B">
              <w:rPr>
                <w:rFonts w:asciiTheme="minorHAnsi" w:hAnsiTheme="minorHAnsi" w:cstheme="minorHAnsi"/>
                <w:sz w:val="23"/>
                <w:szCs w:val="23"/>
              </w:rPr>
              <w:t xml:space="preserve"> ensure all pupils have equal access to opportunities to learn and develop</w:t>
            </w:r>
          </w:p>
          <w:p w14:paraId="242515CB" w14:textId="139C35FE" w:rsidR="003F640B" w:rsidRPr="003F640B" w:rsidRDefault="003F640B" w:rsidP="003F640B">
            <w:pPr>
              <w:numPr>
                <w:ilvl w:val="1"/>
                <w:numId w:val="32"/>
              </w:numPr>
              <w:tabs>
                <w:tab w:val="clear" w:pos="1134"/>
                <w:tab w:val="num" w:pos="731"/>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Contribute to the overall ethos of the academy</w:t>
            </w:r>
            <w:r w:rsidR="00433AC3">
              <w:rPr>
                <w:rFonts w:asciiTheme="minorHAnsi" w:hAnsiTheme="minorHAnsi" w:cstheme="minorHAnsi"/>
                <w:sz w:val="23"/>
                <w:szCs w:val="23"/>
              </w:rPr>
              <w:t xml:space="preserve">, modelling the Core Values consistently. </w:t>
            </w:r>
          </w:p>
          <w:p w14:paraId="3DC1C518" w14:textId="6A920334" w:rsidR="003F640B" w:rsidRPr="003F640B" w:rsidRDefault="003F640B" w:rsidP="003F640B">
            <w:pPr>
              <w:numPr>
                <w:ilvl w:val="1"/>
                <w:numId w:val="32"/>
              </w:numPr>
              <w:tabs>
                <w:tab w:val="clear" w:pos="1134"/>
                <w:tab w:val="num" w:pos="731"/>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 xml:space="preserve">Establish </w:t>
            </w:r>
            <w:r w:rsidR="00433AC3">
              <w:rPr>
                <w:rFonts w:asciiTheme="minorHAnsi" w:hAnsiTheme="minorHAnsi" w:cstheme="minorHAnsi"/>
                <w:sz w:val="23"/>
                <w:szCs w:val="23"/>
              </w:rPr>
              <w:t>strong, professional</w:t>
            </w:r>
            <w:r w:rsidRPr="003F640B">
              <w:rPr>
                <w:rFonts w:asciiTheme="minorHAnsi" w:hAnsiTheme="minorHAnsi" w:cstheme="minorHAnsi"/>
                <w:sz w:val="23"/>
                <w:szCs w:val="23"/>
              </w:rPr>
              <w:t xml:space="preserve"> relationships and communicate with other agencies / professionals, in liaison with the</w:t>
            </w:r>
            <w:r w:rsidR="00433AC3">
              <w:rPr>
                <w:rFonts w:asciiTheme="minorHAnsi" w:hAnsiTheme="minorHAnsi" w:cstheme="minorHAnsi"/>
                <w:sz w:val="23"/>
                <w:szCs w:val="23"/>
              </w:rPr>
              <w:t xml:space="preserve"> SENDCO/t</w:t>
            </w:r>
            <w:r w:rsidRPr="003F640B">
              <w:rPr>
                <w:rFonts w:asciiTheme="minorHAnsi" w:hAnsiTheme="minorHAnsi" w:cstheme="minorHAnsi"/>
                <w:sz w:val="23"/>
                <w:szCs w:val="23"/>
              </w:rPr>
              <w:t>eacher</w:t>
            </w:r>
            <w:r w:rsidR="00433AC3">
              <w:rPr>
                <w:rFonts w:asciiTheme="minorHAnsi" w:hAnsiTheme="minorHAnsi" w:cstheme="minorHAnsi"/>
                <w:sz w:val="23"/>
                <w:szCs w:val="23"/>
              </w:rPr>
              <w:t>/Principal</w:t>
            </w:r>
            <w:r w:rsidRPr="003F640B">
              <w:rPr>
                <w:rFonts w:asciiTheme="minorHAnsi" w:hAnsiTheme="minorHAnsi" w:cstheme="minorHAnsi"/>
                <w:sz w:val="23"/>
                <w:szCs w:val="23"/>
              </w:rPr>
              <w:t>, to support achievement and progress of pupils</w:t>
            </w:r>
            <w:r w:rsidR="00433AC3">
              <w:rPr>
                <w:rFonts w:asciiTheme="minorHAnsi" w:hAnsiTheme="minorHAnsi" w:cstheme="minorHAnsi"/>
                <w:sz w:val="23"/>
                <w:szCs w:val="23"/>
              </w:rPr>
              <w:t>.</w:t>
            </w:r>
          </w:p>
          <w:p w14:paraId="4DB3019C" w14:textId="7E91DAD2" w:rsidR="003F640B" w:rsidRPr="003F640B" w:rsidRDefault="003F640B" w:rsidP="003F640B">
            <w:pPr>
              <w:numPr>
                <w:ilvl w:val="1"/>
                <w:numId w:val="32"/>
              </w:numPr>
              <w:tabs>
                <w:tab w:val="clear" w:pos="1134"/>
                <w:tab w:val="num" w:pos="731"/>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Take the initiative, as appropriate, to develop appropriate multi-agency approaches to supporting pupils</w:t>
            </w:r>
            <w:r w:rsidR="00433AC3">
              <w:rPr>
                <w:rFonts w:asciiTheme="minorHAnsi" w:hAnsiTheme="minorHAnsi" w:cstheme="minorHAnsi"/>
                <w:sz w:val="23"/>
                <w:szCs w:val="23"/>
              </w:rPr>
              <w:t>.</w:t>
            </w:r>
          </w:p>
          <w:p w14:paraId="675199FB" w14:textId="77777777" w:rsidR="003F640B" w:rsidRPr="003F640B" w:rsidRDefault="003F640B" w:rsidP="003F640B">
            <w:pPr>
              <w:numPr>
                <w:ilvl w:val="1"/>
                <w:numId w:val="32"/>
              </w:numPr>
              <w:tabs>
                <w:tab w:val="clear" w:pos="1134"/>
                <w:tab w:val="num" w:pos="731"/>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Recognise own strengths and areas of expertise and use these to achieve and support others</w:t>
            </w:r>
          </w:p>
          <w:p w14:paraId="408D29FF" w14:textId="3C84B0F0" w:rsidR="003F640B" w:rsidRPr="003F640B" w:rsidRDefault="003F640B" w:rsidP="003F640B">
            <w:pPr>
              <w:numPr>
                <w:ilvl w:val="1"/>
                <w:numId w:val="32"/>
              </w:numPr>
              <w:tabs>
                <w:tab w:val="clear" w:pos="1134"/>
                <w:tab w:val="num" w:pos="731"/>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Deliver out of school learning activities within the guidelines established by the school</w:t>
            </w:r>
            <w:r w:rsidR="00433AC3">
              <w:rPr>
                <w:rFonts w:asciiTheme="minorHAnsi" w:hAnsiTheme="minorHAnsi" w:cstheme="minorHAnsi"/>
                <w:sz w:val="23"/>
                <w:szCs w:val="23"/>
              </w:rPr>
              <w:t>.</w:t>
            </w:r>
          </w:p>
          <w:p w14:paraId="0AF2DFDB" w14:textId="7DDC1AE3" w:rsidR="003F640B" w:rsidRPr="003F640B" w:rsidRDefault="003F640B" w:rsidP="003F640B">
            <w:pPr>
              <w:numPr>
                <w:ilvl w:val="1"/>
                <w:numId w:val="32"/>
              </w:numPr>
              <w:tabs>
                <w:tab w:val="clear" w:pos="1134"/>
                <w:tab w:val="num" w:pos="731"/>
              </w:tabs>
              <w:ind w:left="731" w:hanging="425"/>
              <w:jc w:val="both"/>
              <w:rPr>
                <w:rFonts w:asciiTheme="minorHAnsi" w:hAnsiTheme="minorHAnsi" w:cstheme="minorHAnsi"/>
                <w:sz w:val="23"/>
                <w:szCs w:val="23"/>
              </w:rPr>
            </w:pPr>
            <w:r w:rsidRPr="003F640B">
              <w:rPr>
                <w:rFonts w:asciiTheme="minorHAnsi" w:hAnsiTheme="minorHAnsi" w:cstheme="minorHAnsi"/>
                <w:sz w:val="23"/>
                <w:szCs w:val="23"/>
              </w:rPr>
              <w:t xml:space="preserve">Manage preparation of SEND documentation: grids for learning, SEND support plans, referrals </w:t>
            </w:r>
            <w:proofErr w:type="spellStart"/>
            <w:r w:rsidRPr="003F640B">
              <w:rPr>
                <w:rFonts w:asciiTheme="minorHAnsi" w:hAnsiTheme="minorHAnsi" w:cstheme="minorHAnsi"/>
                <w:sz w:val="23"/>
                <w:szCs w:val="23"/>
              </w:rPr>
              <w:t>eg</w:t>
            </w:r>
            <w:proofErr w:type="spellEnd"/>
            <w:r w:rsidRPr="003F640B">
              <w:rPr>
                <w:rFonts w:asciiTheme="minorHAnsi" w:hAnsiTheme="minorHAnsi" w:cstheme="minorHAnsi"/>
                <w:sz w:val="23"/>
                <w:szCs w:val="23"/>
              </w:rPr>
              <w:t xml:space="preserve"> CAHMS, EHC</w:t>
            </w:r>
            <w:r w:rsidR="00433AC3">
              <w:rPr>
                <w:rFonts w:asciiTheme="minorHAnsi" w:hAnsiTheme="minorHAnsi" w:cstheme="minorHAnsi"/>
                <w:sz w:val="23"/>
                <w:szCs w:val="23"/>
              </w:rPr>
              <w:t>P etc.</w:t>
            </w:r>
          </w:p>
          <w:p w14:paraId="228278D4" w14:textId="77777777" w:rsidR="003F640B" w:rsidRPr="003F640B" w:rsidRDefault="003F640B" w:rsidP="003F640B">
            <w:pPr>
              <w:jc w:val="both"/>
              <w:rPr>
                <w:rFonts w:asciiTheme="minorHAnsi" w:hAnsiTheme="minorHAnsi" w:cstheme="minorHAnsi"/>
                <w:sz w:val="23"/>
                <w:szCs w:val="23"/>
              </w:rPr>
            </w:pPr>
          </w:p>
          <w:p w14:paraId="02622431" w14:textId="77777777" w:rsidR="003F640B" w:rsidRPr="003F640B" w:rsidRDefault="003F640B" w:rsidP="003F640B">
            <w:pPr>
              <w:jc w:val="both"/>
              <w:rPr>
                <w:rFonts w:asciiTheme="minorHAnsi" w:hAnsiTheme="minorHAnsi" w:cstheme="minorHAnsi"/>
                <w:b/>
                <w:sz w:val="23"/>
                <w:szCs w:val="23"/>
              </w:rPr>
            </w:pPr>
            <w:r w:rsidRPr="003F640B">
              <w:rPr>
                <w:rFonts w:asciiTheme="minorHAnsi" w:hAnsiTheme="minorHAnsi" w:cstheme="minorHAnsi"/>
                <w:b/>
                <w:sz w:val="23"/>
                <w:szCs w:val="23"/>
              </w:rPr>
              <w:lastRenderedPageBreak/>
              <w:t>Line Management</w:t>
            </w:r>
          </w:p>
          <w:p w14:paraId="1B90DDCD" w14:textId="5BD98DB1" w:rsidR="003F640B" w:rsidRPr="003F640B" w:rsidRDefault="003F640B" w:rsidP="003F640B">
            <w:pPr>
              <w:numPr>
                <w:ilvl w:val="0"/>
                <w:numId w:val="33"/>
              </w:numPr>
              <w:ind w:left="731"/>
              <w:jc w:val="both"/>
              <w:rPr>
                <w:rFonts w:asciiTheme="minorHAnsi" w:hAnsiTheme="minorHAnsi" w:cstheme="minorHAnsi"/>
                <w:sz w:val="23"/>
                <w:szCs w:val="23"/>
              </w:rPr>
            </w:pPr>
            <w:r w:rsidRPr="003F640B">
              <w:rPr>
                <w:rFonts w:asciiTheme="minorHAnsi" w:hAnsiTheme="minorHAnsi" w:cstheme="minorHAnsi"/>
                <w:sz w:val="23"/>
                <w:szCs w:val="23"/>
              </w:rPr>
              <w:t xml:space="preserve">Line </w:t>
            </w:r>
            <w:proofErr w:type="gramStart"/>
            <w:r w:rsidRPr="003F640B">
              <w:rPr>
                <w:rFonts w:asciiTheme="minorHAnsi" w:hAnsiTheme="minorHAnsi" w:cstheme="minorHAnsi"/>
                <w:sz w:val="23"/>
                <w:szCs w:val="23"/>
              </w:rPr>
              <w:t>manage</w:t>
            </w:r>
            <w:proofErr w:type="gramEnd"/>
            <w:r w:rsidRPr="003F640B">
              <w:rPr>
                <w:rFonts w:asciiTheme="minorHAnsi" w:hAnsiTheme="minorHAnsi" w:cstheme="minorHAnsi"/>
                <w:sz w:val="23"/>
                <w:szCs w:val="23"/>
              </w:rPr>
              <w:t xml:space="preserve"> </w:t>
            </w:r>
            <w:r w:rsidR="00433AC3">
              <w:rPr>
                <w:rFonts w:asciiTheme="minorHAnsi" w:hAnsiTheme="minorHAnsi" w:cstheme="minorHAnsi"/>
                <w:sz w:val="23"/>
                <w:szCs w:val="23"/>
              </w:rPr>
              <w:t>all</w:t>
            </w:r>
            <w:r w:rsidRPr="003F640B">
              <w:rPr>
                <w:rFonts w:asciiTheme="minorHAnsi" w:hAnsiTheme="minorHAnsi" w:cstheme="minorHAnsi"/>
                <w:sz w:val="23"/>
                <w:szCs w:val="23"/>
              </w:rPr>
              <w:t xml:space="preserve"> Teaching Assistants</w:t>
            </w:r>
            <w:r w:rsidR="00433AC3">
              <w:rPr>
                <w:rFonts w:asciiTheme="minorHAnsi" w:hAnsiTheme="minorHAnsi" w:cstheme="minorHAnsi"/>
                <w:sz w:val="23"/>
                <w:szCs w:val="23"/>
              </w:rPr>
              <w:t xml:space="preserve"> including Assistant Inclusion Manager.</w:t>
            </w:r>
          </w:p>
          <w:p w14:paraId="1F99BD98" w14:textId="441DAC06" w:rsidR="003F640B" w:rsidRPr="003F640B" w:rsidRDefault="003F640B" w:rsidP="003F640B">
            <w:pPr>
              <w:numPr>
                <w:ilvl w:val="0"/>
                <w:numId w:val="33"/>
              </w:numPr>
              <w:ind w:left="731"/>
              <w:jc w:val="both"/>
              <w:rPr>
                <w:rFonts w:asciiTheme="minorHAnsi" w:hAnsiTheme="minorHAnsi" w:cstheme="minorHAnsi"/>
                <w:sz w:val="23"/>
                <w:szCs w:val="23"/>
              </w:rPr>
            </w:pPr>
            <w:r w:rsidRPr="003F640B">
              <w:rPr>
                <w:rFonts w:asciiTheme="minorHAnsi" w:hAnsiTheme="minorHAnsi" w:cstheme="minorHAnsi"/>
                <w:sz w:val="23"/>
                <w:szCs w:val="23"/>
              </w:rPr>
              <w:t>Undertake induction / appraisal / training and mentoring of Teaching Assistants</w:t>
            </w:r>
            <w:r w:rsidR="00433AC3">
              <w:rPr>
                <w:rFonts w:asciiTheme="minorHAnsi" w:hAnsiTheme="minorHAnsi" w:cstheme="minorHAnsi"/>
                <w:sz w:val="23"/>
                <w:szCs w:val="23"/>
              </w:rPr>
              <w:t>.</w:t>
            </w:r>
          </w:p>
          <w:p w14:paraId="24A154F1" w14:textId="77777777" w:rsidR="00E80D99" w:rsidRPr="003F640B" w:rsidRDefault="00E80D99" w:rsidP="00E80D99">
            <w:pPr>
              <w:jc w:val="both"/>
              <w:rPr>
                <w:rFonts w:asciiTheme="minorHAnsi" w:hAnsiTheme="minorHAnsi" w:cstheme="minorHAnsi"/>
                <w:sz w:val="23"/>
                <w:szCs w:val="23"/>
              </w:rPr>
            </w:pPr>
          </w:p>
          <w:p w14:paraId="5C4474B8" w14:textId="77777777" w:rsidR="00E80D99" w:rsidRPr="003F640B" w:rsidRDefault="00E80D99" w:rsidP="005C3ADD">
            <w:pPr>
              <w:contextualSpacing/>
              <w:jc w:val="both"/>
              <w:rPr>
                <w:rFonts w:asciiTheme="minorHAnsi" w:hAnsiTheme="minorHAnsi" w:cstheme="minorHAnsi"/>
                <w:sz w:val="23"/>
                <w:szCs w:val="23"/>
              </w:rPr>
            </w:pPr>
            <w:r w:rsidRPr="003F640B">
              <w:rPr>
                <w:rFonts w:asciiTheme="minorHAnsi" w:hAnsiTheme="minorHAnsi" w:cstheme="minorHAnsi"/>
                <w:b/>
                <w:sz w:val="23"/>
                <w:szCs w:val="23"/>
              </w:rPr>
              <w:t>General duties and responsibilities</w:t>
            </w:r>
          </w:p>
          <w:p w14:paraId="493EA882" w14:textId="77777777" w:rsidR="00E80D99" w:rsidRPr="003F640B" w:rsidRDefault="00E80D99" w:rsidP="00E80D99">
            <w:pPr>
              <w:ind w:left="567"/>
              <w:contextualSpacing/>
              <w:jc w:val="both"/>
              <w:rPr>
                <w:rFonts w:asciiTheme="minorHAnsi" w:hAnsiTheme="minorHAnsi" w:cstheme="minorHAnsi"/>
                <w:sz w:val="23"/>
                <w:szCs w:val="23"/>
              </w:rPr>
            </w:pPr>
          </w:p>
          <w:p w14:paraId="03D37220" w14:textId="77777777" w:rsidR="00E80D99" w:rsidRPr="003F640B" w:rsidRDefault="00E80D99" w:rsidP="00845171">
            <w:pPr>
              <w:numPr>
                <w:ilvl w:val="0"/>
                <w:numId w:val="26"/>
              </w:numPr>
              <w:contextualSpacing/>
              <w:jc w:val="both"/>
              <w:rPr>
                <w:rFonts w:asciiTheme="minorHAnsi" w:hAnsiTheme="minorHAnsi" w:cstheme="minorHAnsi"/>
                <w:sz w:val="23"/>
                <w:szCs w:val="23"/>
              </w:rPr>
            </w:pPr>
            <w:r w:rsidRPr="003F640B">
              <w:rPr>
                <w:rFonts w:asciiTheme="minorHAnsi" w:hAnsiTheme="minorHAnsi" w:cstheme="minorHAnsi"/>
                <w:sz w:val="23"/>
                <w:szCs w:val="23"/>
              </w:rPr>
              <w:t xml:space="preserve">To appropriately maintain the confidentiality of the working environment </w:t>
            </w:r>
          </w:p>
          <w:p w14:paraId="61CDE281" w14:textId="56A4293F" w:rsidR="00E80D99" w:rsidRPr="003F640B" w:rsidRDefault="00E80D99" w:rsidP="00845171">
            <w:pPr>
              <w:numPr>
                <w:ilvl w:val="0"/>
                <w:numId w:val="26"/>
              </w:numPr>
              <w:contextualSpacing/>
              <w:jc w:val="both"/>
              <w:rPr>
                <w:rFonts w:asciiTheme="minorHAnsi" w:hAnsiTheme="minorHAnsi" w:cstheme="minorHAnsi"/>
                <w:sz w:val="23"/>
                <w:szCs w:val="23"/>
              </w:rPr>
            </w:pPr>
            <w:r w:rsidRPr="003F640B">
              <w:rPr>
                <w:rFonts w:asciiTheme="minorHAnsi" w:hAnsiTheme="minorHAnsi" w:cstheme="minorHAnsi"/>
                <w:sz w:val="23"/>
                <w:szCs w:val="23"/>
              </w:rPr>
              <w:t xml:space="preserve">Promote the </w:t>
            </w:r>
            <w:r w:rsidR="00433AC3">
              <w:rPr>
                <w:rFonts w:asciiTheme="minorHAnsi" w:hAnsiTheme="minorHAnsi" w:cstheme="minorHAnsi"/>
                <w:sz w:val="23"/>
                <w:szCs w:val="23"/>
              </w:rPr>
              <w:t>Core Values and Vision</w:t>
            </w:r>
            <w:r w:rsidRPr="003F640B">
              <w:rPr>
                <w:rFonts w:asciiTheme="minorHAnsi" w:hAnsiTheme="minorHAnsi" w:cstheme="minorHAnsi"/>
                <w:sz w:val="23"/>
                <w:szCs w:val="23"/>
              </w:rPr>
              <w:t xml:space="preserve"> of the academy</w:t>
            </w:r>
          </w:p>
          <w:p w14:paraId="32776780" w14:textId="77777777" w:rsidR="00E80D99" w:rsidRPr="003F640B" w:rsidRDefault="00E80D99" w:rsidP="00845171">
            <w:pPr>
              <w:numPr>
                <w:ilvl w:val="0"/>
                <w:numId w:val="26"/>
              </w:numPr>
              <w:contextualSpacing/>
              <w:jc w:val="both"/>
              <w:rPr>
                <w:rFonts w:asciiTheme="minorHAnsi" w:hAnsiTheme="minorHAnsi" w:cstheme="minorHAnsi"/>
                <w:sz w:val="23"/>
                <w:szCs w:val="23"/>
              </w:rPr>
            </w:pPr>
            <w:r w:rsidRPr="003F640B">
              <w:rPr>
                <w:rFonts w:asciiTheme="minorHAnsi" w:hAnsiTheme="minorHAnsi" w:cstheme="minorHAnsi"/>
                <w:sz w:val="23"/>
                <w:szCs w:val="23"/>
              </w:rPr>
              <w:t>Support and maintain a positive working environment between colleagues across the academy</w:t>
            </w:r>
          </w:p>
          <w:p w14:paraId="29CA5DE9" w14:textId="77777777" w:rsidR="00E80D99" w:rsidRPr="003F640B" w:rsidRDefault="00E80D99" w:rsidP="00845171">
            <w:pPr>
              <w:numPr>
                <w:ilvl w:val="0"/>
                <w:numId w:val="26"/>
              </w:numPr>
              <w:contextualSpacing/>
              <w:jc w:val="both"/>
              <w:rPr>
                <w:rFonts w:asciiTheme="minorHAnsi" w:hAnsiTheme="minorHAnsi" w:cstheme="minorHAnsi"/>
                <w:sz w:val="23"/>
                <w:szCs w:val="23"/>
              </w:rPr>
            </w:pPr>
            <w:r w:rsidRPr="003F640B">
              <w:rPr>
                <w:rFonts w:asciiTheme="minorHAnsi" w:hAnsiTheme="minorHAnsi" w:cstheme="minorHAnsi"/>
                <w:sz w:val="23"/>
                <w:szCs w:val="23"/>
              </w:rPr>
              <w:t>To undertake training as required</w:t>
            </w:r>
          </w:p>
          <w:p w14:paraId="53818743" w14:textId="77777777" w:rsidR="00E80D99" w:rsidRPr="003F640B" w:rsidRDefault="00E80D99" w:rsidP="00845171">
            <w:pPr>
              <w:numPr>
                <w:ilvl w:val="0"/>
                <w:numId w:val="26"/>
              </w:numPr>
              <w:contextualSpacing/>
              <w:jc w:val="both"/>
              <w:rPr>
                <w:rFonts w:asciiTheme="minorHAnsi" w:hAnsiTheme="minorHAnsi" w:cstheme="minorHAnsi"/>
                <w:sz w:val="23"/>
                <w:szCs w:val="23"/>
              </w:rPr>
            </w:pPr>
            <w:r w:rsidRPr="003F640B">
              <w:rPr>
                <w:rFonts w:asciiTheme="minorHAnsi" w:hAnsiTheme="minorHAnsi" w:cstheme="minorHAnsi"/>
                <w:sz w:val="23"/>
                <w:szCs w:val="23"/>
              </w:rPr>
              <w:t>To be familiar and comply with all relevant Health and Safety, Management of Risk, Operational, Personal, Data Protection and Financial Regulations policies and procedures</w:t>
            </w:r>
          </w:p>
          <w:p w14:paraId="2B2F0A74" w14:textId="77777777" w:rsidR="00E80D99" w:rsidRPr="003F640B" w:rsidRDefault="00E80D99" w:rsidP="00845171">
            <w:pPr>
              <w:numPr>
                <w:ilvl w:val="0"/>
                <w:numId w:val="26"/>
              </w:numPr>
              <w:contextualSpacing/>
              <w:jc w:val="both"/>
              <w:rPr>
                <w:rFonts w:asciiTheme="minorHAnsi" w:hAnsiTheme="minorHAnsi" w:cstheme="minorHAnsi"/>
                <w:sz w:val="23"/>
                <w:szCs w:val="23"/>
              </w:rPr>
            </w:pPr>
            <w:r w:rsidRPr="003F640B">
              <w:rPr>
                <w:rFonts w:asciiTheme="minorHAnsi" w:hAnsiTheme="minorHAnsi" w:cstheme="minorHAnsi"/>
                <w:sz w:val="23"/>
                <w:szCs w:val="23"/>
              </w:rPr>
              <w:t>To ensure duties and responsibilities are carried out in a safe manner and safe working practices are adopted, in accordance with the Health and Safety at Work Act, 1974</w:t>
            </w:r>
          </w:p>
          <w:p w14:paraId="46B0DA4F" w14:textId="77777777" w:rsidR="00E80D99" w:rsidRPr="003F640B" w:rsidRDefault="00E80D99" w:rsidP="00845171">
            <w:pPr>
              <w:numPr>
                <w:ilvl w:val="0"/>
                <w:numId w:val="26"/>
              </w:numPr>
              <w:contextualSpacing/>
              <w:jc w:val="both"/>
              <w:rPr>
                <w:rFonts w:asciiTheme="minorHAnsi" w:hAnsiTheme="minorHAnsi" w:cstheme="minorHAnsi"/>
                <w:sz w:val="23"/>
                <w:szCs w:val="23"/>
              </w:rPr>
            </w:pPr>
            <w:r w:rsidRPr="003F640B">
              <w:rPr>
                <w:rFonts w:asciiTheme="minorHAnsi" w:hAnsiTheme="minorHAnsi" w:cstheme="minorHAnsi"/>
                <w:sz w:val="23"/>
                <w:szCs w:val="23"/>
              </w:rPr>
              <w:t>To understand and comply with procedures for the emergency evacuation of the academy</w:t>
            </w:r>
          </w:p>
          <w:p w14:paraId="09B3DE32" w14:textId="189F9070" w:rsidR="00E80D99" w:rsidRPr="003F640B" w:rsidRDefault="00E80D99" w:rsidP="00845171">
            <w:pPr>
              <w:numPr>
                <w:ilvl w:val="0"/>
                <w:numId w:val="26"/>
              </w:numPr>
              <w:contextualSpacing/>
              <w:jc w:val="both"/>
              <w:rPr>
                <w:rFonts w:asciiTheme="minorHAnsi" w:hAnsiTheme="minorHAnsi" w:cstheme="minorHAnsi"/>
                <w:sz w:val="23"/>
                <w:szCs w:val="23"/>
              </w:rPr>
            </w:pPr>
            <w:r w:rsidRPr="003F640B">
              <w:rPr>
                <w:rFonts w:asciiTheme="minorHAnsi" w:hAnsiTheme="minorHAnsi" w:cstheme="minorHAnsi"/>
                <w:sz w:val="23"/>
                <w:szCs w:val="23"/>
              </w:rPr>
              <w:t>The post holder will be expected to work in a flexible manner undertaking any reasonable duties commensurate within the range and grade of the post, or indeed lesser duties as directed and whether detailed within this profile or not, but as required by the Academy to enable</w:t>
            </w:r>
            <w:r w:rsidR="00433AC3">
              <w:rPr>
                <w:rFonts w:asciiTheme="minorHAnsi" w:hAnsiTheme="minorHAnsi" w:cstheme="minorHAnsi"/>
                <w:sz w:val="23"/>
                <w:szCs w:val="23"/>
              </w:rPr>
              <w:t xml:space="preserve"> </w:t>
            </w:r>
            <w:proofErr w:type="gramStart"/>
            <w:r w:rsidR="00433AC3">
              <w:rPr>
                <w:rFonts w:asciiTheme="minorHAnsi" w:hAnsiTheme="minorHAnsi" w:cstheme="minorHAnsi"/>
                <w:sz w:val="23"/>
                <w:szCs w:val="23"/>
              </w:rPr>
              <w:t>pupils</w:t>
            </w:r>
            <w:r w:rsidRPr="003F640B">
              <w:rPr>
                <w:rFonts w:asciiTheme="minorHAnsi" w:hAnsiTheme="minorHAnsi" w:cstheme="minorHAnsi"/>
                <w:sz w:val="23"/>
                <w:szCs w:val="23"/>
              </w:rPr>
              <w:t xml:space="preserve">  to</w:t>
            </w:r>
            <w:proofErr w:type="gramEnd"/>
            <w:r w:rsidRPr="003F640B">
              <w:rPr>
                <w:rFonts w:asciiTheme="minorHAnsi" w:hAnsiTheme="minorHAnsi" w:cstheme="minorHAnsi"/>
                <w:sz w:val="23"/>
                <w:szCs w:val="23"/>
              </w:rPr>
              <w:t xml:space="preserve"> achieve </w:t>
            </w:r>
            <w:r w:rsidR="00433AC3">
              <w:rPr>
                <w:rFonts w:asciiTheme="minorHAnsi" w:hAnsiTheme="minorHAnsi" w:cstheme="minorHAnsi"/>
                <w:sz w:val="23"/>
                <w:szCs w:val="23"/>
              </w:rPr>
              <w:t xml:space="preserve">well </w:t>
            </w:r>
            <w:r w:rsidRPr="003F640B">
              <w:rPr>
                <w:rFonts w:asciiTheme="minorHAnsi" w:hAnsiTheme="minorHAnsi" w:cstheme="minorHAnsi"/>
                <w:sz w:val="23"/>
                <w:szCs w:val="23"/>
              </w:rPr>
              <w:t>and reach their full potential.  This is an outline job profile only to indicate the general purpose and level of responsibility of the post. Duties may vary from time to time without changing the character of the post or general level of responsibility.</w:t>
            </w:r>
          </w:p>
          <w:p w14:paraId="545FE14E" w14:textId="77777777" w:rsidR="00E80D99" w:rsidRPr="003F640B" w:rsidRDefault="00E80D99" w:rsidP="00E80D99">
            <w:pPr>
              <w:ind w:left="480"/>
              <w:contextualSpacing/>
              <w:jc w:val="both"/>
              <w:rPr>
                <w:rFonts w:asciiTheme="minorHAnsi" w:hAnsiTheme="minorHAnsi" w:cstheme="minorHAnsi"/>
                <w:sz w:val="23"/>
                <w:szCs w:val="23"/>
              </w:rPr>
            </w:pPr>
          </w:p>
          <w:p w14:paraId="7D534F90" w14:textId="36B0FD8A" w:rsidR="00E80D99" w:rsidRPr="003F640B" w:rsidRDefault="00E80D99" w:rsidP="00E80D99">
            <w:pPr>
              <w:jc w:val="both"/>
              <w:rPr>
                <w:rFonts w:asciiTheme="minorHAnsi" w:hAnsiTheme="minorHAnsi" w:cstheme="minorHAnsi"/>
                <w:sz w:val="23"/>
                <w:szCs w:val="23"/>
              </w:rPr>
            </w:pPr>
            <w:r w:rsidRPr="003F640B">
              <w:rPr>
                <w:rFonts w:asciiTheme="minorHAnsi" w:hAnsiTheme="minorHAnsi" w:cstheme="minorHAnsi"/>
                <w:sz w:val="23"/>
                <w:szCs w:val="23"/>
              </w:rPr>
              <w:t xml:space="preserve">The role is based at </w:t>
            </w:r>
            <w:r w:rsidR="003F640B" w:rsidRPr="003F640B">
              <w:rPr>
                <w:rFonts w:asciiTheme="minorHAnsi" w:hAnsiTheme="minorHAnsi" w:cstheme="minorHAnsi"/>
                <w:sz w:val="23"/>
                <w:szCs w:val="23"/>
              </w:rPr>
              <w:t>Springwood Junior</w:t>
            </w:r>
            <w:r w:rsidRPr="003F640B">
              <w:rPr>
                <w:rFonts w:asciiTheme="minorHAnsi" w:hAnsiTheme="minorHAnsi" w:cstheme="minorHAnsi"/>
                <w:sz w:val="23"/>
                <w:szCs w:val="23"/>
              </w:rPr>
              <w:t xml:space="preserve"> Academy but may, on occasion, involve working at other locations in the trust.</w:t>
            </w:r>
          </w:p>
          <w:p w14:paraId="00204C8A" w14:textId="77777777" w:rsidR="008347B2" w:rsidRPr="003F640B" w:rsidRDefault="008347B2" w:rsidP="00D4501C">
            <w:pPr>
              <w:spacing w:line="276" w:lineRule="auto"/>
              <w:jc w:val="both"/>
              <w:rPr>
                <w:rFonts w:asciiTheme="minorHAnsi" w:hAnsiTheme="minorHAnsi" w:cstheme="minorHAnsi"/>
                <w:bCs/>
                <w:sz w:val="23"/>
                <w:szCs w:val="23"/>
              </w:rPr>
            </w:pPr>
          </w:p>
        </w:tc>
      </w:tr>
      <w:tr w:rsidR="008347B2" w:rsidRPr="00154D9A" w14:paraId="69FFA0EE" w14:textId="77777777" w:rsidTr="00AA6780">
        <w:trPr>
          <w:trHeight w:val="425"/>
        </w:trPr>
        <w:tc>
          <w:tcPr>
            <w:tcW w:w="10308" w:type="dxa"/>
            <w:shd w:val="clear" w:color="auto" w:fill="DBE5F1" w:themeFill="accent1" w:themeFillTint="33"/>
            <w:vAlign w:val="center"/>
          </w:tcPr>
          <w:p w14:paraId="0FE89DEF"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lastRenderedPageBreak/>
              <w:t>OTHER</w:t>
            </w:r>
          </w:p>
        </w:tc>
      </w:tr>
      <w:tr w:rsidR="008347B2" w:rsidRPr="00154D9A" w14:paraId="6EFA257C" w14:textId="77777777" w:rsidTr="008347B2">
        <w:trPr>
          <w:trHeight w:val="624"/>
        </w:trPr>
        <w:tc>
          <w:tcPr>
            <w:tcW w:w="10308" w:type="dxa"/>
            <w:shd w:val="clear" w:color="auto" w:fill="auto"/>
            <w:tcMar>
              <w:top w:w="170" w:type="dxa"/>
              <w:bottom w:w="170" w:type="dxa"/>
            </w:tcMar>
            <w:vAlign w:val="center"/>
          </w:tcPr>
          <w:p w14:paraId="0ECDB2C4" w14:textId="77777777" w:rsidR="00404A90" w:rsidRPr="00D27294" w:rsidRDefault="00404A90" w:rsidP="008347B2">
            <w:p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All ACET staff are expected to:</w:t>
            </w:r>
          </w:p>
          <w:p w14:paraId="044FB6B0"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Appropriately maintain the confidentiality of the working environment;</w:t>
            </w:r>
          </w:p>
          <w:p w14:paraId="01203B3C"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Promote and support the aims, ethos and vision of the academy/trust;</w:t>
            </w:r>
          </w:p>
          <w:p w14:paraId="4C8D103D"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To comply with all ACET policies and procedures;</w:t>
            </w:r>
          </w:p>
          <w:p w14:paraId="5AB4CAC7"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To comply with all statutory guidance as relevant for their role, including the Health and Safety at Work Act 1974;</w:t>
            </w:r>
          </w:p>
          <w:p w14:paraId="64D418B2" w14:textId="77777777" w:rsidR="00404A90" w:rsidRPr="00D27294" w:rsidRDefault="00404A90" w:rsidP="00404A90">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Work in a flexible manner, undertaking any reasonable duties commensurate with the salary and grade of the post.</w:t>
            </w:r>
          </w:p>
          <w:p w14:paraId="37C44DCA" w14:textId="77777777" w:rsidR="00404A90" w:rsidRPr="00D27294" w:rsidRDefault="0015055C" w:rsidP="006019E7">
            <w:pPr>
              <w:pStyle w:val="ListParagraph"/>
              <w:numPr>
                <w:ilvl w:val="0"/>
                <w:numId w:val="7"/>
              </w:numPr>
              <w:spacing w:line="276" w:lineRule="auto"/>
              <w:jc w:val="both"/>
              <w:rPr>
                <w:rFonts w:asciiTheme="minorHAnsi" w:hAnsiTheme="minorHAnsi" w:cstheme="minorHAnsi"/>
                <w:bCs/>
                <w:sz w:val="23"/>
                <w:szCs w:val="23"/>
              </w:rPr>
            </w:pPr>
            <w:r w:rsidRPr="00D27294">
              <w:rPr>
                <w:rFonts w:asciiTheme="minorHAnsi" w:hAnsiTheme="minorHAnsi" w:cstheme="minorHAnsi"/>
                <w:bCs/>
                <w:sz w:val="23"/>
                <w:szCs w:val="23"/>
              </w:rPr>
              <w:t>Work in other AC</w:t>
            </w:r>
            <w:r w:rsidRPr="00D27294">
              <w:rPr>
                <w:rFonts w:asciiTheme="minorHAnsi" w:hAnsiTheme="minorHAnsi" w:cstheme="minorHAnsi"/>
                <w:bCs/>
                <w:sz w:val="23"/>
                <w:szCs w:val="23"/>
                <w:lang w:val="en-US"/>
              </w:rPr>
              <w:t>ET academies, as required (with travel payment if appropriate).</w:t>
            </w:r>
          </w:p>
          <w:p w14:paraId="00E91228" w14:textId="77777777" w:rsidR="0015055C" w:rsidRPr="00D27294" w:rsidRDefault="0015055C" w:rsidP="0015055C">
            <w:pPr>
              <w:pStyle w:val="ListParagraph"/>
              <w:spacing w:line="276" w:lineRule="auto"/>
              <w:jc w:val="both"/>
              <w:rPr>
                <w:rFonts w:asciiTheme="minorHAnsi" w:hAnsiTheme="minorHAnsi" w:cstheme="minorHAnsi"/>
                <w:bCs/>
                <w:sz w:val="23"/>
                <w:szCs w:val="23"/>
              </w:rPr>
            </w:pPr>
          </w:p>
          <w:p w14:paraId="086A3EDC" w14:textId="77777777" w:rsidR="00404A90" w:rsidRPr="00154D9A" w:rsidRDefault="00404A90" w:rsidP="00404A90">
            <w:pPr>
              <w:spacing w:line="276" w:lineRule="auto"/>
              <w:jc w:val="both"/>
              <w:rPr>
                <w:rFonts w:asciiTheme="minorHAnsi" w:hAnsiTheme="minorHAnsi" w:cstheme="minorHAnsi"/>
                <w:bCs/>
              </w:rPr>
            </w:pPr>
            <w:r w:rsidRPr="00D27294">
              <w:rPr>
                <w:rFonts w:asciiTheme="minorHAnsi" w:hAnsiTheme="minorHAnsi" w:cstheme="minorHAnsi"/>
                <w:bCs/>
                <w:i/>
                <w:sz w:val="23"/>
                <w:szCs w:val="23"/>
              </w:rPr>
              <w:t>The purpose of this job profile is provide an overview of the duties and responsibilities involved in this role, however it is not intended to be exhaustive. In consultation with the post holder, this profile may be reviewed and could be subject to change during the course of employment.</w:t>
            </w:r>
          </w:p>
        </w:tc>
      </w:tr>
    </w:tbl>
    <w:p w14:paraId="0D7CE7CB" w14:textId="77777777" w:rsidR="008347B2" w:rsidRPr="001D63AA" w:rsidRDefault="008347B2">
      <w:pPr>
        <w:spacing w:line="276" w:lineRule="auto"/>
        <w:jc w:val="both"/>
        <w:rPr>
          <w:rFonts w:asciiTheme="minorHAnsi" w:hAnsiTheme="minorHAnsi" w:cstheme="minorHAnsi"/>
          <w:bCs/>
        </w:rPr>
      </w:pPr>
    </w:p>
    <w:sectPr w:rsidR="008347B2" w:rsidRPr="001D63AA" w:rsidSect="00BB6546">
      <w:footerReference w:type="default" r:id="rId11"/>
      <w:headerReference w:type="first" r:id="rId12"/>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1C3D7" w14:textId="77777777" w:rsidR="008347B2" w:rsidRDefault="008347B2" w:rsidP="008347B2">
      <w:r>
        <w:separator/>
      </w:r>
    </w:p>
  </w:endnote>
  <w:endnote w:type="continuationSeparator" w:id="0">
    <w:p w14:paraId="325A7BA6" w14:textId="77777777" w:rsidR="008347B2" w:rsidRDefault="008347B2"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78B5F" w14:textId="77777777" w:rsidR="008347B2" w:rsidRPr="008347B2" w:rsidRDefault="008347B2"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51B9C" w14:textId="77777777" w:rsidR="008347B2" w:rsidRDefault="008347B2" w:rsidP="008347B2">
      <w:r>
        <w:separator/>
      </w:r>
    </w:p>
  </w:footnote>
  <w:footnote w:type="continuationSeparator" w:id="0">
    <w:p w14:paraId="15FC9F44" w14:textId="77777777" w:rsidR="008347B2" w:rsidRDefault="008347B2"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940A4" w14:textId="77777777" w:rsidR="008347B2" w:rsidRPr="00154D9A" w:rsidRDefault="008347B2"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597EEB96" wp14:editId="7520BDF8">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0424C331" wp14:editId="1160D817">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w:t>
    </w:r>
    <w:r w:rsidR="00944A85" w:rsidRPr="00154D9A">
      <w:rPr>
        <w:rFonts w:asciiTheme="minorHAnsi" w:hAnsiTheme="minorHAnsi" w:cstheme="minorHAnsi"/>
        <w:b/>
        <w:sz w:val="60"/>
        <w:szCs w:val="6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E0"/>
    <w:multiLevelType w:val="hybridMultilevel"/>
    <w:tmpl w:val="EFC0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23C9D"/>
    <w:multiLevelType w:val="hybridMultilevel"/>
    <w:tmpl w:val="1736F054"/>
    <w:lvl w:ilvl="0" w:tplc="08090001">
      <w:start w:val="1"/>
      <w:numFmt w:val="bullet"/>
      <w:lvlText w:val=""/>
      <w:lvlJc w:val="left"/>
      <w:pPr>
        <w:tabs>
          <w:tab w:val="num" w:pos="567"/>
        </w:tabs>
        <w:ind w:left="567" w:hanging="567"/>
      </w:pPr>
      <w:rPr>
        <w:rFonts w:ascii="Symbol" w:hAnsi="Symbol" w:hint="default"/>
      </w:rPr>
    </w:lvl>
    <w:lvl w:ilvl="1" w:tplc="612AFB3A">
      <w:start w:val="1"/>
      <w:numFmt w:val="lowerRoman"/>
      <w:lvlText w:val="(%2)"/>
      <w:lvlJc w:val="left"/>
      <w:pPr>
        <w:tabs>
          <w:tab w:val="num" w:pos="1134"/>
        </w:tabs>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58588B"/>
    <w:multiLevelType w:val="hybridMultilevel"/>
    <w:tmpl w:val="4E14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B5742"/>
    <w:multiLevelType w:val="hybridMultilevel"/>
    <w:tmpl w:val="7500E4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72577"/>
    <w:multiLevelType w:val="hybridMultilevel"/>
    <w:tmpl w:val="1764CD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560F0"/>
    <w:multiLevelType w:val="hybridMultilevel"/>
    <w:tmpl w:val="2E641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D74CD"/>
    <w:multiLevelType w:val="hybridMultilevel"/>
    <w:tmpl w:val="4356B0FA"/>
    <w:lvl w:ilvl="0" w:tplc="21FAC990">
      <w:start w:val="2"/>
      <w:numFmt w:val="decimal"/>
      <w:lvlText w:val="%1."/>
      <w:lvlJc w:val="left"/>
      <w:pPr>
        <w:tabs>
          <w:tab w:val="num" w:pos="567"/>
        </w:tabs>
        <w:ind w:left="567" w:hanging="567"/>
      </w:pPr>
      <w:rPr>
        <w:rFonts w:hint="default"/>
      </w:rPr>
    </w:lvl>
    <w:lvl w:ilvl="1" w:tplc="08090001">
      <w:start w:val="1"/>
      <w:numFmt w:val="bullet"/>
      <w:lvlText w:val=""/>
      <w:lvlJc w:val="left"/>
      <w:pPr>
        <w:tabs>
          <w:tab w:val="num" w:pos="1134"/>
        </w:tabs>
        <w:ind w:left="1134" w:hanging="567"/>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A6363D"/>
    <w:multiLevelType w:val="hybridMultilevel"/>
    <w:tmpl w:val="0E12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12291"/>
    <w:multiLevelType w:val="hybridMultilevel"/>
    <w:tmpl w:val="BC32768A"/>
    <w:lvl w:ilvl="0" w:tplc="08090003">
      <w:start w:val="1"/>
      <w:numFmt w:val="bullet"/>
      <w:lvlText w:val="o"/>
      <w:lvlJc w:val="left"/>
      <w:pPr>
        <w:ind w:left="840" w:hanging="360"/>
      </w:pPr>
      <w:rPr>
        <w:rFonts w:ascii="Courier New" w:hAnsi="Courier New" w:cs="Courier New"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9" w15:restartNumberingAfterBreak="0">
    <w:nsid w:val="135D78FE"/>
    <w:multiLevelType w:val="hybridMultilevel"/>
    <w:tmpl w:val="19BC9684"/>
    <w:lvl w:ilvl="0" w:tplc="08090001">
      <w:start w:val="1"/>
      <w:numFmt w:val="bullet"/>
      <w:lvlText w:val=""/>
      <w:lvlJc w:val="left"/>
      <w:pPr>
        <w:ind w:left="927" w:hanging="360"/>
      </w:pPr>
      <w:rPr>
        <w:rFonts w:ascii="Symbol" w:hAnsi="Symbo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39D2F8B"/>
    <w:multiLevelType w:val="hybridMultilevel"/>
    <w:tmpl w:val="46A0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E56053"/>
    <w:multiLevelType w:val="hybridMultilevel"/>
    <w:tmpl w:val="356C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A47DA7"/>
    <w:multiLevelType w:val="hybridMultilevel"/>
    <w:tmpl w:val="6BA63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0F3AD4"/>
    <w:multiLevelType w:val="hybridMultilevel"/>
    <w:tmpl w:val="33BAD0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D533BCE"/>
    <w:multiLevelType w:val="hybridMultilevel"/>
    <w:tmpl w:val="0ABAECB0"/>
    <w:lvl w:ilvl="0" w:tplc="66CE7F7C">
      <w:start w:val="1"/>
      <w:numFmt w:val="decimal"/>
      <w:lvlText w:val="%1."/>
      <w:lvlJc w:val="left"/>
      <w:pPr>
        <w:tabs>
          <w:tab w:val="num" w:pos="567"/>
        </w:tabs>
        <w:ind w:left="567" w:hanging="567"/>
      </w:pPr>
      <w:rPr>
        <w:rFonts w:hint="default"/>
      </w:rPr>
    </w:lvl>
    <w:lvl w:ilvl="1" w:tplc="08090001">
      <w:start w:val="1"/>
      <w:numFmt w:val="bullet"/>
      <w:lvlText w:val=""/>
      <w:lvlJc w:val="left"/>
      <w:pPr>
        <w:tabs>
          <w:tab w:val="num" w:pos="1134"/>
        </w:tabs>
        <w:ind w:left="1134" w:hanging="567"/>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D7E10B5"/>
    <w:multiLevelType w:val="hybridMultilevel"/>
    <w:tmpl w:val="2AC2D8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0C6DD5"/>
    <w:multiLevelType w:val="hybridMultilevel"/>
    <w:tmpl w:val="B1E2DE5C"/>
    <w:lvl w:ilvl="0" w:tplc="21FAC990">
      <w:start w:val="2"/>
      <w:numFmt w:val="decimal"/>
      <w:lvlText w:val="%1."/>
      <w:lvlJc w:val="left"/>
      <w:pPr>
        <w:tabs>
          <w:tab w:val="num" w:pos="567"/>
        </w:tabs>
        <w:ind w:left="567" w:hanging="567"/>
      </w:pPr>
      <w:rPr>
        <w:rFonts w:hint="default"/>
      </w:rPr>
    </w:lvl>
    <w:lvl w:ilvl="1" w:tplc="08090001">
      <w:start w:val="1"/>
      <w:numFmt w:val="bullet"/>
      <w:lvlText w:val=""/>
      <w:lvlJc w:val="left"/>
      <w:pPr>
        <w:tabs>
          <w:tab w:val="num" w:pos="1134"/>
        </w:tabs>
        <w:ind w:left="1134" w:hanging="567"/>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3EB3112"/>
    <w:multiLevelType w:val="hybridMultilevel"/>
    <w:tmpl w:val="5E56A5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074F9"/>
    <w:multiLevelType w:val="hybridMultilevel"/>
    <w:tmpl w:val="AB76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933AA"/>
    <w:multiLevelType w:val="hybridMultilevel"/>
    <w:tmpl w:val="7BFE5DA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0E6E8E"/>
    <w:multiLevelType w:val="hybridMultilevel"/>
    <w:tmpl w:val="2410E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578F2"/>
    <w:multiLevelType w:val="hybridMultilevel"/>
    <w:tmpl w:val="9C669D44"/>
    <w:lvl w:ilvl="0" w:tplc="66CE7F7C">
      <w:start w:val="1"/>
      <w:numFmt w:val="decimal"/>
      <w:lvlText w:val="%1."/>
      <w:lvlJc w:val="left"/>
      <w:pPr>
        <w:tabs>
          <w:tab w:val="num" w:pos="567"/>
        </w:tabs>
        <w:ind w:left="567" w:hanging="567"/>
      </w:pPr>
      <w:rPr>
        <w:rFonts w:cs="Times New Roman" w:hint="default"/>
      </w:rPr>
    </w:lvl>
    <w:lvl w:ilvl="1" w:tplc="D7465394">
      <w:start w:val="1"/>
      <w:numFmt w:val="lowerRoman"/>
      <w:lvlText w:val="(%2)"/>
      <w:lvlJc w:val="left"/>
      <w:pPr>
        <w:tabs>
          <w:tab w:val="num" w:pos="1134"/>
        </w:tabs>
        <w:ind w:left="1134" w:hanging="567"/>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5723486"/>
    <w:multiLevelType w:val="hybridMultilevel"/>
    <w:tmpl w:val="6EB8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017C53"/>
    <w:multiLevelType w:val="hybridMultilevel"/>
    <w:tmpl w:val="846C81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4231E6"/>
    <w:multiLevelType w:val="hybridMultilevel"/>
    <w:tmpl w:val="F6D4AAF6"/>
    <w:lvl w:ilvl="0" w:tplc="08090001">
      <w:start w:val="1"/>
      <w:numFmt w:val="bullet"/>
      <w:lvlText w:val=""/>
      <w:lvlJc w:val="left"/>
      <w:pPr>
        <w:ind w:left="840" w:hanging="360"/>
      </w:pPr>
      <w:rPr>
        <w:rFonts w:ascii="Symbol" w:hAnsi="Symbol"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2" w15:restartNumberingAfterBreak="0">
    <w:nsid w:val="69B51BE1"/>
    <w:multiLevelType w:val="hybridMultilevel"/>
    <w:tmpl w:val="7EFE41A4"/>
    <w:lvl w:ilvl="0" w:tplc="21FAC990">
      <w:start w:val="2"/>
      <w:numFmt w:val="decimal"/>
      <w:lvlText w:val="%1."/>
      <w:lvlJc w:val="left"/>
      <w:pPr>
        <w:tabs>
          <w:tab w:val="num" w:pos="567"/>
        </w:tabs>
        <w:ind w:left="567" w:hanging="567"/>
      </w:pPr>
      <w:rPr>
        <w:rFonts w:hint="default"/>
      </w:rPr>
    </w:lvl>
    <w:lvl w:ilvl="1" w:tplc="08090001">
      <w:start w:val="1"/>
      <w:numFmt w:val="bullet"/>
      <w:lvlText w:val=""/>
      <w:lvlJc w:val="left"/>
      <w:pPr>
        <w:tabs>
          <w:tab w:val="num" w:pos="1134"/>
        </w:tabs>
        <w:ind w:left="1134" w:hanging="567"/>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D865655"/>
    <w:multiLevelType w:val="hybridMultilevel"/>
    <w:tmpl w:val="A2ECC3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690855">
    <w:abstractNumId w:val="15"/>
  </w:num>
  <w:num w:numId="2" w16cid:durableId="44574734">
    <w:abstractNumId w:val="26"/>
  </w:num>
  <w:num w:numId="3" w16cid:durableId="321543250">
    <w:abstractNumId w:val="34"/>
  </w:num>
  <w:num w:numId="4" w16cid:durableId="354770979">
    <w:abstractNumId w:val="24"/>
  </w:num>
  <w:num w:numId="5" w16cid:durableId="660430628">
    <w:abstractNumId w:val="21"/>
  </w:num>
  <w:num w:numId="6" w16cid:durableId="2146116333">
    <w:abstractNumId w:val="22"/>
  </w:num>
  <w:num w:numId="7" w16cid:durableId="2030062703">
    <w:abstractNumId w:val="13"/>
  </w:num>
  <w:num w:numId="8" w16cid:durableId="162353786">
    <w:abstractNumId w:val="10"/>
  </w:num>
  <w:num w:numId="9" w16cid:durableId="324867867">
    <w:abstractNumId w:val="0"/>
  </w:num>
  <w:num w:numId="10" w16cid:durableId="1784033030">
    <w:abstractNumId w:val="29"/>
  </w:num>
  <w:num w:numId="11" w16cid:durableId="1023290534">
    <w:abstractNumId w:val="2"/>
  </w:num>
  <w:num w:numId="12" w16cid:durableId="2146854037">
    <w:abstractNumId w:val="7"/>
  </w:num>
  <w:num w:numId="13" w16cid:durableId="1612317604">
    <w:abstractNumId w:val="17"/>
  </w:num>
  <w:num w:numId="14" w16cid:durableId="1663391549">
    <w:abstractNumId w:val="20"/>
  </w:num>
  <w:num w:numId="15" w16cid:durableId="1167600441">
    <w:abstractNumId w:val="19"/>
  </w:num>
  <w:num w:numId="16" w16cid:durableId="455218061">
    <w:abstractNumId w:val="25"/>
  </w:num>
  <w:num w:numId="17" w16cid:durableId="213006301">
    <w:abstractNumId w:val="12"/>
  </w:num>
  <w:num w:numId="18" w16cid:durableId="1736664162">
    <w:abstractNumId w:val="4"/>
  </w:num>
  <w:num w:numId="19" w16cid:durableId="47191097">
    <w:abstractNumId w:val="8"/>
  </w:num>
  <w:num w:numId="20" w16cid:durableId="2019699439">
    <w:abstractNumId w:val="33"/>
  </w:num>
  <w:num w:numId="21" w16cid:durableId="1889148963">
    <w:abstractNumId w:val="30"/>
  </w:num>
  <w:num w:numId="22" w16cid:durableId="1684431421">
    <w:abstractNumId w:val="14"/>
  </w:num>
  <w:num w:numId="23" w16cid:durableId="2097701555">
    <w:abstractNumId w:val="11"/>
  </w:num>
  <w:num w:numId="24" w16cid:durableId="1322198743">
    <w:abstractNumId w:val="5"/>
  </w:num>
  <w:num w:numId="25" w16cid:durableId="1168210864">
    <w:abstractNumId w:val="27"/>
  </w:num>
  <w:num w:numId="26" w16cid:durableId="616839555">
    <w:abstractNumId w:val="3"/>
  </w:num>
  <w:num w:numId="27" w16cid:durableId="1609970087">
    <w:abstractNumId w:val="31"/>
  </w:num>
  <w:num w:numId="28" w16cid:durableId="156579240">
    <w:abstractNumId w:val="16"/>
  </w:num>
  <w:num w:numId="29" w16cid:durableId="1109275219">
    <w:abstractNumId w:val="6"/>
  </w:num>
  <w:num w:numId="30" w16cid:durableId="498427716">
    <w:abstractNumId w:val="1"/>
  </w:num>
  <w:num w:numId="31" w16cid:durableId="207421665">
    <w:abstractNumId w:val="18"/>
  </w:num>
  <w:num w:numId="32" w16cid:durableId="265309130">
    <w:abstractNumId w:val="32"/>
  </w:num>
  <w:num w:numId="33" w16cid:durableId="684285794">
    <w:abstractNumId w:val="9"/>
  </w:num>
  <w:num w:numId="34" w16cid:durableId="86852720">
    <w:abstractNumId w:val="23"/>
  </w:num>
  <w:num w:numId="35" w16cid:durableId="11933027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66CAE"/>
    <w:rsid w:val="00076DA8"/>
    <w:rsid w:val="00080243"/>
    <w:rsid w:val="000C0C8D"/>
    <w:rsid w:val="000E0349"/>
    <w:rsid w:val="00127842"/>
    <w:rsid w:val="0013262B"/>
    <w:rsid w:val="0013460F"/>
    <w:rsid w:val="0015055C"/>
    <w:rsid w:val="00154D9A"/>
    <w:rsid w:val="0016583E"/>
    <w:rsid w:val="00172170"/>
    <w:rsid w:val="001B2CDE"/>
    <w:rsid w:val="001C036A"/>
    <w:rsid w:val="001D63AA"/>
    <w:rsid w:val="001E3479"/>
    <w:rsid w:val="001E390E"/>
    <w:rsid w:val="0020142D"/>
    <w:rsid w:val="0020696D"/>
    <w:rsid w:val="00244691"/>
    <w:rsid w:val="002467A8"/>
    <w:rsid w:val="0025351D"/>
    <w:rsid w:val="00255FA5"/>
    <w:rsid w:val="00264FBE"/>
    <w:rsid w:val="002654B2"/>
    <w:rsid w:val="002862EB"/>
    <w:rsid w:val="002B4058"/>
    <w:rsid w:val="002B6872"/>
    <w:rsid w:val="002B7730"/>
    <w:rsid w:val="002C31B1"/>
    <w:rsid w:val="003116D0"/>
    <w:rsid w:val="0031655A"/>
    <w:rsid w:val="003463A0"/>
    <w:rsid w:val="00381F1C"/>
    <w:rsid w:val="0038294D"/>
    <w:rsid w:val="003B1F78"/>
    <w:rsid w:val="003F0944"/>
    <w:rsid w:val="003F5666"/>
    <w:rsid w:val="003F640B"/>
    <w:rsid w:val="00404A90"/>
    <w:rsid w:val="00405CDD"/>
    <w:rsid w:val="00426A26"/>
    <w:rsid w:val="00433AC3"/>
    <w:rsid w:val="00447684"/>
    <w:rsid w:val="00462192"/>
    <w:rsid w:val="0047493F"/>
    <w:rsid w:val="004853C1"/>
    <w:rsid w:val="004A19D1"/>
    <w:rsid w:val="004D01BE"/>
    <w:rsid w:val="004E26F6"/>
    <w:rsid w:val="005027AB"/>
    <w:rsid w:val="00503DCA"/>
    <w:rsid w:val="00565BEF"/>
    <w:rsid w:val="00567931"/>
    <w:rsid w:val="005855E3"/>
    <w:rsid w:val="005B6B8D"/>
    <w:rsid w:val="005B7AB4"/>
    <w:rsid w:val="005C2784"/>
    <w:rsid w:val="005C3ADD"/>
    <w:rsid w:val="005D0EE3"/>
    <w:rsid w:val="005D195F"/>
    <w:rsid w:val="005E254A"/>
    <w:rsid w:val="005F111F"/>
    <w:rsid w:val="005F4829"/>
    <w:rsid w:val="005F519C"/>
    <w:rsid w:val="0060385F"/>
    <w:rsid w:val="00624A81"/>
    <w:rsid w:val="00635454"/>
    <w:rsid w:val="00646EB0"/>
    <w:rsid w:val="00673D34"/>
    <w:rsid w:val="00680CD3"/>
    <w:rsid w:val="006933AE"/>
    <w:rsid w:val="006B3039"/>
    <w:rsid w:val="006F498B"/>
    <w:rsid w:val="00752673"/>
    <w:rsid w:val="00763259"/>
    <w:rsid w:val="00775398"/>
    <w:rsid w:val="00776FC6"/>
    <w:rsid w:val="007903A4"/>
    <w:rsid w:val="007953E2"/>
    <w:rsid w:val="007976CA"/>
    <w:rsid w:val="0083183B"/>
    <w:rsid w:val="008347B2"/>
    <w:rsid w:val="00845171"/>
    <w:rsid w:val="00846D8B"/>
    <w:rsid w:val="00857C02"/>
    <w:rsid w:val="008866BA"/>
    <w:rsid w:val="0088747D"/>
    <w:rsid w:val="00890587"/>
    <w:rsid w:val="008949E5"/>
    <w:rsid w:val="008A65EE"/>
    <w:rsid w:val="008C3528"/>
    <w:rsid w:val="008F19EE"/>
    <w:rsid w:val="00920402"/>
    <w:rsid w:val="00944A85"/>
    <w:rsid w:val="0099093C"/>
    <w:rsid w:val="009917D1"/>
    <w:rsid w:val="00992CD8"/>
    <w:rsid w:val="009978F7"/>
    <w:rsid w:val="009A39EB"/>
    <w:rsid w:val="009A7A04"/>
    <w:rsid w:val="009C09C6"/>
    <w:rsid w:val="009C126E"/>
    <w:rsid w:val="009D5FEA"/>
    <w:rsid w:val="00A0002C"/>
    <w:rsid w:val="00A5206B"/>
    <w:rsid w:val="00A5689B"/>
    <w:rsid w:val="00A75875"/>
    <w:rsid w:val="00A92C7D"/>
    <w:rsid w:val="00A97B10"/>
    <w:rsid w:val="00AA161C"/>
    <w:rsid w:val="00AB65D2"/>
    <w:rsid w:val="00AC3893"/>
    <w:rsid w:val="00B05753"/>
    <w:rsid w:val="00B512C4"/>
    <w:rsid w:val="00B6514B"/>
    <w:rsid w:val="00B93432"/>
    <w:rsid w:val="00BB6546"/>
    <w:rsid w:val="00BC0F8F"/>
    <w:rsid w:val="00BC4DAD"/>
    <w:rsid w:val="00BC502F"/>
    <w:rsid w:val="00BD6072"/>
    <w:rsid w:val="00BD64D7"/>
    <w:rsid w:val="00C05DB5"/>
    <w:rsid w:val="00C22E99"/>
    <w:rsid w:val="00C238A5"/>
    <w:rsid w:val="00C26674"/>
    <w:rsid w:val="00C63B0F"/>
    <w:rsid w:val="00CA123F"/>
    <w:rsid w:val="00CB3D3C"/>
    <w:rsid w:val="00CC28C0"/>
    <w:rsid w:val="00D1132F"/>
    <w:rsid w:val="00D15A4C"/>
    <w:rsid w:val="00D22290"/>
    <w:rsid w:val="00D24B0E"/>
    <w:rsid w:val="00D27294"/>
    <w:rsid w:val="00D43308"/>
    <w:rsid w:val="00D4501C"/>
    <w:rsid w:val="00D5480B"/>
    <w:rsid w:val="00D6140B"/>
    <w:rsid w:val="00DA7F03"/>
    <w:rsid w:val="00DB1C90"/>
    <w:rsid w:val="00DB72DA"/>
    <w:rsid w:val="00DB7CD0"/>
    <w:rsid w:val="00DD32F1"/>
    <w:rsid w:val="00DD7E27"/>
    <w:rsid w:val="00E80D99"/>
    <w:rsid w:val="00EA4AAF"/>
    <w:rsid w:val="00EB0708"/>
    <w:rsid w:val="00EB7251"/>
    <w:rsid w:val="00EF39CE"/>
    <w:rsid w:val="00F05228"/>
    <w:rsid w:val="00F05F8A"/>
    <w:rsid w:val="00F13949"/>
    <w:rsid w:val="00F32F03"/>
    <w:rsid w:val="00F51F25"/>
    <w:rsid w:val="00F536A7"/>
    <w:rsid w:val="00F73E45"/>
    <w:rsid w:val="00FA2E22"/>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607E"/>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95CFB-0836-4379-BF77-CAE2D65B5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833E73-8B24-45A8-84D6-3C7D51E5D3E2}">
  <ds:schemaRefs>
    <ds:schemaRef ds:uri="http://schemas.openxmlformats.org/officeDocument/2006/bibliography"/>
  </ds:schemaRefs>
</ds:datastoreItem>
</file>

<file path=customXml/itemProps3.xml><?xml version="1.0" encoding="utf-8"?>
<ds:datastoreItem xmlns:ds="http://schemas.openxmlformats.org/officeDocument/2006/customXml" ds:itemID="{F7436609-E18A-4CC7-90D9-1D33EA24C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2C2CBC-A4A2-49D8-8A9F-79C6734F1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7559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Rebecca Malton</cp:lastModifiedBy>
  <cp:revision>2</cp:revision>
  <cp:lastPrinted>2022-09-06T09:10:00Z</cp:lastPrinted>
  <dcterms:created xsi:type="dcterms:W3CDTF">2024-12-02T17:08:00Z</dcterms:created>
  <dcterms:modified xsi:type="dcterms:W3CDTF">2024-12-02T17:08:00Z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