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23B43" w14:textId="713AB721" w:rsidR="00446C75" w:rsidRPr="00083EA1" w:rsidRDefault="00E349FC" w:rsidP="003072D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83EA1">
        <w:rPr>
          <w:rFonts w:asciiTheme="minorHAnsi" w:hAnsiTheme="minorHAnsi" w:cstheme="minorHAnsi"/>
          <w:sz w:val="24"/>
          <w:szCs w:val="24"/>
        </w:rPr>
        <w:tab/>
      </w:r>
      <w:r w:rsidRPr="00083EA1">
        <w:rPr>
          <w:rFonts w:asciiTheme="minorHAnsi" w:hAnsiTheme="minorHAnsi" w:cstheme="minorHAnsi"/>
          <w:sz w:val="24"/>
          <w:szCs w:val="24"/>
        </w:rPr>
        <w:tab/>
      </w:r>
      <w:r w:rsidRPr="00083EA1">
        <w:rPr>
          <w:rFonts w:asciiTheme="minorHAnsi" w:hAnsiTheme="minorHAnsi" w:cstheme="minorHAnsi"/>
          <w:sz w:val="24"/>
          <w:szCs w:val="24"/>
        </w:rPr>
        <w:tab/>
      </w:r>
      <w:r w:rsidRPr="00083EA1">
        <w:rPr>
          <w:rFonts w:asciiTheme="minorHAnsi" w:hAnsiTheme="minorHAnsi" w:cstheme="minorHAnsi"/>
          <w:sz w:val="24"/>
          <w:szCs w:val="24"/>
        </w:rPr>
        <w:tab/>
      </w:r>
      <w:r w:rsidRPr="00083EA1">
        <w:rPr>
          <w:rFonts w:asciiTheme="minorHAnsi" w:hAnsiTheme="minorHAnsi" w:cstheme="minorHAnsi"/>
          <w:sz w:val="24"/>
          <w:szCs w:val="24"/>
        </w:rPr>
        <w:tab/>
      </w:r>
    </w:p>
    <w:p w14:paraId="5B384DC8" w14:textId="77777777" w:rsidR="00446C75" w:rsidRPr="00083EA1" w:rsidRDefault="00446C75" w:rsidP="003072DB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7A1BBFFC" w14:textId="35AA7FF4" w:rsidR="00F81314" w:rsidRDefault="00F81314" w:rsidP="003072DB">
      <w:pPr>
        <w:jc w:val="center"/>
        <w:rPr>
          <w:rFonts w:cs="Arial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8FB962B" wp14:editId="16BCEA5B">
            <wp:extent cx="1095375" cy="571160"/>
            <wp:effectExtent l="0" t="0" r="0" b="635"/>
            <wp:docPr id="1" name="Picture 1" descr="A computer screen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with a logo&#10;&#10;Description automatically generated"/>
                    <pic:cNvPicPr/>
                  </pic:nvPicPr>
                  <pic:blipFill rotWithShape="1">
                    <a:blip r:embed="rId7"/>
                    <a:srcRect l="2161" t="18840" r="51250" b="10565"/>
                    <a:stretch/>
                  </pic:blipFill>
                  <pic:spPr bwMode="auto">
                    <a:xfrm>
                      <a:off x="0" y="0"/>
                      <a:ext cx="1096733" cy="57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0C4CB" w14:textId="77777777" w:rsidR="00F81314" w:rsidRDefault="00F81314" w:rsidP="003072DB">
      <w:pPr>
        <w:jc w:val="center"/>
        <w:rPr>
          <w:rFonts w:cs="Arial"/>
          <w:b/>
          <w:sz w:val="40"/>
          <w:szCs w:val="40"/>
        </w:rPr>
      </w:pPr>
    </w:p>
    <w:p w14:paraId="1A0CE6B2" w14:textId="15A1149F" w:rsidR="00446C75" w:rsidRPr="00F81314" w:rsidRDefault="00F81314" w:rsidP="003072DB">
      <w:pPr>
        <w:jc w:val="center"/>
        <w:rPr>
          <w:rFonts w:cs="Arial"/>
          <w:b/>
          <w:sz w:val="32"/>
          <w:szCs w:val="32"/>
        </w:rPr>
      </w:pPr>
      <w:r w:rsidRPr="00F81314">
        <w:rPr>
          <w:rFonts w:cs="Arial"/>
          <w:b/>
          <w:sz w:val="32"/>
          <w:szCs w:val="32"/>
        </w:rPr>
        <w:t>Ormiston Endeavour Academy</w:t>
      </w:r>
    </w:p>
    <w:p w14:paraId="64AD6C72" w14:textId="77777777" w:rsidR="00083EA1" w:rsidRPr="00F81314" w:rsidRDefault="00083EA1" w:rsidP="003072DB">
      <w:pPr>
        <w:jc w:val="center"/>
        <w:rPr>
          <w:rFonts w:cs="Arial"/>
          <w:b/>
          <w:sz w:val="32"/>
          <w:szCs w:val="32"/>
        </w:rPr>
      </w:pPr>
    </w:p>
    <w:p w14:paraId="57B81235" w14:textId="1961320F" w:rsidR="00083EA1" w:rsidRPr="00F81314" w:rsidRDefault="00083EA1" w:rsidP="00F81314">
      <w:pPr>
        <w:rPr>
          <w:rFonts w:cs="Arial"/>
          <w:b/>
          <w:sz w:val="32"/>
          <w:szCs w:val="32"/>
        </w:rPr>
      </w:pPr>
      <w:r w:rsidRPr="00F81314">
        <w:rPr>
          <w:rFonts w:cs="Arial"/>
          <w:b/>
          <w:sz w:val="32"/>
          <w:szCs w:val="32"/>
        </w:rPr>
        <w:t xml:space="preserve">Job </w:t>
      </w:r>
      <w:r w:rsidR="000628CB" w:rsidRPr="00F81314">
        <w:rPr>
          <w:rFonts w:cs="Arial"/>
          <w:b/>
          <w:sz w:val="32"/>
          <w:szCs w:val="32"/>
        </w:rPr>
        <w:t>D</w:t>
      </w:r>
      <w:r w:rsidRPr="00F81314">
        <w:rPr>
          <w:rFonts w:cs="Arial"/>
          <w:b/>
          <w:sz w:val="32"/>
          <w:szCs w:val="32"/>
        </w:rPr>
        <w:t>escription</w:t>
      </w:r>
    </w:p>
    <w:p w14:paraId="5878240E" w14:textId="77777777" w:rsidR="00083EA1" w:rsidRPr="00F81314" w:rsidRDefault="00083EA1" w:rsidP="003072DB">
      <w:pPr>
        <w:jc w:val="center"/>
        <w:rPr>
          <w:rFonts w:cs="Arial"/>
          <w:b/>
          <w:sz w:val="32"/>
          <w:szCs w:val="32"/>
        </w:rPr>
      </w:pPr>
    </w:p>
    <w:p w14:paraId="2E1BF0A1" w14:textId="02482F16" w:rsidR="00083EA1" w:rsidRPr="00F81314" w:rsidRDefault="00083EA1" w:rsidP="00F81314">
      <w:pPr>
        <w:rPr>
          <w:rFonts w:cs="Arial"/>
          <w:sz w:val="32"/>
          <w:szCs w:val="32"/>
        </w:rPr>
      </w:pPr>
      <w:r w:rsidRPr="00F81314">
        <w:rPr>
          <w:rFonts w:cs="Arial"/>
          <w:b/>
          <w:sz w:val="32"/>
          <w:szCs w:val="32"/>
        </w:rPr>
        <w:t>Cover Supervisor</w:t>
      </w:r>
    </w:p>
    <w:p w14:paraId="18F87C9F" w14:textId="77777777" w:rsidR="002D120A" w:rsidRPr="007936D5" w:rsidRDefault="002D120A" w:rsidP="00083EA1">
      <w:pPr>
        <w:rPr>
          <w:rFonts w:cs="Arial"/>
          <w:b/>
          <w:smallCaps/>
          <w:sz w:val="24"/>
          <w:szCs w:val="24"/>
        </w:rPr>
      </w:pPr>
    </w:p>
    <w:p w14:paraId="0FD18FB8" w14:textId="77777777" w:rsidR="00D90357" w:rsidRPr="00393CB1" w:rsidRDefault="00D90357" w:rsidP="00F81314">
      <w:pPr>
        <w:rPr>
          <w:rFonts w:cs="Arial"/>
          <w:sz w:val="24"/>
          <w:szCs w:val="24"/>
        </w:rPr>
      </w:pPr>
      <w:r w:rsidRPr="00393CB1">
        <w:rPr>
          <w:rFonts w:cs="Arial"/>
          <w:sz w:val="24"/>
          <w:szCs w:val="24"/>
        </w:rPr>
        <w:t>35 hours per week, 39 weeks per year</w:t>
      </w:r>
    </w:p>
    <w:p w14:paraId="47AABFE8" w14:textId="505A2B59" w:rsidR="00D90357" w:rsidRPr="00393CB1" w:rsidRDefault="00D90357" w:rsidP="00F81314">
      <w:pPr>
        <w:rPr>
          <w:rFonts w:cs="Arial"/>
          <w:sz w:val="24"/>
          <w:szCs w:val="24"/>
        </w:rPr>
      </w:pPr>
    </w:p>
    <w:p w14:paraId="7C910A68" w14:textId="77777777" w:rsidR="00E349FC" w:rsidRPr="007936D5" w:rsidRDefault="00E349FC" w:rsidP="003072DB">
      <w:pPr>
        <w:pStyle w:val="Subtitle"/>
        <w:rPr>
          <w:rFonts w:ascii="Arial" w:hAnsi="Arial" w:cs="Arial"/>
          <w:bCs/>
          <w:sz w:val="24"/>
          <w:szCs w:val="24"/>
          <w:u w:val="none"/>
          <w:shd w:val="pct15" w:color="auto" w:fill="auto"/>
        </w:rPr>
      </w:pPr>
    </w:p>
    <w:p w14:paraId="634943E5" w14:textId="77777777" w:rsidR="00E349FC" w:rsidRPr="007936D5" w:rsidRDefault="00446C75" w:rsidP="003072DB">
      <w:pPr>
        <w:rPr>
          <w:rFonts w:cs="Arial"/>
          <w:b/>
          <w:smallCaps/>
          <w:sz w:val="24"/>
          <w:szCs w:val="24"/>
        </w:rPr>
      </w:pPr>
      <w:r w:rsidRPr="007936D5">
        <w:rPr>
          <w:rFonts w:cs="Arial"/>
          <w:b/>
          <w:smallCaps/>
          <w:sz w:val="24"/>
          <w:szCs w:val="24"/>
        </w:rPr>
        <w:t>Outline of Role</w:t>
      </w:r>
    </w:p>
    <w:p w14:paraId="0CBE9BCF" w14:textId="77777777" w:rsidR="009872EF" w:rsidRPr="007936D5" w:rsidRDefault="009872EF" w:rsidP="003072DB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076C1218" w14:textId="22EA1C37" w:rsidR="00122358" w:rsidRPr="007936D5" w:rsidRDefault="009872EF" w:rsidP="003072DB">
      <w:pPr>
        <w:jc w:val="both"/>
        <w:rPr>
          <w:rFonts w:cs="Arial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 xml:space="preserve">Cover supervision occurs when there is no active teaching taking place. </w:t>
      </w:r>
      <w:r w:rsidR="00D90357" w:rsidRPr="007936D5">
        <w:rPr>
          <w:rFonts w:cs="Arial"/>
          <w:color w:val="000000"/>
          <w:sz w:val="24"/>
          <w:szCs w:val="24"/>
        </w:rPr>
        <w:t xml:space="preserve"> </w:t>
      </w:r>
      <w:r w:rsidRPr="007936D5">
        <w:rPr>
          <w:rFonts w:cs="Arial"/>
          <w:color w:val="000000"/>
          <w:sz w:val="24"/>
          <w:szCs w:val="24"/>
        </w:rPr>
        <w:t>Pupils will</w:t>
      </w:r>
      <w:r w:rsidR="00D313DA" w:rsidRPr="007936D5">
        <w:rPr>
          <w:rFonts w:cs="Arial"/>
          <w:color w:val="000000"/>
          <w:sz w:val="24"/>
          <w:szCs w:val="24"/>
        </w:rPr>
        <w:t xml:space="preserve"> </w:t>
      </w:r>
      <w:r w:rsidRPr="007936D5">
        <w:rPr>
          <w:rFonts w:cs="Arial"/>
          <w:color w:val="000000"/>
          <w:sz w:val="24"/>
          <w:szCs w:val="24"/>
        </w:rPr>
        <w:t>continue their learning by carrying out a pre-prepared exercise under supervision.</w:t>
      </w:r>
      <w:r w:rsidR="00CE7D94" w:rsidRPr="007936D5">
        <w:rPr>
          <w:rFonts w:cs="Arial"/>
          <w:sz w:val="24"/>
          <w:szCs w:val="24"/>
        </w:rPr>
        <w:t xml:space="preserve"> </w:t>
      </w:r>
      <w:r w:rsidR="00D90357" w:rsidRPr="007936D5">
        <w:rPr>
          <w:rFonts w:cs="Arial"/>
          <w:sz w:val="24"/>
          <w:szCs w:val="24"/>
        </w:rPr>
        <w:t xml:space="preserve"> </w:t>
      </w:r>
      <w:r w:rsidR="00CE7D94" w:rsidRPr="007936D5">
        <w:rPr>
          <w:rFonts w:cs="Arial"/>
          <w:sz w:val="24"/>
          <w:szCs w:val="24"/>
        </w:rPr>
        <w:t>The role of Cover Supervisor</w:t>
      </w:r>
      <w:r w:rsidR="00446C75" w:rsidRPr="007936D5">
        <w:rPr>
          <w:rFonts w:cs="Arial"/>
          <w:sz w:val="24"/>
          <w:szCs w:val="24"/>
        </w:rPr>
        <w:t xml:space="preserve"> involve</w:t>
      </w:r>
      <w:r w:rsidR="00CE7D94" w:rsidRPr="007936D5">
        <w:rPr>
          <w:rFonts w:cs="Arial"/>
          <w:sz w:val="24"/>
          <w:szCs w:val="24"/>
        </w:rPr>
        <w:t>s</w:t>
      </w:r>
      <w:r w:rsidR="00446C75" w:rsidRPr="007936D5">
        <w:rPr>
          <w:rFonts w:cs="Arial"/>
          <w:sz w:val="24"/>
          <w:szCs w:val="24"/>
        </w:rPr>
        <w:t xml:space="preserve"> the supervision of</w:t>
      </w:r>
      <w:r w:rsidR="00E349FC" w:rsidRPr="007936D5">
        <w:rPr>
          <w:rFonts w:cs="Arial"/>
          <w:sz w:val="24"/>
          <w:szCs w:val="24"/>
        </w:rPr>
        <w:t xml:space="preserve"> whole classes during the short-term absence of the class teacher under the guidance of teaching/senior staff, including implementing work programmes, managing </w:t>
      </w:r>
      <w:r w:rsidRPr="007936D5">
        <w:rPr>
          <w:rFonts w:cs="Arial"/>
          <w:sz w:val="24"/>
          <w:szCs w:val="24"/>
        </w:rPr>
        <w:t>pupil</w:t>
      </w:r>
      <w:r w:rsidR="00E349FC" w:rsidRPr="007936D5">
        <w:rPr>
          <w:rFonts w:cs="Arial"/>
          <w:sz w:val="24"/>
          <w:szCs w:val="24"/>
        </w:rPr>
        <w:t xml:space="preserve"> behaviour and assisting </w:t>
      </w:r>
      <w:r w:rsidRPr="007936D5">
        <w:rPr>
          <w:rFonts w:cs="Arial"/>
          <w:sz w:val="24"/>
          <w:szCs w:val="24"/>
        </w:rPr>
        <w:t>pupil</w:t>
      </w:r>
      <w:r w:rsidR="00E349FC" w:rsidRPr="007936D5">
        <w:rPr>
          <w:rFonts w:cs="Arial"/>
          <w:sz w:val="24"/>
          <w:szCs w:val="24"/>
        </w:rPr>
        <w:t xml:space="preserve">s in relevant activities in line with the </w:t>
      </w:r>
      <w:r w:rsidR="00446C75" w:rsidRPr="007936D5">
        <w:rPr>
          <w:rFonts w:cs="Arial"/>
          <w:sz w:val="24"/>
          <w:szCs w:val="24"/>
        </w:rPr>
        <w:t>school</w:t>
      </w:r>
      <w:r w:rsidR="00E349FC" w:rsidRPr="007936D5">
        <w:rPr>
          <w:rFonts w:cs="Arial"/>
          <w:sz w:val="24"/>
          <w:szCs w:val="24"/>
        </w:rPr>
        <w:t>’s policies and procedures.</w:t>
      </w:r>
      <w:r w:rsidRPr="007936D5">
        <w:rPr>
          <w:rFonts w:cs="Arial"/>
          <w:sz w:val="24"/>
          <w:szCs w:val="24"/>
        </w:rPr>
        <w:t xml:space="preserve"> </w:t>
      </w:r>
      <w:r w:rsidR="00D90357" w:rsidRPr="007936D5">
        <w:rPr>
          <w:rFonts w:cs="Arial"/>
          <w:sz w:val="24"/>
          <w:szCs w:val="24"/>
        </w:rPr>
        <w:t xml:space="preserve"> </w:t>
      </w:r>
      <w:r w:rsidR="00CE7D94" w:rsidRPr="007936D5">
        <w:rPr>
          <w:rFonts w:cs="Arial"/>
          <w:sz w:val="24"/>
          <w:szCs w:val="24"/>
        </w:rPr>
        <w:t xml:space="preserve">Although </w:t>
      </w:r>
      <w:r w:rsidR="00CE7D94" w:rsidRPr="007936D5">
        <w:rPr>
          <w:rFonts w:cs="Arial"/>
          <w:color w:val="000000"/>
          <w:sz w:val="24"/>
          <w:szCs w:val="24"/>
        </w:rPr>
        <w:t>t</w:t>
      </w:r>
      <w:r w:rsidRPr="007936D5">
        <w:rPr>
          <w:rFonts w:cs="Arial"/>
          <w:color w:val="000000"/>
          <w:sz w:val="24"/>
          <w:szCs w:val="24"/>
        </w:rPr>
        <w:t xml:space="preserve">he teacher plans </w:t>
      </w:r>
      <w:r w:rsidR="00D313DA" w:rsidRPr="007936D5">
        <w:rPr>
          <w:rFonts w:cs="Arial"/>
          <w:color w:val="000000"/>
          <w:sz w:val="24"/>
          <w:szCs w:val="24"/>
        </w:rPr>
        <w:t>the lesson,</w:t>
      </w:r>
      <w:r w:rsidRPr="007936D5">
        <w:rPr>
          <w:rFonts w:cs="Arial"/>
          <w:color w:val="000000"/>
          <w:sz w:val="24"/>
          <w:szCs w:val="24"/>
        </w:rPr>
        <w:t xml:space="preserve"> </w:t>
      </w:r>
      <w:r w:rsidR="00D313DA" w:rsidRPr="007936D5">
        <w:rPr>
          <w:rFonts w:cs="Arial"/>
          <w:color w:val="000000"/>
          <w:sz w:val="24"/>
          <w:szCs w:val="24"/>
        </w:rPr>
        <w:t>t</w:t>
      </w:r>
      <w:r w:rsidRPr="007936D5">
        <w:rPr>
          <w:rFonts w:cs="Arial"/>
          <w:color w:val="000000"/>
          <w:sz w:val="24"/>
          <w:szCs w:val="24"/>
        </w:rPr>
        <w:t xml:space="preserve">he Cover Supervisor will make a considerable contribution to pupil learning and development. </w:t>
      </w:r>
      <w:r w:rsidR="00D90357" w:rsidRPr="007936D5">
        <w:rPr>
          <w:rFonts w:cs="Arial"/>
          <w:color w:val="000000"/>
          <w:sz w:val="24"/>
          <w:szCs w:val="24"/>
        </w:rPr>
        <w:t xml:space="preserve"> </w:t>
      </w:r>
      <w:r w:rsidR="00CE7D94" w:rsidRPr="007936D5">
        <w:rPr>
          <w:rFonts w:cs="Arial"/>
          <w:color w:val="000000"/>
          <w:sz w:val="24"/>
          <w:szCs w:val="24"/>
        </w:rPr>
        <w:t>D</w:t>
      </w:r>
      <w:r w:rsidRPr="007936D5">
        <w:rPr>
          <w:rFonts w:cs="Arial"/>
          <w:color w:val="000000"/>
          <w:sz w:val="24"/>
          <w:szCs w:val="24"/>
        </w:rPr>
        <w:t>uties involve the interpretation of reco</w:t>
      </w:r>
      <w:r w:rsidR="00CE7D94" w:rsidRPr="007936D5">
        <w:rPr>
          <w:rFonts w:cs="Arial"/>
          <w:color w:val="000000"/>
          <w:sz w:val="24"/>
          <w:szCs w:val="24"/>
        </w:rPr>
        <w:t>gnised procedures or guidelines and</w:t>
      </w:r>
      <w:r w:rsidR="00D313DA" w:rsidRPr="007936D5">
        <w:rPr>
          <w:rFonts w:cs="Arial"/>
          <w:color w:val="000000"/>
          <w:sz w:val="24"/>
          <w:szCs w:val="24"/>
        </w:rPr>
        <w:t xml:space="preserve"> the post holder</w:t>
      </w:r>
      <w:r w:rsidRPr="007936D5">
        <w:rPr>
          <w:rFonts w:cs="Arial"/>
          <w:color w:val="000000"/>
          <w:sz w:val="24"/>
          <w:szCs w:val="24"/>
        </w:rPr>
        <w:t xml:space="preserve"> will be expected to use </w:t>
      </w:r>
      <w:r w:rsidR="00D6418E" w:rsidRPr="007936D5">
        <w:rPr>
          <w:rFonts w:cs="Arial"/>
          <w:color w:val="000000"/>
          <w:sz w:val="24"/>
          <w:szCs w:val="24"/>
        </w:rPr>
        <w:t>their</w:t>
      </w:r>
      <w:r w:rsidRPr="007936D5">
        <w:rPr>
          <w:rFonts w:cs="Arial"/>
          <w:color w:val="000000"/>
          <w:sz w:val="24"/>
          <w:szCs w:val="24"/>
        </w:rPr>
        <w:t xml:space="preserve"> initiative.</w:t>
      </w:r>
      <w:r w:rsidR="00D313DA" w:rsidRPr="007936D5">
        <w:rPr>
          <w:rFonts w:cs="Arial"/>
          <w:color w:val="000000"/>
          <w:sz w:val="24"/>
          <w:szCs w:val="24"/>
        </w:rPr>
        <w:t xml:space="preserve"> </w:t>
      </w:r>
      <w:r w:rsidR="00D90357" w:rsidRPr="007936D5">
        <w:rPr>
          <w:rFonts w:cs="Arial"/>
          <w:color w:val="000000"/>
          <w:sz w:val="24"/>
          <w:szCs w:val="24"/>
        </w:rPr>
        <w:t xml:space="preserve"> </w:t>
      </w:r>
      <w:r w:rsidRPr="007936D5">
        <w:rPr>
          <w:rFonts w:cs="Arial"/>
          <w:color w:val="000000"/>
          <w:sz w:val="24"/>
          <w:szCs w:val="24"/>
        </w:rPr>
        <w:t xml:space="preserve">The work </w:t>
      </w:r>
      <w:r w:rsidR="00D313DA" w:rsidRPr="007936D5">
        <w:rPr>
          <w:rFonts w:cs="Arial"/>
          <w:color w:val="000000"/>
          <w:sz w:val="24"/>
          <w:szCs w:val="24"/>
        </w:rPr>
        <w:t>might</w:t>
      </w:r>
      <w:r w:rsidRPr="007936D5">
        <w:rPr>
          <w:rFonts w:cs="Arial"/>
          <w:color w:val="000000"/>
          <w:sz w:val="24"/>
          <w:szCs w:val="24"/>
        </w:rPr>
        <w:t xml:space="preserve"> involve responding independently to unexpected problems and</w:t>
      </w:r>
      <w:r w:rsidR="00D313DA" w:rsidRPr="007936D5">
        <w:rPr>
          <w:rFonts w:cs="Arial"/>
          <w:color w:val="000000"/>
          <w:sz w:val="24"/>
          <w:szCs w:val="24"/>
        </w:rPr>
        <w:t xml:space="preserve"> </w:t>
      </w:r>
      <w:r w:rsidRPr="007936D5">
        <w:rPr>
          <w:rFonts w:cs="Arial"/>
          <w:color w:val="000000"/>
          <w:sz w:val="24"/>
          <w:szCs w:val="24"/>
        </w:rPr>
        <w:t xml:space="preserve">situations. </w:t>
      </w:r>
      <w:r w:rsidR="00D90357" w:rsidRPr="007936D5">
        <w:rPr>
          <w:rFonts w:cs="Arial"/>
          <w:color w:val="000000"/>
          <w:sz w:val="24"/>
          <w:szCs w:val="24"/>
        </w:rPr>
        <w:t xml:space="preserve"> </w:t>
      </w:r>
    </w:p>
    <w:p w14:paraId="669FCB82" w14:textId="0A21352E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b/>
          <w:smallCaps/>
          <w:color w:val="000000"/>
          <w:sz w:val="24"/>
          <w:szCs w:val="24"/>
        </w:rPr>
      </w:pPr>
    </w:p>
    <w:p w14:paraId="1B4F162B" w14:textId="77777777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u w:val="single"/>
        </w:rPr>
      </w:pPr>
    </w:p>
    <w:p w14:paraId="44121E3A" w14:textId="77777777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b/>
          <w:smallCaps/>
          <w:color w:val="000000"/>
          <w:sz w:val="24"/>
          <w:szCs w:val="24"/>
        </w:rPr>
      </w:pPr>
      <w:r w:rsidRPr="007936D5">
        <w:rPr>
          <w:rFonts w:cs="Arial"/>
          <w:b/>
          <w:smallCaps/>
          <w:color w:val="000000"/>
          <w:sz w:val="24"/>
          <w:szCs w:val="24"/>
        </w:rPr>
        <w:t xml:space="preserve">Support for </w:t>
      </w:r>
      <w:r w:rsidR="002D1708" w:rsidRPr="007936D5">
        <w:rPr>
          <w:rFonts w:cs="Arial"/>
          <w:b/>
          <w:smallCaps/>
          <w:color w:val="000000"/>
          <w:sz w:val="24"/>
          <w:szCs w:val="24"/>
        </w:rPr>
        <w:t>students</w:t>
      </w:r>
      <w:r w:rsidRPr="007936D5">
        <w:rPr>
          <w:rFonts w:cs="Arial"/>
          <w:b/>
          <w:smallCaps/>
          <w:color w:val="000000"/>
          <w:sz w:val="24"/>
          <w:szCs w:val="24"/>
        </w:rPr>
        <w:t xml:space="preserve"> during a teacher’s absence</w:t>
      </w:r>
    </w:p>
    <w:p w14:paraId="061E702A" w14:textId="77777777" w:rsidR="00BA3397" w:rsidRPr="007936D5" w:rsidRDefault="00BA3397" w:rsidP="009C65D0">
      <w:pPr>
        <w:jc w:val="both"/>
        <w:rPr>
          <w:rFonts w:cs="Arial"/>
          <w:sz w:val="24"/>
          <w:szCs w:val="24"/>
        </w:rPr>
      </w:pPr>
    </w:p>
    <w:p w14:paraId="58C1AD9C" w14:textId="77777777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The term ‘cover’ refers to any occasion where the teacher normally responsible for teaching a particular class is absent from the classroom during the time they have been timetabled to teach.</w:t>
      </w:r>
      <w:r w:rsidR="00F72957" w:rsidRPr="007936D5">
        <w:rPr>
          <w:rFonts w:cs="Arial"/>
          <w:color w:val="000000"/>
          <w:sz w:val="24"/>
          <w:szCs w:val="24"/>
        </w:rPr>
        <w:t xml:space="preserve"> Cover supervision will include:</w:t>
      </w:r>
    </w:p>
    <w:p w14:paraId="192E15E9" w14:textId="77777777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14:paraId="180B5620" w14:textId="77777777" w:rsidR="009872EF" w:rsidRPr="007936D5" w:rsidRDefault="009872EF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Superv</w:t>
      </w:r>
      <w:r w:rsidR="00D313DA" w:rsidRPr="007936D5">
        <w:rPr>
          <w:rFonts w:cs="Arial"/>
          <w:color w:val="000000"/>
          <w:sz w:val="24"/>
          <w:szCs w:val="24"/>
        </w:rPr>
        <w:t>ising work that has been set</w:t>
      </w:r>
      <w:r w:rsidR="009C65D0" w:rsidRPr="007936D5">
        <w:rPr>
          <w:rFonts w:cs="Arial"/>
          <w:color w:val="000000"/>
          <w:sz w:val="24"/>
          <w:szCs w:val="24"/>
        </w:rPr>
        <w:t xml:space="preserve"> in accordance with school policy</w:t>
      </w:r>
    </w:p>
    <w:p w14:paraId="05F3D23C" w14:textId="77777777" w:rsidR="009C65D0" w:rsidRPr="007936D5" w:rsidRDefault="009C65D0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Liaising with teachers with regard to the work set</w:t>
      </w:r>
    </w:p>
    <w:p w14:paraId="75D4FBA5" w14:textId="77777777" w:rsidR="009C65D0" w:rsidRPr="007936D5" w:rsidRDefault="009C65D0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Registering the attendance of the class</w:t>
      </w:r>
    </w:p>
    <w:p w14:paraId="06C6DD75" w14:textId="77777777" w:rsidR="009872EF" w:rsidRPr="007936D5" w:rsidRDefault="009872EF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Managing the behaviour of pupils whilst they are undertaking this work to ensure a constructive environment</w:t>
      </w:r>
    </w:p>
    <w:p w14:paraId="162A965E" w14:textId="77777777" w:rsidR="00B64CEA" w:rsidRPr="007936D5" w:rsidRDefault="00B64CEA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sz w:val="24"/>
          <w:szCs w:val="24"/>
        </w:rPr>
        <w:t>To be responsible for the organisation, classroom maintenance, setting out, clearing away and care of resources to create a purposeful and attractive learning environment</w:t>
      </w:r>
    </w:p>
    <w:p w14:paraId="7AD744D9" w14:textId="77777777" w:rsidR="009872EF" w:rsidRPr="007936D5" w:rsidRDefault="009872EF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Responding to any questions from pupils about process and procedures</w:t>
      </w:r>
    </w:p>
    <w:p w14:paraId="2F793B95" w14:textId="77777777" w:rsidR="009872EF" w:rsidRPr="007936D5" w:rsidRDefault="009872EF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Dealing with any immediate problems or emergencies according to the school’s policies and procedures</w:t>
      </w:r>
    </w:p>
    <w:p w14:paraId="58EF9B9E" w14:textId="77777777" w:rsidR="009872EF" w:rsidRPr="007936D5" w:rsidRDefault="009872EF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Collecting any completed work after the lesson and returning it to the appropriate teacher</w:t>
      </w:r>
    </w:p>
    <w:p w14:paraId="7B31EA17" w14:textId="77777777" w:rsidR="009872EF" w:rsidRPr="007936D5" w:rsidRDefault="009872EF" w:rsidP="003072DB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lastRenderedPageBreak/>
        <w:t>Reporting back as appropriate using the school’s agreed referral procedures on the beh</w:t>
      </w:r>
      <w:r w:rsidR="00D313DA" w:rsidRPr="007936D5">
        <w:rPr>
          <w:rFonts w:cs="Arial"/>
          <w:color w:val="000000"/>
          <w:sz w:val="24"/>
          <w:szCs w:val="24"/>
        </w:rPr>
        <w:t>aviour of pupils during the lesson</w:t>
      </w:r>
      <w:r w:rsidRPr="007936D5">
        <w:rPr>
          <w:rFonts w:cs="Arial"/>
          <w:color w:val="000000"/>
          <w:sz w:val="24"/>
          <w:szCs w:val="24"/>
        </w:rPr>
        <w:t xml:space="preserve"> and any issues arising</w:t>
      </w:r>
    </w:p>
    <w:p w14:paraId="44EE7190" w14:textId="77777777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14:paraId="0A8768DF" w14:textId="77777777" w:rsidR="00BC523B" w:rsidRPr="007936D5" w:rsidRDefault="00BC523B" w:rsidP="003072DB">
      <w:pPr>
        <w:autoSpaceDE w:val="0"/>
        <w:autoSpaceDN w:val="0"/>
        <w:adjustRightInd w:val="0"/>
        <w:jc w:val="both"/>
        <w:rPr>
          <w:rFonts w:cs="Arial"/>
          <w:b/>
          <w:smallCaps/>
          <w:color w:val="000000"/>
          <w:sz w:val="24"/>
          <w:szCs w:val="24"/>
        </w:rPr>
      </w:pPr>
      <w:r w:rsidRPr="007936D5">
        <w:rPr>
          <w:rFonts w:cs="Arial"/>
          <w:b/>
          <w:smallCaps/>
          <w:color w:val="000000"/>
          <w:sz w:val="24"/>
          <w:szCs w:val="24"/>
        </w:rPr>
        <w:t>Support for the teacher</w:t>
      </w:r>
    </w:p>
    <w:p w14:paraId="07CEF866" w14:textId="77777777" w:rsidR="00BA3397" w:rsidRPr="007936D5" w:rsidRDefault="00BA3397" w:rsidP="003072DB">
      <w:pPr>
        <w:autoSpaceDE w:val="0"/>
        <w:autoSpaceDN w:val="0"/>
        <w:adjustRightInd w:val="0"/>
        <w:jc w:val="both"/>
        <w:rPr>
          <w:rFonts w:cs="Arial"/>
          <w:b/>
          <w:smallCaps/>
          <w:color w:val="000000"/>
          <w:sz w:val="24"/>
          <w:szCs w:val="24"/>
        </w:rPr>
      </w:pPr>
    </w:p>
    <w:p w14:paraId="2A1C1C2D" w14:textId="77777777" w:rsidR="009872EF" w:rsidRPr="007936D5" w:rsidRDefault="00BC523B" w:rsidP="003072DB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Provide cover for short term absence of the teacher, either planned, e.g. where a teacher has a medical appointme</w:t>
      </w:r>
      <w:r w:rsidR="009872EF" w:rsidRPr="007936D5">
        <w:rPr>
          <w:rFonts w:cs="Arial"/>
          <w:color w:val="000000"/>
          <w:sz w:val="24"/>
          <w:szCs w:val="24"/>
        </w:rPr>
        <w:t>nt or unplanned, e.g. during absence due to ill health</w:t>
      </w:r>
    </w:p>
    <w:p w14:paraId="1371A9E4" w14:textId="77777777" w:rsidR="00BC523B" w:rsidRPr="007936D5" w:rsidRDefault="00BC523B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14:paraId="0A8F4482" w14:textId="77777777" w:rsidR="00BC523B" w:rsidRPr="007936D5" w:rsidRDefault="00BC523B" w:rsidP="003072DB">
      <w:pPr>
        <w:autoSpaceDE w:val="0"/>
        <w:autoSpaceDN w:val="0"/>
        <w:adjustRightInd w:val="0"/>
        <w:jc w:val="both"/>
        <w:rPr>
          <w:rFonts w:cs="Arial"/>
          <w:b/>
          <w:smallCaps/>
          <w:color w:val="000000"/>
          <w:sz w:val="24"/>
          <w:szCs w:val="24"/>
        </w:rPr>
      </w:pPr>
      <w:r w:rsidRPr="007936D5">
        <w:rPr>
          <w:rFonts w:cs="Arial"/>
          <w:b/>
          <w:smallCaps/>
          <w:color w:val="000000"/>
          <w:sz w:val="24"/>
          <w:szCs w:val="24"/>
        </w:rPr>
        <w:t>Support for the school</w:t>
      </w:r>
    </w:p>
    <w:p w14:paraId="3543D6F1" w14:textId="77777777" w:rsidR="00BA3397" w:rsidRPr="007936D5" w:rsidRDefault="00BA3397" w:rsidP="003072DB">
      <w:pPr>
        <w:autoSpaceDE w:val="0"/>
        <w:autoSpaceDN w:val="0"/>
        <w:adjustRightInd w:val="0"/>
        <w:jc w:val="both"/>
        <w:rPr>
          <w:rFonts w:cs="Arial"/>
          <w:b/>
          <w:smallCaps/>
          <w:color w:val="000000"/>
          <w:sz w:val="24"/>
          <w:szCs w:val="24"/>
        </w:rPr>
      </w:pPr>
    </w:p>
    <w:p w14:paraId="0699995F" w14:textId="77777777" w:rsidR="009872EF" w:rsidRPr="007936D5" w:rsidRDefault="00BC523B" w:rsidP="003072DB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sz w:val="24"/>
          <w:szCs w:val="24"/>
        </w:rPr>
        <w:t>Under the supervision of the Headteacher or other designated teachers, to invigilate internal and external examinations</w:t>
      </w:r>
      <w:r w:rsidR="002D1708" w:rsidRPr="007936D5">
        <w:rPr>
          <w:rFonts w:cs="Arial"/>
          <w:sz w:val="24"/>
          <w:szCs w:val="24"/>
        </w:rPr>
        <w:t>, this may include supporting students with access arrangements.</w:t>
      </w:r>
    </w:p>
    <w:p w14:paraId="4D9D7F5E" w14:textId="77777777" w:rsidR="00BC523B" w:rsidRPr="007936D5" w:rsidRDefault="00BC523B" w:rsidP="003072DB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sz w:val="24"/>
          <w:szCs w:val="24"/>
        </w:rPr>
        <w:t>Carry out other tasks as reasonably requested by the Headteacher</w:t>
      </w:r>
      <w:r w:rsidR="002D1708" w:rsidRPr="007936D5">
        <w:rPr>
          <w:rFonts w:cs="Arial"/>
          <w:sz w:val="24"/>
          <w:szCs w:val="24"/>
        </w:rPr>
        <w:t>.</w:t>
      </w:r>
    </w:p>
    <w:p w14:paraId="2E2C1948" w14:textId="77777777" w:rsidR="00BC523B" w:rsidRPr="007936D5" w:rsidRDefault="00BC523B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</w:p>
    <w:p w14:paraId="6CD2BAB7" w14:textId="77777777" w:rsidR="009872EF" w:rsidRPr="007936D5" w:rsidRDefault="009872EF" w:rsidP="003072DB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</w:rPr>
      </w:pPr>
      <w:r w:rsidRPr="007936D5">
        <w:rPr>
          <w:rFonts w:cs="Arial"/>
          <w:color w:val="000000"/>
          <w:sz w:val="24"/>
          <w:szCs w:val="24"/>
        </w:rPr>
        <w:t>The duties and responsibilities of any post may cha</w:t>
      </w:r>
      <w:r w:rsidR="00E53498" w:rsidRPr="007936D5">
        <w:rPr>
          <w:rFonts w:cs="Arial"/>
          <w:color w:val="000000"/>
          <w:sz w:val="24"/>
          <w:szCs w:val="24"/>
        </w:rPr>
        <w:t>nge from time to time, and post</w:t>
      </w:r>
      <w:r w:rsidRPr="007936D5">
        <w:rPr>
          <w:rFonts w:cs="Arial"/>
          <w:color w:val="000000"/>
          <w:sz w:val="24"/>
          <w:szCs w:val="24"/>
        </w:rPr>
        <w:t xml:space="preserve">holders may be expected to carry out other work not explicitly mentioned above </w:t>
      </w:r>
      <w:r w:rsidR="00D313DA" w:rsidRPr="007936D5">
        <w:rPr>
          <w:rFonts w:cs="Arial"/>
          <w:color w:val="000000"/>
          <w:sz w:val="24"/>
          <w:szCs w:val="24"/>
        </w:rPr>
        <w:t xml:space="preserve">which is considered to be </w:t>
      </w:r>
      <w:r w:rsidRPr="007936D5">
        <w:rPr>
          <w:rFonts w:cs="Arial"/>
          <w:color w:val="000000"/>
          <w:sz w:val="24"/>
          <w:szCs w:val="24"/>
        </w:rPr>
        <w:t>appropriate to the existing level of responsibility vested in the post.</w:t>
      </w:r>
      <w:r w:rsidR="00BC523B" w:rsidRPr="007936D5">
        <w:rPr>
          <w:rFonts w:cs="Arial"/>
          <w:color w:val="000000"/>
          <w:sz w:val="24"/>
          <w:szCs w:val="24"/>
        </w:rPr>
        <w:t xml:space="preserve"> </w:t>
      </w:r>
      <w:r w:rsidR="00E53498" w:rsidRPr="007936D5">
        <w:rPr>
          <w:rFonts w:cs="Arial"/>
          <w:color w:val="000000"/>
          <w:sz w:val="24"/>
          <w:szCs w:val="24"/>
        </w:rPr>
        <w:t xml:space="preserve"> </w:t>
      </w:r>
      <w:r w:rsidR="00BC523B" w:rsidRPr="007936D5">
        <w:rPr>
          <w:rFonts w:cs="Arial"/>
          <w:sz w:val="24"/>
          <w:szCs w:val="24"/>
        </w:rPr>
        <w:t xml:space="preserve">Where there is no cover, </w:t>
      </w:r>
      <w:r w:rsidRPr="007936D5">
        <w:rPr>
          <w:rFonts w:cs="Arial"/>
          <w:sz w:val="24"/>
          <w:szCs w:val="24"/>
        </w:rPr>
        <w:t xml:space="preserve">the sorts of tasks </w:t>
      </w:r>
      <w:r w:rsidR="00BC523B" w:rsidRPr="007936D5">
        <w:rPr>
          <w:rFonts w:cs="Arial"/>
          <w:sz w:val="24"/>
          <w:szCs w:val="24"/>
        </w:rPr>
        <w:t>involved would</w:t>
      </w:r>
      <w:r w:rsidRPr="007936D5">
        <w:rPr>
          <w:rFonts w:cs="Arial"/>
          <w:sz w:val="24"/>
          <w:szCs w:val="24"/>
        </w:rPr>
        <w:t xml:space="preserve"> include:</w:t>
      </w:r>
    </w:p>
    <w:p w14:paraId="6B51FD55" w14:textId="77777777" w:rsidR="009872EF" w:rsidRPr="007936D5" w:rsidRDefault="009872EF" w:rsidP="003072DB">
      <w:pPr>
        <w:jc w:val="both"/>
        <w:rPr>
          <w:rFonts w:cs="Arial"/>
          <w:sz w:val="24"/>
          <w:szCs w:val="24"/>
        </w:rPr>
      </w:pPr>
    </w:p>
    <w:p w14:paraId="437093A6" w14:textId="77777777" w:rsidR="00BC523B" w:rsidRPr="007936D5" w:rsidRDefault="009872EF" w:rsidP="003072DB">
      <w:pPr>
        <w:numPr>
          <w:ilvl w:val="0"/>
          <w:numId w:val="50"/>
        </w:numPr>
        <w:jc w:val="both"/>
        <w:rPr>
          <w:rFonts w:cs="Arial"/>
          <w:sz w:val="24"/>
          <w:szCs w:val="24"/>
        </w:rPr>
      </w:pPr>
      <w:r w:rsidRPr="007936D5">
        <w:rPr>
          <w:rFonts w:cs="Arial"/>
          <w:sz w:val="24"/>
          <w:szCs w:val="24"/>
        </w:rPr>
        <w:t xml:space="preserve">Working one-to-one </w:t>
      </w:r>
      <w:r w:rsidR="00AC1608" w:rsidRPr="007936D5">
        <w:rPr>
          <w:rFonts w:cs="Arial"/>
          <w:sz w:val="24"/>
          <w:szCs w:val="24"/>
        </w:rPr>
        <w:t>or with small groups of</w:t>
      </w:r>
      <w:r w:rsidRPr="007936D5">
        <w:rPr>
          <w:rFonts w:cs="Arial"/>
          <w:sz w:val="24"/>
          <w:szCs w:val="24"/>
        </w:rPr>
        <w:t xml:space="preserve"> pupil</w:t>
      </w:r>
      <w:r w:rsidR="00BC523B" w:rsidRPr="007936D5">
        <w:rPr>
          <w:rFonts w:cs="Arial"/>
          <w:sz w:val="24"/>
          <w:szCs w:val="24"/>
        </w:rPr>
        <w:t>s with the</w:t>
      </w:r>
      <w:r w:rsidRPr="007936D5">
        <w:rPr>
          <w:rFonts w:cs="Arial"/>
          <w:sz w:val="24"/>
          <w:szCs w:val="24"/>
        </w:rPr>
        <w:t xml:space="preserve"> </w:t>
      </w:r>
      <w:r w:rsidR="00BC523B" w:rsidRPr="007936D5">
        <w:rPr>
          <w:rFonts w:cs="Arial"/>
          <w:sz w:val="24"/>
          <w:szCs w:val="24"/>
        </w:rPr>
        <w:t>Learning Support Team</w:t>
      </w:r>
    </w:p>
    <w:p w14:paraId="4B613A05" w14:textId="5EE82BAE" w:rsidR="009872EF" w:rsidRPr="00F81314" w:rsidRDefault="002D1708" w:rsidP="00F81314">
      <w:pPr>
        <w:numPr>
          <w:ilvl w:val="0"/>
          <w:numId w:val="50"/>
        </w:numPr>
        <w:jc w:val="both"/>
        <w:rPr>
          <w:rFonts w:cs="Arial"/>
          <w:sz w:val="24"/>
          <w:szCs w:val="24"/>
        </w:rPr>
      </w:pPr>
      <w:r w:rsidRPr="007936D5">
        <w:rPr>
          <w:rFonts w:cs="Arial"/>
          <w:sz w:val="24"/>
          <w:szCs w:val="24"/>
        </w:rPr>
        <w:t>Working within the classroom supporting students with Special Educational Needs, under the direction of the teacher</w:t>
      </w:r>
    </w:p>
    <w:p w14:paraId="6BFBB445" w14:textId="77777777" w:rsidR="002D1708" w:rsidRPr="007936D5" w:rsidRDefault="002D1708" w:rsidP="003072DB">
      <w:pPr>
        <w:numPr>
          <w:ilvl w:val="0"/>
          <w:numId w:val="50"/>
        </w:numPr>
        <w:jc w:val="both"/>
        <w:rPr>
          <w:rFonts w:cs="Arial"/>
          <w:sz w:val="24"/>
          <w:szCs w:val="24"/>
        </w:rPr>
      </w:pPr>
      <w:r w:rsidRPr="007936D5">
        <w:rPr>
          <w:rFonts w:cs="Arial"/>
          <w:sz w:val="24"/>
          <w:szCs w:val="24"/>
        </w:rPr>
        <w:t>Supporting with administrative tasks such as reprographics or inputting data</w:t>
      </w:r>
    </w:p>
    <w:p w14:paraId="323FAED5" w14:textId="77777777" w:rsidR="000077CF" w:rsidRPr="007936D5" w:rsidRDefault="000077CF" w:rsidP="003072DB">
      <w:pPr>
        <w:numPr>
          <w:ilvl w:val="0"/>
          <w:numId w:val="50"/>
        </w:numPr>
        <w:jc w:val="both"/>
        <w:rPr>
          <w:rFonts w:cs="Arial"/>
          <w:sz w:val="24"/>
          <w:szCs w:val="24"/>
        </w:rPr>
      </w:pPr>
      <w:r w:rsidRPr="007936D5">
        <w:rPr>
          <w:rFonts w:cs="Arial"/>
          <w:sz w:val="24"/>
          <w:szCs w:val="24"/>
        </w:rPr>
        <w:t>Supporting students with access arrangements for examinations (i.e. scribing, reading)</w:t>
      </w:r>
    </w:p>
    <w:p w14:paraId="5022ED48" w14:textId="77777777" w:rsidR="009872EF" w:rsidRPr="007936D5" w:rsidRDefault="009872EF" w:rsidP="003072DB">
      <w:pPr>
        <w:numPr>
          <w:ilvl w:val="0"/>
          <w:numId w:val="50"/>
        </w:numPr>
        <w:jc w:val="both"/>
        <w:rPr>
          <w:rFonts w:cs="Arial"/>
          <w:sz w:val="24"/>
          <w:szCs w:val="24"/>
        </w:rPr>
      </w:pPr>
      <w:r w:rsidRPr="007936D5">
        <w:rPr>
          <w:rFonts w:cs="Arial"/>
          <w:sz w:val="24"/>
          <w:szCs w:val="24"/>
        </w:rPr>
        <w:t>Mounting art work</w:t>
      </w:r>
      <w:r w:rsidR="00BC523B" w:rsidRPr="007936D5">
        <w:rPr>
          <w:rFonts w:cs="Arial"/>
          <w:sz w:val="24"/>
          <w:szCs w:val="24"/>
        </w:rPr>
        <w:t xml:space="preserve"> and general display</w:t>
      </w:r>
      <w:r w:rsidR="00A80306" w:rsidRPr="007936D5">
        <w:rPr>
          <w:rFonts w:cs="Arial"/>
          <w:sz w:val="24"/>
          <w:szCs w:val="24"/>
        </w:rPr>
        <w:t>s</w:t>
      </w:r>
    </w:p>
    <w:p w14:paraId="66F5BD11" w14:textId="77777777" w:rsidR="007A06F8" w:rsidRPr="007936D5" w:rsidRDefault="007A06F8" w:rsidP="003072DB">
      <w:pPr>
        <w:jc w:val="both"/>
        <w:rPr>
          <w:rFonts w:cs="Arial"/>
          <w:sz w:val="24"/>
          <w:szCs w:val="24"/>
        </w:rPr>
      </w:pPr>
    </w:p>
    <w:p w14:paraId="7C63342D" w14:textId="68C23858" w:rsidR="007A06F8" w:rsidRPr="007936D5" w:rsidRDefault="007A06F8" w:rsidP="003072DB">
      <w:pPr>
        <w:jc w:val="both"/>
        <w:rPr>
          <w:rFonts w:cs="Arial"/>
          <w:sz w:val="24"/>
          <w:szCs w:val="24"/>
        </w:rPr>
      </w:pPr>
    </w:p>
    <w:p w14:paraId="04D59DFC" w14:textId="77777777" w:rsidR="00BC523B" w:rsidRPr="007936D5" w:rsidRDefault="00BC523B" w:rsidP="003072DB">
      <w:pPr>
        <w:autoSpaceDE w:val="0"/>
        <w:autoSpaceDN w:val="0"/>
        <w:adjustRightInd w:val="0"/>
        <w:spacing w:after="120"/>
        <w:ind w:left="360"/>
        <w:jc w:val="both"/>
        <w:rPr>
          <w:rFonts w:cs="Arial"/>
          <w:sz w:val="24"/>
          <w:szCs w:val="24"/>
        </w:rPr>
      </w:pPr>
    </w:p>
    <w:p w14:paraId="1A15BA1B" w14:textId="3B071213" w:rsidR="009C65D0" w:rsidRPr="007936D5" w:rsidRDefault="009C65D0" w:rsidP="00F81314">
      <w:pPr>
        <w:rPr>
          <w:rFonts w:cs="Arial"/>
          <w:vanish/>
          <w:sz w:val="24"/>
          <w:szCs w:val="24"/>
          <w:lang w:eastAsia="en-GB"/>
        </w:rPr>
      </w:pPr>
    </w:p>
    <w:p w14:paraId="4E91654A" w14:textId="77777777" w:rsidR="001635EE" w:rsidRPr="007936D5" w:rsidRDefault="001635EE" w:rsidP="003072DB">
      <w:pPr>
        <w:pStyle w:val="Footer"/>
        <w:tabs>
          <w:tab w:val="clear" w:pos="4153"/>
          <w:tab w:val="clear" w:pos="8306"/>
        </w:tabs>
        <w:spacing w:after="120"/>
        <w:ind w:right="-1192"/>
        <w:jc w:val="both"/>
        <w:rPr>
          <w:rFonts w:cs="Arial"/>
          <w:sz w:val="24"/>
          <w:szCs w:val="24"/>
        </w:rPr>
      </w:pPr>
    </w:p>
    <w:sectPr w:rsidR="001635EE" w:rsidRPr="007936D5" w:rsidSect="00F57EBA">
      <w:footerReference w:type="even" r:id="rId8"/>
      <w:footerReference w:type="default" r:id="rId9"/>
      <w:pgSz w:w="11906" w:h="16838"/>
      <w:pgMar w:top="992" w:right="1474" w:bottom="1021" w:left="1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5D7A1" w14:textId="77777777" w:rsidR="0075377F" w:rsidRDefault="0075377F">
      <w:r>
        <w:separator/>
      </w:r>
    </w:p>
  </w:endnote>
  <w:endnote w:type="continuationSeparator" w:id="0">
    <w:p w14:paraId="34B28056" w14:textId="77777777" w:rsidR="0075377F" w:rsidRDefault="00753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ADD90" w14:textId="77777777" w:rsidR="00A80306" w:rsidRDefault="00A8030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722882C" w14:textId="77777777" w:rsidR="00A80306" w:rsidRDefault="00A803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CC0D" w14:textId="0D4589DC" w:rsidR="009C65D0" w:rsidRPr="00D90357" w:rsidRDefault="009C65D0">
    <w:pPr>
      <w:pStyle w:val="Footer"/>
      <w:rPr>
        <w:rFonts w:cs="Arial"/>
      </w:rPr>
    </w:pPr>
    <w:r>
      <w:tab/>
    </w:r>
    <w:r>
      <w:tab/>
    </w:r>
    <w:r w:rsidR="00393CB1">
      <w:rPr>
        <w:rFonts w:cs="Arial"/>
      </w:rPr>
      <w:t>February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B8D81" w14:textId="77777777" w:rsidR="0075377F" w:rsidRDefault="0075377F">
      <w:r>
        <w:separator/>
      </w:r>
    </w:p>
  </w:footnote>
  <w:footnote w:type="continuationSeparator" w:id="0">
    <w:p w14:paraId="603AFE23" w14:textId="77777777" w:rsidR="0075377F" w:rsidRDefault="00753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D43EE9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1B3629"/>
    <w:multiLevelType w:val="hybridMultilevel"/>
    <w:tmpl w:val="DC5AED86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36639"/>
    <w:multiLevelType w:val="hybridMultilevel"/>
    <w:tmpl w:val="A9ACA64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BF2B94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CD3237A"/>
    <w:multiLevelType w:val="multilevel"/>
    <w:tmpl w:val="A9ACA6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73209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8423F1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A6425C8"/>
    <w:multiLevelType w:val="hybridMultilevel"/>
    <w:tmpl w:val="7A92D04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3E82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345C58"/>
    <w:multiLevelType w:val="hybridMultilevel"/>
    <w:tmpl w:val="E336107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895"/>
    <w:multiLevelType w:val="hybridMultilevel"/>
    <w:tmpl w:val="3D10F5C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4C59F2"/>
    <w:multiLevelType w:val="hybridMultilevel"/>
    <w:tmpl w:val="ABCE6AC2"/>
    <w:lvl w:ilvl="0" w:tplc="4DD2C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EA3458"/>
    <w:multiLevelType w:val="hybridMultilevel"/>
    <w:tmpl w:val="ACE2E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51FEE"/>
    <w:multiLevelType w:val="hybridMultilevel"/>
    <w:tmpl w:val="59244AA6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951DC3"/>
    <w:multiLevelType w:val="hybridMultilevel"/>
    <w:tmpl w:val="970042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06148"/>
    <w:multiLevelType w:val="hybridMultilevel"/>
    <w:tmpl w:val="025AAD2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81F1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1B81266"/>
    <w:multiLevelType w:val="hybridMultilevel"/>
    <w:tmpl w:val="F89881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5A5617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A285BE9"/>
    <w:multiLevelType w:val="hybridMultilevel"/>
    <w:tmpl w:val="74486A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A79E9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AB61E7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BDA620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E2D13BB"/>
    <w:multiLevelType w:val="hybridMultilevel"/>
    <w:tmpl w:val="4F780C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57333F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3F920E00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44B91FF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965593D"/>
    <w:multiLevelType w:val="hybridMultilevel"/>
    <w:tmpl w:val="9ECA3D0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315F1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C3549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C56539B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4D230C1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4FC45B7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6B65383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605743CF"/>
    <w:multiLevelType w:val="multilevel"/>
    <w:tmpl w:val="BA4C81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E28D2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6" w15:restartNumberingAfterBreak="0">
    <w:nsid w:val="630A34C3"/>
    <w:multiLevelType w:val="hybridMultilevel"/>
    <w:tmpl w:val="BA4C81E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5638F"/>
    <w:multiLevelType w:val="hybridMultilevel"/>
    <w:tmpl w:val="68643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EE1CE4"/>
    <w:multiLevelType w:val="hybridMultilevel"/>
    <w:tmpl w:val="3ACADB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640B4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E0033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E7E1DA3"/>
    <w:multiLevelType w:val="hybridMultilevel"/>
    <w:tmpl w:val="79807FC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B083B"/>
    <w:multiLevelType w:val="hybridMultilevel"/>
    <w:tmpl w:val="BDDAC45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1F100D1"/>
    <w:multiLevelType w:val="hybridMultilevel"/>
    <w:tmpl w:val="A51494C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614271"/>
    <w:multiLevelType w:val="hybridMultilevel"/>
    <w:tmpl w:val="C8529A4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6F2167"/>
    <w:multiLevelType w:val="hybridMultilevel"/>
    <w:tmpl w:val="24EE026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D24E0F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 w15:restartNumberingAfterBreak="0">
    <w:nsid w:val="7F67605A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8" w15:restartNumberingAfterBreak="0">
    <w:nsid w:val="7F6F2397"/>
    <w:multiLevelType w:val="hybridMultilevel"/>
    <w:tmpl w:val="45DEBBB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0518825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372919738">
    <w:abstractNumId w:val="0"/>
    <w:lvlOverride w:ilvl="0">
      <w:lvl w:ilvl="0">
        <w:start w:val="1"/>
        <w:numFmt w:val="bullet"/>
        <w:lvlText w:val="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 w16cid:durableId="1626349196">
    <w:abstractNumId w:val="30"/>
  </w:num>
  <w:num w:numId="4" w16cid:durableId="598025062">
    <w:abstractNumId w:val="21"/>
  </w:num>
  <w:num w:numId="5" w16cid:durableId="1169293396">
    <w:abstractNumId w:val="16"/>
  </w:num>
  <w:num w:numId="6" w16cid:durableId="1107427492">
    <w:abstractNumId w:val="26"/>
  </w:num>
  <w:num w:numId="7" w16cid:durableId="1030031838">
    <w:abstractNumId w:val="6"/>
  </w:num>
  <w:num w:numId="8" w16cid:durableId="870068237">
    <w:abstractNumId w:val="28"/>
  </w:num>
  <w:num w:numId="9" w16cid:durableId="787433045">
    <w:abstractNumId w:val="31"/>
  </w:num>
  <w:num w:numId="10" w16cid:durableId="2023624737">
    <w:abstractNumId w:val="40"/>
  </w:num>
  <w:num w:numId="11" w16cid:durableId="2012947510">
    <w:abstractNumId w:val="46"/>
  </w:num>
  <w:num w:numId="12" w16cid:durableId="1648701752">
    <w:abstractNumId w:val="33"/>
  </w:num>
  <w:num w:numId="13" w16cid:durableId="1964195325">
    <w:abstractNumId w:val="4"/>
  </w:num>
  <w:num w:numId="14" w16cid:durableId="1132556415">
    <w:abstractNumId w:val="24"/>
  </w:num>
  <w:num w:numId="15" w16cid:durableId="134875148">
    <w:abstractNumId w:val="25"/>
  </w:num>
  <w:num w:numId="16" w16cid:durableId="1914772928">
    <w:abstractNumId w:val="29"/>
  </w:num>
  <w:num w:numId="17" w16cid:durableId="13578768">
    <w:abstractNumId w:val="47"/>
  </w:num>
  <w:num w:numId="18" w16cid:durableId="1168911309">
    <w:abstractNumId w:val="7"/>
  </w:num>
  <w:num w:numId="19" w16cid:durableId="626859823">
    <w:abstractNumId w:val="39"/>
  </w:num>
  <w:num w:numId="20" w16cid:durableId="1968587683">
    <w:abstractNumId w:val="32"/>
  </w:num>
  <w:num w:numId="21" w16cid:durableId="63190517">
    <w:abstractNumId w:val="35"/>
  </w:num>
  <w:num w:numId="22" w16cid:durableId="809594355">
    <w:abstractNumId w:val="22"/>
  </w:num>
  <w:num w:numId="23" w16cid:durableId="1390617336">
    <w:abstractNumId w:val="18"/>
  </w:num>
  <w:num w:numId="24" w16cid:durableId="1012414466">
    <w:abstractNumId w:val="1"/>
  </w:num>
  <w:num w:numId="25" w16cid:durableId="1352296510">
    <w:abstractNumId w:val="20"/>
  </w:num>
  <w:num w:numId="26" w16cid:durableId="1903758856">
    <w:abstractNumId w:val="17"/>
  </w:num>
  <w:num w:numId="27" w16cid:durableId="125971472">
    <w:abstractNumId w:val="9"/>
  </w:num>
  <w:num w:numId="28" w16cid:durableId="651526051">
    <w:abstractNumId w:val="10"/>
  </w:num>
  <w:num w:numId="29" w16cid:durableId="1739550957">
    <w:abstractNumId w:val="38"/>
  </w:num>
  <w:num w:numId="30" w16cid:durableId="2084326662">
    <w:abstractNumId w:val="3"/>
  </w:num>
  <w:num w:numId="31" w16cid:durableId="702707058">
    <w:abstractNumId w:val="5"/>
  </w:num>
  <w:num w:numId="32" w16cid:durableId="1890342390">
    <w:abstractNumId w:val="15"/>
  </w:num>
  <w:num w:numId="33" w16cid:durableId="288631219">
    <w:abstractNumId w:val="43"/>
  </w:num>
  <w:num w:numId="34" w16cid:durableId="1972858431">
    <w:abstractNumId w:val="13"/>
  </w:num>
  <w:num w:numId="35" w16cid:durableId="820390907">
    <w:abstractNumId w:val="11"/>
  </w:num>
  <w:num w:numId="36" w16cid:durableId="175774475">
    <w:abstractNumId w:val="48"/>
  </w:num>
  <w:num w:numId="37" w16cid:durableId="691565582">
    <w:abstractNumId w:val="44"/>
  </w:num>
  <w:num w:numId="38" w16cid:durableId="2102489422">
    <w:abstractNumId w:val="2"/>
  </w:num>
  <w:num w:numId="39" w16cid:durableId="232088022">
    <w:abstractNumId w:val="42"/>
  </w:num>
  <w:num w:numId="40" w16cid:durableId="590966396">
    <w:abstractNumId w:val="27"/>
  </w:num>
  <w:num w:numId="41" w16cid:durableId="1834223515">
    <w:abstractNumId w:val="45"/>
  </w:num>
  <w:num w:numId="42" w16cid:durableId="2078046841">
    <w:abstractNumId w:val="41"/>
  </w:num>
  <w:num w:numId="43" w16cid:durableId="936401118">
    <w:abstractNumId w:val="36"/>
  </w:num>
  <w:num w:numId="44" w16cid:durableId="173227983">
    <w:abstractNumId w:val="34"/>
  </w:num>
  <w:num w:numId="45" w16cid:durableId="377242729">
    <w:abstractNumId w:val="8"/>
  </w:num>
  <w:num w:numId="46" w16cid:durableId="949092758">
    <w:abstractNumId w:val="19"/>
  </w:num>
  <w:num w:numId="47" w16cid:durableId="114907313">
    <w:abstractNumId w:val="23"/>
  </w:num>
  <w:num w:numId="48" w16cid:durableId="1247685405">
    <w:abstractNumId w:val="14"/>
  </w:num>
  <w:num w:numId="49" w16cid:durableId="752631653">
    <w:abstractNumId w:val="12"/>
  </w:num>
  <w:num w:numId="50" w16cid:durableId="112191830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4A"/>
    <w:rsid w:val="000077CF"/>
    <w:rsid w:val="00017DCF"/>
    <w:rsid w:val="00031DAB"/>
    <w:rsid w:val="000412AC"/>
    <w:rsid w:val="000628CB"/>
    <w:rsid w:val="000800E8"/>
    <w:rsid w:val="00082C21"/>
    <w:rsid w:val="00083EA1"/>
    <w:rsid w:val="000A7C2A"/>
    <w:rsid w:val="000E6679"/>
    <w:rsid w:val="00122358"/>
    <w:rsid w:val="00122CB0"/>
    <w:rsid w:val="00137EF9"/>
    <w:rsid w:val="00144598"/>
    <w:rsid w:val="001635EE"/>
    <w:rsid w:val="001A62EB"/>
    <w:rsid w:val="00207FA3"/>
    <w:rsid w:val="002D120A"/>
    <w:rsid w:val="002D1708"/>
    <w:rsid w:val="002F3900"/>
    <w:rsid w:val="00305DAA"/>
    <w:rsid w:val="003072DB"/>
    <w:rsid w:val="00311DE3"/>
    <w:rsid w:val="00393CB1"/>
    <w:rsid w:val="003B0F20"/>
    <w:rsid w:val="004251C4"/>
    <w:rsid w:val="00446C75"/>
    <w:rsid w:val="0045335A"/>
    <w:rsid w:val="00493418"/>
    <w:rsid w:val="004C7E62"/>
    <w:rsid w:val="004E7613"/>
    <w:rsid w:val="00553259"/>
    <w:rsid w:val="005F03A1"/>
    <w:rsid w:val="00614DE9"/>
    <w:rsid w:val="00616DB5"/>
    <w:rsid w:val="006351CA"/>
    <w:rsid w:val="00713C0E"/>
    <w:rsid w:val="0075377F"/>
    <w:rsid w:val="007936D5"/>
    <w:rsid w:val="007A06F8"/>
    <w:rsid w:val="007D5677"/>
    <w:rsid w:val="0080521B"/>
    <w:rsid w:val="00811A95"/>
    <w:rsid w:val="00834FFC"/>
    <w:rsid w:val="0086604A"/>
    <w:rsid w:val="008774EA"/>
    <w:rsid w:val="00883922"/>
    <w:rsid w:val="008A50BF"/>
    <w:rsid w:val="008B0A5F"/>
    <w:rsid w:val="00973242"/>
    <w:rsid w:val="009872EF"/>
    <w:rsid w:val="009C65D0"/>
    <w:rsid w:val="00A02004"/>
    <w:rsid w:val="00A12EA6"/>
    <w:rsid w:val="00A56EB3"/>
    <w:rsid w:val="00A60426"/>
    <w:rsid w:val="00A73EED"/>
    <w:rsid w:val="00A762A7"/>
    <w:rsid w:val="00A77827"/>
    <w:rsid w:val="00A80306"/>
    <w:rsid w:val="00AB6E0E"/>
    <w:rsid w:val="00AC1608"/>
    <w:rsid w:val="00B179F8"/>
    <w:rsid w:val="00B34CBF"/>
    <w:rsid w:val="00B60A5B"/>
    <w:rsid w:val="00B64CEA"/>
    <w:rsid w:val="00B669B6"/>
    <w:rsid w:val="00B71BAF"/>
    <w:rsid w:val="00B87DC0"/>
    <w:rsid w:val="00BA3397"/>
    <w:rsid w:val="00BC0E5A"/>
    <w:rsid w:val="00BC523B"/>
    <w:rsid w:val="00BE639B"/>
    <w:rsid w:val="00C03E9F"/>
    <w:rsid w:val="00C219C7"/>
    <w:rsid w:val="00C22DFF"/>
    <w:rsid w:val="00C2426D"/>
    <w:rsid w:val="00C35FAF"/>
    <w:rsid w:val="00C562A5"/>
    <w:rsid w:val="00C761D9"/>
    <w:rsid w:val="00CB09B7"/>
    <w:rsid w:val="00CB7181"/>
    <w:rsid w:val="00CE7D94"/>
    <w:rsid w:val="00CF7B4D"/>
    <w:rsid w:val="00D15580"/>
    <w:rsid w:val="00D313DA"/>
    <w:rsid w:val="00D6418E"/>
    <w:rsid w:val="00D745B1"/>
    <w:rsid w:val="00D76495"/>
    <w:rsid w:val="00D90357"/>
    <w:rsid w:val="00DF41A0"/>
    <w:rsid w:val="00E3372C"/>
    <w:rsid w:val="00E349FC"/>
    <w:rsid w:val="00E53498"/>
    <w:rsid w:val="00E60503"/>
    <w:rsid w:val="00E87B45"/>
    <w:rsid w:val="00F176BC"/>
    <w:rsid w:val="00F339EB"/>
    <w:rsid w:val="00F57EBA"/>
    <w:rsid w:val="00F72957"/>
    <w:rsid w:val="00F81314"/>
    <w:rsid w:val="00F820A0"/>
    <w:rsid w:val="00F924F2"/>
    <w:rsid w:val="00FD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76FA36"/>
  <w15:chartTrackingRefBased/>
  <w15:docId w15:val="{BBC1AC4E-FBED-2140-82AE-7EA59204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Times New Roman" w:hAnsi="Times New Roman"/>
      <w:sz w:val="22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sz w:val="32"/>
    </w:rPr>
  </w:style>
  <w:style w:type="paragraph" w:styleId="Header">
    <w:name w:val="header"/>
    <w:basedOn w:val="Normal"/>
    <w:rsid w:val="00E349FC"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qFormat/>
    <w:rsid w:val="00E349FC"/>
    <w:rPr>
      <w:rFonts w:ascii="Comic Sans MS" w:hAnsi="Comic Sans MS"/>
      <w:b/>
      <w:sz w:val="22"/>
      <w:u w:val="single"/>
    </w:rPr>
  </w:style>
  <w:style w:type="paragraph" w:styleId="BalloonText">
    <w:name w:val="Balloon Text"/>
    <w:basedOn w:val="Normal"/>
    <w:semiHidden/>
    <w:rsid w:val="00E337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C65D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0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4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7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0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5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8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6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6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0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5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4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7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7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6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6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486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Ravenscroft School</vt:lpstr>
    </vt:vector>
  </TitlesOfParts>
  <Company>Essex County Council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Ravenscroft School</dc:title>
  <dc:subject/>
  <dc:creator>Headteacher</dc:creator>
  <cp:keywords/>
  <cp:lastModifiedBy>C Miller</cp:lastModifiedBy>
  <cp:revision>3</cp:revision>
  <cp:lastPrinted>2021-09-06T11:21:00Z</cp:lastPrinted>
  <dcterms:created xsi:type="dcterms:W3CDTF">2024-05-24T07:54:00Z</dcterms:created>
  <dcterms:modified xsi:type="dcterms:W3CDTF">2024-05-24T07:54:00Z</dcterms:modified>
</cp:coreProperties>
</file>