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D9B1" w14:textId="77777777" w:rsidR="001C6C21" w:rsidRPr="001C6C21" w:rsidRDefault="00780A6B" w:rsidP="001C6C21">
      <w:pPr>
        <w:jc w:val="center"/>
        <w:rPr>
          <w:rFonts w:ascii="Arial" w:hAnsi="Arial" w:cs="Arial"/>
          <w:b/>
          <w:sz w:val="22"/>
          <w:szCs w:val="22"/>
          <w:u w:val="single"/>
        </w:rPr>
      </w:pPr>
      <w:r>
        <w:rPr>
          <w:rFonts w:ascii="Arial" w:hAnsi="Arial" w:cs="Arial"/>
          <w:b/>
          <w:noProof/>
          <w:sz w:val="22"/>
          <w:szCs w:val="22"/>
          <w:u w:val="single"/>
          <w:lang w:eastAsia="en-GB"/>
        </w:rPr>
        <w:drawing>
          <wp:inline distT="0" distB="0" distL="0" distR="0" wp14:anchorId="53781CE4" wp14:editId="41F937DC">
            <wp:extent cx="889000" cy="100076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nwell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977" cy="1007488"/>
                    </a:xfrm>
                    <a:prstGeom prst="rect">
                      <a:avLst/>
                    </a:prstGeom>
                  </pic:spPr>
                </pic:pic>
              </a:graphicData>
            </a:graphic>
          </wp:inline>
        </w:drawing>
      </w:r>
    </w:p>
    <w:p w14:paraId="6E3E5056" w14:textId="77777777" w:rsidR="001C6C21" w:rsidRPr="001C6C21" w:rsidRDefault="001C6C21" w:rsidP="00054D2D">
      <w:pPr>
        <w:jc w:val="both"/>
        <w:rPr>
          <w:rFonts w:ascii="Arial" w:hAnsi="Arial" w:cs="Arial"/>
          <w:b/>
          <w:sz w:val="22"/>
          <w:szCs w:val="22"/>
          <w:u w:val="single"/>
        </w:rPr>
      </w:pPr>
    </w:p>
    <w:p w14:paraId="679CE8F4" w14:textId="77777777" w:rsidR="001379AE" w:rsidRPr="001C6C21" w:rsidRDefault="001C6C21" w:rsidP="00054D2D">
      <w:pPr>
        <w:jc w:val="both"/>
        <w:rPr>
          <w:rFonts w:ascii="Arial" w:hAnsi="Arial" w:cs="Arial"/>
          <w:b/>
          <w:sz w:val="22"/>
          <w:szCs w:val="22"/>
          <w:u w:val="single"/>
        </w:rPr>
      </w:pPr>
      <w:r w:rsidRPr="001C6C21">
        <w:rPr>
          <w:rFonts w:ascii="Arial" w:hAnsi="Arial" w:cs="Arial"/>
          <w:b/>
          <w:sz w:val="22"/>
          <w:szCs w:val="22"/>
          <w:u w:val="single"/>
        </w:rPr>
        <w:t>Barnwell School -</w:t>
      </w:r>
      <w:r w:rsidR="001379AE" w:rsidRPr="001C6C21">
        <w:rPr>
          <w:rFonts w:ascii="Arial" w:hAnsi="Arial" w:cs="Arial"/>
          <w:b/>
          <w:sz w:val="22"/>
          <w:szCs w:val="22"/>
          <w:u w:val="single"/>
        </w:rPr>
        <w:t xml:space="preserve"> Job Description</w:t>
      </w:r>
    </w:p>
    <w:p w14:paraId="09A1C045" w14:textId="77777777" w:rsidR="001C6C21" w:rsidRPr="001C6C21" w:rsidRDefault="001C6C21" w:rsidP="00054D2D">
      <w:pPr>
        <w:jc w:val="both"/>
        <w:rPr>
          <w:rFonts w:ascii="Arial" w:hAnsi="Arial" w:cs="Arial"/>
          <w:b/>
          <w:sz w:val="22"/>
          <w:szCs w:val="22"/>
        </w:rPr>
      </w:pPr>
    </w:p>
    <w:p w14:paraId="1D59D290" w14:textId="04585E4F" w:rsidR="002B6E8C" w:rsidRPr="001C6C21" w:rsidRDefault="002B6E8C" w:rsidP="009D47C2">
      <w:pPr>
        <w:ind w:left="2160" w:hanging="2160"/>
        <w:jc w:val="both"/>
        <w:rPr>
          <w:rFonts w:ascii="Arial" w:hAnsi="Arial" w:cs="Arial"/>
          <w:sz w:val="22"/>
          <w:szCs w:val="22"/>
        </w:rPr>
      </w:pPr>
      <w:r w:rsidRPr="001C6C21">
        <w:rPr>
          <w:rFonts w:ascii="Arial" w:hAnsi="Arial" w:cs="Arial"/>
          <w:b/>
          <w:sz w:val="22"/>
          <w:szCs w:val="22"/>
        </w:rPr>
        <w:t>Job Title:</w:t>
      </w:r>
      <w:r w:rsidRPr="001C6C21">
        <w:rPr>
          <w:rFonts w:ascii="Arial" w:hAnsi="Arial" w:cs="Arial"/>
          <w:b/>
          <w:sz w:val="22"/>
          <w:szCs w:val="22"/>
        </w:rPr>
        <w:tab/>
      </w:r>
      <w:r w:rsidR="004E4C38">
        <w:rPr>
          <w:rFonts w:ascii="Arial" w:hAnsi="Arial" w:cs="Arial"/>
          <w:sz w:val="22"/>
          <w:szCs w:val="22"/>
        </w:rPr>
        <w:t>Senior Leader -</w:t>
      </w:r>
      <w:r w:rsidR="00706C63">
        <w:rPr>
          <w:rFonts w:ascii="Arial" w:hAnsi="Arial" w:cs="Arial"/>
          <w:sz w:val="22"/>
          <w:szCs w:val="22"/>
        </w:rPr>
        <w:t xml:space="preserve"> </w:t>
      </w:r>
      <w:r w:rsidR="00C70E3B">
        <w:rPr>
          <w:rFonts w:ascii="Arial" w:hAnsi="Arial" w:cs="Arial"/>
          <w:sz w:val="22"/>
          <w:szCs w:val="22"/>
        </w:rPr>
        <w:t>Teaching and Learning</w:t>
      </w:r>
      <w:r w:rsidR="009D47C2">
        <w:rPr>
          <w:rFonts w:ascii="Arial" w:hAnsi="Arial" w:cs="Arial"/>
          <w:sz w:val="22"/>
          <w:szCs w:val="22"/>
        </w:rPr>
        <w:t xml:space="preserve"> </w:t>
      </w:r>
      <w:r w:rsidR="00316EF3">
        <w:rPr>
          <w:rFonts w:ascii="Arial" w:hAnsi="Arial" w:cs="Arial"/>
          <w:sz w:val="22"/>
          <w:szCs w:val="22"/>
        </w:rPr>
        <w:t xml:space="preserve">SEMH </w:t>
      </w:r>
      <w:r w:rsidR="009D47C2">
        <w:rPr>
          <w:rFonts w:ascii="Arial" w:hAnsi="Arial" w:cs="Arial"/>
          <w:sz w:val="22"/>
          <w:szCs w:val="22"/>
        </w:rPr>
        <w:t>(</w:t>
      </w:r>
      <w:r w:rsidR="004E4C38">
        <w:rPr>
          <w:rFonts w:ascii="Arial" w:hAnsi="Arial" w:cs="Arial"/>
          <w:sz w:val="22"/>
          <w:szCs w:val="22"/>
        </w:rPr>
        <w:t>adaptive teaching</w:t>
      </w:r>
      <w:r w:rsidR="00F648A8">
        <w:rPr>
          <w:rFonts w:ascii="Arial" w:hAnsi="Arial" w:cs="Arial"/>
          <w:sz w:val="22"/>
          <w:szCs w:val="22"/>
        </w:rPr>
        <w:t>/staff development</w:t>
      </w:r>
      <w:r w:rsidR="004E4C38">
        <w:rPr>
          <w:rFonts w:ascii="Arial" w:hAnsi="Arial" w:cs="Arial"/>
          <w:sz w:val="22"/>
          <w:szCs w:val="22"/>
        </w:rPr>
        <w:t>)</w:t>
      </w:r>
    </w:p>
    <w:p w14:paraId="19EF9A55" w14:textId="38896865" w:rsidR="00712CD5" w:rsidRPr="001C6C21" w:rsidRDefault="001C6C21" w:rsidP="001C6C21">
      <w:pPr>
        <w:jc w:val="both"/>
        <w:rPr>
          <w:rFonts w:ascii="Arial" w:hAnsi="Arial" w:cs="Arial"/>
          <w:sz w:val="22"/>
          <w:szCs w:val="22"/>
        </w:rPr>
      </w:pPr>
      <w:r w:rsidRPr="001C6C21">
        <w:rPr>
          <w:rFonts w:ascii="Arial" w:hAnsi="Arial" w:cs="Arial"/>
          <w:b/>
          <w:sz w:val="22"/>
          <w:szCs w:val="22"/>
        </w:rPr>
        <w:t>Reporting t</w:t>
      </w:r>
      <w:r w:rsidR="00444328" w:rsidRPr="001C6C21">
        <w:rPr>
          <w:rFonts w:ascii="Arial" w:hAnsi="Arial" w:cs="Arial"/>
          <w:b/>
          <w:sz w:val="22"/>
          <w:szCs w:val="22"/>
        </w:rPr>
        <w:t xml:space="preserve">o: </w:t>
      </w:r>
      <w:r w:rsidR="00444328" w:rsidRPr="001C6C21">
        <w:rPr>
          <w:rFonts w:ascii="Arial" w:hAnsi="Arial" w:cs="Arial"/>
          <w:b/>
          <w:sz w:val="22"/>
          <w:szCs w:val="22"/>
        </w:rPr>
        <w:tab/>
      </w:r>
      <w:r w:rsidR="004E4C38">
        <w:rPr>
          <w:rFonts w:ascii="Arial" w:hAnsi="Arial" w:cs="Arial"/>
          <w:sz w:val="22"/>
          <w:szCs w:val="22"/>
        </w:rPr>
        <w:t>Assistant</w:t>
      </w:r>
      <w:r w:rsidR="00295430">
        <w:rPr>
          <w:rFonts w:ascii="Arial" w:hAnsi="Arial" w:cs="Arial"/>
          <w:b/>
          <w:sz w:val="22"/>
          <w:szCs w:val="22"/>
        </w:rPr>
        <w:t xml:space="preserve"> </w:t>
      </w:r>
      <w:r w:rsidR="00444328" w:rsidRPr="001C6C21">
        <w:rPr>
          <w:rFonts w:ascii="Arial" w:hAnsi="Arial" w:cs="Arial"/>
          <w:sz w:val="22"/>
          <w:szCs w:val="22"/>
        </w:rPr>
        <w:t>Headteacher</w:t>
      </w:r>
    </w:p>
    <w:p w14:paraId="18007550" w14:textId="23176439" w:rsidR="001C6C21" w:rsidRPr="001C6C21" w:rsidRDefault="001C6C21" w:rsidP="001C6C21">
      <w:pPr>
        <w:ind w:left="2160" w:hanging="2160"/>
        <w:jc w:val="both"/>
        <w:outlineLvl w:val="0"/>
        <w:rPr>
          <w:rFonts w:ascii="Arial" w:hAnsi="Arial" w:cs="Arial"/>
          <w:sz w:val="22"/>
          <w:szCs w:val="22"/>
        </w:rPr>
      </w:pPr>
      <w:r w:rsidRPr="001C6C21">
        <w:rPr>
          <w:rFonts w:ascii="Arial" w:hAnsi="Arial" w:cs="Arial"/>
          <w:b/>
          <w:sz w:val="22"/>
          <w:szCs w:val="22"/>
        </w:rPr>
        <w:t>Liaising with:</w:t>
      </w:r>
      <w:r w:rsidRPr="001C6C21">
        <w:rPr>
          <w:rFonts w:ascii="Arial" w:hAnsi="Arial" w:cs="Arial"/>
          <w:sz w:val="22"/>
          <w:szCs w:val="22"/>
        </w:rPr>
        <w:tab/>
        <w:t xml:space="preserve">Headteacher, Senior Leadership Team, </w:t>
      </w:r>
      <w:r w:rsidR="004E4C38">
        <w:rPr>
          <w:rFonts w:ascii="Arial" w:hAnsi="Arial" w:cs="Arial"/>
          <w:sz w:val="22"/>
          <w:szCs w:val="22"/>
        </w:rPr>
        <w:t xml:space="preserve">Heads of faculty, </w:t>
      </w:r>
      <w:r w:rsidRPr="001C6C21">
        <w:rPr>
          <w:rFonts w:ascii="Arial" w:hAnsi="Arial" w:cs="Arial"/>
          <w:sz w:val="22"/>
          <w:szCs w:val="22"/>
        </w:rPr>
        <w:t xml:space="preserve">Teaching/Support staff, external </w:t>
      </w:r>
      <w:r w:rsidR="004E4C38" w:rsidRPr="001C6C21">
        <w:rPr>
          <w:rFonts w:ascii="Arial" w:hAnsi="Arial" w:cs="Arial"/>
          <w:sz w:val="22"/>
          <w:szCs w:val="22"/>
        </w:rPr>
        <w:t>agencies,</w:t>
      </w:r>
      <w:r w:rsidRPr="001C6C21">
        <w:rPr>
          <w:rFonts w:ascii="Arial" w:hAnsi="Arial" w:cs="Arial"/>
          <w:sz w:val="22"/>
          <w:szCs w:val="22"/>
        </w:rPr>
        <w:t xml:space="preserve"> and parents</w:t>
      </w:r>
    </w:p>
    <w:p w14:paraId="64A14E02" w14:textId="7B649620" w:rsidR="007C7047" w:rsidRPr="001C6C21" w:rsidRDefault="00444328" w:rsidP="001C6C21">
      <w:pPr>
        <w:jc w:val="both"/>
        <w:rPr>
          <w:rFonts w:ascii="Arial" w:hAnsi="Arial" w:cs="Arial"/>
          <w:sz w:val="22"/>
          <w:szCs w:val="22"/>
        </w:rPr>
      </w:pPr>
      <w:r w:rsidRPr="001C6C21">
        <w:rPr>
          <w:rFonts w:ascii="Arial" w:hAnsi="Arial" w:cs="Arial"/>
          <w:b/>
          <w:sz w:val="22"/>
          <w:szCs w:val="22"/>
        </w:rPr>
        <w:t>G</w:t>
      </w:r>
      <w:r w:rsidR="00135D8A" w:rsidRPr="001C6C21">
        <w:rPr>
          <w:rFonts w:ascii="Arial" w:hAnsi="Arial" w:cs="Arial"/>
          <w:b/>
          <w:sz w:val="22"/>
          <w:szCs w:val="22"/>
        </w:rPr>
        <w:t xml:space="preserve">rade: </w:t>
      </w:r>
      <w:r w:rsidR="00135D8A" w:rsidRPr="001C6C21">
        <w:rPr>
          <w:rFonts w:ascii="Arial" w:hAnsi="Arial" w:cs="Arial"/>
          <w:b/>
          <w:sz w:val="22"/>
          <w:szCs w:val="22"/>
        </w:rPr>
        <w:tab/>
      </w:r>
      <w:r w:rsidR="00135D8A" w:rsidRPr="001C6C21">
        <w:rPr>
          <w:rFonts w:ascii="Arial" w:hAnsi="Arial" w:cs="Arial"/>
          <w:b/>
          <w:sz w:val="22"/>
          <w:szCs w:val="22"/>
        </w:rPr>
        <w:tab/>
      </w:r>
    </w:p>
    <w:p w14:paraId="327282AE" w14:textId="77777777" w:rsidR="00564E9D" w:rsidRPr="001C6C21" w:rsidRDefault="00564E9D" w:rsidP="00054D2D">
      <w:pPr>
        <w:jc w:val="both"/>
        <w:rPr>
          <w:rFonts w:ascii="Arial" w:hAnsi="Arial" w:cs="Arial"/>
          <w:sz w:val="22"/>
          <w:szCs w:val="22"/>
        </w:rPr>
      </w:pPr>
    </w:p>
    <w:p w14:paraId="6E0C1058" w14:textId="77777777" w:rsidR="00712CD5" w:rsidRPr="001C6C21" w:rsidRDefault="004D3619" w:rsidP="00054D2D">
      <w:pPr>
        <w:jc w:val="both"/>
        <w:outlineLvl w:val="0"/>
        <w:rPr>
          <w:rFonts w:ascii="Arial" w:hAnsi="Arial" w:cs="Arial"/>
          <w:b/>
          <w:sz w:val="22"/>
          <w:szCs w:val="22"/>
        </w:rPr>
      </w:pPr>
      <w:r w:rsidRPr="001C6C21">
        <w:rPr>
          <w:rFonts w:ascii="Arial" w:hAnsi="Arial" w:cs="Arial"/>
          <w:b/>
          <w:sz w:val="22"/>
          <w:szCs w:val="22"/>
        </w:rPr>
        <w:t>Job P</w:t>
      </w:r>
      <w:r w:rsidR="00712CD5" w:rsidRPr="001C6C21">
        <w:rPr>
          <w:rFonts w:ascii="Arial" w:hAnsi="Arial" w:cs="Arial"/>
          <w:b/>
          <w:sz w:val="22"/>
          <w:szCs w:val="22"/>
        </w:rPr>
        <w:t>urpose</w:t>
      </w:r>
      <w:r w:rsidRPr="001C6C21">
        <w:rPr>
          <w:rFonts w:ascii="Arial" w:hAnsi="Arial" w:cs="Arial"/>
          <w:b/>
          <w:sz w:val="22"/>
          <w:szCs w:val="22"/>
        </w:rPr>
        <w:t>:</w:t>
      </w:r>
    </w:p>
    <w:p w14:paraId="5FDBF694" w14:textId="77777777" w:rsidR="00564E9D" w:rsidRPr="001C6C21" w:rsidRDefault="00564E9D" w:rsidP="00054D2D">
      <w:pPr>
        <w:jc w:val="both"/>
        <w:outlineLvl w:val="0"/>
        <w:rPr>
          <w:rFonts w:ascii="Arial" w:hAnsi="Arial" w:cs="Arial"/>
          <w:sz w:val="22"/>
          <w:szCs w:val="22"/>
        </w:rPr>
      </w:pPr>
    </w:p>
    <w:p w14:paraId="3AF2304D" w14:textId="1A4E4742" w:rsidR="00316EF3" w:rsidRPr="00316EF3" w:rsidRDefault="00316EF3" w:rsidP="00260FE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 xml:space="preserve">To support the school in developing strategies which ensure students with social, emotional and mental health needs (SEMH) are successful in lessons and </w:t>
      </w:r>
      <w:proofErr w:type="gramStart"/>
      <w:r w:rsidRPr="00316EF3">
        <w:rPr>
          <w:rFonts w:ascii="Arial" w:hAnsi="Arial" w:cs="Arial"/>
          <w:sz w:val="22"/>
          <w:szCs w:val="22"/>
        </w:rPr>
        <w:t>are able to</w:t>
      </w:r>
      <w:proofErr w:type="gramEnd"/>
      <w:r w:rsidRPr="00316EF3">
        <w:rPr>
          <w:rFonts w:ascii="Arial" w:hAnsi="Arial" w:cs="Arial"/>
          <w:sz w:val="22"/>
          <w:szCs w:val="22"/>
        </w:rPr>
        <w:t xml:space="preserve"> achieve their potential </w:t>
      </w:r>
      <w:r w:rsidR="00D4369A">
        <w:rPr>
          <w:rFonts w:ascii="Arial" w:hAnsi="Arial" w:cs="Arial"/>
          <w:sz w:val="22"/>
          <w:szCs w:val="22"/>
        </w:rPr>
        <w:t xml:space="preserve">both </w:t>
      </w:r>
      <w:r w:rsidRPr="00316EF3">
        <w:rPr>
          <w:rFonts w:ascii="Arial" w:hAnsi="Arial" w:cs="Arial"/>
          <w:sz w:val="22"/>
          <w:szCs w:val="22"/>
        </w:rPr>
        <w:t>academically and socially. </w:t>
      </w:r>
    </w:p>
    <w:p w14:paraId="7834BA04" w14:textId="78054953" w:rsidR="00316EF3" w:rsidRPr="00316EF3" w:rsidRDefault="00316EF3" w:rsidP="00DA7688">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To work collaboratively with staff in identifying, investigating and resolving barriers to students learning</w:t>
      </w:r>
      <w:r w:rsidR="00D4369A">
        <w:rPr>
          <w:rFonts w:ascii="Arial" w:hAnsi="Arial" w:cs="Arial"/>
          <w:sz w:val="22"/>
          <w:szCs w:val="22"/>
        </w:rPr>
        <w:t xml:space="preserve"> and progress.</w:t>
      </w:r>
    </w:p>
    <w:p w14:paraId="05AA7EA1" w14:textId="7044A22C" w:rsidR="00316EF3" w:rsidRPr="00316EF3" w:rsidRDefault="00316EF3" w:rsidP="00574E75">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 xml:space="preserve">To plan and deliver meaningful interventions which support students </w:t>
      </w:r>
      <w:r w:rsidR="00D4369A">
        <w:rPr>
          <w:rFonts w:ascii="Arial" w:hAnsi="Arial" w:cs="Arial"/>
          <w:sz w:val="22"/>
          <w:szCs w:val="22"/>
        </w:rPr>
        <w:t xml:space="preserve">to manage their behaviour and emotions </w:t>
      </w:r>
      <w:proofErr w:type="gramStart"/>
      <w:r w:rsidRPr="00316EF3">
        <w:rPr>
          <w:rFonts w:ascii="Arial" w:hAnsi="Arial" w:cs="Arial"/>
          <w:sz w:val="22"/>
          <w:szCs w:val="22"/>
        </w:rPr>
        <w:t>in</w:t>
      </w:r>
      <w:r w:rsidR="00D4369A">
        <w:rPr>
          <w:rFonts w:ascii="Arial" w:hAnsi="Arial" w:cs="Arial"/>
          <w:sz w:val="22"/>
          <w:szCs w:val="22"/>
        </w:rPr>
        <w:t xml:space="preserve"> order to</w:t>
      </w:r>
      <w:proofErr w:type="gramEnd"/>
      <w:r w:rsidR="00D4369A">
        <w:rPr>
          <w:rFonts w:ascii="Arial" w:hAnsi="Arial" w:cs="Arial"/>
          <w:sz w:val="22"/>
          <w:szCs w:val="22"/>
        </w:rPr>
        <w:t xml:space="preserve"> access learning. </w:t>
      </w:r>
    </w:p>
    <w:p w14:paraId="485A9A2E" w14:textId="5E44FD6F" w:rsidR="00D4369A" w:rsidRPr="00D4369A" w:rsidRDefault="00316EF3" w:rsidP="00D4369A">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Equip students with SEMH with the strategies to manage their behaviour and emotions enabling them to make good progress in lessons and have strategies for promoting their own well-being during unstructured times.</w:t>
      </w:r>
    </w:p>
    <w:p w14:paraId="5B014DED" w14:textId="669FB0E0" w:rsidR="00D4369A" w:rsidRPr="00D4369A" w:rsidRDefault="00D4369A" w:rsidP="00D4369A">
      <w:pPr>
        <w:ind w:left="360"/>
        <w:jc w:val="both"/>
        <w:outlineLvl w:val="0"/>
        <w:rPr>
          <w:rFonts w:ascii="Arial" w:hAnsi="Arial" w:cs="Arial"/>
          <w:sz w:val="22"/>
          <w:szCs w:val="22"/>
        </w:rPr>
      </w:pPr>
    </w:p>
    <w:p w14:paraId="18C35C3D" w14:textId="77777777" w:rsidR="00316EF3" w:rsidRDefault="00316EF3" w:rsidP="00054D2D">
      <w:pPr>
        <w:jc w:val="both"/>
        <w:outlineLvl w:val="0"/>
        <w:rPr>
          <w:rFonts w:ascii="Arial" w:hAnsi="Arial" w:cs="Arial"/>
          <w:sz w:val="22"/>
          <w:szCs w:val="22"/>
        </w:rPr>
      </w:pPr>
    </w:p>
    <w:p w14:paraId="38D02247" w14:textId="77777777" w:rsidR="00316EF3" w:rsidRDefault="00316EF3" w:rsidP="00135D8A">
      <w:pPr>
        <w:pStyle w:val="Default"/>
        <w:rPr>
          <w:b/>
          <w:bCs/>
          <w:sz w:val="22"/>
          <w:szCs w:val="22"/>
        </w:rPr>
      </w:pPr>
    </w:p>
    <w:p w14:paraId="1A586C93" w14:textId="37404CD4" w:rsidR="004D3619" w:rsidRPr="001C6C21" w:rsidRDefault="004D3619" w:rsidP="00135D8A">
      <w:pPr>
        <w:pStyle w:val="Default"/>
        <w:rPr>
          <w:b/>
          <w:bCs/>
          <w:sz w:val="22"/>
          <w:szCs w:val="22"/>
        </w:rPr>
      </w:pPr>
      <w:r w:rsidRPr="001C6C21">
        <w:rPr>
          <w:b/>
          <w:bCs/>
          <w:sz w:val="22"/>
          <w:szCs w:val="22"/>
        </w:rPr>
        <w:t>Principle accountability for:</w:t>
      </w:r>
    </w:p>
    <w:p w14:paraId="4D4A0E1B" w14:textId="77777777" w:rsidR="00F95C10" w:rsidRPr="001C6C21" w:rsidRDefault="00F95C10" w:rsidP="00135D8A">
      <w:pPr>
        <w:pStyle w:val="Default"/>
        <w:rPr>
          <w:b/>
          <w:bCs/>
          <w:sz w:val="22"/>
          <w:szCs w:val="22"/>
        </w:rPr>
      </w:pPr>
    </w:p>
    <w:p w14:paraId="763A8CEB" w14:textId="6CABA13D" w:rsidR="00D4369A" w:rsidRPr="00D4369A" w:rsidRDefault="00057DA2" w:rsidP="00D4369A">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Provide professional guidance and training to colleagues and working closely with staff, to ensure that students with SEMH receive appropriate support and high-quality teaching.</w:t>
      </w:r>
      <w:r w:rsidR="00D4369A">
        <w:rPr>
          <w:rFonts w:ascii="Arial" w:hAnsi="Arial" w:cs="Arial"/>
          <w:sz w:val="22"/>
          <w:szCs w:val="22"/>
        </w:rPr>
        <w:t xml:space="preserve"> </w:t>
      </w:r>
    </w:p>
    <w:p w14:paraId="7418FA97" w14:textId="52620794" w:rsidR="00057DA2" w:rsidRPr="00316EF3"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To liaise closely with parents/ca</w:t>
      </w:r>
      <w:r w:rsidR="00D4369A">
        <w:rPr>
          <w:rFonts w:ascii="Arial" w:hAnsi="Arial" w:cs="Arial"/>
          <w:sz w:val="22"/>
          <w:szCs w:val="22"/>
        </w:rPr>
        <w:t>r</w:t>
      </w:r>
      <w:r w:rsidRPr="00316EF3">
        <w:rPr>
          <w:rFonts w:ascii="Arial" w:hAnsi="Arial" w:cs="Arial"/>
          <w:sz w:val="22"/>
          <w:szCs w:val="22"/>
        </w:rPr>
        <w:t>ers and external agencies</w:t>
      </w:r>
      <w:r w:rsidR="00D4369A">
        <w:rPr>
          <w:rFonts w:ascii="Arial" w:hAnsi="Arial" w:cs="Arial"/>
          <w:sz w:val="22"/>
          <w:szCs w:val="22"/>
        </w:rPr>
        <w:t xml:space="preserve"> to ensure that students with SEMH receive the appropriate information, advise, guidance and support.</w:t>
      </w:r>
    </w:p>
    <w:p w14:paraId="47A2D9D2" w14:textId="77777777" w:rsidR="00D4369A" w:rsidRDefault="00057DA2" w:rsidP="00672B7D">
      <w:pPr>
        <w:pStyle w:val="ListParagraph"/>
        <w:numPr>
          <w:ilvl w:val="0"/>
          <w:numId w:val="36"/>
        </w:numPr>
        <w:jc w:val="both"/>
        <w:outlineLvl w:val="0"/>
        <w:rPr>
          <w:rFonts w:ascii="Arial" w:hAnsi="Arial" w:cs="Arial"/>
          <w:sz w:val="22"/>
          <w:szCs w:val="22"/>
        </w:rPr>
      </w:pPr>
      <w:r w:rsidRPr="00D4369A">
        <w:rPr>
          <w:rFonts w:ascii="Arial" w:hAnsi="Arial" w:cs="Arial"/>
          <w:sz w:val="22"/>
          <w:szCs w:val="22"/>
        </w:rPr>
        <w:t xml:space="preserve">To direct students and families to </w:t>
      </w:r>
      <w:r w:rsidR="00D4369A" w:rsidRPr="00D4369A">
        <w:rPr>
          <w:rFonts w:ascii="Arial" w:hAnsi="Arial" w:cs="Arial"/>
          <w:sz w:val="22"/>
          <w:szCs w:val="22"/>
        </w:rPr>
        <w:t xml:space="preserve">appropriate </w:t>
      </w:r>
      <w:r w:rsidRPr="00D4369A">
        <w:rPr>
          <w:rFonts w:ascii="Arial" w:hAnsi="Arial" w:cs="Arial"/>
          <w:sz w:val="22"/>
          <w:szCs w:val="22"/>
        </w:rPr>
        <w:t xml:space="preserve">external </w:t>
      </w:r>
      <w:r w:rsidR="00D4369A" w:rsidRPr="00D4369A">
        <w:rPr>
          <w:rFonts w:ascii="Arial" w:hAnsi="Arial" w:cs="Arial"/>
          <w:sz w:val="22"/>
          <w:szCs w:val="22"/>
        </w:rPr>
        <w:t xml:space="preserve">agencies. </w:t>
      </w:r>
    </w:p>
    <w:p w14:paraId="49F71ADB" w14:textId="77777777" w:rsidR="00057DA2" w:rsidRPr="00316EF3"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To facilitate opportunities for students to reflect on poor behaviour and encourage and support them to meet school expectations.</w:t>
      </w:r>
    </w:p>
    <w:p w14:paraId="27CE324E" w14:textId="77777777" w:rsidR="00057DA2" w:rsidRPr="00316EF3"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To monitor and evaluate attendance, seeking to motivate all students to have excellent rates of attendance.</w:t>
      </w:r>
    </w:p>
    <w:p w14:paraId="2C6C9FA5" w14:textId="77777777" w:rsidR="00057DA2" w:rsidRPr="00316EF3"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Assess learning, social and emotional needs and give the necessary help to remove barriers to learning. </w:t>
      </w:r>
    </w:p>
    <w:p w14:paraId="5E355774" w14:textId="77777777" w:rsidR="00057DA2" w:rsidRPr="00316EF3"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Oversee the support and inclusion of students who require help to remove barriers to their opportunities for success in school. </w:t>
      </w:r>
    </w:p>
    <w:p w14:paraId="3F68E72A" w14:textId="63022CEE" w:rsidR="00057DA2" w:rsidRDefault="00D4369A" w:rsidP="00057DA2">
      <w:pPr>
        <w:pStyle w:val="ListParagraph"/>
        <w:numPr>
          <w:ilvl w:val="0"/>
          <w:numId w:val="36"/>
        </w:numPr>
        <w:jc w:val="both"/>
        <w:outlineLvl w:val="0"/>
        <w:rPr>
          <w:rFonts w:ascii="Arial" w:hAnsi="Arial" w:cs="Arial"/>
          <w:sz w:val="22"/>
          <w:szCs w:val="22"/>
        </w:rPr>
      </w:pPr>
      <w:r>
        <w:rPr>
          <w:rFonts w:ascii="Arial" w:hAnsi="Arial" w:cs="Arial"/>
          <w:sz w:val="22"/>
          <w:szCs w:val="22"/>
        </w:rPr>
        <w:t xml:space="preserve">Liaise closely with Heads of Year and SENCO to ensure appropriate provisions are in place to support or most vulnerable students. </w:t>
      </w:r>
    </w:p>
    <w:p w14:paraId="367910EC" w14:textId="77777777" w:rsidR="00057DA2"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Recognise and respond to individual needs </w:t>
      </w:r>
    </w:p>
    <w:p w14:paraId="3872324D" w14:textId="77777777" w:rsidR="00057DA2" w:rsidRDefault="00057DA2" w:rsidP="00057DA2">
      <w:pPr>
        <w:pStyle w:val="ListParagraph"/>
        <w:numPr>
          <w:ilvl w:val="0"/>
          <w:numId w:val="36"/>
        </w:numPr>
        <w:jc w:val="both"/>
        <w:outlineLvl w:val="0"/>
        <w:rPr>
          <w:rFonts w:ascii="Arial" w:hAnsi="Arial" w:cs="Arial"/>
          <w:sz w:val="22"/>
          <w:szCs w:val="22"/>
        </w:rPr>
      </w:pPr>
      <w:r w:rsidRPr="00316EF3">
        <w:rPr>
          <w:rFonts w:ascii="Arial" w:hAnsi="Arial" w:cs="Arial"/>
          <w:sz w:val="22"/>
          <w:szCs w:val="22"/>
        </w:rPr>
        <w:t>Foster strong relationships and encourage positive engagement with school</w:t>
      </w:r>
    </w:p>
    <w:p w14:paraId="7F2DC32A" w14:textId="4B19FA39" w:rsidR="00057DA2" w:rsidRPr="00316EF3" w:rsidRDefault="00D4369A" w:rsidP="00057DA2">
      <w:pPr>
        <w:pStyle w:val="ListParagraph"/>
        <w:numPr>
          <w:ilvl w:val="0"/>
          <w:numId w:val="36"/>
        </w:numPr>
        <w:jc w:val="both"/>
        <w:outlineLvl w:val="0"/>
        <w:rPr>
          <w:rFonts w:ascii="Arial" w:hAnsi="Arial" w:cs="Arial"/>
          <w:sz w:val="22"/>
          <w:szCs w:val="22"/>
        </w:rPr>
      </w:pPr>
      <w:r>
        <w:rPr>
          <w:rFonts w:ascii="Arial" w:hAnsi="Arial" w:cs="Arial"/>
          <w:sz w:val="22"/>
          <w:szCs w:val="22"/>
        </w:rPr>
        <w:t>Monitor, a</w:t>
      </w:r>
      <w:r w:rsidR="00057DA2" w:rsidRPr="00316EF3">
        <w:rPr>
          <w:rFonts w:ascii="Arial" w:hAnsi="Arial" w:cs="Arial"/>
          <w:sz w:val="22"/>
          <w:szCs w:val="22"/>
        </w:rPr>
        <w:t xml:space="preserve">ssess, record and report on </w:t>
      </w:r>
      <w:r>
        <w:rPr>
          <w:rFonts w:ascii="Arial" w:hAnsi="Arial" w:cs="Arial"/>
          <w:sz w:val="22"/>
          <w:szCs w:val="22"/>
        </w:rPr>
        <w:t xml:space="preserve">successful classroom strategies, </w:t>
      </w:r>
      <w:r w:rsidR="00057DA2" w:rsidRPr="00316EF3">
        <w:rPr>
          <w:rFonts w:ascii="Arial" w:hAnsi="Arial" w:cs="Arial"/>
          <w:sz w:val="22"/>
          <w:szCs w:val="22"/>
        </w:rPr>
        <w:t>developing a provision map for each pupil and updating SEND passports.</w:t>
      </w:r>
    </w:p>
    <w:p w14:paraId="19A5181F" w14:textId="77777777" w:rsidR="00057DA2" w:rsidRDefault="00057DA2" w:rsidP="00057DA2">
      <w:pPr>
        <w:jc w:val="both"/>
        <w:outlineLvl w:val="0"/>
        <w:rPr>
          <w:rFonts w:ascii="Arial" w:hAnsi="Arial" w:cs="Arial"/>
          <w:sz w:val="22"/>
          <w:szCs w:val="22"/>
        </w:rPr>
      </w:pPr>
    </w:p>
    <w:p w14:paraId="6EA898DB" w14:textId="77777777" w:rsidR="00F95C10" w:rsidRPr="001C6C21" w:rsidRDefault="00F95C10" w:rsidP="00054D2D">
      <w:pPr>
        <w:jc w:val="both"/>
        <w:outlineLvl w:val="0"/>
        <w:rPr>
          <w:rFonts w:ascii="Arial" w:hAnsi="Arial" w:cs="Arial"/>
          <w:sz w:val="22"/>
          <w:szCs w:val="22"/>
        </w:rPr>
      </w:pPr>
    </w:p>
    <w:p w14:paraId="54FCF514" w14:textId="77777777" w:rsidR="00003719" w:rsidRPr="001C6C21" w:rsidRDefault="001379AE" w:rsidP="00003719">
      <w:pPr>
        <w:pStyle w:val="Default"/>
        <w:rPr>
          <w:b/>
          <w:bCs/>
          <w:sz w:val="22"/>
          <w:szCs w:val="22"/>
        </w:rPr>
      </w:pPr>
      <w:r w:rsidRPr="001C6C21">
        <w:rPr>
          <w:b/>
          <w:bCs/>
          <w:sz w:val="22"/>
          <w:szCs w:val="22"/>
        </w:rPr>
        <w:t>General duties &amp;</w:t>
      </w:r>
      <w:r w:rsidR="00003719" w:rsidRPr="001C6C21">
        <w:rPr>
          <w:b/>
          <w:bCs/>
          <w:sz w:val="22"/>
          <w:szCs w:val="22"/>
        </w:rPr>
        <w:t xml:space="preserve"> responsibilities of a member of the Senior Leadership Team:</w:t>
      </w:r>
    </w:p>
    <w:p w14:paraId="0752F349" w14:textId="77777777" w:rsidR="00003719" w:rsidRPr="001C6C21" w:rsidRDefault="00003719" w:rsidP="00003719">
      <w:pPr>
        <w:pStyle w:val="Default"/>
        <w:rPr>
          <w:b/>
          <w:bCs/>
          <w:sz w:val="22"/>
          <w:szCs w:val="22"/>
        </w:rPr>
      </w:pPr>
    </w:p>
    <w:p w14:paraId="144BE408" w14:textId="70E1636D" w:rsidR="00003719" w:rsidRPr="00373948" w:rsidRDefault="00373948" w:rsidP="00003719">
      <w:pPr>
        <w:pStyle w:val="Default"/>
        <w:rPr>
          <w:sz w:val="22"/>
          <w:szCs w:val="22"/>
        </w:rPr>
      </w:pPr>
      <w:r w:rsidRPr="00373948">
        <w:rPr>
          <w:sz w:val="22"/>
          <w:szCs w:val="22"/>
          <w:shd w:val="clear" w:color="auto" w:fill="FFFFFF"/>
        </w:rPr>
        <w:t xml:space="preserve">In addition to these professional duties common to all classroom teachers </w:t>
      </w:r>
      <w:proofErr w:type="gramStart"/>
      <w:r w:rsidRPr="00373948">
        <w:rPr>
          <w:sz w:val="22"/>
          <w:szCs w:val="22"/>
          <w:shd w:val="clear" w:color="auto" w:fill="FFFFFF"/>
        </w:rPr>
        <w:t>of</w:t>
      </w:r>
      <w:proofErr w:type="gramEnd"/>
      <w:r w:rsidRPr="00373948">
        <w:rPr>
          <w:sz w:val="22"/>
          <w:szCs w:val="22"/>
          <w:shd w:val="clear" w:color="auto" w:fill="FFFFFF"/>
        </w:rPr>
        <w:t xml:space="preserve"> the school, the </w:t>
      </w:r>
      <w:r w:rsidR="007D54D1">
        <w:rPr>
          <w:sz w:val="22"/>
          <w:szCs w:val="22"/>
          <w:shd w:val="clear" w:color="auto" w:fill="FFFFFF"/>
        </w:rPr>
        <w:t>senior leader</w:t>
      </w:r>
      <w:r w:rsidRPr="00373948">
        <w:rPr>
          <w:sz w:val="22"/>
          <w:szCs w:val="22"/>
          <w:shd w:val="clear" w:color="auto" w:fill="FFFFFF"/>
        </w:rPr>
        <w:t xml:space="preserve"> will be a member of the </w:t>
      </w:r>
      <w:r w:rsidR="007D54D1">
        <w:rPr>
          <w:sz w:val="22"/>
          <w:szCs w:val="22"/>
          <w:shd w:val="clear" w:color="auto" w:fill="FFFFFF"/>
        </w:rPr>
        <w:t xml:space="preserve">Extended </w:t>
      </w:r>
      <w:r w:rsidRPr="00373948">
        <w:rPr>
          <w:sz w:val="22"/>
          <w:szCs w:val="22"/>
          <w:shd w:val="clear" w:color="auto" w:fill="FFFFFF"/>
        </w:rPr>
        <w:t>Senior Leadership Team and, as such, play a full part in the leadership, management and development of the school</w:t>
      </w:r>
      <w:r w:rsidR="00003719" w:rsidRPr="00373948">
        <w:rPr>
          <w:sz w:val="22"/>
          <w:szCs w:val="22"/>
        </w:rPr>
        <w:t xml:space="preserve"> and to promote and maintain the School’s positive ethos and reputation. This unequivocal support should be extended to all other members of the Senior Leadership </w:t>
      </w:r>
      <w:r w:rsidR="0066734C" w:rsidRPr="00373948">
        <w:rPr>
          <w:sz w:val="22"/>
          <w:szCs w:val="22"/>
        </w:rPr>
        <w:t>Team.</w:t>
      </w:r>
    </w:p>
    <w:p w14:paraId="3E77B656" w14:textId="77777777" w:rsidR="0066734C" w:rsidRPr="001C6C21" w:rsidRDefault="0066734C" w:rsidP="00003719">
      <w:pPr>
        <w:pStyle w:val="Default"/>
        <w:rPr>
          <w:sz w:val="22"/>
          <w:szCs w:val="22"/>
        </w:rPr>
      </w:pPr>
    </w:p>
    <w:p w14:paraId="119ADA43" w14:textId="1B72A800" w:rsidR="0066734C" w:rsidRPr="001C6C21" w:rsidRDefault="00003719" w:rsidP="00003719">
      <w:pPr>
        <w:pStyle w:val="Default"/>
        <w:rPr>
          <w:sz w:val="22"/>
          <w:szCs w:val="22"/>
        </w:rPr>
      </w:pPr>
      <w:r w:rsidRPr="001C6C21">
        <w:rPr>
          <w:sz w:val="22"/>
          <w:szCs w:val="22"/>
        </w:rPr>
        <w:t xml:space="preserve">It is expected that all members of the </w:t>
      </w:r>
      <w:r w:rsidR="007D54D1">
        <w:rPr>
          <w:sz w:val="22"/>
          <w:szCs w:val="22"/>
        </w:rPr>
        <w:t xml:space="preserve">Extended </w:t>
      </w:r>
      <w:r w:rsidRPr="001C6C21">
        <w:rPr>
          <w:sz w:val="22"/>
          <w:szCs w:val="22"/>
        </w:rPr>
        <w:t>Senior Leadership Team will:</w:t>
      </w:r>
    </w:p>
    <w:p w14:paraId="31D89928" w14:textId="7C76E547" w:rsidR="0028022C" w:rsidRDefault="00003719" w:rsidP="0028022C">
      <w:pPr>
        <w:pStyle w:val="Default"/>
        <w:rPr>
          <w:sz w:val="22"/>
          <w:szCs w:val="22"/>
        </w:rPr>
      </w:pPr>
      <w:r w:rsidRPr="001C6C21">
        <w:rPr>
          <w:sz w:val="22"/>
          <w:szCs w:val="22"/>
        </w:rPr>
        <w:t xml:space="preserve"> </w:t>
      </w:r>
    </w:p>
    <w:p w14:paraId="1CCD8491" w14:textId="11B041CA" w:rsidR="0066734C" w:rsidRPr="001C6C21" w:rsidRDefault="0066734C" w:rsidP="0066734C">
      <w:pPr>
        <w:pStyle w:val="Default"/>
        <w:numPr>
          <w:ilvl w:val="0"/>
          <w:numId w:val="14"/>
        </w:numPr>
        <w:spacing w:after="17"/>
        <w:rPr>
          <w:sz w:val="22"/>
          <w:szCs w:val="22"/>
        </w:rPr>
      </w:pPr>
      <w:r w:rsidRPr="001C6C21">
        <w:rPr>
          <w:sz w:val="22"/>
          <w:szCs w:val="22"/>
        </w:rPr>
        <w:t xml:space="preserve">Carry out duties of a </w:t>
      </w:r>
      <w:proofErr w:type="gramStart"/>
      <w:r w:rsidRPr="001C6C21">
        <w:rPr>
          <w:sz w:val="22"/>
          <w:szCs w:val="22"/>
        </w:rPr>
        <w:t>school teacher</w:t>
      </w:r>
      <w:proofErr w:type="gramEnd"/>
      <w:r w:rsidRPr="001C6C21">
        <w:rPr>
          <w:sz w:val="22"/>
          <w:szCs w:val="22"/>
        </w:rPr>
        <w:t xml:space="preserve"> as set out in the current School Teachers’ Pay and Conditions document</w:t>
      </w:r>
    </w:p>
    <w:p w14:paraId="136378EF" w14:textId="77777777" w:rsidR="0066734C" w:rsidRPr="001C6C21" w:rsidRDefault="0066734C" w:rsidP="0066734C">
      <w:pPr>
        <w:pStyle w:val="Default"/>
        <w:numPr>
          <w:ilvl w:val="0"/>
          <w:numId w:val="14"/>
        </w:numPr>
        <w:spacing w:after="17"/>
        <w:rPr>
          <w:sz w:val="22"/>
          <w:szCs w:val="22"/>
        </w:rPr>
      </w:pPr>
      <w:r w:rsidRPr="001C6C21">
        <w:rPr>
          <w:sz w:val="22"/>
          <w:szCs w:val="22"/>
        </w:rPr>
        <w:t>Carry out the normal responsibilities of a class teacher as detailed in the school’s teacher job description</w:t>
      </w:r>
    </w:p>
    <w:p w14:paraId="4015582A" w14:textId="44E3175F" w:rsidR="007D54D1" w:rsidRDefault="007D54D1" w:rsidP="007D54D1">
      <w:pPr>
        <w:pStyle w:val="Default"/>
        <w:numPr>
          <w:ilvl w:val="0"/>
          <w:numId w:val="14"/>
        </w:numPr>
        <w:spacing w:after="17"/>
        <w:rPr>
          <w:sz w:val="22"/>
          <w:szCs w:val="22"/>
        </w:rPr>
      </w:pPr>
      <w:r w:rsidRPr="001C6C21">
        <w:rPr>
          <w:sz w:val="22"/>
          <w:szCs w:val="22"/>
        </w:rPr>
        <w:t>Support</w:t>
      </w:r>
      <w:r w:rsidR="0028022C">
        <w:rPr>
          <w:sz w:val="22"/>
          <w:szCs w:val="22"/>
        </w:rPr>
        <w:t xml:space="preserve"> and promote</w:t>
      </w:r>
      <w:r w:rsidRPr="001C6C21">
        <w:rPr>
          <w:sz w:val="22"/>
          <w:szCs w:val="22"/>
        </w:rPr>
        <w:t xml:space="preserve"> the vision, ethos and policies of the school</w:t>
      </w:r>
    </w:p>
    <w:p w14:paraId="4EDF1DF9" w14:textId="4A6976CA" w:rsidR="0028022C" w:rsidRPr="001C6C21" w:rsidRDefault="0028022C" w:rsidP="007D54D1">
      <w:pPr>
        <w:pStyle w:val="Default"/>
        <w:numPr>
          <w:ilvl w:val="0"/>
          <w:numId w:val="14"/>
        </w:numPr>
        <w:spacing w:after="17"/>
        <w:rPr>
          <w:sz w:val="22"/>
          <w:szCs w:val="22"/>
        </w:rPr>
      </w:pPr>
      <w:r>
        <w:rPr>
          <w:sz w:val="22"/>
          <w:szCs w:val="22"/>
        </w:rPr>
        <w:t>Be a visible presence</w:t>
      </w:r>
    </w:p>
    <w:p w14:paraId="6A231C86" w14:textId="09C647EB" w:rsidR="00003719" w:rsidRPr="001C6C21" w:rsidRDefault="0066734C" w:rsidP="0066734C">
      <w:pPr>
        <w:pStyle w:val="Default"/>
        <w:numPr>
          <w:ilvl w:val="0"/>
          <w:numId w:val="14"/>
        </w:numPr>
        <w:spacing w:after="17"/>
        <w:rPr>
          <w:sz w:val="22"/>
          <w:szCs w:val="22"/>
        </w:rPr>
      </w:pPr>
      <w:r w:rsidRPr="001C6C21">
        <w:rPr>
          <w:sz w:val="22"/>
          <w:szCs w:val="22"/>
        </w:rPr>
        <w:t>Attend and contribute to</w:t>
      </w:r>
      <w:r w:rsidR="00003719" w:rsidRPr="001C6C21">
        <w:rPr>
          <w:sz w:val="22"/>
          <w:szCs w:val="22"/>
        </w:rPr>
        <w:t xml:space="preserve"> </w:t>
      </w:r>
      <w:r w:rsidR="004E4C38">
        <w:rPr>
          <w:sz w:val="22"/>
          <w:szCs w:val="22"/>
        </w:rPr>
        <w:t>Extended</w:t>
      </w:r>
      <w:r w:rsidR="00003719" w:rsidRPr="001C6C21">
        <w:rPr>
          <w:sz w:val="22"/>
          <w:szCs w:val="22"/>
        </w:rPr>
        <w:t xml:space="preserve"> Senior Leadership Tea</w:t>
      </w:r>
      <w:r w:rsidRPr="001C6C21">
        <w:rPr>
          <w:sz w:val="22"/>
          <w:szCs w:val="22"/>
        </w:rPr>
        <w:t>m meetings</w:t>
      </w:r>
    </w:p>
    <w:p w14:paraId="600A2741" w14:textId="77777777" w:rsidR="00003719" w:rsidRPr="001C6C21" w:rsidRDefault="00003719" w:rsidP="0066734C">
      <w:pPr>
        <w:pStyle w:val="Default"/>
        <w:numPr>
          <w:ilvl w:val="0"/>
          <w:numId w:val="14"/>
        </w:numPr>
        <w:spacing w:after="17"/>
        <w:rPr>
          <w:sz w:val="22"/>
          <w:szCs w:val="22"/>
        </w:rPr>
      </w:pPr>
      <w:r w:rsidRPr="001C6C21">
        <w:rPr>
          <w:sz w:val="22"/>
          <w:szCs w:val="22"/>
        </w:rPr>
        <w:t>Foster good relations between all staff and with pupils, parents, gov</w:t>
      </w:r>
      <w:r w:rsidR="0066734C" w:rsidRPr="001C6C21">
        <w:rPr>
          <w:sz w:val="22"/>
          <w:szCs w:val="22"/>
        </w:rPr>
        <w:t>ernors and the wider community</w:t>
      </w:r>
    </w:p>
    <w:p w14:paraId="0090DC02" w14:textId="77777777" w:rsidR="00003719" w:rsidRPr="001C6C21" w:rsidRDefault="00003719" w:rsidP="0066734C">
      <w:pPr>
        <w:pStyle w:val="Default"/>
        <w:numPr>
          <w:ilvl w:val="0"/>
          <w:numId w:val="14"/>
        </w:numPr>
        <w:spacing w:after="17"/>
        <w:rPr>
          <w:sz w:val="22"/>
          <w:szCs w:val="22"/>
        </w:rPr>
      </w:pPr>
      <w:r w:rsidRPr="001C6C21">
        <w:rPr>
          <w:sz w:val="22"/>
          <w:szCs w:val="22"/>
        </w:rPr>
        <w:t xml:space="preserve">Attend meetings of the Governing Body and its committees as required </w:t>
      </w:r>
    </w:p>
    <w:p w14:paraId="5054E1B6" w14:textId="77777777" w:rsidR="00003719" w:rsidRPr="001C6C21" w:rsidRDefault="00003719" w:rsidP="0066734C">
      <w:pPr>
        <w:pStyle w:val="Default"/>
        <w:numPr>
          <w:ilvl w:val="0"/>
          <w:numId w:val="14"/>
        </w:numPr>
        <w:spacing w:after="17"/>
        <w:rPr>
          <w:sz w:val="22"/>
          <w:szCs w:val="22"/>
        </w:rPr>
      </w:pPr>
      <w:r w:rsidRPr="001C6C21">
        <w:rPr>
          <w:sz w:val="22"/>
          <w:szCs w:val="22"/>
        </w:rPr>
        <w:t>Orga</w:t>
      </w:r>
      <w:r w:rsidR="0066734C" w:rsidRPr="001C6C21">
        <w:rPr>
          <w:sz w:val="22"/>
          <w:szCs w:val="22"/>
        </w:rPr>
        <w:t>nise and support school events</w:t>
      </w:r>
    </w:p>
    <w:p w14:paraId="6363EAAB" w14:textId="77777777" w:rsidR="00003719" w:rsidRPr="001C6C21" w:rsidRDefault="00003719" w:rsidP="0066734C">
      <w:pPr>
        <w:pStyle w:val="Default"/>
        <w:numPr>
          <w:ilvl w:val="0"/>
          <w:numId w:val="14"/>
        </w:numPr>
        <w:spacing w:after="17"/>
        <w:rPr>
          <w:sz w:val="22"/>
          <w:szCs w:val="22"/>
        </w:rPr>
      </w:pPr>
      <w:r w:rsidRPr="001C6C21">
        <w:rPr>
          <w:sz w:val="22"/>
          <w:szCs w:val="22"/>
        </w:rPr>
        <w:t>Contribute to the smooth da</w:t>
      </w:r>
      <w:r w:rsidR="0066734C" w:rsidRPr="001C6C21">
        <w:rPr>
          <w:sz w:val="22"/>
          <w:szCs w:val="22"/>
        </w:rPr>
        <w:t>y to day running of the school</w:t>
      </w:r>
    </w:p>
    <w:p w14:paraId="0B2E887A" w14:textId="50F27639" w:rsidR="00003719" w:rsidRPr="001C6C21" w:rsidRDefault="00003719" w:rsidP="0066734C">
      <w:pPr>
        <w:pStyle w:val="Default"/>
        <w:numPr>
          <w:ilvl w:val="0"/>
          <w:numId w:val="14"/>
        </w:numPr>
        <w:spacing w:after="17"/>
        <w:rPr>
          <w:sz w:val="22"/>
          <w:szCs w:val="22"/>
        </w:rPr>
      </w:pPr>
      <w:r w:rsidRPr="001C6C21">
        <w:rPr>
          <w:sz w:val="22"/>
          <w:szCs w:val="22"/>
        </w:rPr>
        <w:t xml:space="preserve">Lead a staff duty team and maintain </w:t>
      </w:r>
      <w:r w:rsidR="004E4C38">
        <w:rPr>
          <w:sz w:val="22"/>
          <w:szCs w:val="22"/>
        </w:rPr>
        <w:t>a senior</w:t>
      </w:r>
      <w:r w:rsidR="0066734C" w:rsidRPr="001C6C21">
        <w:rPr>
          <w:sz w:val="22"/>
          <w:szCs w:val="22"/>
        </w:rPr>
        <w:t xml:space="preserve"> presence around the school</w:t>
      </w:r>
      <w:r w:rsidR="004D3619" w:rsidRPr="001C6C21">
        <w:rPr>
          <w:sz w:val="22"/>
          <w:szCs w:val="22"/>
        </w:rPr>
        <w:t>, participate in a weekly lunch duty rota</w:t>
      </w:r>
    </w:p>
    <w:p w14:paraId="39782944" w14:textId="77777777" w:rsidR="0066734C" w:rsidRPr="001C6C21" w:rsidRDefault="0066734C" w:rsidP="004D3619">
      <w:pPr>
        <w:numPr>
          <w:ilvl w:val="0"/>
          <w:numId w:val="14"/>
        </w:numPr>
        <w:rPr>
          <w:rFonts w:ascii="Arial" w:hAnsi="Arial" w:cs="Arial"/>
          <w:sz w:val="22"/>
          <w:szCs w:val="22"/>
        </w:rPr>
      </w:pPr>
      <w:r w:rsidRPr="001C6C21">
        <w:rPr>
          <w:rFonts w:ascii="Arial" w:hAnsi="Arial" w:cs="Arial"/>
          <w:sz w:val="22"/>
          <w:szCs w:val="22"/>
        </w:rPr>
        <w:t xml:space="preserve">Lead and manage </w:t>
      </w:r>
      <w:r w:rsidR="004D3619" w:rsidRPr="001C6C21">
        <w:rPr>
          <w:rFonts w:ascii="Arial" w:hAnsi="Arial" w:cs="Arial"/>
          <w:sz w:val="22"/>
          <w:szCs w:val="22"/>
        </w:rPr>
        <w:t>planning improvement to</w:t>
      </w:r>
      <w:r w:rsidRPr="001C6C21">
        <w:rPr>
          <w:rFonts w:ascii="Arial" w:hAnsi="Arial" w:cs="Arial"/>
          <w:sz w:val="22"/>
          <w:szCs w:val="22"/>
        </w:rPr>
        <w:t xml:space="preserve"> translate </w:t>
      </w:r>
      <w:r w:rsidR="004D3619" w:rsidRPr="001C6C21">
        <w:rPr>
          <w:rFonts w:ascii="Arial" w:hAnsi="Arial" w:cs="Arial"/>
          <w:sz w:val="22"/>
          <w:szCs w:val="22"/>
        </w:rPr>
        <w:t xml:space="preserve">the </w:t>
      </w:r>
      <w:r w:rsidRPr="001C6C21">
        <w:rPr>
          <w:rFonts w:ascii="Arial" w:hAnsi="Arial" w:cs="Arial"/>
          <w:sz w:val="22"/>
          <w:szCs w:val="22"/>
        </w:rPr>
        <w:t>schoo</w:t>
      </w:r>
      <w:r w:rsidR="004D3619" w:rsidRPr="001C6C21">
        <w:rPr>
          <w:rFonts w:ascii="Arial" w:hAnsi="Arial" w:cs="Arial"/>
          <w:sz w:val="22"/>
          <w:szCs w:val="22"/>
        </w:rPr>
        <w:t>l aims and policies into action, enabling</w:t>
      </w:r>
      <w:r w:rsidRPr="001C6C21">
        <w:rPr>
          <w:rFonts w:ascii="Arial" w:hAnsi="Arial" w:cs="Arial"/>
          <w:sz w:val="22"/>
          <w:szCs w:val="22"/>
        </w:rPr>
        <w:t xml:space="preserve"> the school to</w:t>
      </w:r>
      <w:r w:rsidR="004D3619" w:rsidRPr="001C6C21">
        <w:rPr>
          <w:rFonts w:ascii="Arial" w:hAnsi="Arial" w:cs="Arial"/>
          <w:sz w:val="22"/>
          <w:szCs w:val="22"/>
        </w:rPr>
        <w:t xml:space="preserve"> reach its goals and targets as</w:t>
      </w:r>
      <w:r w:rsidRPr="001C6C21">
        <w:rPr>
          <w:rFonts w:ascii="Arial" w:hAnsi="Arial" w:cs="Arial"/>
          <w:sz w:val="22"/>
          <w:szCs w:val="22"/>
        </w:rPr>
        <w:t xml:space="preserve"> specified</w:t>
      </w:r>
      <w:r w:rsidR="004D3619" w:rsidRPr="001C6C21">
        <w:rPr>
          <w:rFonts w:ascii="Arial" w:hAnsi="Arial" w:cs="Arial"/>
          <w:sz w:val="22"/>
          <w:szCs w:val="22"/>
        </w:rPr>
        <w:t xml:space="preserve"> in the School Improvement Plan</w:t>
      </w:r>
    </w:p>
    <w:p w14:paraId="51D3FB28" w14:textId="77777777" w:rsidR="00003719" w:rsidRPr="001C6C21" w:rsidRDefault="00003719" w:rsidP="0066734C">
      <w:pPr>
        <w:pStyle w:val="Default"/>
        <w:numPr>
          <w:ilvl w:val="0"/>
          <w:numId w:val="14"/>
        </w:numPr>
        <w:spacing w:after="17"/>
        <w:rPr>
          <w:sz w:val="22"/>
          <w:szCs w:val="22"/>
        </w:rPr>
      </w:pPr>
      <w:r w:rsidRPr="001C6C21">
        <w:rPr>
          <w:sz w:val="22"/>
          <w:szCs w:val="22"/>
        </w:rPr>
        <w:t>Play a central part in the stra</w:t>
      </w:r>
      <w:r w:rsidR="0066734C" w:rsidRPr="001C6C21">
        <w:rPr>
          <w:sz w:val="22"/>
          <w:szCs w:val="22"/>
        </w:rPr>
        <w:t>tegic leadership of the school</w:t>
      </w:r>
    </w:p>
    <w:p w14:paraId="4C57051F" w14:textId="77777777" w:rsidR="0066734C" w:rsidRPr="001C6C21" w:rsidRDefault="0066734C" w:rsidP="003371C4">
      <w:pPr>
        <w:pStyle w:val="Default"/>
        <w:numPr>
          <w:ilvl w:val="0"/>
          <w:numId w:val="14"/>
        </w:numPr>
        <w:spacing w:after="17"/>
        <w:rPr>
          <w:sz w:val="22"/>
          <w:szCs w:val="22"/>
        </w:rPr>
      </w:pPr>
      <w:r w:rsidRPr="001C6C21">
        <w:rPr>
          <w:sz w:val="22"/>
          <w:szCs w:val="22"/>
        </w:rPr>
        <w:t>Contribute to:</w:t>
      </w:r>
    </w:p>
    <w:p w14:paraId="416C5D10" w14:textId="77777777" w:rsidR="00003719" w:rsidRPr="001C6C21" w:rsidRDefault="0066734C" w:rsidP="003371C4">
      <w:pPr>
        <w:pStyle w:val="Default"/>
        <w:numPr>
          <w:ilvl w:val="1"/>
          <w:numId w:val="14"/>
        </w:numPr>
        <w:spacing w:after="17"/>
        <w:rPr>
          <w:sz w:val="22"/>
          <w:szCs w:val="22"/>
        </w:rPr>
      </w:pPr>
      <w:r w:rsidRPr="001C6C21">
        <w:rPr>
          <w:sz w:val="22"/>
          <w:szCs w:val="22"/>
        </w:rPr>
        <w:t>Formulation of the SIP</w:t>
      </w:r>
      <w:r w:rsidR="00EF6E74" w:rsidRPr="001C6C21">
        <w:rPr>
          <w:sz w:val="22"/>
          <w:szCs w:val="22"/>
        </w:rPr>
        <w:t xml:space="preserve"> and SEF</w:t>
      </w:r>
    </w:p>
    <w:p w14:paraId="753B10BE" w14:textId="77777777" w:rsidR="00003719" w:rsidRPr="001C6C21" w:rsidRDefault="00003719" w:rsidP="003371C4">
      <w:pPr>
        <w:pStyle w:val="Default"/>
        <w:numPr>
          <w:ilvl w:val="1"/>
          <w:numId w:val="14"/>
        </w:numPr>
        <w:spacing w:after="17"/>
        <w:rPr>
          <w:sz w:val="22"/>
          <w:szCs w:val="22"/>
        </w:rPr>
      </w:pPr>
      <w:r w:rsidRPr="001C6C21">
        <w:rPr>
          <w:sz w:val="22"/>
          <w:szCs w:val="22"/>
        </w:rPr>
        <w:t xml:space="preserve">Developing and maintaining school policies </w:t>
      </w:r>
    </w:p>
    <w:p w14:paraId="75FE325F" w14:textId="77777777" w:rsidR="00003719" w:rsidRPr="001C6C21" w:rsidRDefault="00003719" w:rsidP="003371C4">
      <w:pPr>
        <w:pStyle w:val="Default"/>
        <w:numPr>
          <w:ilvl w:val="1"/>
          <w:numId w:val="14"/>
        </w:numPr>
        <w:rPr>
          <w:sz w:val="22"/>
          <w:szCs w:val="22"/>
        </w:rPr>
      </w:pPr>
      <w:r w:rsidRPr="001C6C21">
        <w:rPr>
          <w:sz w:val="22"/>
          <w:szCs w:val="22"/>
        </w:rPr>
        <w:t>Sc</w:t>
      </w:r>
      <w:r w:rsidR="0066734C" w:rsidRPr="001C6C21">
        <w:rPr>
          <w:sz w:val="22"/>
          <w:szCs w:val="22"/>
        </w:rPr>
        <w:t>hool process of self-evaluation</w:t>
      </w:r>
    </w:p>
    <w:p w14:paraId="33DF4F56" w14:textId="77777777" w:rsidR="0066734C" w:rsidRPr="001C6C21" w:rsidRDefault="0066734C" w:rsidP="0066734C">
      <w:pPr>
        <w:pStyle w:val="Default"/>
        <w:ind w:left="720"/>
        <w:rPr>
          <w:sz w:val="22"/>
          <w:szCs w:val="22"/>
        </w:rPr>
      </w:pPr>
    </w:p>
    <w:p w14:paraId="18F37494" w14:textId="780EDAD7" w:rsidR="00003719" w:rsidRPr="001C6C21" w:rsidRDefault="00003719" w:rsidP="00564E9D">
      <w:pPr>
        <w:pStyle w:val="Default"/>
        <w:rPr>
          <w:sz w:val="22"/>
          <w:szCs w:val="22"/>
        </w:rPr>
      </w:pPr>
      <w:r w:rsidRPr="001C6C21">
        <w:rPr>
          <w:sz w:val="22"/>
          <w:szCs w:val="22"/>
        </w:rPr>
        <w:t>Be responsible for the management of staff and resources as delegated by the Headteacher. Share general aspects of whole school management and leadership (</w:t>
      </w:r>
      <w:r w:rsidR="004E4C38" w:rsidRPr="001C6C21">
        <w:rPr>
          <w:sz w:val="22"/>
          <w:szCs w:val="22"/>
        </w:rPr>
        <w:t>e.g.,</w:t>
      </w:r>
      <w:r w:rsidRPr="001C6C21">
        <w:rPr>
          <w:sz w:val="22"/>
          <w:szCs w:val="22"/>
        </w:rPr>
        <w:t xml:space="preserve"> staff appointment, performance management, staff development, organising events). Promote and safeguard the safety and welfare of young people and children. </w:t>
      </w:r>
    </w:p>
    <w:p w14:paraId="4ECC1F8A" w14:textId="77777777" w:rsidR="003371C4" w:rsidRPr="001C6C21" w:rsidRDefault="003371C4" w:rsidP="004D3619">
      <w:pPr>
        <w:jc w:val="both"/>
        <w:rPr>
          <w:rFonts w:ascii="Arial" w:hAnsi="Arial" w:cs="Arial"/>
          <w:b/>
          <w:sz w:val="22"/>
          <w:szCs w:val="22"/>
        </w:rPr>
      </w:pPr>
    </w:p>
    <w:p w14:paraId="07E2DFCE" w14:textId="77777777" w:rsidR="00EF6E74" w:rsidRPr="001C6C21" w:rsidRDefault="00EF6E74" w:rsidP="004D3619">
      <w:pPr>
        <w:jc w:val="both"/>
        <w:rPr>
          <w:rFonts w:ascii="Arial" w:hAnsi="Arial" w:cs="Arial"/>
          <w:b/>
          <w:sz w:val="22"/>
          <w:szCs w:val="22"/>
        </w:rPr>
      </w:pPr>
    </w:p>
    <w:p w14:paraId="25B0A02E" w14:textId="77777777" w:rsidR="004D3619" w:rsidRPr="001C6C21" w:rsidRDefault="004D3619" w:rsidP="004D3619">
      <w:pPr>
        <w:jc w:val="both"/>
        <w:rPr>
          <w:rFonts w:ascii="Arial" w:hAnsi="Arial" w:cs="Arial"/>
          <w:b/>
          <w:sz w:val="22"/>
          <w:szCs w:val="22"/>
        </w:rPr>
      </w:pPr>
      <w:r w:rsidRPr="001C6C21">
        <w:rPr>
          <w:rFonts w:ascii="Arial" w:hAnsi="Arial" w:cs="Arial"/>
          <w:b/>
          <w:sz w:val="22"/>
          <w:szCs w:val="22"/>
        </w:rPr>
        <w:t>Specific areas of responsibility:</w:t>
      </w:r>
    </w:p>
    <w:p w14:paraId="03FDBCFC" w14:textId="77777777" w:rsidR="002B6E8C" w:rsidRPr="001C6C21" w:rsidRDefault="002B6E8C" w:rsidP="00054D2D">
      <w:pPr>
        <w:jc w:val="both"/>
        <w:rPr>
          <w:rFonts w:ascii="Arial" w:hAnsi="Arial" w:cs="Arial"/>
          <w:sz w:val="22"/>
          <w:szCs w:val="22"/>
        </w:rPr>
      </w:pPr>
    </w:p>
    <w:p w14:paraId="3847D2D5" w14:textId="77777777" w:rsidR="00247894" w:rsidRPr="001C6C21" w:rsidRDefault="003371C4" w:rsidP="004D3619">
      <w:pPr>
        <w:jc w:val="both"/>
        <w:outlineLvl w:val="0"/>
        <w:rPr>
          <w:rFonts w:ascii="Arial" w:hAnsi="Arial" w:cs="Arial"/>
          <w:i/>
          <w:sz w:val="22"/>
          <w:szCs w:val="22"/>
        </w:rPr>
      </w:pPr>
      <w:r w:rsidRPr="001C6C21">
        <w:rPr>
          <w:rFonts w:ascii="Arial" w:hAnsi="Arial" w:cs="Arial"/>
          <w:i/>
          <w:sz w:val="22"/>
          <w:szCs w:val="22"/>
        </w:rPr>
        <w:t>Leadership and Management</w:t>
      </w:r>
      <w:r w:rsidR="00F95C10" w:rsidRPr="001C6C21">
        <w:rPr>
          <w:rFonts w:ascii="Arial" w:hAnsi="Arial" w:cs="Arial"/>
          <w:i/>
          <w:sz w:val="22"/>
          <w:szCs w:val="22"/>
        </w:rPr>
        <w:t>:</w:t>
      </w:r>
    </w:p>
    <w:p w14:paraId="36701391" w14:textId="77777777" w:rsidR="00AF47BD" w:rsidRDefault="00AF47BD" w:rsidP="00FB4FF5">
      <w:pPr>
        <w:pStyle w:val="Default"/>
        <w:spacing w:after="14"/>
        <w:ind w:left="720"/>
        <w:rPr>
          <w:sz w:val="22"/>
          <w:szCs w:val="22"/>
        </w:rPr>
      </w:pPr>
    </w:p>
    <w:p w14:paraId="5CB37374" w14:textId="77777777" w:rsidR="00B3195C" w:rsidRPr="001C6C21" w:rsidRDefault="00B3195C" w:rsidP="00D0128B">
      <w:pPr>
        <w:pStyle w:val="Default"/>
        <w:numPr>
          <w:ilvl w:val="0"/>
          <w:numId w:val="19"/>
        </w:numPr>
        <w:spacing w:after="14"/>
        <w:rPr>
          <w:sz w:val="22"/>
          <w:szCs w:val="22"/>
        </w:rPr>
      </w:pPr>
      <w:r w:rsidRPr="001C6C21">
        <w:rPr>
          <w:sz w:val="22"/>
          <w:szCs w:val="22"/>
        </w:rPr>
        <w:t xml:space="preserve">Evaluate all systems and procedures put in place to ensure they are effective in improving the quality of education provided, meet the needs and aspirations of all students and raise standards of </w:t>
      </w:r>
      <w:r w:rsidR="00EF6E74" w:rsidRPr="001C6C21">
        <w:rPr>
          <w:sz w:val="22"/>
          <w:szCs w:val="22"/>
        </w:rPr>
        <w:t xml:space="preserve">progress and </w:t>
      </w:r>
      <w:r w:rsidR="00295430">
        <w:rPr>
          <w:sz w:val="22"/>
          <w:szCs w:val="22"/>
        </w:rPr>
        <w:t>achievement</w:t>
      </w:r>
    </w:p>
    <w:p w14:paraId="6B610ED1" w14:textId="77777777" w:rsidR="00B3195C" w:rsidRPr="001C6C21" w:rsidRDefault="00B3195C" w:rsidP="00D0128B">
      <w:pPr>
        <w:pStyle w:val="Default"/>
        <w:numPr>
          <w:ilvl w:val="0"/>
          <w:numId w:val="19"/>
        </w:numPr>
        <w:spacing w:after="14"/>
        <w:rPr>
          <w:sz w:val="22"/>
          <w:szCs w:val="22"/>
        </w:rPr>
      </w:pPr>
      <w:r w:rsidRPr="001C6C21">
        <w:rPr>
          <w:sz w:val="22"/>
          <w:szCs w:val="22"/>
        </w:rPr>
        <w:t xml:space="preserve">Develop and maintain excellent relationships with staff working in the other </w:t>
      </w:r>
      <w:r w:rsidR="00FB4FF5">
        <w:rPr>
          <w:sz w:val="22"/>
          <w:szCs w:val="22"/>
        </w:rPr>
        <w:t>partner</w:t>
      </w:r>
      <w:r w:rsidRPr="001C6C21">
        <w:rPr>
          <w:sz w:val="22"/>
          <w:szCs w:val="22"/>
        </w:rPr>
        <w:t xml:space="preserve"> schools </w:t>
      </w:r>
    </w:p>
    <w:p w14:paraId="0582546D" w14:textId="18E4D21C" w:rsidR="00B3195C" w:rsidRPr="001C6C21" w:rsidRDefault="001C6C21" w:rsidP="00D0128B">
      <w:pPr>
        <w:pStyle w:val="Default"/>
        <w:numPr>
          <w:ilvl w:val="0"/>
          <w:numId w:val="19"/>
        </w:numPr>
        <w:rPr>
          <w:sz w:val="22"/>
          <w:szCs w:val="22"/>
        </w:rPr>
      </w:pPr>
      <w:r>
        <w:rPr>
          <w:sz w:val="22"/>
          <w:szCs w:val="22"/>
        </w:rPr>
        <w:t xml:space="preserve">Continuous review of the </w:t>
      </w:r>
      <w:r w:rsidR="007B5D40">
        <w:rPr>
          <w:sz w:val="22"/>
          <w:szCs w:val="22"/>
        </w:rPr>
        <w:t>school’s</w:t>
      </w:r>
      <w:r w:rsidR="00C70E3B">
        <w:rPr>
          <w:sz w:val="22"/>
          <w:szCs w:val="22"/>
        </w:rPr>
        <w:t xml:space="preserve"> </w:t>
      </w:r>
      <w:r w:rsidR="007D54D1">
        <w:rPr>
          <w:sz w:val="22"/>
          <w:szCs w:val="22"/>
        </w:rPr>
        <w:t xml:space="preserve">use of </w:t>
      </w:r>
      <w:r w:rsidR="00057DA2">
        <w:rPr>
          <w:sz w:val="22"/>
          <w:szCs w:val="22"/>
        </w:rPr>
        <w:t>adaptive</w:t>
      </w:r>
      <w:r w:rsidR="007D54D1">
        <w:rPr>
          <w:sz w:val="22"/>
          <w:szCs w:val="22"/>
        </w:rPr>
        <w:t xml:space="preserve"> teaching strategies </w:t>
      </w:r>
      <w:proofErr w:type="gramStart"/>
      <w:r>
        <w:rPr>
          <w:sz w:val="22"/>
          <w:szCs w:val="22"/>
        </w:rPr>
        <w:t>taking into account</w:t>
      </w:r>
      <w:proofErr w:type="gramEnd"/>
      <w:r>
        <w:rPr>
          <w:sz w:val="22"/>
          <w:szCs w:val="22"/>
        </w:rPr>
        <w:t xml:space="preserve"> local and national </w:t>
      </w:r>
      <w:r w:rsidR="007B5D40">
        <w:rPr>
          <w:sz w:val="22"/>
          <w:szCs w:val="22"/>
        </w:rPr>
        <w:t>initiatives and legislation</w:t>
      </w:r>
    </w:p>
    <w:p w14:paraId="73ED8DAC" w14:textId="77777777" w:rsidR="007B5D40" w:rsidRPr="00E830F1" w:rsidRDefault="007B5D40" w:rsidP="007B5D40">
      <w:pPr>
        <w:pStyle w:val="ListParagraph"/>
        <w:numPr>
          <w:ilvl w:val="0"/>
          <w:numId w:val="19"/>
        </w:numPr>
        <w:autoSpaceDE w:val="0"/>
        <w:autoSpaceDN w:val="0"/>
        <w:adjustRightInd w:val="0"/>
        <w:spacing w:after="30"/>
        <w:jc w:val="both"/>
        <w:rPr>
          <w:rFonts w:ascii="Arial" w:hAnsi="Arial" w:cs="Arial"/>
          <w:color w:val="000000"/>
          <w:sz w:val="22"/>
          <w:szCs w:val="22"/>
          <w:lang w:eastAsia="en-GB"/>
        </w:rPr>
      </w:pPr>
      <w:r w:rsidRPr="00E830F1">
        <w:rPr>
          <w:rFonts w:ascii="Arial" w:hAnsi="Arial" w:cs="Arial"/>
          <w:color w:val="000000"/>
          <w:sz w:val="22"/>
          <w:szCs w:val="22"/>
          <w:lang w:eastAsia="en-GB"/>
        </w:rPr>
        <w:t>Communicate effectively with parents and students as appropriate</w:t>
      </w:r>
    </w:p>
    <w:p w14:paraId="7B60E289" w14:textId="77777777" w:rsidR="007B5D40" w:rsidRPr="00E830F1" w:rsidRDefault="007B5D40" w:rsidP="007B5D40">
      <w:pPr>
        <w:pStyle w:val="ListParagraph"/>
        <w:numPr>
          <w:ilvl w:val="0"/>
          <w:numId w:val="19"/>
        </w:numPr>
        <w:autoSpaceDE w:val="0"/>
        <w:autoSpaceDN w:val="0"/>
        <w:adjustRightInd w:val="0"/>
        <w:spacing w:after="30"/>
        <w:jc w:val="both"/>
        <w:rPr>
          <w:rFonts w:ascii="Arial" w:hAnsi="Arial" w:cs="Arial"/>
          <w:color w:val="000000"/>
          <w:sz w:val="22"/>
          <w:szCs w:val="22"/>
          <w:lang w:eastAsia="en-GB"/>
        </w:rPr>
      </w:pPr>
      <w:r w:rsidRPr="00E830F1">
        <w:rPr>
          <w:rFonts w:ascii="Arial" w:hAnsi="Arial" w:cs="Arial"/>
          <w:color w:val="000000"/>
          <w:sz w:val="22"/>
          <w:szCs w:val="22"/>
          <w:lang w:eastAsia="en-GB"/>
        </w:rPr>
        <w:t xml:space="preserve">Work with the Headteacher to collaborate with other schools and organisations </w:t>
      </w:r>
      <w:proofErr w:type="gramStart"/>
      <w:r w:rsidRPr="00E830F1">
        <w:rPr>
          <w:rFonts w:ascii="Arial" w:hAnsi="Arial" w:cs="Arial"/>
          <w:color w:val="000000"/>
          <w:sz w:val="22"/>
          <w:szCs w:val="22"/>
          <w:lang w:eastAsia="en-GB"/>
        </w:rPr>
        <w:t>in order to</w:t>
      </w:r>
      <w:proofErr w:type="gramEnd"/>
      <w:r w:rsidRPr="00E830F1">
        <w:rPr>
          <w:rFonts w:ascii="Arial" w:hAnsi="Arial" w:cs="Arial"/>
          <w:color w:val="000000"/>
          <w:sz w:val="22"/>
          <w:szCs w:val="22"/>
          <w:lang w:eastAsia="en-GB"/>
        </w:rPr>
        <w:t xml:space="preserve"> share expertise and bring positive benefits to their own and other schools </w:t>
      </w:r>
    </w:p>
    <w:p w14:paraId="4EDFA711" w14:textId="77777777" w:rsidR="007B5D40" w:rsidRDefault="007B5D40" w:rsidP="007B5D40">
      <w:pPr>
        <w:pStyle w:val="ListParagraph"/>
        <w:numPr>
          <w:ilvl w:val="0"/>
          <w:numId w:val="19"/>
        </w:numPr>
        <w:autoSpaceDE w:val="0"/>
        <w:autoSpaceDN w:val="0"/>
        <w:adjustRightInd w:val="0"/>
        <w:jc w:val="both"/>
        <w:rPr>
          <w:rFonts w:ascii="Arial" w:hAnsi="Arial" w:cs="Arial"/>
          <w:color w:val="000000"/>
          <w:sz w:val="22"/>
          <w:szCs w:val="22"/>
          <w:lang w:eastAsia="en-GB"/>
        </w:rPr>
      </w:pPr>
      <w:r w:rsidRPr="00E830F1">
        <w:rPr>
          <w:rFonts w:ascii="Arial" w:hAnsi="Arial" w:cs="Arial"/>
          <w:color w:val="000000"/>
          <w:sz w:val="22"/>
          <w:szCs w:val="22"/>
          <w:lang w:eastAsia="en-GB"/>
        </w:rPr>
        <w:t>To work closely with the Governing Body to ensure the school operates effectively and efficiently leading to high standards across the school</w:t>
      </w:r>
    </w:p>
    <w:p w14:paraId="75191668" w14:textId="77777777" w:rsidR="00AD48DC" w:rsidRPr="00E830F1" w:rsidRDefault="00AD48DC" w:rsidP="00AD48DC">
      <w:pPr>
        <w:pStyle w:val="ListParagraph"/>
        <w:numPr>
          <w:ilvl w:val="0"/>
          <w:numId w:val="19"/>
        </w:numPr>
        <w:autoSpaceDE w:val="0"/>
        <w:autoSpaceDN w:val="0"/>
        <w:adjustRightInd w:val="0"/>
        <w:spacing w:after="30"/>
        <w:jc w:val="both"/>
        <w:rPr>
          <w:rFonts w:ascii="Arial" w:hAnsi="Arial" w:cs="Arial"/>
          <w:color w:val="000000"/>
          <w:sz w:val="22"/>
          <w:szCs w:val="22"/>
          <w:lang w:eastAsia="en-GB"/>
        </w:rPr>
      </w:pPr>
      <w:r w:rsidRPr="00E830F1">
        <w:rPr>
          <w:rFonts w:ascii="Arial" w:hAnsi="Arial" w:cs="Arial"/>
          <w:color w:val="000000"/>
          <w:sz w:val="22"/>
          <w:szCs w:val="22"/>
          <w:lang w:eastAsia="en-GB"/>
        </w:rPr>
        <w:lastRenderedPageBreak/>
        <w:t>Assist the Headteacher in creating an ethos and providing an educational vision and direction which secure effective teaching, learning and achievement by students and prepare them for the opportunities, responsibilities and experiences of adult life and secures the commitment to the vision and direction of the school</w:t>
      </w:r>
    </w:p>
    <w:p w14:paraId="5E7D8ED0" w14:textId="77777777" w:rsidR="00AD48DC" w:rsidRPr="00AD48DC" w:rsidRDefault="00AD48DC" w:rsidP="00AD48DC">
      <w:pPr>
        <w:pStyle w:val="ListParagraph"/>
        <w:numPr>
          <w:ilvl w:val="0"/>
          <w:numId w:val="19"/>
        </w:numPr>
        <w:autoSpaceDE w:val="0"/>
        <w:autoSpaceDN w:val="0"/>
        <w:adjustRightInd w:val="0"/>
        <w:spacing w:after="30"/>
        <w:jc w:val="both"/>
        <w:rPr>
          <w:rFonts w:ascii="Arial" w:hAnsi="Arial" w:cs="Arial"/>
          <w:color w:val="000000"/>
          <w:sz w:val="22"/>
          <w:szCs w:val="22"/>
          <w:lang w:eastAsia="en-GB"/>
        </w:rPr>
      </w:pPr>
      <w:r w:rsidRPr="00E830F1">
        <w:rPr>
          <w:rFonts w:ascii="Arial" w:hAnsi="Arial" w:cs="Arial"/>
          <w:color w:val="000000"/>
          <w:sz w:val="22"/>
          <w:szCs w:val="22"/>
          <w:lang w:eastAsia="en-GB"/>
        </w:rPr>
        <w:t>Provide information, objective advice and support to the Governing Body to enable it to meet its responsibilities for securing effective teaching and learning and improved standards of achievements</w:t>
      </w:r>
    </w:p>
    <w:p w14:paraId="6FD7F9B1" w14:textId="77777777" w:rsidR="00FD74E6" w:rsidRPr="001C6C21" w:rsidRDefault="00FD74E6" w:rsidP="00054D2D">
      <w:pPr>
        <w:jc w:val="both"/>
        <w:rPr>
          <w:rFonts w:ascii="Arial" w:hAnsi="Arial" w:cs="Arial"/>
          <w:sz w:val="22"/>
          <w:szCs w:val="22"/>
        </w:rPr>
      </w:pPr>
    </w:p>
    <w:p w14:paraId="4B92DFB4" w14:textId="77777777" w:rsidR="003371C4" w:rsidRPr="001C6C21" w:rsidRDefault="003371C4" w:rsidP="003371C4">
      <w:pPr>
        <w:jc w:val="both"/>
        <w:rPr>
          <w:rFonts w:ascii="Arial" w:hAnsi="Arial" w:cs="Arial"/>
          <w:i/>
          <w:sz w:val="22"/>
          <w:szCs w:val="22"/>
        </w:rPr>
      </w:pPr>
      <w:r w:rsidRPr="001C6C21">
        <w:rPr>
          <w:rFonts w:ascii="Arial" w:hAnsi="Arial" w:cs="Arial"/>
          <w:i/>
          <w:sz w:val="22"/>
          <w:szCs w:val="22"/>
        </w:rPr>
        <w:t>Teaching and Learning</w:t>
      </w:r>
      <w:r w:rsidR="00F95C10" w:rsidRPr="001C6C21">
        <w:rPr>
          <w:rFonts w:ascii="Arial" w:hAnsi="Arial" w:cs="Arial"/>
          <w:i/>
          <w:sz w:val="22"/>
          <w:szCs w:val="22"/>
        </w:rPr>
        <w:t>:</w:t>
      </w:r>
    </w:p>
    <w:p w14:paraId="5C9CE583" w14:textId="77777777" w:rsidR="00F95C10" w:rsidRPr="001C6C21" w:rsidRDefault="00F95C10" w:rsidP="003371C4">
      <w:pPr>
        <w:jc w:val="both"/>
        <w:rPr>
          <w:rFonts w:ascii="Arial" w:hAnsi="Arial" w:cs="Arial"/>
          <w:b/>
          <w:sz w:val="22"/>
          <w:szCs w:val="22"/>
        </w:rPr>
      </w:pPr>
    </w:p>
    <w:p w14:paraId="0A1DCCBA" w14:textId="77777777" w:rsidR="00BF0A41" w:rsidRDefault="00C70E3B" w:rsidP="00BF0A41">
      <w:pPr>
        <w:numPr>
          <w:ilvl w:val="0"/>
          <w:numId w:val="21"/>
        </w:numPr>
        <w:rPr>
          <w:rFonts w:ascii="Arial" w:hAnsi="Arial" w:cs="Arial"/>
          <w:sz w:val="22"/>
          <w:szCs w:val="22"/>
        </w:rPr>
      </w:pPr>
      <w:r>
        <w:rPr>
          <w:rFonts w:ascii="Arial" w:hAnsi="Arial" w:cs="Arial"/>
          <w:sz w:val="22"/>
          <w:szCs w:val="22"/>
        </w:rPr>
        <w:t>E</w:t>
      </w:r>
      <w:r w:rsidR="00BF0A41" w:rsidRPr="001C6C21">
        <w:rPr>
          <w:rFonts w:ascii="Arial" w:hAnsi="Arial" w:cs="Arial"/>
          <w:sz w:val="22"/>
          <w:szCs w:val="22"/>
        </w:rPr>
        <w:t>nsure the achievement</w:t>
      </w:r>
      <w:r w:rsidR="00295430">
        <w:rPr>
          <w:rFonts w:ascii="Arial" w:hAnsi="Arial" w:cs="Arial"/>
          <w:sz w:val="22"/>
          <w:szCs w:val="22"/>
        </w:rPr>
        <w:t xml:space="preserve"> of quality standards in</w:t>
      </w:r>
      <w:r w:rsidR="00BF0A41" w:rsidRPr="001C6C21">
        <w:rPr>
          <w:rFonts w:ascii="Arial" w:hAnsi="Arial" w:cs="Arial"/>
          <w:sz w:val="22"/>
          <w:szCs w:val="22"/>
        </w:rPr>
        <w:t xml:space="preserve"> </w:t>
      </w:r>
      <w:r>
        <w:rPr>
          <w:rFonts w:ascii="Arial" w:hAnsi="Arial" w:cs="Arial"/>
          <w:sz w:val="22"/>
          <w:szCs w:val="22"/>
        </w:rPr>
        <w:t xml:space="preserve">all </w:t>
      </w:r>
      <w:r w:rsidR="00BF0A41" w:rsidRPr="001C6C21">
        <w:rPr>
          <w:rFonts w:ascii="Arial" w:hAnsi="Arial" w:cs="Arial"/>
          <w:sz w:val="22"/>
          <w:szCs w:val="22"/>
        </w:rPr>
        <w:t>lesson</w:t>
      </w:r>
      <w:r w:rsidR="00295430">
        <w:rPr>
          <w:rFonts w:ascii="Arial" w:hAnsi="Arial" w:cs="Arial"/>
          <w:sz w:val="22"/>
          <w:szCs w:val="22"/>
        </w:rPr>
        <w:t>s</w:t>
      </w:r>
    </w:p>
    <w:p w14:paraId="3443B1E5" w14:textId="77777777" w:rsidR="00EF37E1" w:rsidRDefault="00EF37E1" w:rsidP="00BF0A41">
      <w:pPr>
        <w:numPr>
          <w:ilvl w:val="0"/>
          <w:numId w:val="21"/>
        </w:numPr>
        <w:rPr>
          <w:rFonts w:ascii="Arial" w:hAnsi="Arial" w:cs="Arial"/>
          <w:sz w:val="22"/>
          <w:szCs w:val="22"/>
        </w:rPr>
      </w:pPr>
      <w:r>
        <w:rPr>
          <w:rFonts w:ascii="Arial" w:hAnsi="Arial" w:cs="Arial"/>
          <w:sz w:val="22"/>
          <w:szCs w:val="22"/>
        </w:rPr>
        <w:t xml:space="preserve">Promote and develop </w:t>
      </w:r>
      <w:r w:rsidR="00C70E3B">
        <w:rPr>
          <w:rFonts w:ascii="Arial" w:hAnsi="Arial" w:cs="Arial"/>
          <w:sz w:val="22"/>
          <w:szCs w:val="22"/>
        </w:rPr>
        <w:t>new ideas in</w:t>
      </w:r>
      <w:r>
        <w:rPr>
          <w:rFonts w:ascii="Arial" w:hAnsi="Arial" w:cs="Arial"/>
          <w:sz w:val="22"/>
          <w:szCs w:val="22"/>
        </w:rPr>
        <w:t xml:space="preserve"> teaching</w:t>
      </w:r>
      <w:r w:rsidR="00C70E3B">
        <w:rPr>
          <w:rFonts w:ascii="Arial" w:hAnsi="Arial" w:cs="Arial"/>
          <w:sz w:val="22"/>
          <w:szCs w:val="22"/>
        </w:rPr>
        <w:t xml:space="preserve"> and learning</w:t>
      </w:r>
    </w:p>
    <w:p w14:paraId="240C6C1E" w14:textId="77777777" w:rsidR="00C70E3B" w:rsidRDefault="00C70E3B" w:rsidP="00BF0A41">
      <w:pPr>
        <w:numPr>
          <w:ilvl w:val="0"/>
          <w:numId w:val="21"/>
        </w:numPr>
        <w:rPr>
          <w:rFonts w:ascii="Arial" w:hAnsi="Arial" w:cs="Arial"/>
          <w:sz w:val="22"/>
          <w:szCs w:val="22"/>
        </w:rPr>
      </w:pPr>
      <w:r>
        <w:rPr>
          <w:rFonts w:ascii="Arial" w:hAnsi="Arial" w:cs="Arial"/>
          <w:sz w:val="22"/>
          <w:szCs w:val="22"/>
        </w:rPr>
        <w:t>Lead whole school training of Teaching and Learning</w:t>
      </w:r>
    </w:p>
    <w:p w14:paraId="0B9C9125" w14:textId="77777777" w:rsidR="00C70E3B" w:rsidRDefault="003F3F8D" w:rsidP="00BF0A41">
      <w:pPr>
        <w:numPr>
          <w:ilvl w:val="0"/>
          <w:numId w:val="21"/>
        </w:numPr>
        <w:rPr>
          <w:rFonts w:ascii="Arial" w:hAnsi="Arial" w:cs="Arial"/>
          <w:sz w:val="22"/>
          <w:szCs w:val="22"/>
        </w:rPr>
      </w:pPr>
      <w:r>
        <w:rPr>
          <w:rFonts w:ascii="Arial" w:hAnsi="Arial" w:cs="Arial"/>
          <w:sz w:val="22"/>
          <w:szCs w:val="22"/>
        </w:rPr>
        <w:t>Work with Faculties</w:t>
      </w:r>
      <w:r w:rsidR="00C70E3B">
        <w:rPr>
          <w:rFonts w:ascii="Arial" w:hAnsi="Arial" w:cs="Arial"/>
          <w:sz w:val="22"/>
          <w:szCs w:val="22"/>
        </w:rPr>
        <w:t xml:space="preserve"> to ensure that the quality of Teaching and Learning is improving</w:t>
      </w:r>
    </w:p>
    <w:p w14:paraId="1078EE8B" w14:textId="77777777" w:rsidR="00C70E3B" w:rsidRDefault="00C70E3B" w:rsidP="00BF0A41">
      <w:pPr>
        <w:numPr>
          <w:ilvl w:val="0"/>
          <w:numId w:val="21"/>
        </w:numPr>
        <w:rPr>
          <w:rFonts w:ascii="Arial" w:hAnsi="Arial" w:cs="Arial"/>
          <w:sz w:val="22"/>
          <w:szCs w:val="22"/>
        </w:rPr>
      </w:pPr>
      <w:r>
        <w:rPr>
          <w:rFonts w:ascii="Arial" w:hAnsi="Arial" w:cs="Arial"/>
          <w:sz w:val="22"/>
          <w:szCs w:val="22"/>
        </w:rPr>
        <w:t>Mentor individual teachers who require development and training</w:t>
      </w:r>
    </w:p>
    <w:p w14:paraId="39E7C18F" w14:textId="186AD03D" w:rsidR="00EF6E74" w:rsidRPr="001C6C21" w:rsidRDefault="00EF6E74" w:rsidP="00EF6E74">
      <w:pPr>
        <w:pStyle w:val="Default"/>
        <w:numPr>
          <w:ilvl w:val="0"/>
          <w:numId w:val="21"/>
        </w:numPr>
        <w:spacing w:after="14"/>
        <w:rPr>
          <w:sz w:val="22"/>
          <w:szCs w:val="22"/>
        </w:rPr>
      </w:pPr>
      <w:r w:rsidRPr="001C6C21">
        <w:rPr>
          <w:sz w:val="22"/>
          <w:szCs w:val="22"/>
        </w:rPr>
        <w:t>Develop a high</w:t>
      </w:r>
      <w:r w:rsidR="0082362D">
        <w:rPr>
          <w:sz w:val="22"/>
          <w:szCs w:val="22"/>
        </w:rPr>
        <w:t>-</w:t>
      </w:r>
      <w:r w:rsidRPr="001C6C21">
        <w:rPr>
          <w:sz w:val="22"/>
          <w:szCs w:val="22"/>
        </w:rPr>
        <w:t>quality ethos of learning (excite, engage, enthuse) amongst students based on a shared vision</w:t>
      </w:r>
    </w:p>
    <w:p w14:paraId="0AF9664A" w14:textId="77777777" w:rsidR="003371C4" w:rsidRPr="001C6C21" w:rsidRDefault="00C70E3B" w:rsidP="00D0128B">
      <w:pPr>
        <w:numPr>
          <w:ilvl w:val="0"/>
          <w:numId w:val="21"/>
        </w:numPr>
        <w:jc w:val="both"/>
        <w:rPr>
          <w:rFonts w:ascii="Arial" w:hAnsi="Arial" w:cs="Arial"/>
          <w:sz w:val="22"/>
          <w:szCs w:val="22"/>
        </w:rPr>
      </w:pPr>
      <w:r>
        <w:rPr>
          <w:rFonts w:ascii="Arial" w:hAnsi="Arial" w:cs="Arial"/>
          <w:sz w:val="22"/>
          <w:szCs w:val="22"/>
        </w:rPr>
        <w:t>P</w:t>
      </w:r>
      <w:r w:rsidR="003371C4" w:rsidRPr="001C6C21">
        <w:rPr>
          <w:rFonts w:ascii="Arial" w:hAnsi="Arial" w:cs="Arial"/>
          <w:sz w:val="22"/>
          <w:szCs w:val="22"/>
        </w:rPr>
        <w:t>romote and secure a culture of independent learning</w:t>
      </w:r>
    </w:p>
    <w:p w14:paraId="1CD5E878" w14:textId="77777777" w:rsidR="00481608" w:rsidRPr="001C6C21" w:rsidRDefault="00481608" w:rsidP="00481608">
      <w:pPr>
        <w:ind w:left="720"/>
        <w:jc w:val="both"/>
        <w:rPr>
          <w:rFonts w:ascii="Arial" w:hAnsi="Arial" w:cs="Arial"/>
          <w:sz w:val="22"/>
          <w:szCs w:val="22"/>
        </w:rPr>
      </w:pPr>
    </w:p>
    <w:p w14:paraId="5544174A" w14:textId="77777777" w:rsidR="003371C4" w:rsidRPr="001C6C21" w:rsidRDefault="003371C4" w:rsidP="00054D2D">
      <w:pPr>
        <w:jc w:val="both"/>
        <w:rPr>
          <w:rFonts w:ascii="Arial" w:hAnsi="Arial" w:cs="Arial"/>
          <w:i/>
          <w:sz w:val="22"/>
          <w:szCs w:val="22"/>
        </w:rPr>
      </w:pPr>
      <w:r w:rsidRPr="001C6C21">
        <w:rPr>
          <w:rFonts w:ascii="Arial" w:hAnsi="Arial" w:cs="Arial"/>
          <w:i/>
          <w:sz w:val="22"/>
          <w:szCs w:val="22"/>
        </w:rPr>
        <w:t>Behaviour &amp; Safety</w:t>
      </w:r>
      <w:r w:rsidR="00F95C10" w:rsidRPr="001C6C21">
        <w:rPr>
          <w:rFonts w:ascii="Arial" w:hAnsi="Arial" w:cs="Arial"/>
          <w:i/>
          <w:sz w:val="22"/>
          <w:szCs w:val="22"/>
        </w:rPr>
        <w:t>:</w:t>
      </w:r>
    </w:p>
    <w:p w14:paraId="303E479A" w14:textId="77777777" w:rsidR="00F95C10" w:rsidRPr="001C6C21" w:rsidRDefault="00F95C10" w:rsidP="00054D2D">
      <w:pPr>
        <w:jc w:val="both"/>
        <w:rPr>
          <w:rFonts w:ascii="Arial" w:hAnsi="Arial" w:cs="Arial"/>
          <w:b/>
          <w:sz w:val="22"/>
          <w:szCs w:val="22"/>
        </w:rPr>
      </w:pPr>
    </w:p>
    <w:p w14:paraId="604DB0FD" w14:textId="77777777" w:rsidR="003371C4" w:rsidRPr="001C6C21" w:rsidRDefault="003371C4" w:rsidP="00D0128B">
      <w:pPr>
        <w:numPr>
          <w:ilvl w:val="0"/>
          <w:numId w:val="22"/>
        </w:numPr>
        <w:jc w:val="both"/>
        <w:rPr>
          <w:rFonts w:ascii="Arial" w:hAnsi="Arial" w:cs="Arial"/>
          <w:sz w:val="22"/>
          <w:szCs w:val="22"/>
        </w:rPr>
      </w:pPr>
      <w:r w:rsidRPr="001C6C21">
        <w:rPr>
          <w:rFonts w:ascii="Arial" w:hAnsi="Arial" w:cs="Arial"/>
          <w:sz w:val="22"/>
          <w:szCs w:val="22"/>
        </w:rPr>
        <w:t xml:space="preserve">Promote and secure exemplary </w:t>
      </w:r>
      <w:r w:rsidR="00E15341" w:rsidRPr="001C6C21">
        <w:rPr>
          <w:rFonts w:ascii="Arial" w:hAnsi="Arial" w:cs="Arial"/>
          <w:sz w:val="22"/>
          <w:szCs w:val="22"/>
        </w:rPr>
        <w:t>standards of student conduct,</w:t>
      </w:r>
      <w:r w:rsidRPr="001C6C21">
        <w:rPr>
          <w:rFonts w:ascii="Arial" w:hAnsi="Arial" w:cs="Arial"/>
          <w:sz w:val="22"/>
          <w:szCs w:val="22"/>
        </w:rPr>
        <w:t xml:space="preserve"> discipline</w:t>
      </w:r>
      <w:r w:rsidR="00E15341" w:rsidRPr="001C6C21">
        <w:rPr>
          <w:rFonts w:ascii="Arial" w:hAnsi="Arial" w:cs="Arial"/>
          <w:sz w:val="22"/>
          <w:szCs w:val="22"/>
        </w:rPr>
        <w:t xml:space="preserve"> and dress code</w:t>
      </w:r>
    </w:p>
    <w:p w14:paraId="1F8BD625" w14:textId="77777777" w:rsidR="00B3195C" w:rsidRPr="001C6C21" w:rsidRDefault="00B3195C" w:rsidP="00D0128B">
      <w:pPr>
        <w:pStyle w:val="Default"/>
        <w:numPr>
          <w:ilvl w:val="0"/>
          <w:numId w:val="22"/>
        </w:numPr>
        <w:spacing w:after="14"/>
        <w:rPr>
          <w:sz w:val="22"/>
          <w:szCs w:val="22"/>
        </w:rPr>
      </w:pPr>
      <w:r w:rsidRPr="001C6C21">
        <w:rPr>
          <w:sz w:val="22"/>
          <w:szCs w:val="22"/>
        </w:rPr>
        <w:t xml:space="preserve">Provide </w:t>
      </w:r>
      <w:r w:rsidR="00EF37E1">
        <w:rPr>
          <w:sz w:val="22"/>
          <w:szCs w:val="22"/>
        </w:rPr>
        <w:t xml:space="preserve">opportunities for </w:t>
      </w:r>
      <w:r w:rsidRPr="001C6C21">
        <w:rPr>
          <w:sz w:val="22"/>
          <w:szCs w:val="22"/>
        </w:rPr>
        <w:t>effective pas</w:t>
      </w:r>
      <w:r w:rsidR="00481608" w:rsidRPr="001C6C21">
        <w:rPr>
          <w:sz w:val="22"/>
          <w:szCs w:val="22"/>
        </w:rPr>
        <w:t xml:space="preserve">toral care </w:t>
      </w:r>
      <w:r w:rsidRPr="001C6C21">
        <w:rPr>
          <w:sz w:val="22"/>
          <w:szCs w:val="22"/>
        </w:rPr>
        <w:t>which supports outstanding achievement</w:t>
      </w:r>
    </w:p>
    <w:p w14:paraId="52A3030F" w14:textId="77777777" w:rsidR="00EF6E74" w:rsidRPr="001C6C21" w:rsidRDefault="00EF6E74" w:rsidP="003371C4">
      <w:pPr>
        <w:jc w:val="both"/>
        <w:rPr>
          <w:rFonts w:ascii="Arial" w:hAnsi="Arial" w:cs="Arial"/>
          <w:sz w:val="22"/>
          <w:szCs w:val="22"/>
        </w:rPr>
      </w:pPr>
    </w:p>
    <w:p w14:paraId="52B94A70" w14:textId="77777777" w:rsidR="00E15341" w:rsidRPr="001C6C21" w:rsidRDefault="00E15341" w:rsidP="003371C4">
      <w:pPr>
        <w:jc w:val="both"/>
        <w:rPr>
          <w:rFonts w:ascii="Arial" w:hAnsi="Arial" w:cs="Arial"/>
          <w:sz w:val="22"/>
          <w:szCs w:val="22"/>
        </w:rPr>
      </w:pPr>
    </w:p>
    <w:p w14:paraId="29698B6C" w14:textId="77777777" w:rsidR="00B3195C" w:rsidRPr="001C6C21" w:rsidRDefault="00B3195C" w:rsidP="00574DA0">
      <w:pPr>
        <w:rPr>
          <w:rFonts w:ascii="Arial" w:hAnsi="Arial" w:cs="Arial"/>
          <w:i/>
          <w:sz w:val="22"/>
          <w:szCs w:val="22"/>
        </w:rPr>
      </w:pPr>
      <w:r w:rsidRPr="001C6C21">
        <w:rPr>
          <w:rFonts w:ascii="Arial" w:hAnsi="Arial" w:cs="Arial"/>
          <w:i/>
          <w:sz w:val="22"/>
          <w:szCs w:val="22"/>
        </w:rPr>
        <w:t xml:space="preserve">This job description will be reviewed annually and may be subject to amendment or modification at any time after consultation with the post holder. It is not a comprehensive statement of procedures and </w:t>
      </w:r>
      <w:proofErr w:type="gramStart"/>
      <w:r w:rsidRPr="001C6C21">
        <w:rPr>
          <w:rFonts w:ascii="Arial" w:hAnsi="Arial" w:cs="Arial"/>
          <w:i/>
          <w:sz w:val="22"/>
          <w:szCs w:val="22"/>
        </w:rPr>
        <w:t>tasks, but</w:t>
      </w:r>
      <w:proofErr w:type="gramEnd"/>
      <w:r w:rsidRPr="001C6C21">
        <w:rPr>
          <w:rFonts w:ascii="Arial" w:hAnsi="Arial" w:cs="Arial"/>
          <w:i/>
          <w:sz w:val="22"/>
          <w:szCs w:val="22"/>
        </w:rPr>
        <w:t xml:space="preserve"> sets out the main expectations of the School in relation to the post holder’s professional responsibilities and duties, including the provision of high quality teaching and learning and the safeguarding, wellbeing and care of pupils. Elements of this job description and changes to it may be negotiated at the request of either the Headteacher or the incumbent of the post, and it should be noted that the post-holder is expected to carry out such duties as may reasonably be required by the Headteacher from time to time.</w:t>
      </w:r>
    </w:p>
    <w:p w14:paraId="511674D1" w14:textId="77777777" w:rsidR="00054D2D" w:rsidRPr="001C6C21" w:rsidRDefault="00054D2D" w:rsidP="00EF6E74">
      <w:pPr>
        <w:pStyle w:val="Default"/>
        <w:spacing w:after="14"/>
        <w:rPr>
          <w:sz w:val="22"/>
          <w:szCs w:val="22"/>
        </w:rPr>
      </w:pPr>
    </w:p>
    <w:p w14:paraId="7030C554" w14:textId="77777777" w:rsidR="0002675C" w:rsidRPr="0002675C" w:rsidRDefault="0002675C" w:rsidP="0002675C">
      <w:pPr>
        <w:spacing w:before="120" w:after="120"/>
        <w:outlineLvl w:val="0"/>
        <w:rPr>
          <w:rFonts w:ascii="Arial" w:eastAsia="Calibri" w:hAnsi="Arial" w:cs="Arial"/>
          <w:b/>
          <w:sz w:val="22"/>
          <w:szCs w:val="22"/>
        </w:rPr>
      </w:pPr>
      <w:r w:rsidRPr="0002675C">
        <w:rPr>
          <w:rFonts w:ascii="Arial" w:eastAsia="Calibri" w:hAnsi="Arial" w:cs="Arial"/>
          <w:b/>
          <w:sz w:val="22"/>
          <w:szCs w:val="22"/>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71"/>
        <w:gridCol w:w="7238"/>
      </w:tblGrid>
      <w:tr w:rsidR="0002675C" w:rsidRPr="0002675C" w14:paraId="1CA5F688" w14:textId="77777777" w:rsidTr="00CC02E4">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1A0F2B9E" w14:textId="77777777" w:rsidR="0002675C" w:rsidRPr="0002675C" w:rsidRDefault="0002675C" w:rsidP="0002675C">
            <w:pPr>
              <w:suppressAutoHyphens/>
              <w:rPr>
                <w:rFonts w:ascii="Arial" w:eastAsia="MS Mincho" w:hAnsi="Arial" w:cs="Arial"/>
                <w:caps/>
                <w:color w:val="F8F8F8"/>
                <w:sz w:val="22"/>
                <w:szCs w:val="22"/>
                <w:lang w:val="en-US"/>
              </w:rPr>
            </w:pPr>
            <w:r w:rsidRPr="0002675C">
              <w:rPr>
                <w:rFonts w:ascii="Arial" w:eastAsia="MS Mincho" w:hAnsi="Arial" w:cs="Arial"/>
                <w:caps/>
                <w:color w:val="F8F8F8"/>
                <w:sz w:val="22"/>
                <w:szCs w:val="22"/>
                <w:lang w:val="en-US"/>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30908DD" w14:textId="77777777" w:rsidR="0002675C" w:rsidRPr="0002675C" w:rsidRDefault="0002675C" w:rsidP="0002675C">
            <w:pPr>
              <w:suppressAutoHyphens/>
              <w:rPr>
                <w:rFonts w:ascii="Arial" w:eastAsia="MS Mincho" w:hAnsi="Arial" w:cs="Arial"/>
                <w:caps/>
                <w:color w:val="F8F8F8"/>
                <w:sz w:val="22"/>
                <w:szCs w:val="22"/>
                <w:lang w:val="en-US"/>
              </w:rPr>
            </w:pPr>
            <w:r w:rsidRPr="0002675C">
              <w:rPr>
                <w:rFonts w:ascii="Arial" w:eastAsia="MS Mincho" w:hAnsi="Arial" w:cs="Arial"/>
                <w:caps/>
                <w:color w:val="F8F8F8"/>
                <w:sz w:val="22"/>
                <w:szCs w:val="22"/>
                <w:lang w:val="en-US"/>
              </w:rPr>
              <w:t>qualities</w:t>
            </w:r>
          </w:p>
        </w:tc>
      </w:tr>
      <w:tr w:rsidR="0002675C" w:rsidRPr="0002675C" w14:paraId="38B6F787" w14:textId="77777777" w:rsidTr="00CC02E4">
        <w:trPr>
          <w:cantSplit/>
        </w:trPr>
        <w:tc>
          <w:tcPr>
            <w:tcW w:w="1447" w:type="dxa"/>
            <w:tcBorders>
              <w:top w:val="single" w:sz="4" w:space="0" w:color="F8F8F8"/>
            </w:tcBorders>
            <w:shd w:val="clear" w:color="auto" w:fill="auto"/>
          </w:tcPr>
          <w:p w14:paraId="25EF76A1" w14:textId="77777777" w:rsidR="0002675C" w:rsidRPr="0002675C" w:rsidRDefault="0002675C" w:rsidP="0002675C">
            <w:pPr>
              <w:keepLines/>
              <w:spacing w:after="60"/>
              <w:textboxTightWrap w:val="allLines"/>
              <w:rPr>
                <w:rFonts w:ascii="Arial" w:eastAsia="MS Mincho" w:hAnsi="Arial" w:cs="Arial"/>
                <w:b/>
                <w:sz w:val="22"/>
                <w:szCs w:val="22"/>
                <w:lang w:val="en-US"/>
              </w:rPr>
            </w:pPr>
            <w:r w:rsidRPr="0002675C">
              <w:rPr>
                <w:rFonts w:ascii="Arial" w:eastAsia="MS Mincho" w:hAnsi="Arial" w:cs="Arial"/>
                <w:b/>
                <w:sz w:val="22"/>
                <w:szCs w:val="22"/>
                <w:lang w:val="en-US"/>
              </w:rPr>
              <w:t xml:space="preserve">Qualifications </w:t>
            </w:r>
            <w:r w:rsidRPr="0002675C">
              <w:rPr>
                <w:rFonts w:ascii="Arial" w:eastAsia="MS Mincho" w:hAnsi="Arial" w:cs="Arial"/>
                <w:b/>
                <w:sz w:val="22"/>
                <w:szCs w:val="22"/>
                <w:lang w:val="en-US"/>
              </w:rPr>
              <w:br/>
              <w:t>and training</w:t>
            </w:r>
          </w:p>
        </w:tc>
        <w:tc>
          <w:tcPr>
            <w:tcW w:w="8176" w:type="dxa"/>
            <w:tcBorders>
              <w:top w:val="single" w:sz="4" w:space="0" w:color="F8F8F8"/>
            </w:tcBorders>
            <w:shd w:val="clear" w:color="auto" w:fill="auto"/>
          </w:tcPr>
          <w:p w14:paraId="6EA6D34E" w14:textId="77777777" w:rsidR="0002675C" w:rsidRPr="0002675C" w:rsidRDefault="0002675C" w:rsidP="0002675C">
            <w:pPr>
              <w:numPr>
                <w:ilvl w:val="0"/>
                <w:numId w:val="34"/>
              </w:numPr>
              <w:spacing w:before="120" w:after="120"/>
              <w:ind w:left="567" w:hanging="283"/>
              <w:rPr>
                <w:rFonts w:ascii="Arial" w:hAnsi="Arial" w:cs="Arial"/>
                <w:sz w:val="22"/>
                <w:szCs w:val="22"/>
              </w:rPr>
            </w:pPr>
            <w:r w:rsidRPr="0002675C">
              <w:rPr>
                <w:rFonts w:ascii="Arial" w:hAnsi="Arial" w:cs="Arial"/>
                <w:sz w:val="22"/>
                <w:szCs w:val="22"/>
              </w:rPr>
              <w:t xml:space="preserve">Qualified teacher status </w:t>
            </w:r>
          </w:p>
          <w:p w14:paraId="110548DB" w14:textId="77777777" w:rsidR="0002675C" w:rsidRPr="0002675C" w:rsidRDefault="0002675C" w:rsidP="0002675C">
            <w:pPr>
              <w:numPr>
                <w:ilvl w:val="0"/>
                <w:numId w:val="34"/>
              </w:numPr>
              <w:spacing w:before="120" w:after="120"/>
              <w:ind w:left="567" w:hanging="283"/>
              <w:rPr>
                <w:rFonts w:ascii="Arial" w:hAnsi="Arial" w:cs="Arial"/>
                <w:sz w:val="22"/>
                <w:szCs w:val="22"/>
              </w:rPr>
            </w:pPr>
            <w:r w:rsidRPr="0002675C">
              <w:rPr>
                <w:rFonts w:ascii="Arial" w:hAnsi="Arial" w:cs="Arial"/>
                <w:sz w:val="22"/>
                <w:szCs w:val="22"/>
              </w:rPr>
              <w:t xml:space="preserve">Degree </w:t>
            </w:r>
          </w:p>
          <w:p w14:paraId="12C8B43B" w14:textId="77777777" w:rsidR="0002675C" w:rsidRPr="0002675C" w:rsidRDefault="0002675C" w:rsidP="0002675C">
            <w:pPr>
              <w:numPr>
                <w:ilvl w:val="0"/>
                <w:numId w:val="34"/>
              </w:numPr>
              <w:spacing w:before="120" w:after="120"/>
              <w:ind w:left="567" w:hanging="283"/>
              <w:rPr>
                <w:rFonts w:ascii="Arial" w:hAnsi="Arial" w:cs="Arial"/>
                <w:sz w:val="22"/>
                <w:szCs w:val="22"/>
              </w:rPr>
            </w:pPr>
            <w:r w:rsidRPr="0002675C">
              <w:rPr>
                <w:rFonts w:ascii="Arial" w:hAnsi="Arial" w:cs="Arial"/>
                <w:sz w:val="22"/>
                <w:szCs w:val="22"/>
              </w:rPr>
              <w:t>Professional development in preparation for a leadership role</w:t>
            </w:r>
          </w:p>
        </w:tc>
      </w:tr>
      <w:tr w:rsidR="0002675C" w:rsidRPr="0002675C" w14:paraId="72365BAC" w14:textId="77777777" w:rsidTr="00CC02E4">
        <w:trPr>
          <w:cantSplit/>
        </w:trPr>
        <w:tc>
          <w:tcPr>
            <w:tcW w:w="1447" w:type="dxa"/>
            <w:shd w:val="clear" w:color="auto" w:fill="auto"/>
            <w:tcMar>
              <w:top w:w="113" w:type="dxa"/>
              <w:bottom w:w="113" w:type="dxa"/>
            </w:tcMar>
          </w:tcPr>
          <w:p w14:paraId="5E42C371" w14:textId="77777777" w:rsidR="0002675C" w:rsidRPr="0002675C" w:rsidRDefault="0002675C" w:rsidP="0002675C">
            <w:pPr>
              <w:keepLines/>
              <w:spacing w:after="60"/>
              <w:textboxTightWrap w:val="allLines"/>
              <w:rPr>
                <w:rFonts w:ascii="Arial" w:eastAsia="MS Mincho" w:hAnsi="Arial" w:cs="Arial"/>
                <w:b/>
                <w:sz w:val="22"/>
                <w:szCs w:val="22"/>
                <w:lang w:val="en-US"/>
              </w:rPr>
            </w:pPr>
            <w:r w:rsidRPr="0002675C">
              <w:rPr>
                <w:rFonts w:ascii="Arial" w:eastAsia="MS Mincho" w:hAnsi="Arial" w:cs="Arial"/>
                <w:b/>
                <w:sz w:val="22"/>
                <w:szCs w:val="22"/>
                <w:lang w:val="en-US"/>
              </w:rPr>
              <w:t>Experience</w:t>
            </w:r>
          </w:p>
        </w:tc>
        <w:tc>
          <w:tcPr>
            <w:tcW w:w="8176" w:type="dxa"/>
            <w:shd w:val="clear" w:color="auto" w:fill="auto"/>
            <w:tcMar>
              <w:top w:w="113" w:type="dxa"/>
              <w:bottom w:w="113" w:type="dxa"/>
            </w:tcMar>
          </w:tcPr>
          <w:p w14:paraId="4250B83E"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 xml:space="preserve">Leadership and management experience in a school </w:t>
            </w:r>
          </w:p>
          <w:p w14:paraId="2DB8F578"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 xml:space="preserve">Teaching experience </w:t>
            </w:r>
          </w:p>
          <w:p w14:paraId="2BADD95B"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Involvement in school self-evaluation and development planning</w:t>
            </w:r>
          </w:p>
          <w:p w14:paraId="47784CF4"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Line management experience</w:t>
            </w:r>
          </w:p>
          <w:p w14:paraId="6D2CFEC2" w14:textId="77777777" w:rsidR="0002675C" w:rsidRPr="0002675C" w:rsidRDefault="0002675C" w:rsidP="0002675C">
            <w:pPr>
              <w:keepLines/>
              <w:spacing w:after="60"/>
              <w:ind w:left="340" w:hanging="170"/>
              <w:textboxTightWrap w:val="allLines"/>
              <w:rPr>
                <w:rFonts w:ascii="Arial" w:eastAsia="MS Mincho" w:hAnsi="Arial" w:cs="Arial"/>
                <w:sz w:val="22"/>
                <w:szCs w:val="22"/>
                <w:lang w:val="en-US"/>
              </w:rPr>
            </w:pPr>
            <w:r w:rsidRPr="0002675C">
              <w:rPr>
                <w:rFonts w:ascii="Arial" w:eastAsia="MS Mincho" w:hAnsi="Arial" w:cs="Arial"/>
                <w:sz w:val="22"/>
                <w:szCs w:val="22"/>
                <w:lang w:val="en-US"/>
              </w:rPr>
              <w:t>Demonstrable experience of successful line management and staff development</w:t>
            </w:r>
          </w:p>
        </w:tc>
      </w:tr>
      <w:tr w:rsidR="0002675C" w:rsidRPr="0002675C" w14:paraId="374F8DD0" w14:textId="77777777" w:rsidTr="00CC02E4">
        <w:trPr>
          <w:cantSplit/>
        </w:trPr>
        <w:tc>
          <w:tcPr>
            <w:tcW w:w="1447" w:type="dxa"/>
            <w:shd w:val="clear" w:color="auto" w:fill="auto"/>
            <w:tcMar>
              <w:top w:w="113" w:type="dxa"/>
              <w:bottom w:w="113" w:type="dxa"/>
            </w:tcMar>
          </w:tcPr>
          <w:p w14:paraId="2A67D7C9" w14:textId="77777777" w:rsidR="0002675C" w:rsidRPr="0002675C" w:rsidRDefault="0002675C" w:rsidP="0002675C">
            <w:pPr>
              <w:keepLines/>
              <w:spacing w:after="60"/>
              <w:textboxTightWrap w:val="allLines"/>
              <w:rPr>
                <w:rFonts w:ascii="Arial" w:eastAsia="MS Mincho" w:hAnsi="Arial" w:cs="Arial"/>
                <w:b/>
                <w:sz w:val="22"/>
                <w:szCs w:val="22"/>
                <w:lang w:val="en-US"/>
              </w:rPr>
            </w:pPr>
            <w:r w:rsidRPr="0002675C">
              <w:rPr>
                <w:rFonts w:ascii="Arial" w:eastAsia="MS Mincho" w:hAnsi="Arial" w:cs="Arial"/>
                <w:b/>
                <w:sz w:val="22"/>
                <w:szCs w:val="22"/>
                <w:lang w:val="en-US"/>
              </w:rPr>
              <w:lastRenderedPageBreak/>
              <w:t>Skills and knowledge</w:t>
            </w:r>
          </w:p>
        </w:tc>
        <w:tc>
          <w:tcPr>
            <w:tcW w:w="8176" w:type="dxa"/>
            <w:shd w:val="clear" w:color="auto" w:fill="auto"/>
            <w:tcMar>
              <w:top w:w="113" w:type="dxa"/>
              <w:bottom w:w="113" w:type="dxa"/>
            </w:tcMar>
          </w:tcPr>
          <w:p w14:paraId="6CCE0F10"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Understanding of high-quality teaching, and the ability to model this for others and support others to improve</w:t>
            </w:r>
          </w:p>
          <w:p w14:paraId="3824B8DF"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Understanding of school finances</w:t>
            </w:r>
          </w:p>
          <w:p w14:paraId="73D517C1"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Effective communication and interpersonal skills</w:t>
            </w:r>
          </w:p>
          <w:p w14:paraId="50FD31A9"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Ability to communicate a vision and inspire others</w:t>
            </w:r>
          </w:p>
          <w:p w14:paraId="1C6705A0" w14:textId="77777777" w:rsidR="0002675C" w:rsidRPr="0002675C" w:rsidRDefault="0002675C" w:rsidP="0002675C">
            <w:pPr>
              <w:keepLines/>
              <w:spacing w:after="60"/>
              <w:ind w:left="340" w:hanging="170"/>
              <w:textboxTightWrap w:val="allLines"/>
              <w:rPr>
                <w:rFonts w:ascii="Arial" w:eastAsia="MS Mincho" w:hAnsi="Arial" w:cs="Arial"/>
                <w:sz w:val="22"/>
                <w:szCs w:val="22"/>
                <w:lang w:val="en-US"/>
              </w:rPr>
            </w:pPr>
            <w:r w:rsidRPr="0002675C">
              <w:rPr>
                <w:rFonts w:ascii="Arial" w:eastAsia="MS Mincho" w:hAnsi="Arial" w:cs="Arial"/>
                <w:sz w:val="22"/>
                <w:szCs w:val="22"/>
                <w:lang w:val="en-US"/>
              </w:rPr>
              <w:t>Ability to build effective working relationships</w:t>
            </w:r>
          </w:p>
        </w:tc>
      </w:tr>
      <w:tr w:rsidR="0002675C" w:rsidRPr="0002675C" w14:paraId="7F5AE112" w14:textId="77777777" w:rsidTr="00CC02E4">
        <w:trPr>
          <w:cantSplit/>
        </w:trPr>
        <w:tc>
          <w:tcPr>
            <w:tcW w:w="1447" w:type="dxa"/>
            <w:shd w:val="clear" w:color="auto" w:fill="auto"/>
            <w:tcMar>
              <w:top w:w="113" w:type="dxa"/>
              <w:bottom w:w="113" w:type="dxa"/>
            </w:tcMar>
          </w:tcPr>
          <w:p w14:paraId="0200315E" w14:textId="77777777" w:rsidR="0002675C" w:rsidRPr="0002675C" w:rsidRDefault="0002675C" w:rsidP="0002675C">
            <w:pPr>
              <w:keepLines/>
              <w:spacing w:after="60"/>
              <w:textboxTightWrap w:val="allLines"/>
              <w:rPr>
                <w:rFonts w:ascii="Arial" w:eastAsia="MS Mincho" w:hAnsi="Arial" w:cs="Arial"/>
                <w:b/>
                <w:sz w:val="22"/>
                <w:szCs w:val="22"/>
                <w:lang w:val="en-US"/>
              </w:rPr>
            </w:pPr>
            <w:r w:rsidRPr="0002675C">
              <w:rPr>
                <w:rFonts w:ascii="Arial" w:eastAsia="MS Mincho" w:hAnsi="Arial" w:cs="Arial"/>
                <w:b/>
                <w:sz w:val="22"/>
                <w:szCs w:val="22"/>
                <w:lang w:val="en-US"/>
              </w:rPr>
              <w:t>Personal qualities</w:t>
            </w:r>
          </w:p>
        </w:tc>
        <w:tc>
          <w:tcPr>
            <w:tcW w:w="8176" w:type="dxa"/>
            <w:shd w:val="clear" w:color="auto" w:fill="auto"/>
            <w:tcMar>
              <w:top w:w="113" w:type="dxa"/>
              <w:bottom w:w="113" w:type="dxa"/>
            </w:tcMar>
          </w:tcPr>
          <w:p w14:paraId="5C729D97"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A commitment to getting the best outcomes for all pupils and promoting the ethos and values of the school</w:t>
            </w:r>
          </w:p>
          <w:p w14:paraId="34149DC6"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 xml:space="preserve">Ability to work under pressure and </w:t>
            </w:r>
            <w:proofErr w:type="spellStart"/>
            <w:r w:rsidRPr="0002675C">
              <w:rPr>
                <w:rFonts w:ascii="Arial" w:eastAsia="MS Mincho" w:hAnsi="Arial" w:cs="Arial"/>
                <w:sz w:val="22"/>
                <w:szCs w:val="22"/>
                <w:lang w:val="en-US"/>
              </w:rPr>
              <w:t>prioritise</w:t>
            </w:r>
            <w:proofErr w:type="spellEnd"/>
            <w:r w:rsidRPr="0002675C">
              <w:rPr>
                <w:rFonts w:ascii="Arial" w:eastAsia="MS Mincho" w:hAnsi="Arial" w:cs="Arial"/>
                <w:sz w:val="22"/>
                <w:szCs w:val="22"/>
                <w:lang w:val="en-US"/>
              </w:rPr>
              <w:t xml:space="preserve"> effectively</w:t>
            </w:r>
          </w:p>
          <w:p w14:paraId="15F57F56" w14:textId="77777777" w:rsidR="0002675C" w:rsidRPr="0002675C" w:rsidRDefault="0002675C" w:rsidP="0002675C">
            <w:pPr>
              <w:keepLines/>
              <w:numPr>
                <w:ilvl w:val="0"/>
                <w:numId w:val="33"/>
              </w:numPr>
              <w:spacing w:after="60"/>
              <w:textboxTightWrap w:val="allLines"/>
              <w:rPr>
                <w:rFonts w:ascii="Arial" w:eastAsia="MS Mincho" w:hAnsi="Arial" w:cs="Arial"/>
                <w:sz w:val="22"/>
                <w:szCs w:val="22"/>
                <w:lang w:val="en-US"/>
              </w:rPr>
            </w:pPr>
            <w:r w:rsidRPr="0002675C">
              <w:rPr>
                <w:rFonts w:ascii="Arial" w:eastAsia="MS Mincho" w:hAnsi="Arial" w:cs="Arial"/>
                <w:sz w:val="22"/>
                <w:szCs w:val="22"/>
                <w:lang w:val="en-US"/>
              </w:rPr>
              <w:t xml:space="preserve">Commitment to </w:t>
            </w:r>
            <w:proofErr w:type="gramStart"/>
            <w:r w:rsidRPr="0002675C">
              <w:rPr>
                <w:rFonts w:ascii="Arial" w:eastAsia="MS Mincho" w:hAnsi="Arial" w:cs="Arial"/>
                <w:sz w:val="22"/>
                <w:szCs w:val="22"/>
                <w:lang w:val="en-US"/>
              </w:rPr>
              <w:t>maintaining confidentiality at all times</w:t>
            </w:r>
            <w:proofErr w:type="gramEnd"/>
          </w:p>
          <w:p w14:paraId="0622C7E2" w14:textId="77777777" w:rsidR="0002675C" w:rsidRPr="0002675C" w:rsidRDefault="0002675C" w:rsidP="0002675C">
            <w:pPr>
              <w:keepLines/>
              <w:spacing w:after="60"/>
              <w:ind w:left="340" w:hanging="170"/>
              <w:textboxTightWrap w:val="allLines"/>
              <w:rPr>
                <w:rFonts w:ascii="Arial" w:eastAsia="MS Mincho" w:hAnsi="Arial" w:cs="Arial"/>
                <w:sz w:val="22"/>
                <w:szCs w:val="22"/>
                <w:lang w:val="en-US"/>
              </w:rPr>
            </w:pPr>
            <w:r w:rsidRPr="0002675C">
              <w:rPr>
                <w:rFonts w:ascii="Arial" w:eastAsia="MS Mincho" w:hAnsi="Arial" w:cs="Arial"/>
                <w:sz w:val="22"/>
                <w:szCs w:val="22"/>
                <w:lang w:val="en-US"/>
              </w:rPr>
              <w:t>Commitment to safeguarding and equality, ensuring that personal beliefs are not expressed in ways that exploit the position.</w:t>
            </w:r>
          </w:p>
        </w:tc>
      </w:tr>
    </w:tbl>
    <w:p w14:paraId="5C7963AD" w14:textId="77777777" w:rsidR="0002675C" w:rsidRPr="0002675C" w:rsidRDefault="0002675C" w:rsidP="0002675C">
      <w:pPr>
        <w:spacing w:after="120"/>
        <w:rPr>
          <w:rFonts w:ascii="Arial" w:eastAsia="MS Mincho" w:hAnsi="Arial" w:cs="Arial"/>
          <w:sz w:val="20"/>
          <w:lang w:val="en-US"/>
        </w:rPr>
      </w:pPr>
    </w:p>
    <w:p w14:paraId="37F1D2AB" w14:textId="77777777" w:rsidR="0002675C" w:rsidRPr="0002675C" w:rsidRDefault="0002675C" w:rsidP="0002675C">
      <w:pPr>
        <w:rPr>
          <w:rFonts w:ascii="Arial" w:hAnsi="Arial" w:cs="Arial"/>
          <w:i/>
          <w:sz w:val="22"/>
          <w:szCs w:val="22"/>
        </w:rPr>
      </w:pPr>
    </w:p>
    <w:p w14:paraId="658C53CF" w14:textId="77777777" w:rsidR="001C6C21" w:rsidRPr="001C6C21" w:rsidRDefault="001C6C21">
      <w:pPr>
        <w:pStyle w:val="Default"/>
        <w:spacing w:after="14"/>
        <w:rPr>
          <w:sz w:val="22"/>
          <w:szCs w:val="22"/>
        </w:rPr>
      </w:pPr>
    </w:p>
    <w:sectPr w:rsidR="001C6C21" w:rsidRPr="001C6C21" w:rsidSect="001379AE">
      <w:footerReference w:type="default" r:id="rId8"/>
      <w:pgSz w:w="11907" w:h="16840" w:code="9"/>
      <w:pgMar w:top="1134" w:right="1440" w:bottom="1134" w:left="1440" w:header="720" w:footer="720" w:gutter="0"/>
      <w:paperSrc w:first="1" w:other="1"/>
      <w:pgBorders w:offsetFrom="page">
        <w:top w:val="double" w:sz="4" w:space="24" w:color="auto"/>
        <w:left w:val="double" w:sz="4" w:space="24" w:color="auto"/>
        <w:bottom w:val="double" w:sz="4" w:space="24" w:color="auto"/>
        <w:right w:val="double" w:sz="4" w:space="24" w:color="auto"/>
      </w:pgBorders>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AE56" w14:textId="77777777" w:rsidR="006A3C31" w:rsidRDefault="006A3C31" w:rsidP="00712CD5">
      <w:r>
        <w:separator/>
      </w:r>
    </w:p>
  </w:endnote>
  <w:endnote w:type="continuationSeparator" w:id="0">
    <w:p w14:paraId="07C6C90E" w14:textId="77777777" w:rsidR="006A3C31" w:rsidRDefault="006A3C31" w:rsidP="0071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3053" w14:textId="77777777" w:rsidR="006414D8" w:rsidRDefault="006414D8">
    <w:pPr>
      <w:pStyle w:val="Footer"/>
      <w:jc w:val="right"/>
    </w:pPr>
    <w:r>
      <w:fldChar w:fldCharType="begin"/>
    </w:r>
    <w:r>
      <w:instrText xml:space="preserve"> PAGE   \* MERGEFORMAT </w:instrText>
    </w:r>
    <w:r>
      <w:fldChar w:fldCharType="separate"/>
    </w:r>
    <w:r w:rsidR="00FB4FF5">
      <w:rPr>
        <w:noProof/>
      </w:rPr>
      <w:t>3</w:t>
    </w:r>
    <w:r>
      <w:fldChar w:fldCharType="end"/>
    </w:r>
  </w:p>
  <w:p w14:paraId="407EBB1E" w14:textId="77777777" w:rsidR="006414D8" w:rsidRDefault="0064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D561" w14:textId="77777777" w:rsidR="006A3C31" w:rsidRDefault="006A3C31" w:rsidP="00712CD5">
      <w:r>
        <w:separator/>
      </w:r>
    </w:p>
  </w:footnote>
  <w:footnote w:type="continuationSeparator" w:id="0">
    <w:p w14:paraId="2B9FDA68" w14:textId="77777777" w:rsidR="006A3C31" w:rsidRDefault="006A3C31" w:rsidP="0071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48C25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5D700ED0"/>
    <w:lvl w:ilvl="0">
      <w:numFmt w:val="bullet"/>
      <w:lvlText w:val="*"/>
      <w:lvlJc w:val="left"/>
    </w:lvl>
  </w:abstractNum>
  <w:abstractNum w:abstractNumId="2" w15:restartNumberingAfterBreak="0">
    <w:nsid w:val="02B7585A"/>
    <w:multiLevelType w:val="hybridMultilevel"/>
    <w:tmpl w:val="7B36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E442C"/>
    <w:multiLevelType w:val="hybridMultilevel"/>
    <w:tmpl w:val="1EAE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63428"/>
    <w:multiLevelType w:val="hybridMultilevel"/>
    <w:tmpl w:val="58D4138A"/>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838D7"/>
    <w:multiLevelType w:val="hybridMultilevel"/>
    <w:tmpl w:val="9DDA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E5118"/>
    <w:multiLevelType w:val="hybridMultilevel"/>
    <w:tmpl w:val="730E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42705"/>
    <w:multiLevelType w:val="hybridMultilevel"/>
    <w:tmpl w:val="294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F6FF5"/>
    <w:multiLevelType w:val="hybridMultilevel"/>
    <w:tmpl w:val="9C7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67C25"/>
    <w:multiLevelType w:val="hybridMultilevel"/>
    <w:tmpl w:val="B35A3474"/>
    <w:lvl w:ilvl="0" w:tplc="9062816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15E8C"/>
    <w:multiLevelType w:val="hybridMultilevel"/>
    <w:tmpl w:val="17EA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050CC"/>
    <w:multiLevelType w:val="hybridMultilevel"/>
    <w:tmpl w:val="EED28F10"/>
    <w:lvl w:ilvl="0" w:tplc="CE400F26">
      <w:start w:val="1"/>
      <w:numFmt w:val="bullet"/>
      <w:lvlText w:val=""/>
      <w:lvlJc w:val="left"/>
      <w:pPr>
        <w:tabs>
          <w:tab w:val="num" w:pos="360"/>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E6CE6"/>
    <w:multiLevelType w:val="hybridMultilevel"/>
    <w:tmpl w:val="FF46CA7E"/>
    <w:lvl w:ilvl="0" w:tplc="08090001">
      <w:start w:val="1"/>
      <w:numFmt w:val="bullet"/>
      <w:lvlText w:val=""/>
      <w:lvlJc w:val="left"/>
      <w:pPr>
        <w:ind w:left="1159" w:hanging="360"/>
      </w:pPr>
      <w:rPr>
        <w:rFonts w:ascii="Symbol" w:hAnsi="Symbol" w:hint="default"/>
      </w:rPr>
    </w:lvl>
    <w:lvl w:ilvl="1" w:tplc="08090003" w:tentative="1">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17" w15:restartNumberingAfterBreak="0">
    <w:nsid w:val="2D240A40"/>
    <w:multiLevelType w:val="hybridMultilevel"/>
    <w:tmpl w:val="C83899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056B0"/>
    <w:multiLevelType w:val="hybridMultilevel"/>
    <w:tmpl w:val="C5EEC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5435ED"/>
    <w:multiLevelType w:val="multilevel"/>
    <w:tmpl w:val="172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50648"/>
    <w:multiLevelType w:val="hybridMultilevel"/>
    <w:tmpl w:val="1E563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63C48"/>
    <w:multiLevelType w:val="hybridMultilevel"/>
    <w:tmpl w:val="62E6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D2EDA"/>
    <w:multiLevelType w:val="hybridMultilevel"/>
    <w:tmpl w:val="524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46340"/>
    <w:multiLevelType w:val="hybridMultilevel"/>
    <w:tmpl w:val="9EC8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56911"/>
    <w:multiLevelType w:val="multilevel"/>
    <w:tmpl w:val="0FB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80A31"/>
    <w:multiLevelType w:val="hybridMultilevel"/>
    <w:tmpl w:val="C0D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27672"/>
    <w:multiLevelType w:val="hybridMultilevel"/>
    <w:tmpl w:val="568224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53DF7"/>
    <w:multiLevelType w:val="singleLevel"/>
    <w:tmpl w:val="0226B318"/>
    <w:lvl w:ilvl="0">
      <w:start w:val="1"/>
      <w:numFmt w:val="none"/>
      <w:lvlText w:val=""/>
      <w:legacy w:legacy="1" w:legacySpace="0" w:legacyIndent="283"/>
      <w:lvlJc w:val="left"/>
      <w:pPr>
        <w:ind w:left="283" w:hanging="283"/>
      </w:pPr>
      <w:rPr>
        <w:rFonts w:ascii="Symbol" w:hAnsi="Symbol" w:cs="Times New Roman" w:hint="default"/>
      </w:rPr>
    </w:lvl>
  </w:abstractNum>
  <w:abstractNum w:abstractNumId="30" w15:restartNumberingAfterBreak="0">
    <w:nsid w:val="67027934"/>
    <w:multiLevelType w:val="hybridMultilevel"/>
    <w:tmpl w:val="0144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43DA0"/>
    <w:multiLevelType w:val="hybridMultilevel"/>
    <w:tmpl w:val="C06C9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9700965"/>
    <w:multiLevelType w:val="hybridMultilevel"/>
    <w:tmpl w:val="356003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2234A"/>
    <w:multiLevelType w:val="hybridMultilevel"/>
    <w:tmpl w:val="15F0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491212">
    <w:abstractNumId w:val="32"/>
  </w:num>
  <w:num w:numId="2" w16cid:durableId="2146853883">
    <w:abstractNumId w:val="28"/>
  </w:num>
  <w:num w:numId="3" w16cid:durableId="697434674">
    <w:abstractNumId w:val="15"/>
  </w:num>
  <w:num w:numId="4" w16cid:durableId="854348880">
    <w:abstractNumId w:val="23"/>
  </w:num>
  <w:num w:numId="5" w16cid:durableId="230114741">
    <w:abstractNumId w:val="12"/>
  </w:num>
  <w:num w:numId="6" w16cid:durableId="714693924">
    <w:abstractNumId w:val="6"/>
  </w:num>
  <w:num w:numId="7" w16cid:durableId="1742942234">
    <w:abstractNumId w:val="31"/>
  </w:num>
  <w:num w:numId="8" w16cid:durableId="2040278282">
    <w:abstractNumId w:val="24"/>
  </w:num>
  <w:num w:numId="9" w16cid:durableId="1650085844">
    <w:abstractNumId w:val="0"/>
  </w:num>
  <w:num w:numId="10" w16cid:durableId="435102978">
    <w:abstractNumId w:val="14"/>
  </w:num>
  <w:num w:numId="11" w16cid:durableId="1747414902">
    <w:abstractNumId w:val="27"/>
  </w:num>
  <w:num w:numId="12" w16cid:durableId="80878210">
    <w:abstractNumId w:val="21"/>
  </w:num>
  <w:num w:numId="13" w16cid:durableId="339241206">
    <w:abstractNumId w:val="13"/>
  </w:num>
  <w:num w:numId="14" w16cid:durableId="418647893">
    <w:abstractNumId w:val="20"/>
  </w:num>
  <w:num w:numId="15" w16cid:durableId="638146178">
    <w:abstractNumId w:val="18"/>
  </w:num>
  <w:num w:numId="16" w16cid:durableId="1982343768">
    <w:abstractNumId w:val="8"/>
  </w:num>
  <w:num w:numId="17" w16cid:durableId="1828858959">
    <w:abstractNumId w:val="25"/>
  </w:num>
  <w:num w:numId="18" w16cid:durableId="1282490133">
    <w:abstractNumId w:val="17"/>
  </w:num>
  <w:num w:numId="19" w16cid:durableId="132872544">
    <w:abstractNumId w:val="7"/>
  </w:num>
  <w:num w:numId="20" w16cid:durableId="1998414130">
    <w:abstractNumId w:val="22"/>
  </w:num>
  <w:num w:numId="21" w16cid:durableId="1232542387">
    <w:abstractNumId w:val="30"/>
  </w:num>
  <w:num w:numId="22" w16cid:durableId="676350133">
    <w:abstractNumId w:val="3"/>
  </w:num>
  <w:num w:numId="23" w16cid:durableId="51277447">
    <w:abstractNumId w:val="35"/>
  </w:num>
  <w:num w:numId="24" w16cid:durableId="1368096677">
    <w:abstractNumId w:val="34"/>
  </w:num>
  <w:num w:numId="25" w16cid:durableId="1207328133">
    <w:abstractNumId w:val="26"/>
  </w:num>
  <w:num w:numId="26" w16cid:durableId="257256181">
    <w:abstractNumId w:val="9"/>
  </w:num>
  <w:num w:numId="27" w16cid:durableId="7853190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771121727">
    <w:abstractNumId w:val="29"/>
  </w:num>
  <w:num w:numId="29" w16cid:durableId="1207638871">
    <w:abstractNumId w:val="10"/>
  </w:num>
  <w:num w:numId="30" w16cid:durableId="592053469">
    <w:abstractNumId w:val="4"/>
  </w:num>
  <w:num w:numId="31" w16cid:durableId="1205405563">
    <w:abstractNumId w:val="16"/>
  </w:num>
  <w:num w:numId="32" w16cid:durableId="1760562886">
    <w:abstractNumId w:val="2"/>
  </w:num>
  <w:num w:numId="33" w16cid:durableId="1899776499">
    <w:abstractNumId w:val="5"/>
  </w:num>
  <w:num w:numId="34" w16cid:durableId="556665009">
    <w:abstractNumId w:val="33"/>
  </w:num>
  <w:num w:numId="35" w16cid:durableId="1637445073">
    <w:abstractNumId w:val="19"/>
  </w:num>
  <w:num w:numId="36" w16cid:durableId="181482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06"/>
  <w:displayHorizontalDrawingGridEvery w:val="0"/>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8C"/>
    <w:rsid w:val="00003719"/>
    <w:rsid w:val="0002675C"/>
    <w:rsid w:val="00054D2D"/>
    <w:rsid w:val="00057DA2"/>
    <w:rsid w:val="00064B5D"/>
    <w:rsid w:val="000F5E2E"/>
    <w:rsid w:val="00135D8A"/>
    <w:rsid w:val="001379AE"/>
    <w:rsid w:val="00162D17"/>
    <w:rsid w:val="00166BA1"/>
    <w:rsid w:val="001C6C21"/>
    <w:rsid w:val="002214D2"/>
    <w:rsid w:val="00224E5E"/>
    <w:rsid w:val="00247894"/>
    <w:rsid w:val="00273CD3"/>
    <w:rsid w:val="0028022C"/>
    <w:rsid w:val="00295430"/>
    <w:rsid w:val="002B6E8C"/>
    <w:rsid w:val="00316EF3"/>
    <w:rsid w:val="00317BB7"/>
    <w:rsid w:val="003371C4"/>
    <w:rsid w:val="00346A3F"/>
    <w:rsid w:val="00361301"/>
    <w:rsid w:val="00371A82"/>
    <w:rsid w:val="00373948"/>
    <w:rsid w:val="003F3C1C"/>
    <w:rsid w:val="003F3F8D"/>
    <w:rsid w:val="00444328"/>
    <w:rsid w:val="004550F7"/>
    <w:rsid w:val="00481608"/>
    <w:rsid w:val="004B76B4"/>
    <w:rsid w:val="004D3619"/>
    <w:rsid w:val="004E4C38"/>
    <w:rsid w:val="00564E9D"/>
    <w:rsid w:val="00573F05"/>
    <w:rsid w:val="00574DA0"/>
    <w:rsid w:val="005D412F"/>
    <w:rsid w:val="00607C74"/>
    <w:rsid w:val="006414D8"/>
    <w:rsid w:val="00642498"/>
    <w:rsid w:val="0066734C"/>
    <w:rsid w:val="00672120"/>
    <w:rsid w:val="0068641F"/>
    <w:rsid w:val="006A3C31"/>
    <w:rsid w:val="006F6C61"/>
    <w:rsid w:val="00706C63"/>
    <w:rsid w:val="00712CD5"/>
    <w:rsid w:val="00721D09"/>
    <w:rsid w:val="00780A6B"/>
    <w:rsid w:val="00796CBF"/>
    <w:rsid w:val="007B5D40"/>
    <w:rsid w:val="007C7047"/>
    <w:rsid w:val="007D54D1"/>
    <w:rsid w:val="0082362D"/>
    <w:rsid w:val="0085760B"/>
    <w:rsid w:val="00867048"/>
    <w:rsid w:val="00867DB9"/>
    <w:rsid w:val="009106A4"/>
    <w:rsid w:val="00937190"/>
    <w:rsid w:val="009478BB"/>
    <w:rsid w:val="00963910"/>
    <w:rsid w:val="0097289A"/>
    <w:rsid w:val="009D47C2"/>
    <w:rsid w:val="009F7EFB"/>
    <w:rsid w:val="00A113A7"/>
    <w:rsid w:val="00A26901"/>
    <w:rsid w:val="00A856F4"/>
    <w:rsid w:val="00AD48DC"/>
    <w:rsid w:val="00AF47BD"/>
    <w:rsid w:val="00B3195C"/>
    <w:rsid w:val="00B64BE8"/>
    <w:rsid w:val="00B96DD6"/>
    <w:rsid w:val="00BF0A41"/>
    <w:rsid w:val="00C0714F"/>
    <w:rsid w:val="00C2168C"/>
    <w:rsid w:val="00C22C45"/>
    <w:rsid w:val="00C70E3B"/>
    <w:rsid w:val="00CB29FE"/>
    <w:rsid w:val="00D0128B"/>
    <w:rsid w:val="00D07206"/>
    <w:rsid w:val="00D4369A"/>
    <w:rsid w:val="00D63DED"/>
    <w:rsid w:val="00E15341"/>
    <w:rsid w:val="00E63235"/>
    <w:rsid w:val="00EC7E92"/>
    <w:rsid w:val="00EF37E1"/>
    <w:rsid w:val="00EF6E74"/>
    <w:rsid w:val="00F036A5"/>
    <w:rsid w:val="00F42F74"/>
    <w:rsid w:val="00F43C02"/>
    <w:rsid w:val="00F648A8"/>
    <w:rsid w:val="00F945C2"/>
    <w:rsid w:val="00F95C10"/>
    <w:rsid w:val="00F95FC1"/>
    <w:rsid w:val="00FB4FF5"/>
    <w:rsid w:val="00FD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A04248A"/>
  <w15:docId w15:val="{558C6F1A-2321-44F2-B320-2EE3F4E5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2CD5"/>
    <w:pPr>
      <w:tabs>
        <w:tab w:val="center" w:pos="4513"/>
        <w:tab w:val="right" w:pos="9026"/>
      </w:tabs>
    </w:pPr>
  </w:style>
  <w:style w:type="character" w:customStyle="1" w:styleId="HeaderChar">
    <w:name w:val="Header Char"/>
    <w:link w:val="Header"/>
    <w:uiPriority w:val="99"/>
    <w:rsid w:val="00712CD5"/>
    <w:rPr>
      <w:sz w:val="24"/>
      <w:szCs w:val="24"/>
      <w:lang w:eastAsia="en-US"/>
    </w:rPr>
  </w:style>
  <w:style w:type="paragraph" w:styleId="Footer">
    <w:name w:val="footer"/>
    <w:basedOn w:val="Normal"/>
    <w:link w:val="FooterChar"/>
    <w:uiPriority w:val="99"/>
    <w:rsid w:val="00712CD5"/>
    <w:pPr>
      <w:tabs>
        <w:tab w:val="center" w:pos="4513"/>
        <w:tab w:val="right" w:pos="9026"/>
      </w:tabs>
    </w:pPr>
  </w:style>
  <w:style w:type="character" w:customStyle="1" w:styleId="FooterChar">
    <w:name w:val="Footer Char"/>
    <w:link w:val="Footer"/>
    <w:uiPriority w:val="99"/>
    <w:rsid w:val="00712CD5"/>
    <w:rPr>
      <w:sz w:val="24"/>
      <w:szCs w:val="24"/>
      <w:lang w:eastAsia="en-US"/>
    </w:rPr>
  </w:style>
  <w:style w:type="paragraph" w:styleId="ListBullet">
    <w:name w:val="List Bullet"/>
    <w:basedOn w:val="Normal"/>
    <w:autoRedefine/>
    <w:rsid w:val="00712CD5"/>
    <w:pPr>
      <w:numPr>
        <w:numId w:val="9"/>
      </w:numPr>
      <w:spacing w:before="120" w:after="120"/>
    </w:pPr>
    <w:rPr>
      <w:rFonts w:ascii="Arial" w:hAnsi="Arial" w:cs="Arial"/>
      <w:sz w:val="22"/>
      <w:szCs w:val="22"/>
      <w:lang w:eastAsia="en-GB"/>
    </w:rPr>
  </w:style>
  <w:style w:type="paragraph" w:customStyle="1" w:styleId="Default">
    <w:name w:val="Default"/>
    <w:rsid w:val="00135D8A"/>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1C6C21"/>
    <w:rPr>
      <w:rFonts w:ascii="Tahoma" w:hAnsi="Tahoma" w:cs="Tahoma"/>
      <w:sz w:val="16"/>
      <w:szCs w:val="16"/>
    </w:rPr>
  </w:style>
  <w:style w:type="character" w:customStyle="1" w:styleId="BalloonTextChar">
    <w:name w:val="Balloon Text Char"/>
    <w:link w:val="BalloonText"/>
    <w:rsid w:val="001C6C21"/>
    <w:rPr>
      <w:rFonts w:ascii="Tahoma" w:hAnsi="Tahoma" w:cs="Tahoma"/>
      <w:sz w:val="16"/>
      <w:szCs w:val="16"/>
      <w:lang w:eastAsia="en-US"/>
    </w:rPr>
  </w:style>
  <w:style w:type="table" w:styleId="TableGrid">
    <w:name w:val="Table Grid"/>
    <w:basedOn w:val="TableNormal"/>
    <w:rsid w:val="001C6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D40"/>
    <w:pPr>
      <w:ind w:left="720"/>
      <w:contextualSpacing/>
    </w:pPr>
  </w:style>
  <w:style w:type="character" w:customStyle="1" w:styleId="xcontentpasted7">
    <w:name w:val="x_contentpasted7"/>
    <w:basedOn w:val="DefaultParagraphFont"/>
    <w:rsid w:val="00373948"/>
  </w:style>
  <w:style w:type="paragraph" w:customStyle="1" w:styleId="Tablecopybulleted">
    <w:name w:val="Table copy bulleted"/>
    <w:basedOn w:val="Normal"/>
    <w:qFormat/>
    <w:rsid w:val="0002675C"/>
    <w:pPr>
      <w:keepLines/>
      <w:numPr>
        <w:numId w:val="33"/>
      </w:numPr>
      <w:spacing w:after="60"/>
      <w:ind w:left="720" w:hanging="360"/>
      <w:textboxTightWrap w:val="allLines"/>
    </w:pPr>
    <w:rPr>
      <w:rFonts w:ascii="Arial" w:eastAsia="MS Mincho"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60467">
      <w:bodyDiv w:val="1"/>
      <w:marLeft w:val="0"/>
      <w:marRight w:val="0"/>
      <w:marTop w:val="0"/>
      <w:marBottom w:val="0"/>
      <w:divBdr>
        <w:top w:val="none" w:sz="0" w:space="0" w:color="auto"/>
        <w:left w:val="none" w:sz="0" w:space="0" w:color="auto"/>
        <w:bottom w:val="none" w:sz="0" w:space="0" w:color="auto"/>
        <w:right w:val="none" w:sz="0" w:space="0" w:color="auto"/>
      </w:divBdr>
      <w:divsChild>
        <w:div w:id="2144351202">
          <w:marLeft w:val="0"/>
          <w:marRight w:val="0"/>
          <w:marTop w:val="0"/>
          <w:marBottom w:val="0"/>
          <w:divBdr>
            <w:top w:val="none" w:sz="0" w:space="0" w:color="auto"/>
            <w:left w:val="none" w:sz="0" w:space="0" w:color="auto"/>
            <w:bottom w:val="none" w:sz="0" w:space="0" w:color="auto"/>
            <w:right w:val="none" w:sz="0" w:space="0" w:color="auto"/>
          </w:divBdr>
        </w:div>
        <w:div w:id="94328958">
          <w:marLeft w:val="0"/>
          <w:marRight w:val="0"/>
          <w:marTop w:val="0"/>
          <w:marBottom w:val="0"/>
          <w:divBdr>
            <w:top w:val="none" w:sz="0" w:space="0" w:color="auto"/>
            <w:left w:val="none" w:sz="0" w:space="0" w:color="auto"/>
            <w:bottom w:val="none" w:sz="0" w:space="0" w:color="auto"/>
            <w:right w:val="none" w:sz="0" w:space="0" w:color="auto"/>
          </w:divBdr>
        </w:div>
        <w:div w:id="204415660">
          <w:marLeft w:val="0"/>
          <w:marRight w:val="0"/>
          <w:marTop w:val="0"/>
          <w:marBottom w:val="0"/>
          <w:divBdr>
            <w:top w:val="none" w:sz="0" w:space="0" w:color="auto"/>
            <w:left w:val="none" w:sz="0" w:space="0" w:color="auto"/>
            <w:bottom w:val="none" w:sz="0" w:space="0" w:color="auto"/>
            <w:right w:val="none" w:sz="0" w:space="0" w:color="auto"/>
          </w:divBdr>
        </w:div>
        <w:div w:id="964459422">
          <w:marLeft w:val="0"/>
          <w:marRight w:val="0"/>
          <w:marTop w:val="0"/>
          <w:marBottom w:val="0"/>
          <w:divBdr>
            <w:top w:val="none" w:sz="0" w:space="0" w:color="auto"/>
            <w:left w:val="none" w:sz="0" w:space="0" w:color="auto"/>
            <w:bottom w:val="none" w:sz="0" w:space="0" w:color="auto"/>
            <w:right w:val="none" w:sz="0" w:space="0" w:color="auto"/>
          </w:divBdr>
        </w:div>
        <w:div w:id="337389486">
          <w:marLeft w:val="0"/>
          <w:marRight w:val="0"/>
          <w:marTop w:val="0"/>
          <w:marBottom w:val="0"/>
          <w:divBdr>
            <w:top w:val="none" w:sz="0" w:space="0" w:color="auto"/>
            <w:left w:val="none" w:sz="0" w:space="0" w:color="auto"/>
            <w:bottom w:val="none" w:sz="0" w:space="0" w:color="auto"/>
            <w:right w:val="none" w:sz="0" w:space="0" w:color="auto"/>
          </w:divBdr>
        </w:div>
        <w:div w:id="1320622728">
          <w:marLeft w:val="0"/>
          <w:marRight w:val="0"/>
          <w:marTop w:val="0"/>
          <w:marBottom w:val="0"/>
          <w:divBdr>
            <w:top w:val="none" w:sz="0" w:space="0" w:color="auto"/>
            <w:left w:val="none" w:sz="0" w:space="0" w:color="auto"/>
            <w:bottom w:val="none" w:sz="0" w:space="0" w:color="auto"/>
            <w:right w:val="none" w:sz="0" w:space="0" w:color="auto"/>
          </w:divBdr>
        </w:div>
        <w:div w:id="1808550179">
          <w:marLeft w:val="0"/>
          <w:marRight w:val="0"/>
          <w:marTop w:val="0"/>
          <w:marBottom w:val="0"/>
          <w:divBdr>
            <w:top w:val="none" w:sz="0" w:space="0" w:color="auto"/>
            <w:left w:val="none" w:sz="0" w:space="0" w:color="auto"/>
            <w:bottom w:val="none" w:sz="0" w:space="0" w:color="auto"/>
            <w:right w:val="none" w:sz="0" w:space="0" w:color="auto"/>
          </w:divBdr>
        </w:div>
        <w:div w:id="1523779741">
          <w:marLeft w:val="0"/>
          <w:marRight w:val="0"/>
          <w:marTop w:val="0"/>
          <w:marBottom w:val="0"/>
          <w:divBdr>
            <w:top w:val="none" w:sz="0" w:space="0" w:color="auto"/>
            <w:left w:val="none" w:sz="0" w:space="0" w:color="auto"/>
            <w:bottom w:val="none" w:sz="0" w:space="0" w:color="auto"/>
            <w:right w:val="none" w:sz="0" w:space="0" w:color="auto"/>
          </w:divBdr>
        </w:div>
        <w:div w:id="1731995864">
          <w:marLeft w:val="0"/>
          <w:marRight w:val="0"/>
          <w:marTop w:val="0"/>
          <w:marBottom w:val="0"/>
          <w:divBdr>
            <w:top w:val="none" w:sz="0" w:space="0" w:color="auto"/>
            <w:left w:val="none" w:sz="0" w:space="0" w:color="auto"/>
            <w:bottom w:val="none" w:sz="0" w:space="0" w:color="auto"/>
            <w:right w:val="none" w:sz="0" w:space="0" w:color="auto"/>
          </w:divBdr>
        </w:div>
        <w:div w:id="204759746">
          <w:marLeft w:val="0"/>
          <w:marRight w:val="0"/>
          <w:marTop w:val="0"/>
          <w:marBottom w:val="0"/>
          <w:divBdr>
            <w:top w:val="none" w:sz="0" w:space="0" w:color="auto"/>
            <w:left w:val="none" w:sz="0" w:space="0" w:color="auto"/>
            <w:bottom w:val="none" w:sz="0" w:space="0" w:color="auto"/>
            <w:right w:val="none" w:sz="0" w:space="0" w:color="auto"/>
          </w:divBdr>
        </w:div>
        <w:div w:id="1386104893">
          <w:marLeft w:val="0"/>
          <w:marRight w:val="0"/>
          <w:marTop w:val="0"/>
          <w:marBottom w:val="0"/>
          <w:divBdr>
            <w:top w:val="none" w:sz="0" w:space="0" w:color="auto"/>
            <w:left w:val="none" w:sz="0" w:space="0" w:color="auto"/>
            <w:bottom w:val="none" w:sz="0" w:space="0" w:color="auto"/>
            <w:right w:val="none" w:sz="0" w:space="0" w:color="auto"/>
          </w:divBdr>
        </w:div>
        <w:div w:id="1469055841">
          <w:marLeft w:val="0"/>
          <w:marRight w:val="0"/>
          <w:marTop w:val="0"/>
          <w:marBottom w:val="0"/>
          <w:divBdr>
            <w:top w:val="none" w:sz="0" w:space="0" w:color="auto"/>
            <w:left w:val="none" w:sz="0" w:space="0" w:color="auto"/>
            <w:bottom w:val="none" w:sz="0" w:space="0" w:color="auto"/>
            <w:right w:val="none" w:sz="0" w:space="0" w:color="auto"/>
          </w:divBdr>
        </w:div>
        <w:div w:id="759789408">
          <w:marLeft w:val="0"/>
          <w:marRight w:val="0"/>
          <w:marTop w:val="0"/>
          <w:marBottom w:val="0"/>
          <w:divBdr>
            <w:top w:val="none" w:sz="0" w:space="0" w:color="auto"/>
            <w:left w:val="none" w:sz="0" w:space="0" w:color="auto"/>
            <w:bottom w:val="none" w:sz="0" w:space="0" w:color="auto"/>
            <w:right w:val="none" w:sz="0" w:space="0" w:color="auto"/>
          </w:divBdr>
        </w:div>
        <w:div w:id="1251045726">
          <w:marLeft w:val="0"/>
          <w:marRight w:val="0"/>
          <w:marTop w:val="0"/>
          <w:marBottom w:val="0"/>
          <w:divBdr>
            <w:top w:val="none" w:sz="0" w:space="0" w:color="auto"/>
            <w:left w:val="none" w:sz="0" w:space="0" w:color="auto"/>
            <w:bottom w:val="none" w:sz="0" w:space="0" w:color="auto"/>
            <w:right w:val="none" w:sz="0" w:space="0" w:color="auto"/>
          </w:divBdr>
        </w:div>
        <w:div w:id="1156142947">
          <w:marLeft w:val="0"/>
          <w:marRight w:val="0"/>
          <w:marTop w:val="0"/>
          <w:marBottom w:val="0"/>
          <w:divBdr>
            <w:top w:val="none" w:sz="0" w:space="0" w:color="auto"/>
            <w:left w:val="none" w:sz="0" w:space="0" w:color="auto"/>
            <w:bottom w:val="none" w:sz="0" w:space="0" w:color="auto"/>
            <w:right w:val="none" w:sz="0" w:space="0" w:color="auto"/>
          </w:divBdr>
        </w:div>
        <w:div w:id="132139761">
          <w:marLeft w:val="0"/>
          <w:marRight w:val="0"/>
          <w:marTop w:val="0"/>
          <w:marBottom w:val="0"/>
          <w:divBdr>
            <w:top w:val="none" w:sz="0" w:space="0" w:color="auto"/>
            <w:left w:val="none" w:sz="0" w:space="0" w:color="auto"/>
            <w:bottom w:val="none" w:sz="0" w:space="0" w:color="auto"/>
            <w:right w:val="none" w:sz="0" w:space="0" w:color="auto"/>
          </w:divBdr>
        </w:div>
        <w:div w:id="391539216">
          <w:marLeft w:val="0"/>
          <w:marRight w:val="0"/>
          <w:marTop w:val="0"/>
          <w:marBottom w:val="0"/>
          <w:divBdr>
            <w:top w:val="none" w:sz="0" w:space="0" w:color="auto"/>
            <w:left w:val="none" w:sz="0" w:space="0" w:color="auto"/>
            <w:bottom w:val="none" w:sz="0" w:space="0" w:color="auto"/>
            <w:right w:val="none" w:sz="0" w:space="0" w:color="auto"/>
          </w:divBdr>
        </w:div>
        <w:div w:id="154565793">
          <w:marLeft w:val="0"/>
          <w:marRight w:val="0"/>
          <w:marTop w:val="0"/>
          <w:marBottom w:val="0"/>
          <w:divBdr>
            <w:top w:val="none" w:sz="0" w:space="0" w:color="auto"/>
            <w:left w:val="none" w:sz="0" w:space="0" w:color="auto"/>
            <w:bottom w:val="none" w:sz="0" w:space="0" w:color="auto"/>
            <w:right w:val="none" w:sz="0" w:space="0" w:color="auto"/>
          </w:divBdr>
        </w:div>
        <w:div w:id="1697121471">
          <w:marLeft w:val="0"/>
          <w:marRight w:val="0"/>
          <w:marTop w:val="0"/>
          <w:marBottom w:val="0"/>
          <w:divBdr>
            <w:top w:val="none" w:sz="0" w:space="0" w:color="auto"/>
            <w:left w:val="none" w:sz="0" w:space="0" w:color="auto"/>
            <w:bottom w:val="none" w:sz="0" w:space="0" w:color="auto"/>
            <w:right w:val="none" w:sz="0" w:space="0" w:color="auto"/>
          </w:divBdr>
        </w:div>
        <w:div w:id="376587859">
          <w:marLeft w:val="0"/>
          <w:marRight w:val="0"/>
          <w:marTop w:val="0"/>
          <w:marBottom w:val="0"/>
          <w:divBdr>
            <w:top w:val="none" w:sz="0" w:space="0" w:color="auto"/>
            <w:left w:val="none" w:sz="0" w:space="0" w:color="auto"/>
            <w:bottom w:val="none" w:sz="0" w:space="0" w:color="auto"/>
            <w:right w:val="none" w:sz="0" w:space="0" w:color="auto"/>
          </w:divBdr>
        </w:div>
        <w:div w:id="32464776">
          <w:marLeft w:val="0"/>
          <w:marRight w:val="0"/>
          <w:marTop w:val="0"/>
          <w:marBottom w:val="0"/>
          <w:divBdr>
            <w:top w:val="none" w:sz="0" w:space="0" w:color="auto"/>
            <w:left w:val="none" w:sz="0" w:space="0" w:color="auto"/>
            <w:bottom w:val="none" w:sz="0" w:space="0" w:color="auto"/>
            <w:right w:val="none" w:sz="0" w:space="0" w:color="auto"/>
          </w:divBdr>
        </w:div>
        <w:div w:id="228347827">
          <w:marLeft w:val="0"/>
          <w:marRight w:val="0"/>
          <w:marTop w:val="0"/>
          <w:marBottom w:val="0"/>
          <w:divBdr>
            <w:top w:val="none" w:sz="0" w:space="0" w:color="auto"/>
            <w:left w:val="none" w:sz="0" w:space="0" w:color="auto"/>
            <w:bottom w:val="none" w:sz="0" w:space="0" w:color="auto"/>
            <w:right w:val="none" w:sz="0" w:space="0" w:color="auto"/>
          </w:divBdr>
        </w:div>
        <w:div w:id="769205892">
          <w:marLeft w:val="0"/>
          <w:marRight w:val="0"/>
          <w:marTop w:val="0"/>
          <w:marBottom w:val="0"/>
          <w:divBdr>
            <w:top w:val="none" w:sz="0" w:space="0" w:color="auto"/>
            <w:left w:val="none" w:sz="0" w:space="0" w:color="auto"/>
            <w:bottom w:val="none" w:sz="0" w:space="0" w:color="auto"/>
            <w:right w:val="none" w:sz="0" w:space="0" w:color="auto"/>
          </w:divBdr>
        </w:div>
        <w:div w:id="1003045627">
          <w:marLeft w:val="0"/>
          <w:marRight w:val="0"/>
          <w:marTop w:val="0"/>
          <w:marBottom w:val="0"/>
          <w:divBdr>
            <w:top w:val="none" w:sz="0" w:space="0" w:color="auto"/>
            <w:left w:val="none" w:sz="0" w:space="0" w:color="auto"/>
            <w:bottom w:val="none" w:sz="0" w:space="0" w:color="auto"/>
            <w:right w:val="none" w:sz="0" w:space="0" w:color="auto"/>
          </w:divBdr>
        </w:div>
        <w:div w:id="1132401776">
          <w:marLeft w:val="0"/>
          <w:marRight w:val="0"/>
          <w:marTop w:val="0"/>
          <w:marBottom w:val="0"/>
          <w:divBdr>
            <w:top w:val="none" w:sz="0" w:space="0" w:color="auto"/>
            <w:left w:val="none" w:sz="0" w:space="0" w:color="auto"/>
            <w:bottom w:val="none" w:sz="0" w:space="0" w:color="auto"/>
            <w:right w:val="none" w:sz="0" w:space="0" w:color="auto"/>
          </w:divBdr>
        </w:div>
        <w:div w:id="511335231">
          <w:marLeft w:val="0"/>
          <w:marRight w:val="0"/>
          <w:marTop w:val="0"/>
          <w:marBottom w:val="0"/>
          <w:divBdr>
            <w:top w:val="none" w:sz="0" w:space="0" w:color="auto"/>
            <w:left w:val="none" w:sz="0" w:space="0" w:color="auto"/>
            <w:bottom w:val="none" w:sz="0" w:space="0" w:color="auto"/>
            <w:right w:val="none" w:sz="0" w:space="0" w:color="auto"/>
          </w:divBdr>
        </w:div>
        <w:div w:id="705177869">
          <w:marLeft w:val="0"/>
          <w:marRight w:val="0"/>
          <w:marTop w:val="0"/>
          <w:marBottom w:val="0"/>
          <w:divBdr>
            <w:top w:val="none" w:sz="0" w:space="0" w:color="auto"/>
            <w:left w:val="none" w:sz="0" w:space="0" w:color="auto"/>
            <w:bottom w:val="none" w:sz="0" w:space="0" w:color="auto"/>
            <w:right w:val="none" w:sz="0" w:space="0" w:color="auto"/>
          </w:divBdr>
        </w:div>
        <w:div w:id="2078697790">
          <w:marLeft w:val="0"/>
          <w:marRight w:val="0"/>
          <w:marTop w:val="0"/>
          <w:marBottom w:val="0"/>
          <w:divBdr>
            <w:top w:val="none" w:sz="0" w:space="0" w:color="auto"/>
            <w:left w:val="none" w:sz="0" w:space="0" w:color="auto"/>
            <w:bottom w:val="none" w:sz="0" w:space="0" w:color="auto"/>
            <w:right w:val="none" w:sz="0" w:space="0" w:color="auto"/>
          </w:divBdr>
        </w:div>
        <w:div w:id="598568016">
          <w:marLeft w:val="0"/>
          <w:marRight w:val="0"/>
          <w:marTop w:val="0"/>
          <w:marBottom w:val="0"/>
          <w:divBdr>
            <w:top w:val="none" w:sz="0" w:space="0" w:color="auto"/>
            <w:left w:val="none" w:sz="0" w:space="0" w:color="auto"/>
            <w:bottom w:val="none" w:sz="0" w:space="0" w:color="auto"/>
            <w:right w:val="none" w:sz="0" w:space="0" w:color="auto"/>
          </w:divBdr>
        </w:div>
        <w:div w:id="1941185570">
          <w:marLeft w:val="0"/>
          <w:marRight w:val="0"/>
          <w:marTop w:val="0"/>
          <w:marBottom w:val="0"/>
          <w:divBdr>
            <w:top w:val="none" w:sz="0" w:space="0" w:color="auto"/>
            <w:left w:val="none" w:sz="0" w:space="0" w:color="auto"/>
            <w:bottom w:val="none" w:sz="0" w:space="0" w:color="auto"/>
            <w:right w:val="none" w:sz="0" w:space="0" w:color="auto"/>
          </w:divBdr>
        </w:div>
        <w:div w:id="855927505">
          <w:marLeft w:val="0"/>
          <w:marRight w:val="0"/>
          <w:marTop w:val="0"/>
          <w:marBottom w:val="0"/>
          <w:divBdr>
            <w:top w:val="none" w:sz="0" w:space="0" w:color="auto"/>
            <w:left w:val="none" w:sz="0" w:space="0" w:color="auto"/>
            <w:bottom w:val="none" w:sz="0" w:space="0" w:color="auto"/>
            <w:right w:val="none" w:sz="0" w:space="0" w:color="auto"/>
          </w:divBdr>
        </w:div>
      </w:divsChild>
    </w:div>
    <w:div w:id="1734502881">
      <w:bodyDiv w:val="1"/>
      <w:marLeft w:val="0"/>
      <w:marRight w:val="0"/>
      <w:marTop w:val="0"/>
      <w:marBottom w:val="0"/>
      <w:divBdr>
        <w:top w:val="none" w:sz="0" w:space="0" w:color="auto"/>
        <w:left w:val="none" w:sz="0" w:space="0" w:color="auto"/>
        <w:bottom w:val="none" w:sz="0" w:space="0" w:color="auto"/>
        <w:right w:val="none" w:sz="0" w:space="0" w:color="auto"/>
      </w:divBdr>
      <w:divsChild>
        <w:div w:id="605580946">
          <w:marLeft w:val="0"/>
          <w:marRight w:val="0"/>
          <w:marTop w:val="0"/>
          <w:marBottom w:val="0"/>
          <w:divBdr>
            <w:top w:val="none" w:sz="0" w:space="0" w:color="auto"/>
            <w:left w:val="none" w:sz="0" w:space="0" w:color="auto"/>
            <w:bottom w:val="none" w:sz="0" w:space="0" w:color="auto"/>
            <w:right w:val="none" w:sz="0" w:space="0" w:color="auto"/>
          </w:divBdr>
        </w:div>
        <w:div w:id="1997343259">
          <w:marLeft w:val="0"/>
          <w:marRight w:val="0"/>
          <w:marTop w:val="0"/>
          <w:marBottom w:val="0"/>
          <w:divBdr>
            <w:top w:val="none" w:sz="0" w:space="0" w:color="auto"/>
            <w:left w:val="none" w:sz="0" w:space="0" w:color="auto"/>
            <w:bottom w:val="none" w:sz="0" w:space="0" w:color="auto"/>
            <w:right w:val="none" w:sz="0" w:space="0" w:color="auto"/>
          </w:divBdr>
        </w:div>
        <w:div w:id="842547404">
          <w:marLeft w:val="0"/>
          <w:marRight w:val="0"/>
          <w:marTop w:val="0"/>
          <w:marBottom w:val="0"/>
          <w:divBdr>
            <w:top w:val="none" w:sz="0" w:space="0" w:color="auto"/>
            <w:left w:val="none" w:sz="0" w:space="0" w:color="auto"/>
            <w:bottom w:val="none" w:sz="0" w:space="0" w:color="auto"/>
            <w:right w:val="none" w:sz="0" w:space="0" w:color="auto"/>
          </w:divBdr>
        </w:div>
        <w:div w:id="1946421280">
          <w:marLeft w:val="0"/>
          <w:marRight w:val="0"/>
          <w:marTop w:val="0"/>
          <w:marBottom w:val="0"/>
          <w:divBdr>
            <w:top w:val="none" w:sz="0" w:space="0" w:color="auto"/>
            <w:left w:val="none" w:sz="0" w:space="0" w:color="auto"/>
            <w:bottom w:val="none" w:sz="0" w:space="0" w:color="auto"/>
            <w:right w:val="none" w:sz="0" w:space="0" w:color="auto"/>
          </w:divBdr>
        </w:div>
        <w:div w:id="1222448818">
          <w:marLeft w:val="0"/>
          <w:marRight w:val="0"/>
          <w:marTop w:val="0"/>
          <w:marBottom w:val="0"/>
          <w:divBdr>
            <w:top w:val="none" w:sz="0" w:space="0" w:color="auto"/>
            <w:left w:val="none" w:sz="0" w:space="0" w:color="auto"/>
            <w:bottom w:val="none" w:sz="0" w:space="0" w:color="auto"/>
            <w:right w:val="none" w:sz="0" w:space="0" w:color="auto"/>
          </w:divBdr>
        </w:div>
        <w:div w:id="843475321">
          <w:marLeft w:val="0"/>
          <w:marRight w:val="0"/>
          <w:marTop w:val="0"/>
          <w:marBottom w:val="0"/>
          <w:divBdr>
            <w:top w:val="none" w:sz="0" w:space="0" w:color="auto"/>
            <w:left w:val="none" w:sz="0" w:space="0" w:color="auto"/>
            <w:bottom w:val="none" w:sz="0" w:space="0" w:color="auto"/>
            <w:right w:val="none" w:sz="0" w:space="0" w:color="auto"/>
          </w:divBdr>
        </w:div>
        <w:div w:id="1571694854">
          <w:marLeft w:val="0"/>
          <w:marRight w:val="0"/>
          <w:marTop w:val="0"/>
          <w:marBottom w:val="0"/>
          <w:divBdr>
            <w:top w:val="none" w:sz="0" w:space="0" w:color="auto"/>
            <w:left w:val="none" w:sz="0" w:space="0" w:color="auto"/>
            <w:bottom w:val="none" w:sz="0" w:space="0" w:color="auto"/>
            <w:right w:val="none" w:sz="0" w:space="0" w:color="auto"/>
          </w:divBdr>
        </w:div>
        <w:div w:id="1893232331">
          <w:marLeft w:val="0"/>
          <w:marRight w:val="0"/>
          <w:marTop w:val="0"/>
          <w:marBottom w:val="0"/>
          <w:divBdr>
            <w:top w:val="none" w:sz="0" w:space="0" w:color="auto"/>
            <w:left w:val="none" w:sz="0" w:space="0" w:color="auto"/>
            <w:bottom w:val="none" w:sz="0" w:space="0" w:color="auto"/>
            <w:right w:val="none" w:sz="0" w:space="0" w:color="auto"/>
          </w:divBdr>
        </w:div>
        <w:div w:id="85882608">
          <w:marLeft w:val="0"/>
          <w:marRight w:val="0"/>
          <w:marTop w:val="0"/>
          <w:marBottom w:val="0"/>
          <w:divBdr>
            <w:top w:val="none" w:sz="0" w:space="0" w:color="auto"/>
            <w:left w:val="none" w:sz="0" w:space="0" w:color="auto"/>
            <w:bottom w:val="none" w:sz="0" w:space="0" w:color="auto"/>
            <w:right w:val="none" w:sz="0" w:space="0" w:color="auto"/>
          </w:divBdr>
        </w:div>
        <w:div w:id="188420325">
          <w:marLeft w:val="0"/>
          <w:marRight w:val="0"/>
          <w:marTop w:val="0"/>
          <w:marBottom w:val="0"/>
          <w:divBdr>
            <w:top w:val="none" w:sz="0" w:space="0" w:color="auto"/>
            <w:left w:val="none" w:sz="0" w:space="0" w:color="auto"/>
            <w:bottom w:val="none" w:sz="0" w:space="0" w:color="auto"/>
            <w:right w:val="none" w:sz="0" w:space="0" w:color="auto"/>
          </w:divBdr>
        </w:div>
        <w:div w:id="816141460">
          <w:marLeft w:val="0"/>
          <w:marRight w:val="0"/>
          <w:marTop w:val="0"/>
          <w:marBottom w:val="0"/>
          <w:divBdr>
            <w:top w:val="none" w:sz="0" w:space="0" w:color="auto"/>
            <w:left w:val="none" w:sz="0" w:space="0" w:color="auto"/>
            <w:bottom w:val="none" w:sz="0" w:space="0" w:color="auto"/>
            <w:right w:val="none" w:sz="0" w:space="0" w:color="auto"/>
          </w:divBdr>
        </w:div>
        <w:div w:id="1299526671">
          <w:marLeft w:val="0"/>
          <w:marRight w:val="0"/>
          <w:marTop w:val="0"/>
          <w:marBottom w:val="0"/>
          <w:divBdr>
            <w:top w:val="none" w:sz="0" w:space="0" w:color="auto"/>
            <w:left w:val="none" w:sz="0" w:space="0" w:color="auto"/>
            <w:bottom w:val="none" w:sz="0" w:space="0" w:color="auto"/>
            <w:right w:val="none" w:sz="0" w:space="0" w:color="auto"/>
          </w:divBdr>
        </w:div>
        <w:div w:id="963077866">
          <w:marLeft w:val="0"/>
          <w:marRight w:val="0"/>
          <w:marTop w:val="0"/>
          <w:marBottom w:val="0"/>
          <w:divBdr>
            <w:top w:val="none" w:sz="0" w:space="0" w:color="auto"/>
            <w:left w:val="none" w:sz="0" w:space="0" w:color="auto"/>
            <w:bottom w:val="none" w:sz="0" w:space="0" w:color="auto"/>
            <w:right w:val="none" w:sz="0" w:space="0" w:color="auto"/>
          </w:divBdr>
        </w:div>
        <w:div w:id="1223101170">
          <w:marLeft w:val="0"/>
          <w:marRight w:val="0"/>
          <w:marTop w:val="0"/>
          <w:marBottom w:val="0"/>
          <w:divBdr>
            <w:top w:val="none" w:sz="0" w:space="0" w:color="auto"/>
            <w:left w:val="none" w:sz="0" w:space="0" w:color="auto"/>
            <w:bottom w:val="none" w:sz="0" w:space="0" w:color="auto"/>
            <w:right w:val="none" w:sz="0" w:space="0" w:color="auto"/>
          </w:divBdr>
        </w:div>
        <w:div w:id="2045905156">
          <w:marLeft w:val="0"/>
          <w:marRight w:val="0"/>
          <w:marTop w:val="0"/>
          <w:marBottom w:val="0"/>
          <w:divBdr>
            <w:top w:val="none" w:sz="0" w:space="0" w:color="auto"/>
            <w:left w:val="none" w:sz="0" w:space="0" w:color="auto"/>
            <w:bottom w:val="none" w:sz="0" w:space="0" w:color="auto"/>
            <w:right w:val="none" w:sz="0" w:space="0" w:color="auto"/>
          </w:divBdr>
        </w:div>
        <w:div w:id="1693920778">
          <w:marLeft w:val="0"/>
          <w:marRight w:val="0"/>
          <w:marTop w:val="0"/>
          <w:marBottom w:val="0"/>
          <w:divBdr>
            <w:top w:val="none" w:sz="0" w:space="0" w:color="auto"/>
            <w:left w:val="none" w:sz="0" w:space="0" w:color="auto"/>
            <w:bottom w:val="none" w:sz="0" w:space="0" w:color="auto"/>
            <w:right w:val="none" w:sz="0" w:space="0" w:color="auto"/>
          </w:divBdr>
        </w:div>
        <w:div w:id="1019086801">
          <w:marLeft w:val="0"/>
          <w:marRight w:val="0"/>
          <w:marTop w:val="0"/>
          <w:marBottom w:val="0"/>
          <w:divBdr>
            <w:top w:val="none" w:sz="0" w:space="0" w:color="auto"/>
            <w:left w:val="none" w:sz="0" w:space="0" w:color="auto"/>
            <w:bottom w:val="none" w:sz="0" w:space="0" w:color="auto"/>
            <w:right w:val="none" w:sz="0" w:space="0" w:color="auto"/>
          </w:divBdr>
        </w:div>
        <w:div w:id="2032687049">
          <w:marLeft w:val="0"/>
          <w:marRight w:val="0"/>
          <w:marTop w:val="0"/>
          <w:marBottom w:val="0"/>
          <w:divBdr>
            <w:top w:val="none" w:sz="0" w:space="0" w:color="auto"/>
            <w:left w:val="none" w:sz="0" w:space="0" w:color="auto"/>
            <w:bottom w:val="none" w:sz="0" w:space="0" w:color="auto"/>
            <w:right w:val="none" w:sz="0" w:space="0" w:color="auto"/>
          </w:divBdr>
        </w:div>
        <w:div w:id="1310596097">
          <w:marLeft w:val="0"/>
          <w:marRight w:val="0"/>
          <w:marTop w:val="0"/>
          <w:marBottom w:val="0"/>
          <w:divBdr>
            <w:top w:val="none" w:sz="0" w:space="0" w:color="auto"/>
            <w:left w:val="none" w:sz="0" w:space="0" w:color="auto"/>
            <w:bottom w:val="none" w:sz="0" w:space="0" w:color="auto"/>
            <w:right w:val="none" w:sz="0" w:space="0" w:color="auto"/>
          </w:divBdr>
        </w:div>
        <w:div w:id="1451122931">
          <w:marLeft w:val="0"/>
          <w:marRight w:val="0"/>
          <w:marTop w:val="0"/>
          <w:marBottom w:val="0"/>
          <w:divBdr>
            <w:top w:val="none" w:sz="0" w:space="0" w:color="auto"/>
            <w:left w:val="none" w:sz="0" w:space="0" w:color="auto"/>
            <w:bottom w:val="none" w:sz="0" w:space="0" w:color="auto"/>
            <w:right w:val="none" w:sz="0" w:space="0" w:color="auto"/>
          </w:divBdr>
        </w:div>
        <w:div w:id="1885363940">
          <w:marLeft w:val="0"/>
          <w:marRight w:val="0"/>
          <w:marTop w:val="0"/>
          <w:marBottom w:val="0"/>
          <w:divBdr>
            <w:top w:val="none" w:sz="0" w:space="0" w:color="auto"/>
            <w:left w:val="none" w:sz="0" w:space="0" w:color="auto"/>
            <w:bottom w:val="none" w:sz="0" w:space="0" w:color="auto"/>
            <w:right w:val="none" w:sz="0" w:space="0" w:color="auto"/>
          </w:divBdr>
        </w:div>
        <w:div w:id="1999767827">
          <w:marLeft w:val="0"/>
          <w:marRight w:val="0"/>
          <w:marTop w:val="0"/>
          <w:marBottom w:val="0"/>
          <w:divBdr>
            <w:top w:val="none" w:sz="0" w:space="0" w:color="auto"/>
            <w:left w:val="none" w:sz="0" w:space="0" w:color="auto"/>
            <w:bottom w:val="none" w:sz="0" w:space="0" w:color="auto"/>
            <w:right w:val="none" w:sz="0" w:space="0" w:color="auto"/>
          </w:divBdr>
        </w:div>
        <w:div w:id="650670225">
          <w:marLeft w:val="0"/>
          <w:marRight w:val="0"/>
          <w:marTop w:val="0"/>
          <w:marBottom w:val="0"/>
          <w:divBdr>
            <w:top w:val="none" w:sz="0" w:space="0" w:color="auto"/>
            <w:left w:val="none" w:sz="0" w:space="0" w:color="auto"/>
            <w:bottom w:val="none" w:sz="0" w:space="0" w:color="auto"/>
            <w:right w:val="none" w:sz="0" w:space="0" w:color="auto"/>
          </w:divBdr>
        </w:div>
        <w:div w:id="272716292">
          <w:marLeft w:val="0"/>
          <w:marRight w:val="0"/>
          <w:marTop w:val="0"/>
          <w:marBottom w:val="0"/>
          <w:divBdr>
            <w:top w:val="none" w:sz="0" w:space="0" w:color="auto"/>
            <w:left w:val="none" w:sz="0" w:space="0" w:color="auto"/>
            <w:bottom w:val="none" w:sz="0" w:space="0" w:color="auto"/>
            <w:right w:val="none" w:sz="0" w:space="0" w:color="auto"/>
          </w:divBdr>
        </w:div>
        <w:div w:id="2087146170">
          <w:marLeft w:val="0"/>
          <w:marRight w:val="0"/>
          <w:marTop w:val="0"/>
          <w:marBottom w:val="0"/>
          <w:divBdr>
            <w:top w:val="none" w:sz="0" w:space="0" w:color="auto"/>
            <w:left w:val="none" w:sz="0" w:space="0" w:color="auto"/>
            <w:bottom w:val="none" w:sz="0" w:space="0" w:color="auto"/>
            <w:right w:val="none" w:sz="0" w:space="0" w:color="auto"/>
          </w:divBdr>
        </w:div>
        <w:div w:id="1384401686">
          <w:marLeft w:val="0"/>
          <w:marRight w:val="0"/>
          <w:marTop w:val="0"/>
          <w:marBottom w:val="0"/>
          <w:divBdr>
            <w:top w:val="none" w:sz="0" w:space="0" w:color="auto"/>
            <w:left w:val="none" w:sz="0" w:space="0" w:color="auto"/>
            <w:bottom w:val="none" w:sz="0" w:space="0" w:color="auto"/>
            <w:right w:val="none" w:sz="0" w:space="0" w:color="auto"/>
          </w:divBdr>
        </w:div>
        <w:div w:id="891815778">
          <w:marLeft w:val="0"/>
          <w:marRight w:val="0"/>
          <w:marTop w:val="0"/>
          <w:marBottom w:val="0"/>
          <w:divBdr>
            <w:top w:val="none" w:sz="0" w:space="0" w:color="auto"/>
            <w:left w:val="none" w:sz="0" w:space="0" w:color="auto"/>
            <w:bottom w:val="none" w:sz="0" w:space="0" w:color="auto"/>
            <w:right w:val="none" w:sz="0" w:space="0" w:color="auto"/>
          </w:divBdr>
        </w:div>
        <w:div w:id="1418553947">
          <w:marLeft w:val="0"/>
          <w:marRight w:val="0"/>
          <w:marTop w:val="0"/>
          <w:marBottom w:val="0"/>
          <w:divBdr>
            <w:top w:val="none" w:sz="0" w:space="0" w:color="auto"/>
            <w:left w:val="none" w:sz="0" w:space="0" w:color="auto"/>
            <w:bottom w:val="none" w:sz="0" w:space="0" w:color="auto"/>
            <w:right w:val="none" w:sz="0" w:space="0" w:color="auto"/>
          </w:divBdr>
        </w:div>
        <w:div w:id="1365253455">
          <w:marLeft w:val="0"/>
          <w:marRight w:val="0"/>
          <w:marTop w:val="0"/>
          <w:marBottom w:val="0"/>
          <w:divBdr>
            <w:top w:val="none" w:sz="0" w:space="0" w:color="auto"/>
            <w:left w:val="none" w:sz="0" w:space="0" w:color="auto"/>
            <w:bottom w:val="none" w:sz="0" w:space="0" w:color="auto"/>
            <w:right w:val="none" w:sz="0" w:space="0" w:color="auto"/>
          </w:divBdr>
        </w:div>
        <w:div w:id="38557143">
          <w:marLeft w:val="0"/>
          <w:marRight w:val="0"/>
          <w:marTop w:val="0"/>
          <w:marBottom w:val="0"/>
          <w:divBdr>
            <w:top w:val="none" w:sz="0" w:space="0" w:color="auto"/>
            <w:left w:val="none" w:sz="0" w:space="0" w:color="auto"/>
            <w:bottom w:val="none" w:sz="0" w:space="0" w:color="auto"/>
            <w:right w:val="none" w:sz="0" w:space="0" w:color="auto"/>
          </w:divBdr>
        </w:div>
        <w:div w:id="988946640">
          <w:marLeft w:val="0"/>
          <w:marRight w:val="0"/>
          <w:marTop w:val="0"/>
          <w:marBottom w:val="0"/>
          <w:divBdr>
            <w:top w:val="none" w:sz="0" w:space="0" w:color="auto"/>
            <w:left w:val="none" w:sz="0" w:space="0" w:color="auto"/>
            <w:bottom w:val="none" w:sz="0" w:space="0" w:color="auto"/>
            <w:right w:val="none" w:sz="0" w:space="0" w:color="auto"/>
          </w:divBdr>
        </w:div>
      </w:divsChild>
    </w:div>
    <w:div w:id="1754011997">
      <w:bodyDiv w:val="1"/>
      <w:marLeft w:val="0"/>
      <w:marRight w:val="0"/>
      <w:marTop w:val="0"/>
      <w:marBottom w:val="0"/>
      <w:divBdr>
        <w:top w:val="none" w:sz="0" w:space="0" w:color="auto"/>
        <w:left w:val="none" w:sz="0" w:space="0" w:color="auto"/>
        <w:bottom w:val="none" w:sz="0" w:space="0" w:color="auto"/>
        <w:right w:val="none" w:sz="0" w:space="0" w:color="auto"/>
      </w:divBdr>
    </w:div>
    <w:div w:id="1906331681">
      <w:bodyDiv w:val="1"/>
      <w:marLeft w:val="0"/>
      <w:marRight w:val="0"/>
      <w:marTop w:val="0"/>
      <w:marBottom w:val="0"/>
      <w:divBdr>
        <w:top w:val="none" w:sz="0" w:space="0" w:color="auto"/>
        <w:left w:val="none" w:sz="0" w:space="0" w:color="auto"/>
        <w:bottom w:val="none" w:sz="0" w:space="0" w:color="auto"/>
        <w:right w:val="none" w:sz="0" w:space="0" w:color="auto"/>
      </w:divBdr>
      <w:divsChild>
        <w:div w:id="1779447511">
          <w:marLeft w:val="0"/>
          <w:marRight w:val="0"/>
          <w:marTop w:val="0"/>
          <w:marBottom w:val="0"/>
          <w:divBdr>
            <w:top w:val="none" w:sz="0" w:space="0" w:color="auto"/>
            <w:left w:val="none" w:sz="0" w:space="0" w:color="auto"/>
            <w:bottom w:val="none" w:sz="0" w:space="0" w:color="auto"/>
            <w:right w:val="none" w:sz="0" w:space="0" w:color="auto"/>
          </w:divBdr>
        </w:div>
        <w:div w:id="1762289254">
          <w:marLeft w:val="0"/>
          <w:marRight w:val="0"/>
          <w:marTop w:val="0"/>
          <w:marBottom w:val="0"/>
          <w:divBdr>
            <w:top w:val="none" w:sz="0" w:space="0" w:color="auto"/>
            <w:left w:val="none" w:sz="0" w:space="0" w:color="auto"/>
            <w:bottom w:val="none" w:sz="0" w:space="0" w:color="auto"/>
            <w:right w:val="none" w:sz="0" w:space="0" w:color="auto"/>
          </w:divBdr>
        </w:div>
        <w:div w:id="242614628">
          <w:marLeft w:val="0"/>
          <w:marRight w:val="0"/>
          <w:marTop w:val="0"/>
          <w:marBottom w:val="0"/>
          <w:divBdr>
            <w:top w:val="none" w:sz="0" w:space="0" w:color="auto"/>
            <w:left w:val="none" w:sz="0" w:space="0" w:color="auto"/>
            <w:bottom w:val="none" w:sz="0" w:space="0" w:color="auto"/>
            <w:right w:val="none" w:sz="0" w:space="0" w:color="auto"/>
          </w:divBdr>
        </w:div>
        <w:div w:id="1377773090">
          <w:marLeft w:val="0"/>
          <w:marRight w:val="0"/>
          <w:marTop w:val="0"/>
          <w:marBottom w:val="0"/>
          <w:divBdr>
            <w:top w:val="none" w:sz="0" w:space="0" w:color="auto"/>
            <w:left w:val="none" w:sz="0" w:space="0" w:color="auto"/>
            <w:bottom w:val="none" w:sz="0" w:space="0" w:color="auto"/>
            <w:right w:val="none" w:sz="0" w:space="0" w:color="auto"/>
          </w:divBdr>
        </w:div>
        <w:div w:id="81531893">
          <w:marLeft w:val="0"/>
          <w:marRight w:val="0"/>
          <w:marTop w:val="0"/>
          <w:marBottom w:val="0"/>
          <w:divBdr>
            <w:top w:val="none" w:sz="0" w:space="0" w:color="auto"/>
            <w:left w:val="none" w:sz="0" w:space="0" w:color="auto"/>
            <w:bottom w:val="none" w:sz="0" w:space="0" w:color="auto"/>
            <w:right w:val="none" w:sz="0" w:space="0" w:color="auto"/>
          </w:divBdr>
        </w:div>
        <w:div w:id="891428317">
          <w:marLeft w:val="0"/>
          <w:marRight w:val="0"/>
          <w:marTop w:val="0"/>
          <w:marBottom w:val="0"/>
          <w:divBdr>
            <w:top w:val="none" w:sz="0" w:space="0" w:color="auto"/>
            <w:left w:val="none" w:sz="0" w:space="0" w:color="auto"/>
            <w:bottom w:val="none" w:sz="0" w:space="0" w:color="auto"/>
            <w:right w:val="none" w:sz="0" w:space="0" w:color="auto"/>
          </w:divBdr>
        </w:div>
        <w:div w:id="966080765">
          <w:marLeft w:val="0"/>
          <w:marRight w:val="0"/>
          <w:marTop w:val="0"/>
          <w:marBottom w:val="0"/>
          <w:divBdr>
            <w:top w:val="none" w:sz="0" w:space="0" w:color="auto"/>
            <w:left w:val="none" w:sz="0" w:space="0" w:color="auto"/>
            <w:bottom w:val="none" w:sz="0" w:space="0" w:color="auto"/>
            <w:right w:val="none" w:sz="0" w:space="0" w:color="auto"/>
          </w:divBdr>
        </w:div>
        <w:div w:id="1242447823">
          <w:marLeft w:val="0"/>
          <w:marRight w:val="0"/>
          <w:marTop w:val="0"/>
          <w:marBottom w:val="0"/>
          <w:divBdr>
            <w:top w:val="none" w:sz="0" w:space="0" w:color="auto"/>
            <w:left w:val="none" w:sz="0" w:space="0" w:color="auto"/>
            <w:bottom w:val="none" w:sz="0" w:space="0" w:color="auto"/>
            <w:right w:val="none" w:sz="0" w:space="0" w:color="auto"/>
          </w:divBdr>
        </w:div>
        <w:div w:id="170603468">
          <w:marLeft w:val="0"/>
          <w:marRight w:val="0"/>
          <w:marTop w:val="0"/>
          <w:marBottom w:val="0"/>
          <w:divBdr>
            <w:top w:val="none" w:sz="0" w:space="0" w:color="auto"/>
            <w:left w:val="none" w:sz="0" w:space="0" w:color="auto"/>
            <w:bottom w:val="none" w:sz="0" w:space="0" w:color="auto"/>
            <w:right w:val="none" w:sz="0" w:space="0" w:color="auto"/>
          </w:divBdr>
        </w:div>
        <w:div w:id="887717807">
          <w:marLeft w:val="0"/>
          <w:marRight w:val="0"/>
          <w:marTop w:val="0"/>
          <w:marBottom w:val="0"/>
          <w:divBdr>
            <w:top w:val="none" w:sz="0" w:space="0" w:color="auto"/>
            <w:left w:val="none" w:sz="0" w:space="0" w:color="auto"/>
            <w:bottom w:val="none" w:sz="0" w:space="0" w:color="auto"/>
            <w:right w:val="none" w:sz="0" w:space="0" w:color="auto"/>
          </w:divBdr>
        </w:div>
        <w:div w:id="89548547">
          <w:marLeft w:val="0"/>
          <w:marRight w:val="0"/>
          <w:marTop w:val="0"/>
          <w:marBottom w:val="0"/>
          <w:divBdr>
            <w:top w:val="none" w:sz="0" w:space="0" w:color="auto"/>
            <w:left w:val="none" w:sz="0" w:space="0" w:color="auto"/>
            <w:bottom w:val="none" w:sz="0" w:space="0" w:color="auto"/>
            <w:right w:val="none" w:sz="0" w:space="0" w:color="auto"/>
          </w:divBdr>
        </w:div>
        <w:div w:id="2146383789">
          <w:marLeft w:val="0"/>
          <w:marRight w:val="0"/>
          <w:marTop w:val="0"/>
          <w:marBottom w:val="0"/>
          <w:divBdr>
            <w:top w:val="none" w:sz="0" w:space="0" w:color="auto"/>
            <w:left w:val="none" w:sz="0" w:space="0" w:color="auto"/>
            <w:bottom w:val="none" w:sz="0" w:space="0" w:color="auto"/>
            <w:right w:val="none" w:sz="0" w:space="0" w:color="auto"/>
          </w:divBdr>
        </w:div>
        <w:div w:id="2129351365">
          <w:marLeft w:val="0"/>
          <w:marRight w:val="0"/>
          <w:marTop w:val="0"/>
          <w:marBottom w:val="0"/>
          <w:divBdr>
            <w:top w:val="none" w:sz="0" w:space="0" w:color="auto"/>
            <w:left w:val="none" w:sz="0" w:space="0" w:color="auto"/>
            <w:bottom w:val="none" w:sz="0" w:space="0" w:color="auto"/>
            <w:right w:val="none" w:sz="0" w:space="0" w:color="auto"/>
          </w:divBdr>
        </w:div>
        <w:div w:id="1806043720">
          <w:marLeft w:val="0"/>
          <w:marRight w:val="0"/>
          <w:marTop w:val="0"/>
          <w:marBottom w:val="0"/>
          <w:divBdr>
            <w:top w:val="none" w:sz="0" w:space="0" w:color="auto"/>
            <w:left w:val="none" w:sz="0" w:space="0" w:color="auto"/>
            <w:bottom w:val="none" w:sz="0" w:space="0" w:color="auto"/>
            <w:right w:val="none" w:sz="0" w:space="0" w:color="auto"/>
          </w:divBdr>
        </w:div>
        <w:div w:id="213570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1218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Assistant Headteacher Job Description</vt:lpstr>
    </vt:vector>
  </TitlesOfParts>
  <Company>park high school</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Job Description</dc:title>
  <dc:subject/>
  <dc:creator>authorised user</dc:creator>
  <cp:keywords/>
  <cp:lastModifiedBy>Sarah Phillips</cp:lastModifiedBy>
  <cp:revision>4</cp:revision>
  <cp:lastPrinted>2024-12-03T11:23:00Z</cp:lastPrinted>
  <dcterms:created xsi:type="dcterms:W3CDTF">2024-11-19T15:36:00Z</dcterms:created>
  <dcterms:modified xsi:type="dcterms:W3CDTF">2024-12-03T11:43:00Z</dcterms:modified>
</cp:coreProperties>
</file>