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823"/>
        <w:gridCol w:w="1275"/>
        <w:gridCol w:w="4111"/>
      </w:tblGrid>
      <w:tr w:rsidR="00E30E29" w:rsidRPr="00380F1F" w14:paraId="559E0415" w14:textId="77777777" w:rsidTr="228AEDAC">
        <w:trPr>
          <w:trHeight w:val="2400"/>
        </w:trPr>
        <w:tc>
          <w:tcPr>
            <w:tcW w:w="5098" w:type="dxa"/>
            <w:gridSpan w:val="2"/>
          </w:tcPr>
          <w:p w14:paraId="559E040D" w14:textId="77777777" w:rsidR="00E30E29" w:rsidRDefault="00E30E29" w:rsidP="001717A4">
            <w:pPr>
              <w:jc w:val="center"/>
              <w:rPr>
                <w:rFonts w:cs="Arial"/>
              </w:rPr>
            </w:pPr>
          </w:p>
          <w:p w14:paraId="559E040F" w14:textId="00FB4C95" w:rsidR="00F70EEF" w:rsidRPr="002C0854" w:rsidRDefault="00876070" w:rsidP="002C0854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59E0447" wp14:editId="749D9AF3">
                  <wp:extent cx="2211754" cy="967873"/>
                  <wp:effectExtent l="0" t="0" r="0" b="381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754" cy="967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559E0410" w14:textId="77777777" w:rsidR="00E30E29" w:rsidRDefault="00E30E29" w:rsidP="00E30E29">
            <w:pPr>
              <w:rPr>
                <w:rFonts w:cs="Arial"/>
              </w:rPr>
            </w:pPr>
          </w:p>
          <w:p w14:paraId="559E0412" w14:textId="29FC48C7" w:rsidR="00E30E29" w:rsidRDefault="00905C4F" w:rsidP="001717A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Higher Level Teaching Assistant </w:t>
            </w:r>
          </w:p>
          <w:p w14:paraId="559E0413" w14:textId="77777777" w:rsidR="002C0854" w:rsidRDefault="00436A51" w:rsidP="001717A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Scale 5 </w:t>
            </w:r>
          </w:p>
          <w:p w14:paraId="559E0414" w14:textId="175F2077" w:rsidR="00436A51" w:rsidRPr="00F70EEF" w:rsidRDefault="00436A51" w:rsidP="228AEDAC">
            <w:pPr>
              <w:jc w:val="center"/>
              <w:rPr>
                <w:rFonts w:cs="Arial"/>
                <w:b/>
                <w:bCs/>
              </w:rPr>
            </w:pPr>
            <w:r w:rsidRPr="228AEDAC">
              <w:rPr>
                <w:rFonts w:cs="Arial"/>
                <w:b/>
                <w:bCs/>
              </w:rPr>
              <w:t xml:space="preserve">Points </w:t>
            </w:r>
            <w:r w:rsidR="2852AE2E" w:rsidRPr="228AEDAC">
              <w:rPr>
                <w:rFonts w:cs="Arial"/>
                <w:b/>
                <w:bCs/>
              </w:rPr>
              <w:t>12 - 17</w:t>
            </w:r>
          </w:p>
        </w:tc>
      </w:tr>
      <w:tr w:rsidR="00E30E29" w:rsidRPr="00380F1F" w14:paraId="559E0417" w14:textId="77777777" w:rsidTr="228AEDAC">
        <w:tc>
          <w:tcPr>
            <w:tcW w:w="9209" w:type="dxa"/>
            <w:gridSpan w:val="3"/>
            <w:shd w:val="clear" w:color="auto" w:fill="C5E0B3" w:themeFill="accent6" w:themeFillTint="66"/>
          </w:tcPr>
          <w:p w14:paraId="559E0416" w14:textId="77777777" w:rsidR="00E30E29" w:rsidRPr="00E30E29" w:rsidRDefault="00E30E29" w:rsidP="00E30E29">
            <w:pPr>
              <w:rPr>
                <w:rFonts w:cs="Arial"/>
                <w:b/>
              </w:rPr>
            </w:pPr>
            <w:r w:rsidRPr="00380F1F">
              <w:rPr>
                <w:rFonts w:cs="Arial"/>
                <w:b/>
              </w:rPr>
              <w:t>Core Purpose</w:t>
            </w:r>
          </w:p>
        </w:tc>
      </w:tr>
      <w:tr w:rsidR="00E30E29" w:rsidRPr="00380F1F" w14:paraId="559E041D" w14:textId="77777777" w:rsidTr="228AEDAC">
        <w:tc>
          <w:tcPr>
            <w:tcW w:w="9209" w:type="dxa"/>
            <w:gridSpan w:val="3"/>
          </w:tcPr>
          <w:p w14:paraId="559E0418" w14:textId="77777777" w:rsidR="00A33097" w:rsidRDefault="00905C4F" w:rsidP="00905C4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To develop and maintain effective and supportive relationships with children, young people and those engaged with them</w:t>
            </w:r>
          </w:p>
          <w:p w14:paraId="559E0419" w14:textId="77777777" w:rsidR="00905C4F" w:rsidRDefault="00905C4F" w:rsidP="00905C4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To provide a complementary service that enhances exiting provision </w:t>
            </w:r>
            <w:proofErr w:type="gramStart"/>
            <w:r>
              <w:rPr>
                <w:rFonts w:cs="Arial"/>
              </w:rPr>
              <w:t>in order to</w:t>
            </w:r>
            <w:proofErr w:type="gramEnd"/>
            <w:r>
              <w:rPr>
                <w:rFonts w:cs="Arial"/>
              </w:rPr>
              <w:t xml:space="preserve"> support learning, participation and encourage social inclusion </w:t>
            </w:r>
          </w:p>
          <w:p w14:paraId="559E041A" w14:textId="77777777" w:rsidR="00905C4F" w:rsidRDefault="00905C4F" w:rsidP="00905C4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Work within an extended range of networks and partnerships to broker support and learning opportunities and improve the quality of services to children and young people</w:t>
            </w:r>
          </w:p>
          <w:p w14:paraId="559E041C" w14:textId="66F48ED3" w:rsidR="00502AC9" w:rsidRPr="003309CB" w:rsidRDefault="00905C4F" w:rsidP="00905C4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Maintain and develop the ethos, values and expectations of the Academy and support agreed Academy policy in all areas</w:t>
            </w:r>
          </w:p>
        </w:tc>
      </w:tr>
      <w:tr w:rsidR="00E30E29" w:rsidRPr="00380F1F" w14:paraId="559E041F" w14:textId="77777777" w:rsidTr="228AEDAC">
        <w:tc>
          <w:tcPr>
            <w:tcW w:w="9209" w:type="dxa"/>
            <w:gridSpan w:val="3"/>
            <w:shd w:val="clear" w:color="auto" w:fill="C5E0B3" w:themeFill="accent6" w:themeFillTint="66"/>
          </w:tcPr>
          <w:p w14:paraId="559E041E" w14:textId="77777777" w:rsidR="00E30E29" w:rsidRPr="00E30E29" w:rsidRDefault="00876070" w:rsidP="00E30E2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Specific tasks</w:t>
            </w:r>
          </w:p>
        </w:tc>
      </w:tr>
      <w:tr w:rsidR="00E30E29" w:rsidRPr="00380F1F" w14:paraId="559E043B" w14:textId="77777777" w:rsidTr="228AEDAC">
        <w:tc>
          <w:tcPr>
            <w:tcW w:w="9209" w:type="dxa"/>
            <w:gridSpan w:val="3"/>
          </w:tcPr>
          <w:p w14:paraId="559E0420" w14:textId="77777777" w:rsidR="003F544D" w:rsidRDefault="003F544D" w:rsidP="003F544D">
            <w:pPr>
              <w:pStyle w:val="NoSpacing"/>
              <w:rPr>
                <w:b/>
              </w:rPr>
            </w:pPr>
            <w:r w:rsidRPr="003F544D">
              <w:rPr>
                <w:b/>
              </w:rPr>
              <w:t>Support for students</w:t>
            </w:r>
          </w:p>
          <w:p w14:paraId="559E0421" w14:textId="77777777" w:rsidR="003F544D" w:rsidRDefault="003F544D" w:rsidP="003F544D">
            <w:pPr>
              <w:pStyle w:val="NoSpacing"/>
              <w:numPr>
                <w:ilvl w:val="0"/>
                <w:numId w:val="13"/>
              </w:numPr>
            </w:pPr>
            <w:r w:rsidRPr="003F544D">
              <w:t xml:space="preserve">Assess the needs </w:t>
            </w:r>
            <w:r>
              <w:t>of students and use detailed knowledge and specialist skills to support students’ learning</w:t>
            </w:r>
          </w:p>
          <w:p w14:paraId="559E0422" w14:textId="77777777" w:rsidR="003F544D" w:rsidRDefault="003F544D" w:rsidP="003F544D">
            <w:pPr>
              <w:pStyle w:val="NoSpacing"/>
              <w:numPr>
                <w:ilvl w:val="0"/>
                <w:numId w:val="13"/>
              </w:numPr>
            </w:pPr>
            <w:r>
              <w:t xml:space="preserve">Establish productive working relationships with students, acting as a role model and setting high expectations </w:t>
            </w:r>
          </w:p>
          <w:p w14:paraId="559E0423" w14:textId="77777777" w:rsidR="003F544D" w:rsidRDefault="003F544D" w:rsidP="003F544D">
            <w:pPr>
              <w:pStyle w:val="NoSpacing"/>
              <w:numPr>
                <w:ilvl w:val="0"/>
                <w:numId w:val="13"/>
              </w:numPr>
            </w:pPr>
            <w:r>
              <w:t xml:space="preserve">Develop and implement individual education plans where appropriate </w:t>
            </w:r>
          </w:p>
          <w:p w14:paraId="559E0424" w14:textId="77777777" w:rsidR="003F544D" w:rsidRDefault="003F544D" w:rsidP="003F544D">
            <w:pPr>
              <w:pStyle w:val="NoSpacing"/>
              <w:numPr>
                <w:ilvl w:val="0"/>
                <w:numId w:val="13"/>
              </w:numPr>
            </w:pPr>
            <w:r>
              <w:t>Promote the inclusion and acceptance of students within the classroom</w:t>
            </w:r>
          </w:p>
          <w:p w14:paraId="559E0425" w14:textId="77777777" w:rsidR="003F544D" w:rsidRDefault="003F544D" w:rsidP="003F544D">
            <w:pPr>
              <w:pStyle w:val="NoSpacing"/>
              <w:numPr>
                <w:ilvl w:val="0"/>
                <w:numId w:val="13"/>
              </w:numPr>
            </w:pPr>
            <w:r>
              <w:t>Support students consistently whilst recognising and responding to their individual needs</w:t>
            </w:r>
          </w:p>
          <w:p w14:paraId="559E0426" w14:textId="77777777" w:rsidR="003F544D" w:rsidRDefault="003F544D" w:rsidP="003F544D">
            <w:pPr>
              <w:pStyle w:val="NoSpacing"/>
              <w:numPr>
                <w:ilvl w:val="0"/>
                <w:numId w:val="13"/>
              </w:numPr>
            </w:pPr>
            <w:r>
              <w:t xml:space="preserve">Encourage students to interact and work co-operatively with others and engage all students in activities </w:t>
            </w:r>
          </w:p>
          <w:p w14:paraId="559E0427" w14:textId="77777777" w:rsidR="003F544D" w:rsidRDefault="003F544D" w:rsidP="003F544D">
            <w:pPr>
              <w:pStyle w:val="NoSpacing"/>
              <w:numPr>
                <w:ilvl w:val="0"/>
                <w:numId w:val="13"/>
              </w:numPr>
            </w:pPr>
            <w:r>
              <w:t xml:space="preserve">Promote independence and employ strategies to recognise and reward achievement of self-reliance </w:t>
            </w:r>
          </w:p>
          <w:p w14:paraId="559E0428" w14:textId="77777777" w:rsidR="003F544D" w:rsidRDefault="000F5898" w:rsidP="003F544D">
            <w:pPr>
              <w:pStyle w:val="NoSpacing"/>
              <w:numPr>
                <w:ilvl w:val="0"/>
                <w:numId w:val="13"/>
              </w:numPr>
            </w:pPr>
            <w:r>
              <w:t>Provide feedback to students in relation to progress and achievement</w:t>
            </w:r>
          </w:p>
          <w:p w14:paraId="559E0429" w14:textId="77777777" w:rsidR="000F5898" w:rsidRDefault="000F5898" w:rsidP="000F5898">
            <w:pPr>
              <w:pStyle w:val="NoSpacing"/>
              <w:ind w:left="720"/>
            </w:pPr>
          </w:p>
          <w:p w14:paraId="559E042A" w14:textId="77777777" w:rsidR="000F5898" w:rsidRDefault="000F5898" w:rsidP="000F5898">
            <w:pPr>
              <w:pStyle w:val="NoSpacing"/>
              <w:rPr>
                <w:b/>
              </w:rPr>
            </w:pPr>
            <w:r>
              <w:rPr>
                <w:b/>
              </w:rPr>
              <w:t>Support for teachers</w:t>
            </w:r>
          </w:p>
          <w:p w14:paraId="559E042B" w14:textId="77777777" w:rsidR="000F5898" w:rsidRDefault="000F5898" w:rsidP="000F5898">
            <w:pPr>
              <w:pStyle w:val="NoSpacing"/>
              <w:numPr>
                <w:ilvl w:val="0"/>
                <w:numId w:val="14"/>
              </w:numPr>
            </w:pPr>
            <w:r>
              <w:t>Organise and manage learning environment and resources</w:t>
            </w:r>
          </w:p>
          <w:p w14:paraId="559E042C" w14:textId="77777777" w:rsidR="000F5898" w:rsidRDefault="000F5898" w:rsidP="000F5898">
            <w:pPr>
              <w:pStyle w:val="NoSpacing"/>
              <w:numPr>
                <w:ilvl w:val="0"/>
                <w:numId w:val="14"/>
              </w:numPr>
            </w:pPr>
            <w:r>
              <w:t xml:space="preserve">Within an agreed system of supervision, plan challenging teaching and learning objectives to evaluate and adjust lessons/work plans as appropriate </w:t>
            </w:r>
          </w:p>
          <w:p w14:paraId="559E042D" w14:textId="77777777" w:rsidR="000F5898" w:rsidRDefault="007A3BCB" w:rsidP="000F5898">
            <w:pPr>
              <w:pStyle w:val="NoSpacing"/>
              <w:numPr>
                <w:ilvl w:val="0"/>
                <w:numId w:val="14"/>
              </w:numPr>
            </w:pPr>
            <w:r>
              <w:t>Monitor and evaluate student responses to learning activities through a range of assessment and monitoring strategies against pre-determined learning objectives</w:t>
            </w:r>
          </w:p>
          <w:p w14:paraId="559E042E" w14:textId="77777777" w:rsidR="007A3BCB" w:rsidRDefault="007A3BCB" w:rsidP="000F5898">
            <w:pPr>
              <w:pStyle w:val="NoSpacing"/>
              <w:numPr>
                <w:ilvl w:val="0"/>
                <w:numId w:val="14"/>
              </w:numPr>
            </w:pPr>
            <w:r>
              <w:t xml:space="preserve">Provide objective and accurate feedback and reports as required on student achievement, </w:t>
            </w:r>
            <w:proofErr w:type="gramStart"/>
            <w:r>
              <w:t>progress</w:t>
            </w:r>
            <w:proofErr w:type="gramEnd"/>
            <w:r>
              <w:t xml:space="preserve"> and other matters, ensuring the availability of appropriate evidence</w:t>
            </w:r>
          </w:p>
          <w:p w14:paraId="559E042F" w14:textId="77777777" w:rsidR="007A3BCB" w:rsidRDefault="007A3BCB" w:rsidP="000F5898">
            <w:pPr>
              <w:pStyle w:val="NoSpacing"/>
              <w:numPr>
                <w:ilvl w:val="0"/>
                <w:numId w:val="14"/>
              </w:numPr>
            </w:pPr>
            <w:r>
              <w:t xml:space="preserve">Record progress and achievement in lessons/activities systematically and provide evidence of range and level of progress and attainment </w:t>
            </w:r>
          </w:p>
          <w:p w14:paraId="559E0430" w14:textId="77777777" w:rsidR="007A3BCB" w:rsidRDefault="007A3BCB" w:rsidP="000F5898">
            <w:pPr>
              <w:pStyle w:val="NoSpacing"/>
              <w:numPr>
                <w:ilvl w:val="0"/>
                <w:numId w:val="14"/>
              </w:numPr>
            </w:pPr>
            <w:r>
              <w:t>Work within an established discipline policy to anticipate and manage behaviour constructively, promoting self-control and independence</w:t>
            </w:r>
          </w:p>
          <w:p w14:paraId="559E0431" w14:textId="77777777" w:rsidR="007A3BCB" w:rsidRDefault="007A3BCB" w:rsidP="000F5898">
            <w:pPr>
              <w:pStyle w:val="NoSpacing"/>
              <w:numPr>
                <w:ilvl w:val="0"/>
                <w:numId w:val="14"/>
              </w:numPr>
            </w:pPr>
            <w:r>
              <w:t xml:space="preserve">Supporting the role of parents in students’ learning and contribute to / lead meetings with parents to provide constructive feedback on progress and achievement </w:t>
            </w:r>
          </w:p>
          <w:p w14:paraId="559E0432" w14:textId="77777777" w:rsidR="00606EB7" w:rsidRDefault="00606EB7" w:rsidP="000F5898">
            <w:pPr>
              <w:pStyle w:val="NoSpacing"/>
              <w:numPr>
                <w:ilvl w:val="0"/>
                <w:numId w:val="14"/>
              </w:numPr>
            </w:pPr>
            <w:r>
              <w:t>Administer and assess/mark tests and invigilate exams/tests</w:t>
            </w:r>
          </w:p>
          <w:p w14:paraId="559E0434" w14:textId="615920A6" w:rsidR="00606EB7" w:rsidRPr="000F5898" w:rsidRDefault="00606EB7" w:rsidP="00606EB7">
            <w:pPr>
              <w:pStyle w:val="NoSpacing"/>
              <w:numPr>
                <w:ilvl w:val="0"/>
                <w:numId w:val="14"/>
              </w:numPr>
            </w:pPr>
            <w:r>
              <w:t xml:space="preserve">Production </w:t>
            </w:r>
            <w:r w:rsidR="003309CB">
              <w:t xml:space="preserve">of lessons </w:t>
            </w:r>
            <w:proofErr w:type="gramStart"/>
            <w:r w:rsidR="003309CB">
              <w:t>plans,</w:t>
            </w:r>
            <w:proofErr w:type="gramEnd"/>
            <w:r w:rsidR="003309CB">
              <w:t xml:space="preserve"> worksheets </w:t>
            </w:r>
          </w:p>
          <w:p w14:paraId="559E0435" w14:textId="77777777" w:rsidR="00905C4F" w:rsidRDefault="00606EB7" w:rsidP="00606EB7">
            <w:pPr>
              <w:pStyle w:val="NoSpacing"/>
              <w:rPr>
                <w:b/>
              </w:rPr>
            </w:pPr>
            <w:r w:rsidRPr="00606EB7">
              <w:rPr>
                <w:b/>
              </w:rPr>
              <w:lastRenderedPageBreak/>
              <w:t>Support for the curriculum</w:t>
            </w:r>
          </w:p>
          <w:p w14:paraId="559E0436" w14:textId="77777777" w:rsidR="00606EB7" w:rsidRDefault="00606EB7" w:rsidP="00606EB7">
            <w:pPr>
              <w:pStyle w:val="NoSpacing"/>
              <w:numPr>
                <w:ilvl w:val="0"/>
                <w:numId w:val="15"/>
              </w:numPr>
            </w:pPr>
            <w:r>
              <w:t>Deliver learning activities to students within agreed system of supervision, adjusting activities according to student responses/needs</w:t>
            </w:r>
          </w:p>
          <w:p w14:paraId="559E0437" w14:textId="77777777" w:rsidR="00606EB7" w:rsidRDefault="00606EB7" w:rsidP="00606EB7">
            <w:pPr>
              <w:pStyle w:val="NoSpacing"/>
              <w:numPr>
                <w:ilvl w:val="0"/>
                <w:numId w:val="15"/>
              </w:numPr>
            </w:pPr>
            <w:r>
              <w:t>Deliver national learning strategies and make effective use of opportunities provided by other learning activities to support the development of students’ skills</w:t>
            </w:r>
          </w:p>
          <w:p w14:paraId="559E0438" w14:textId="77777777" w:rsidR="00606EB7" w:rsidRDefault="00606EB7" w:rsidP="00606EB7">
            <w:pPr>
              <w:pStyle w:val="NoSpacing"/>
              <w:numPr>
                <w:ilvl w:val="0"/>
                <w:numId w:val="15"/>
              </w:numPr>
            </w:pPr>
            <w:r>
              <w:t>Use ICT effectively to support learning activities and develop students’ competence and independence in its use</w:t>
            </w:r>
          </w:p>
          <w:p w14:paraId="559E0439" w14:textId="77777777" w:rsidR="00606EB7" w:rsidRDefault="00606EB7" w:rsidP="00606EB7">
            <w:pPr>
              <w:pStyle w:val="NoSpacing"/>
              <w:numPr>
                <w:ilvl w:val="0"/>
                <w:numId w:val="15"/>
              </w:numPr>
            </w:pPr>
            <w:r>
              <w:t xml:space="preserve">Select and prepare resources necessary to lead learning </w:t>
            </w:r>
            <w:proofErr w:type="gramStart"/>
            <w:r>
              <w:t>activities ,</w:t>
            </w:r>
            <w:proofErr w:type="gramEnd"/>
            <w:r>
              <w:t xml:space="preserve"> taking account of students’ interests and language and cultural backgrounds</w:t>
            </w:r>
          </w:p>
          <w:p w14:paraId="559E043A" w14:textId="77777777" w:rsidR="00606EB7" w:rsidRPr="00606EB7" w:rsidRDefault="00606EB7" w:rsidP="00606EB7">
            <w:pPr>
              <w:pStyle w:val="NoSpacing"/>
              <w:ind w:left="720"/>
            </w:pPr>
          </w:p>
        </w:tc>
      </w:tr>
      <w:tr w:rsidR="00E30E29" w:rsidRPr="00380F1F" w14:paraId="559E043D" w14:textId="77777777" w:rsidTr="228AEDAC">
        <w:tc>
          <w:tcPr>
            <w:tcW w:w="9209" w:type="dxa"/>
            <w:gridSpan w:val="3"/>
            <w:shd w:val="clear" w:color="auto" w:fill="C5E0B3" w:themeFill="accent6" w:themeFillTint="66"/>
          </w:tcPr>
          <w:p w14:paraId="559E043C" w14:textId="77777777" w:rsidR="00E30E29" w:rsidRPr="00E30E29" w:rsidRDefault="00761F5A" w:rsidP="00E30E2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Generic responsibilities </w:t>
            </w:r>
          </w:p>
        </w:tc>
      </w:tr>
      <w:tr w:rsidR="00E30E29" w:rsidRPr="00380F1F" w14:paraId="559E0442" w14:textId="77777777" w:rsidTr="228AEDAC">
        <w:tc>
          <w:tcPr>
            <w:tcW w:w="9209" w:type="dxa"/>
            <w:gridSpan w:val="3"/>
          </w:tcPr>
          <w:p w14:paraId="559E043E" w14:textId="77777777" w:rsidR="00F978DD" w:rsidRDefault="00761F5A" w:rsidP="00761F5A">
            <w:pPr>
              <w:pStyle w:val="NoSpacing"/>
              <w:numPr>
                <w:ilvl w:val="0"/>
                <w:numId w:val="16"/>
              </w:numPr>
            </w:pPr>
            <w:r>
              <w:t>To undertake any reasonable duties as requested by the individual’s line manager</w:t>
            </w:r>
          </w:p>
          <w:p w14:paraId="559E043F" w14:textId="77777777" w:rsidR="00761F5A" w:rsidRDefault="00761F5A" w:rsidP="00761F5A">
            <w:pPr>
              <w:pStyle w:val="NoSpacing"/>
              <w:numPr>
                <w:ilvl w:val="0"/>
                <w:numId w:val="16"/>
              </w:numPr>
            </w:pPr>
            <w:r>
              <w:t>To work in accordance with the aims and policies of the Academy and to promote the general appearance of the Academy</w:t>
            </w:r>
          </w:p>
          <w:p w14:paraId="559E0441" w14:textId="57806A9A" w:rsidR="00502AC9" w:rsidRPr="00E30E29" w:rsidRDefault="00502AC9" w:rsidP="00502AC9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E30E29" w:rsidRPr="00380F1F" w14:paraId="559E0445" w14:textId="77777777" w:rsidTr="228AEDAC">
        <w:tc>
          <w:tcPr>
            <w:tcW w:w="3823" w:type="dxa"/>
            <w:shd w:val="clear" w:color="auto" w:fill="C5E0B3" w:themeFill="accent6" w:themeFillTint="66"/>
          </w:tcPr>
          <w:p w14:paraId="559E0443" w14:textId="77777777" w:rsidR="00E30E29" w:rsidRPr="00E30E29" w:rsidRDefault="00E30E29" w:rsidP="00761F5A">
            <w:pPr>
              <w:rPr>
                <w:rFonts w:cs="Arial"/>
                <w:b/>
              </w:rPr>
            </w:pPr>
            <w:r w:rsidRPr="00E30E29">
              <w:rPr>
                <w:rFonts w:cs="Arial"/>
                <w:b/>
              </w:rPr>
              <w:t xml:space="preserve">Line Manager: </w:t>
            </w:r>
          </w:p>
        </w:tc>
        <w:tc>
          <w:tcPr>
            <w:tcW w:w="5386" w:type="dxa"/>
            <w:gridSpan w:val="2"/>
          </w:tcPr>
          <w:p w14:paraId="559E0444" w14:textId="77777777" w:rsidR="00E30E29" w:rsidRPr="00380F1F" w:rsidRDefault="00436A51" w:rsidP="001717A4">
            <w:pPr>
              <w:rPr>
                <w:rFonts w:cs="Arial"/>
              </w:rPr>
            </w:pPr>
            <w:r>
              <w:rPr>
                <w:rFonts w:cs="Arial"/>
              </w:rPr>
              <w:t xml:space="preserve">College Leader </w:t>
            </w:r>
          </w:p>
        </w:tc>
      </w:tr>
    </w:tbl>
    <w:p w14:paraId="559E0446" w14:textId="77777777" w:rsidR="00A52636" w:rsidRDefault="00BF2BBB"/>
    <w:sectPr w:rsidR="00A5263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E044B" w14:textId="77777777" w:rsidR="004124FC" w:rsidRDefault="004124FC" w:rsidP="003E6779">
      <w:pPr>
        <w:spacing w:after="0" w:line="240" w:lineRule="auto"/>
      </w:pPr>
      <w:r>
        <w:separator/>
      </w:r>
    </w:p>
  </w:endnote>
  <w:endnote w:type="continuationSeparator" w:id="0">
    <w:p w14:paraId="559E044C" w14:textId="77777777" w:rsidR="004124FC" w:rsidRDefault="004124FC" w:rsidP="003E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044D" w14:textId="77777777" w:rsidR="003E6779" w:rsidRDefault="003E6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E0449" w14:textId="77777777" w:rsidR="004124FC" w:rsidRDefault="004124FC" w:rsidP="003E6779">
      <w:pPr>
        <w:spacing w:after="0" w:line="240" w:lineRule="auto"/>
      </w:pPr>
      <w:r>
        <w:separator/>
      </w:r>
    </w:p>
  </w:footnote>
  <w:footnote w:type="continuationSeparator" w:id="0">
    <w:p w14:paraId="559E044A" w14:textId="77777777" w:rsidR="004124FC" w:rsidRDefault="004124FC" w:rsidP="003E6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5D45"/>
    <w:multiLevelType w:val="hybridMultilevel"/>
    <w:tmpl w:val="B324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725E"/>
    <w:multiLevelType w:val="hybridMultilevel"/>
    <w:tmpl w:val="A75E3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F64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8D35EAD"/>
    <w:multiLevelType w:val="hybridMultilevel"/>
    <w:tmpl w:val="C2769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E4453"/>
    <w:multiLevelType w:val="hybridMultilevel"/>
    <w:tmpl w:val="388A7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42AE1"/>
    <w:multiLevelType w:val="hybridMultilevel"/>
    <w:tmpl w:val="7ACC7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93E76"/>
    <w:multiLevelType w:val="hybridMultilevel"/>
    <w:tmpl w:val="69E2A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42B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86F7196"/>
    <w:multiLevelType w:val="hybridMultilevel"/>
    <w:tmpl w:val="C28AD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D3745"/>
    <w:multiLevelType w:val="hybridMultilevel"/>
    <w:tmpl w:val="042EB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C6287"/>
    <w:multiLevelType w:val="hybridMultilevel"/>
    <w:tmpl w:val="5C548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1134C"/>
    <w:multiLevelType w:val="hybridMultilevel"/>
    <w:tmpl w:val="FB84AFA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2210DF"/>
    <w:multiLevelType w:val="multilevel"/>
    <w:tmpl w:val="D4D81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8E3127"/>
    <w:multiLevelType w:val="hybridMultilevel"/>
    <w:tmpl w:val="E65AA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26AC6"/>
    <w:multiLevelType w:val="hybridMultilevel"/>
    <w:tmpl w:val="0AA60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53A70"/>
    <w:multiLevelType w:val="hybridMultilevel"/>
    <w:tmpl w:val="21D43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75842">
    <w:abstractNumId w:val="12"/>
  </w:num>
  <w:num w:numId="2" w16cid:durableId="1526093871">
    <w:abstractNumId w:val="4"/>
  </w:num>
  <w:num w:numId="3" w16cid:durableId="1691564686">
    <w:abstractNumId w:val="7"/>
  </w:num>
  <w:num w:numId="4" w16cid:durableId="1038705761">
    <w:abstractNumId w:val="2"/>
  </w:num>
  <w:num w:numId="5" w16cid:durableId="967587014">
    <w:abstractNumId w:val="0"/>
  </w:num>
  <w:num w:numId="6" w16cid:durableId="525682280">
    <w:abstractNumId w:val="6"/>
  </w:num>
  <w:num w:numId="7" w16cid:durableId="223294631">
    <w:abstractNumId w:val="8"/>
  </w:num>
  <w:num w:numId="8" w16cid:durableId="2000502300">
    <w:abstractNumId w:val="3"/>
  </w:num>
  <w:num w:numId="9" w16cid:durableId="372927221">
    <w:abstractNumId w:val="1"/>
  </w:num>
  <w:num w:numId="10" w16cid:durableId="1038697082">
    <w:abstractNumId w:val="11"/>
  </w:num>
  <w:num w:numId="11" w16cid:durableId="769549012">
    <w:abstractNumId w:val="9"/>
  </w:num>
  <w:num w:numId="12" w16cid:durableId="1699046428">
    <w:abstractNumId w:val="10"/>
  </w:num>
  <w:num w:numId="13" w16cid:durableId="785929007">
    <w:abstractNumId w:val="15"/>
  </w:num>
  <w:num w:numId="14" w16cid:durableId="1366367249">
    <w:abstractNumId w:val="14"/>
  </w:num>
  <w:num w:numId="15" w16cid:durableId="2145922036">
    <w:abstractNumId w:val="5"/>
  </w:num>
  <w:num w:numId="16" w16cid:durableId="21034085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E29"/>
    <w:rsid w:val="000A4C77"/>
    <w:rsid w:val="000F5898"/>
    <w:rsid w:val="001B3AF4"/>
    <w:rsid w:val="001F759F"/>
    <w:rsid w:val="002B1D63"/>
    <w:rsid w:val="002C0854"/>
    <w:rsid w:val="0031514F"/>
    <w:rsid w:val="003309CB"/>
    <w:rsid w:val="003766FB"/>
    <w:rsid w:val="003E6779"/>
    <w:rsid w:val="003F544D"/>
    <w:rsid w:val="004124FC"/>
    <w:rsid w:val="00436A51"/>
    <w:rsid w:val="004D2690"/>
    <w:rsid w:val="004E4309"/>
    <w:rsid w:val="00502AC9"/>
    <w:rsid w:val="005907AC"/>
    <w:rsid w:val="00606EB7"/>
    <w:rsid w:val="00621C59"/>
    <w:rsid w:val="007002A7"/>
    <w:rsid w:val="00761F5A"/>
    <w:rsid w:val="0079675E"/>
    <w:rsid w:val="007A3BCB"/>
    <w:rsid w:val="007C7294"/>
    <w:rsid w:val="00876070"/>
    <w:rsid w:val="00905C4F"/>
    <w:rsid w:val="00A33097"/>
    <w:rsid w:val="00AC4F61"/>
    <w:rsid w:val="00BF2BBB"/>
    <w:rsid w:val="00D91BEE"/>
    <w:rsid w:val="00E30E29"/>
    <w:rsid w:val="00E47662"/>
    <w:rsid w:val="00E82711"/>
    <w:rsid w:val="00F70EEF"/>
    <w:rsid w:val="00F845D4"/>
    <w:rsid w:val="00F978DD"/>
    <w:rsid w:val="00FC5BC4"/>
    <w:rsid w:val="228AEDAC"/>
    <w:rsid w:val="2852A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E040D"/>
  <w15:chartTrackingRefBased/>
  <w15:docId w15:val="{8EE70A55-1405-45A0-B18C-6C44FFB4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E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779"/>
  </w:style>
  <w:style w:type="paragraph" w:styleId="Footer">
    <w:name w:val="footer"/>
    <w:basedOn w:val="Normal"/>
    <w:link w:val="FooterChar"/>
    <w:uiPriority w:val="99"/>
    <w:unhideWhenUsed/>
    <w:rsid w:val="003E6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779"/>
  </w:style>
  <w:style w:type="paragraph" w:styleId="BalloonText">
    <w:name w:val="Balloon Text"/>
    <w:basedOn w:val="Normal"/>
    <w:link w:val="BalloonTextChar"/>
    <w:uiPriority w:val="99"/>
    <w:semiHidden/>
    <w:unhideWhenUsed/>
    <w:rsid w:val="00E47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6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F54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5c2ec98-5b3d-4c91-8649-3125c2b0ce35">
      <UserInfo>
        <DisplayName>Andrea Green</DisplayName>
        <AccountId>21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E45701307CF4A8C82FFA7B7917AEB" ma:contentTypeVersion="6" ma:contentTypeDescription="Create a new document." ma:contentTypeScope="" ma:versionID="a629acd4af1056ff814d122e5127fa76">
  <xsd:schema xmlns:xsd="http://www.w3.org/2001/XMLSchema" xmlns:xs="http://www.w3.org/2001/XMLSchema" xmlns:p="http://schemas.microsoft.com/office/2006/metadata/properties" xmlns:ns2="cff0d4ce-c262-4419-a579-2c20bcb69a33" xmlns:ns3="f5c2ec98-5b3d-4c91-8649-3125c2b0ce35" targetNamespace="http://schemas.microsoft.com/office/2006/metadata/properties" ma:root="true" ma:fieldsID="c69591ae86dad3229ab6daf166f5ff25" ns2:_="" ns3:_="">
    <xsd:import namespace="cff0d4ce-c262-4419-a579-2c20bcb69a33"/>
    <xsd:import namespace="f5c2ec98-5b3d-4c91-8649-3125c2b0ce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0d4ce-c262-4419-a579-2c20bcb69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2ec98-5b3d-4c91-8649-3125c2b0ce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7BE6A9-6FFE-4A26-A00D-85081BC689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9AB48D-3C56-49DB-B514-B94DDEE184B1}">
  <ds:schemaRefs>
    <ds:schemaRef ds:uri="http://schemas.microsoft.com/office/2006/metadata/properties"/>
    <ds:schemaRef ds:uri="http://schemas.microsoft.com/office/infopath/2007/PartnerControls"/>
    <ds:schemaRef ds:uri="f5c2ec98-5b3d-4c91-8649-3125c2b0ce35"/>
  </ds:schemaRefs>
</ds:datastoreItem>
</file>

<file path=customXml/itemProps3.xml><?xml version="1.0" encoding="utf-8"?>
<ds:datastoreItem xmlns:ds="http://schemas.openxmlformats.org/officeDocument/2006/customXml" ds:itemID="{11B5B850-35E8-4CDF-BDFD-A4C85B157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0d4ce-c262-4419-a579-2c20bcb69a33"/>
    <ds:schemaRef ds:uri="f5c2ec98-5b3d-4c91-8649-3125c2b0c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Company>Tudor Grange Academy Trust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Groutage</dc:creator>
  <cp:keywords/>
  <dc:description/>
  <cp:lastModifiedBy>Caroline Wood</cp:lastModifiedBy>
  <cp:revision>2</cp:revision>
  <cp:lastPrinted>2018-08-02T10:57:00Z</cp:lastPrinted>
  <dcterms:created xsi:type="dcterms:W3CDTF">2023-06-16T14:19:00Z</dcterms:created>
  <dcterms:modified xsi:type="dcterms:W3CDTF">2023-06-16T14:19:00Z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0x0101004FEE45701307CF4A8C82FFA7B7917AEB</vt:lpwstr>
  </property>
  <property fmtid="{D5CDD505-2E9C-101B-9397-08002B2CF9AE}" pid="3" name="Order">
    <vt:r8>23200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