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7B36" w14:textId="62016676" w:rsidR="007B6341" w:rsidRDefault="007B6341"/>
    <w:p w14:paraId="3C4BD3AC" w14:textId="40B5E0A5" w:rsidR="007B6341" w:rsidRDefault="007B6341" w:rsidP="006E05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Ormiston Sandwell Community Academy </w:t>
      </w:r>
    </w:p>
    <w:p w14:paraId="7407D9BD" w14:textId="3B4923C5" w:rsidR="006E05D1" w:rsidRPr="006E05D1" w:rsidRDefault="006E05D1" w:rsidP="006E05D1">
      <w:pPr>
        <w:rPr>
          <w:b/>
          <w:bCs/>
          <w:sz w:val="28"/>
          <w:szCs w:val="28"/>
        </w:rPr>
      </w:pPr>
      <w:r w:rsidRPr="006E05D1">
        <w:rPr>
          <w:b/>
          <w:bCs/>
          <w:sz w:val="24"/>
          <w:szCs w:val="24"/>
        </w:rPr>
        <w:t>Person Specification – Higher Level Teaching Assistant</w:t>
      </w:r>
    </w:p>
    <w:p w14:paraId="3917A549" w14:textId="5B2CC0D4" w:rsidR="007B6341" w:rsidRDefault="007B6341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4819"/>
        <w:gridCol w:w="2126"/>
        <w:gridCol w:w="1843"/>
      </w:tblGrid>
      <w:tr w:rsidR="007B6341" w14:paraId="24837D9B" w14:textId="77777777" w:rsidTr="006E05D1">
        <w:tc>
          <w:tcPr>
            <w:tcW w:w="1844" w:type="dxa"/>
          </w:tcPr>
          <w:p w14:paraId="2F63DCDA" w14:textId="7556099A" w:rsidR="007B6341" w:rsidRPr="007B6341" w:rsidRDefault="007B6341" w:rsidP="007B6341">
            <w:pPr>
              <w:jc w:val="center"/>
              <w:rPr>
                <w:b/>
                <w:bCs/>
              </w:rPr>
            </w:pPr>
            <w:r w:rsidRPr="007B6341">
              <w:rPr>
                <w:b/>
                <w:bCs/>
              </w:rPr>
              <w:t>Category</w:t>
            </w:r>
          </w:p>
        </w:tc>
        <w:tc>
          <w:tcPr>
            <w:tcW w:w="4819" w:type="dxa"/>
          </w:tcPr>
          <w:p w14:paraId="251C66FF" w14:textId="16CAEA69" w:rsidR="007B6341" w:rsidRPr="007B6341" w:rsidRDefault="007B6341" w:rsidP="007B6341">
            <w:pPr>
              <w:jc w:val="center"/>
              <w:rPr>
                <w:b/>
                <w:bCs/>
              </w:rPr>
            </w:pPr>
            <w:r w:rsidRPr="007B6341">
              <w:rPr>
                <w:b/>
                <w:bCs/>
              </w:rPr>
              <w:t>Essential</w:t>
            </w:r>
          </w:p>
        </w:tc>
        <w:tc>
          <w:tcPr>
            <w:tcW w:w="2126" w:type="dxa"/>
          </w:tcPr>
          <w:p w14:paraId="4DA80945" w14:textId="5DD44B93" w:rsidR="007B6341" w:rsidRPr="007B6341" w:rsidRDefault="007B6341" w:rsidP="007B6341">
            <w:pPr>
              <w:jc w:val="center"/>
              <w:rPr>
                <w:b/>
                <w:bCs/>
              </w:rPr>
            </w:pPr>
            <w:r w:rsidRPr="007B6341">
              <w:rPr>
                <w:b/>
                <w:bCs/>
              </w:rPr>
              <w:t>Desirable</w:t>
            </w:r>
          </w:p>
        </w:tc>
        <w:tc>
          <w:tcPr>
            <w:tcW w:w="1843" w:type="dxa"/>
          </w:tcPr>
          <w:p w14:paraId="42788497" w14:textId="09CAF17D" w:rsidR="007B6341" w:rsidRPr="007B6341" w:rsidRDefault="007B6341" w:rsidP="007B6341">
            <w:pPr>
              <w:jc w:val="center"/>
              <w:rPr>
                <w:b/>
                <w:bCs/>
              </w:rPr>
            </w:pPr>
            <w:r w:rsidRPr="007B6341">
              <w:rPr>
                <w:b/>
                <w:bCs/>
              </w:rPr>
              <w:t>Method of Assessment</w:t>
            </w:r>
          </w:p>
        </w:tc>
      </w:tr>
      <w:tr w:rsidR="007B6341" w14:paraId="66CE2A2C" w14:textId="77777777" w:rsidTr="006E05D1">
        <w:tc>
          <w:tcPr>
            <w:tcW w:w="1844" w:type="dxa"/>
          </w:tcPr>
          <w:p w14:paraId="63767A99" w14:textId="00A403FE" w:rsidR="007B6341" w:rsidRPr="007B6341" w:rsidRDefault="007B6341" w:rsidP="006E05D1">
            <w:pPr>
              <w:jc w:val="center"/>
              <w:rPr>
                <w:b/>
                <w:bCs/>
              </w:rPr>
            </w:pPr>
            <w:r w:rsidRPr="007B6341">
              <w:rPr>
                <w:b/>
                <w:bCs/>
              </w:rPr>
              <w:t>Qualification and Training</w:t>
            </w:r>
          </w:p>
        </w:tc>
        <w:tc>
          <w:tcPr>
            <w:tcW w:w="4819" w:type="dxa"/>
          </w:tcPr>
          <w:p w14:paraId="25746801" w14:textId="77777777" w:rsidR="007B6341" w:rsidRDefault="007B6341" w:rsidP="007B6341">
            <w:pPr>
              <w:pStyle w:val="ListParagraph"/>
              <w:numPr>
                <w:ilvl w:val="0"/>
                <w:numId w:val="5"/>
              </w:numPr>
            </w:pPr>
            <w:r>
              <w:t xml:space="preserve">5 passes 9-5 at GCSE including Maths and English, or equivalent (A-C) </w:t>
            </w:r>
          </w:p>
          <w:p w14:paraId="3D76FF6B" w14:textId="77777777" w:rsidR="007B6341" w:rsidRDefault="007B6341" w:rsidP="007B6341">
            <w:pPr>
              <w:pStyle w:val="ListParagraph"/>
              <w:numPr>
                <w:ilvl w:val="0"/>
                <w:numId w:val="5"/>
              </w:numPr>
            </w:pPr>
            <w:r>
              <w:t xml:space="preserve">NVQ level 3 in related area or equivalent experience plus additional knowledge in specialist area. Working at or achieved Higher Level Teaching Assistant Status. </w:t>
            </w:r>
          </w:p>
          <w:p w14:paraId="294666EC" w14:textId="77777777" w:rsidR="007B6341" w:rsidRDefault="007B6341" w:rsidP="007B6341">
            <w:pPr>
              <w:pStyle w:val="ListParagraph"/>
              <w:numPr>
                <w:ilvl w:val="0"/>
                <w:numId w:val="5"/>
              </w:numPr>
            </w:pPr>
            <w:r>
              <w:t xml:space="preserve">Specialist skills and knowledge relevant to the role </w:t>
            </w:r>
            <w:proofErr w:type="gramStart"/>
            <w:r>
              <w:t>e.g.</w:t>
            </w:r>
            <w:proofErr w:type="gramEnd"/>
            <w:r>
              <w:t xml:space="preserve"> EAL, SEN or particular learning area. </w:t>
            </w:r>
          </w:p>
          <w:p w14:paraId="534A30DF" w14:textId="60D6BE10" w:rsidR="007B6341" w:rsidRDefault="007B6341" w:rsidP="007B6341">
            <w:pPr>
              <w:pStyle w:val="ListParagraph"/>
              <w:numPr>
                <w:ilvl w:val="0"/>
                <w:numId w:val="5"/>
              </w:numPr>
            </w:pPr>
            <w:r>
              <w:t>Knowledge of behaviour management techniques.</w:t>
            </w:r>
          </w:p>
        </w:tc>
        <w:tc>
          <w:tcPr>
            <w:tcW w:w="2126" w:type="dxa"/>
          </w:tcPr>
          <w:p w14:paraId="6041CD6D" w14:textId="77777777" w:rsidR="007B6341" w:rsidRDefault="007B6341" w:rsidP="007B6341"/>
        </w:tc>
        <w:tc>
          <w:tcPr>
            <w:tcW w:w="1843" w:type="dxa"/>
          </w:tcPr>
          <w:p w14:paraId="5772B672" w14:textId="1F894E91" w:rsidR="007B6341" w:rsidRDefault="007B6341" w:rsidP="007B6341">
            <w:r>
              <w:t>Application Form</w:t>
            </w:r>
          </w:p>
        </w:tc>
      </w:tr>
      <w:tr w:rsidR="007B6341" w14:paraId="0938D812" w14:textId="77777777" w:rsidTr="006E05D1">
        <w:tc>
          <w:tcPr>
            <w:tcW w:w="1844" w:type="dxa"/>
          </w:tcPr>
          <w:p w14:paraId="0E34D65E" w14:textId="715E7B41" w:rsidR="007B6341" w:rsidRPr="007B6341" w:rsidRDefault="007B6341" w:rsidP="007B6341">
            <w:pPr>
              <w:jc w:val="center"/>
              <w:rPr>
                <w:b/>
                <w:bCs/>
              </w:rPr>
            </w:pPr>
            <w:r w:rsidRPr="007B6341">
              <w:rPr>
                <w:b/>
                <w:bCs/>
              </w:rPr>
              <w:t>Experience</w:t>
            </w:r>
          </w:p>
        </w:tc>
        <w:tc>
          <w:tcPr>
            <w:tcW w:w="4819" w:type="dxa"/>
          </w:tcPr>
          <w:p w14:paraId="41F7317A" w14:textId="77777777" w:rsidR="007B6341" w:rsidRDefault="007B6341" w:rsidP="007B6341">
            <w:pPr>
              <w:pStyle w:val="ListParagraph"/>
              <w:numPr>
                <w:ilvl w:val="0"/>
                <w:numId w:val="6"/>
              </w:numPr>
            </w:pPr>
            <w:r>
              <w:t xml:space="preserve">Experience of planning, preparing and delivering specified work </w:t>
            </w:r>
          </w:p>
          <w:p w14:paraId="1C109BB5" w14:textId="0B5E7690" w:rsidR="007B6341" w:rsidRDefault="007B6341" w:rsidP="007B6341">
            <w:pPr>
              <w:pStyle w:val="ListParagraph"/>
              <w:numPr>
                <w:ilvl w:val="0"/>
                <w:numId w:val="6"/>
              </w:numPr>
            </w:pPr>
            <w:r>
              <w:t>Experience of working in a school setting</w:t>
            </w:r>
          </w:p>
        </w:tc>
        <w:tc>
          <w:tcPr>
            <w:tcW w:w="2126" w:type="dxa"/>
          </w:tcPr>
          <w:p w14:paraId="44323423" w14:textId="0B3B19B7" w:rsidR="007B6341" w:rsidRDefault="007B6341" w:rsidP="007B6341">
            <w:r>
              <w:t>Experience of working in a school setting</w:t>
            </w:r>
          </w:p>
        </w:tc>
        <w:tc>
          <w:tcPr>
            <w:tcW w:w="1843" w:type="dxa"/>
          </w:tcPr>
          <w:p w14:paraId="55070432" w14:textId="7F1A1071" w:rsidR="007B6341" w:rsidRDefault="007B6341" w:rsidP="007B6341">
            <w:r>
              <w:t>Application Form and Interview</w:t>
            </w:r>
          </w:p>
        </w:tc>
      </w:tr>
      <w:tr w:rsidR="007B6341" w14:paraId="0EBFA1DF" w14:textId="77777777" w:rsidTr="006E05D1">
        <w:tc>
          <w:tcPr>
            <w:tcW w:w="1844" w:type="dxa"/>
          </w:tcPr>
          <w:p w14:paraId="64C5DF36" w14:textId="7AEBBE36" w:rsidR="007B6341" w:rsidRPr="007B6341" w:rsidRDefault="007B6341" w:rsidP="007B6341">
            <w:pPr>
              <w:jc w:val="center"/>
              <w:rPr>
                <w:b/>
                <w:bCs/>
              </w:rPr>
            </w:pPr>
            <w:r w:rsidRPr="007B6341">
              <w:rPr>
                <w:b/>
                <w:bCs/>
              </w:rPr>
              <w:t>Training</w:t>
            </w:r>
          </w:p>
        </w:tc>
        <w:tc>
          <w:tcPr>
            <w:tcW w:w="4819" w:type="dxa"/>
          </w:tcPr>
          <w:p w14:paraId="16110F0F" w14:textId="3467D798" w:rsidR="007B6341" w:rsidRDefault="007B6341" w:rsidP="007B6341">
            <w:pPr>
              <w:pStyle w:val="ListParagraph"/>
              <w:numPr>
                <w:ilvl w:val="0"/>
                <w:numId w:val="7"/>
              </w:numPr>
            </w:pPr>
            <w:r>
              <w:t>Willing to attend relevant training</w:t>
            </w:r>
          </w:p>
        </w:tc>
        <w:tc>
          <w:tcPr>
            <w:tcW w:w="2126" w:type="dxa"/>
          </w:tcPr>
          <w:p w14:paraId="277B7044" w14:textId="77777777" w:rsidR="007B6341" w:rsidRDefault="007B6341" w:rsidP="007B6341"/>
        </w:tc>
        <w:tc>
          <w:tcPr>
            <w:tcW w:w="1843" w:type="dxa"/>
          </w:tcPr>
          <w:p w14:paraId="458EB4EC" w14:textId="39100A63" w:rsidR="007B6341" w:rsidRDefault="007B6341" w:rsidP="007B6341">
            <w:r>
              <w:t>Interview</w:t>
            </w:r>
          </w:p>
        </w:tc>
      </w:tr>
      <w:tr w:rsidR="007B6341" w14:paraId="0D76EFBC" w14:textId="77777777" w:rsidTr="006E05D1">
        <w:tc>
          <w:tcPr>
            <w:tcW w:w="1844" w:type="dxa"/>
          </w:tcPr>
          <w:p w14:paraId="68B19D35" w14:textId="7599C631" w:rsidR="007B6341" w:rsidRPr="007B6341" w:rsidRDefault="007B6341" w:rsidP="007B6341">
            <w:pPr>
              <w:jc w:val="center"/>
              <w:rPr>
                <w:b/>
                <w:bCs/>
              </w:rPr>
            </w:pPr>
            <w:r w:rsidRPr="007B6341">
              <w:rPr>
                <w:b/>
                <w:bCs/>
              </w:rPr>
              <w:t>Skills and Knowledge</w:t>
            </w:r>
          </w:p>
        </w:tc>
        <w:tc>
          <w:tcPr>
            <w:tcW w:w="4819" w:type="dxa"/>
          </w:tcPr>
          <w:p w14:paraId="7B46A170" w14:textId="77777777" w:rsidR="007B6341" w:rsidRDefault="007B6341" w:rsidP="007B6341">
            <w:pPr>
              <w:pStyle w:val="ListParagraph"/>
              <w:numPr>
                <w:ilvl w:val="0"/>
                <w:numId w:val="7"/>
              </w:numPr>
            </w:pPr>
            <w:r>
              <w:t>An understanding of safeguarding &amp; Child Protection practices</w:t>
            </w:r>
          </w:p>
          <w:p w14:paraId="23880010" w14:textId="77777777" w:rsidR="007B6341" w:rsidRDefault="007B6341" w:rsidP="007B6341">
            <w:pPr>
              <w:pStyle w:val="ListParagraph"/>
              <w:numPr>
                <w:ilvl w:val="0"/>
                <w:numId w:val="7"/>
              </w:numPr>
            </w:pPr>
            <w:r>
              <w:t xml:space="preserve">Awareness of and respect for the needs of the individual child and their families, including multi-cultural and inclusive practices. </w:t>
            </w:r>
          </w:p>
          <w:p w14:paraId="0F994FCD" w14:textId="19496CF7" w:rsidR="007B6341" w:rsidRDefault="007B6341" w:rsidP="007B6341">
            <w:pPr>
              <w:pStyle w:val="ListParagraph"/>
              <w:numPr>
                <w:ilvl w:val="0"/>
                <w:numId w:val="7"/>
              </w:numPr>
            </w:pPr>
            <w:r>
              <w:t xml:space="preserve">Specialist skills and knowledge relevant to the role </w:t>
            </w:r>
            <w:proofErr w:type="gramStart"/>
            <w:r>
              <w:t>e.g.</w:t>
            </w:r>
            <w:proofErr w:type="gramEnd"/>
            <w:r>
              <w:t xml:space="preserve"> EAL, SEN or particular learning area. </w:t>
            </w:r>
          </w:p>
          <w:p w14:paraId="0EDAD7B2" w14:textId="77777777" w:rsidR="007B6341" w:rsidRDefault="007B6341" w:rsidP="007B6341">
            <w:pPr>
              <w:pStyle w:val="ListParagraph"/>
              <w:numPr>
                <w:ilvl w:val="0"/>
                <w:numId w:val="7"/>
              </w:numPr>
            </w:pPr>
            <w:r>
              <w:t xml:space="preserve">Knowledge of behaviour management techniques. </w:t>
            </w:r>
          </w:p>
          <w:p w14:paraId="270D03AD" w14:textId="77777777" w:rsidR="007B6341" w:rsidRDefault="007B6341" w:rsidP="007B6341">
            <w:pPr>
              <w:pStyle w:val="ListParagraph"/>
              <w:numPr>
                <w:ilvl w:val="0"/>
                <w:numId w:val="7"/>
              </w:numPr>
            </w:pPr>
            <w:r>
              <w:t xml:space="preserve">Knowledge and understanding of Equal Opportunities </w:t>
            </w:r>
          </w:p>
          <w:p w14:paraId="00E8F91D" w14:textId="36DF4AD9" w:rsidR="007B6341" w:rsidRDefault="007B6341" w:rsidP="007B6341">
            <w:pPr>
              <w:pStyle w:val="ListParagraph"/>
              <w:numPr>
                <w:ilvl w:val="0"/>
                <w:numId w:val="7"/>
              </w:numPr>
            </w:pPr>
            <w:r>
              <w:t>Knowledge of basic Health and Safety issues Good ICT skills</w:t>
            </w:r>
          </w:p>
        </w:tc>
        <w:tc>
          <w:tcPr>
            <w:tcW w:w="2126" w:type="dxa"/>
          </w:tcPr>
          <w:p w14:paraId="04A96E82" w14:textId="77777777" w:rsidR="007B6341" w:rsidRDefault="007B6341" w:rsidP="007B6341"/>
        </w:tc>
        <w:tc>
          <w:tcPr>
            <w:tcW w:w="1843" w:type="dxa"/>
          </w:tcPr>
          <w:p w14:paraId="30E6021E" w14:textId="77777777" w:rsidR="007B6341" w:rsidRDefault="007B6341" w:rsidP="007B6341">
            <w:r>
              <w:t xml:space="preserve">Application Form and Interview </w:t>
            </w:r>
          </w:p>
          <w:p w14:paraId="730121B4" w14:textId="77777777" w:rsidR="007B6341" w:rsidRDefault="007B6341" w:rsidP="007B6341"/>
        </w:tc>
      </w:tr>
      <w:tr w:rsidR="007B6341" w14:paraId="21E4D4E8" w14:textId="77777777" w:rsidTr="006E05D1">
        <w:tc>
          <w:tcPr>
            <w:tcW w:w="1844" w:type="dxa"/>
          </w:tcPr>
          <w:p w14:paraId="26D7C4C2" w14:textId="71EE840A" w:rsidR="007B6341" w:rsidRPr="007B6341" w:rsidRDefault="007B6341" w:rsidP="007B6341">
            <w:pPr>
              <w:jc w:val="center"/>
              <w:rPr>
                <w:b/>
                <w:bCs/>
              </w:rPr>
            </w:pPr>
            <w:r w:rsidRPr="007B6341">
              <w:rPr>
                <w:b/>
                <w:bCs/>
              </w:rPr>
              <w:t>Personal Attributes</w:t>
            </w:r>
          </w:p>
        </w:tc>
        <w:tc>
          <w:tcPr>
            <w:tcW w:w="4819" w:type="dxa"/>
          </w:tcPr>
          <w:p w14:paraId="51B48D2C" w14:textId="77777777" w:rsidR="007B6341" w:rsidRDefault="007B6341" w:rsidP="007B6341">
            <w:pPr>
              <w:pStyle w:val="ListParagraph"/>
              <w:numPr>
                <w:ilvl w:val="0"/>
                <w:numId w:val="8"/>
              </w:numPr>
            </w:pPr>
            <w:r>
              <w:t xml:space="preserve">Ability to work when the school is open (Term Time working) </w:t>
            </w:r>
          </w:p>
          <w:p w14:paraId="3161094C" w14:textId="77777777" w:rsidR="007B6341" w:rsidRDefault="007B6341" w:rsidP="007B6341">
            <w:pPr>
              <w:pStyle w:val="ListParagraph"/>
              <w:numPr>
                <w:ilvl w:val="0"/>
                <w:numId w:val="8"/>
              </w:numPr>
            </w:pPr>
            <w:r>
              <w:t xml:space="preserve">Willingness to work flexibly to meet the requirements of the </w:t>
            </w:r>
            <w:proofErr w:type="gramStart"/>
            <w:r>
              <w:t>post</w:t>
            </w:r>
            <w:proofErr w:type="gramEnd"/>
          </w:p>
          <w:p w14:paraId="125430A7" w14:textId="77777777" w:rsidR="007B6341" w:rsidRDefault="007B6341" w:rsidP="007B6341">
            <w:pPr>
              <w:pStyle w:val="ListParagraph"/>
              <w:numPr>
                <w:ilvl w:val="0"/>
                <w:numId w:val="8"/>
              </w:numPr>
            </w:pPr>
            <w:r>
              <w:t xml:space="preserve">Ability to motivate individuals to perform </w:t>
            </w:r>
            <w:proofErr w:type="gramStart"/>
            <w:r>
              <w:t>effectively</w:t>
            </w:r>
            <w:proofErr w:type="gramEnd"/>
            <w:r>
              <w:t xml:space="preserve"> </w:t>
            </w:r>
          </w:p>
          <w:p w14:paraId="7610A7ED" w14:textId="77777777" w:rsidR="007B6341" w:rsidRDefault="007B6341" w:rsidP="007B6341">
            <w:pPr>
              <w:pStyle w:val="ListParagraph"/>
              <w:numPr>
                <w:ilvl w:val="0"/>
                <w:numId w:val="8"/>
              </w:numPr>
            </w:pPr>
            <w:r>
              <w:t xml:space="preserve">Able to communicate </w:t>
            </w:r>
            <w:proofErr w:type="gramStart"/>
            <w:r>
              <w:t>effectively</w:t>
            </w:r>
            <w:proofErr w:type="gramEnd"/>
            <w:r>
              <w:t xml:space="preserve"> </w:t>
            </w:r>
          </w:p>
          <w:p w14:paraId="3EA40890" w14:textId="600334E2" w:rsidR="007B6341" w:rsidRDefault="007B6341" w:rsidP="007B6341">
            <w:pPr>
              <w:pStyle w:val="ListParagraph"/>
              <w:numPr>
                <w:ilvl w:val="0"/>
                <w:numId w:val="8"/>
              </w:numPr>
            </w:pPr>
            <w:r>
              <w:t>Commitment to working in partnership with parents</w:t>
            </w:r>
          </w:p>
        </w:tc>
        <w:tc>
          <w:tcPr>
            <w:tcW w:w="2126" w:type="dxa"/>
          </w:tcPr>
          <w:p w14:paraId="35E95E18" w14:textId="59DEFFD2" w:rsidR="007B6341" w:rsidRDefault="007B6341" w:rsidP="007B6341"/>
        </w:tc>
        <w:tc>
          <w:tcPr>
            <w:tcW w:w="1843" w:type="dxa"/>
          </w:tcPr>
          <w:p w14:paraId="54CB9A21" w14:textId="5B3C6229" w:rsidR="007B6341" w:rsidRDefault="007B6341" w:rsidP="007B6341">
            <w:r>
              <w:t>Application Form and Interview.</w:t>
            </w:r>
          </w:p>
        </w:tc>
      </w:tr>
    </w:tbl>
    <w:p w14:paraId="5EEE60A7" w14:textId="77777777" w:rsidR="007B6341" w:rsidRDefault="007B6341"/>
    <w:sectPr w:rsidR="007B6341" w:rsidSect="007B63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DDD5" w14:textId="77777777" w:rsidR="00210C0B" w:rsidRDefault="00210C0B" w:rsidP="004829C8">
      <w:pPr>
        <w:spacing w:after="0" w:line="240" w:lineRule="auto"/>
      </w:pPr>
      <w:r>
        <w:separator/>
      </w:r>
    </w:p>
  </w:endnote>
  <w:endnote w:type="continuationSeparator" w:id="0">
    <w:p w14:paraId="642DFA2B" w14:textId="77777777" w:rsidR="00210C0B" w:rsidRDefault="00210C0B" w:rsidP="0048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BF3A" w14:textId="77777777" w:rsidR="00210C0B" w:rsidRDefault="00210C0B" w:rsidP="004829C8">
      <w:pPr>
        <w:spacing w:after="0" w:line="240" w:lineRule="auto"/>
      </w:pPr>
      <w:r>
        <w:separator/>
      </w:r>
    </w:p>
  </w:footnote>
  <w:footnote w:type="continuationSeparator" w:id="0">
    <w:p w14:paraId="595B0820" w14:textId="77777777" w:rsidR="00210C0B" w:rsidRDefault="00210C0B" w:rsidP="0048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ECE6" w14:textId="5D33B90A" w:rsidR="004829C8" w:rsidRDefault="004829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EA1E1" wp14:editId="0D87B62F">
          <wp:simplePos x="0" y="0"/>
          <wp:positionH relativeFrom="margin">
            <wp:posOffset>-667385</wp:posOffset>
          </wp:positionH>
          <wp:positionV relativeFrom="paragraph">
            <wp:posOffset>-230505</wp:posOffset>
          </wp:positionV>
          <wp:extent cx="2126615" cy="914400"/>
          <wp:effectExtent l="0" t="0" r="0" b="0"/>
          <wp:wrapTight wrapText="bothSides">
            <wp:wrapPolygon edited="0">
              <wp:start x="4837" y="0"/>
              <wp:lineTo x="2902" y="900"/>
              <wp:lineTo x="387" y="4950"/>
              <wp:lineTo x="387" y="8550"/>
              <wp:lineTo x="1741" y="15300"/>
              <wp:lineTo x="1741" y="15750"/>
              <wp:lineTo x="2902" y="18450"/>
              <wp:lineTo x="3096" y="19350"/>
              <wp:lineTo x="5031" y="19350"/>
              <wp:lineTo x="5224" y="18450"/>
              <wp:lineTo x="6772" y="15300"/>
              <wp:lineTo x="20703" y="15300"/>
              <wp:lineTo x="20703" y="9000"/>
              <wp:lineTo x="8127" y="8100"/>
              <wp:lineTo x="8320" y="5400"/>
              <wp:lineTo x="7159" y="1350"/>
              <wp:lineTo x="5998" y="0"/>
              <wp:lineTo x="4837" y="0"/>
            </wp:wrapPolygon>
          </wp:wrapTight>
          <wp:docPr id="2" name="Picture 2" descr="Ormiston Academies Trust – Ormiston Sandwell Community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miston Academies Trust – Ormiston Sandwell Community Academ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32000"/>
                  <a:stretch/>
                </pic:blipFill>
                <pic:spPr bwMode="auto">
                  <a:xfrm>
                    <a:off x="0" y="0"/>
                    <a:ext cx="212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721"/>
    <w:multiLevelType w:val="hybridMultilevel"/>
    <w:tmpl w:val="F7D4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1F54"/>
    <w:multiLevelType w:val="hybridMultilevel"/>
    <w:tmpl w:val="457E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7FD5"/>
    <w:multiLevelType w:val="hybridMultilevel"/>
    <w:tmpl w:val="DFEA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6858"/>
    <w:multiLevelType w:val="hybridMultilevel"/>
    <w:tmpl w:val="8612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024F"/>
    <w:multiLevelType w:val="hybridMultilevel"/>
    <w:tmpl w:val="63C0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4879"/>
    <w:multiLevelType w:val="hybridMultilevel"/>
    <w:tmpl w:val="192A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3036"/>
    <w:multiLevelType w:val="hybridMultilevel"/>
    <w:tmpl w:val="7CDE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B7E4E"/>
    <w:multiLevelType w:val="hybridMultilevel"/>
    <w:tmpl w:val="95C4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869285">
    <w:abstractNumId w:val="6"/>
  </w:num>
  <w:num w:numId="2" w16cid:durableId="1148668371">
    <w:abstractNumId w:val="4"/>
  </w:num>
  <w:num w:numId="3" w16cid:durableId="888610683">
    <w:abstractNumId w:val="3"/>
  </w:num>
  <w:num w:numId="4" w16cid:durableId="1171094719">
    <w:abstractNumId w:val="1"/>
  </w:num>
  <w:num w:numId="5" w16cid:durableId="673804753">
    <w:abstractNumId w:val="2"/>
  </w:num>
  <w:num w:numId="6" w16cid:durableId="1193035402">
    <w:abstractNumId w:val="7"/>
  </w:num>
  <w:num w:numId="7" w16cid:durableId="1088309849">
    <w:abstractNumId w:val="0"/>
  </w:num>
  <w:num w:numId="8" w16cid:durableId="1082026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C8"/>
    <w:rsid w:val="000B0471"/>
    <w:rsid w:val="00210C0B"/>
    <w:rsid w:val="003A4B58"/>
    <w:rsid w:val="004829C8"/>
    <w:rsid w:val="00535509"/>
    <w:rsid w:val="005B27C6"/>
    <w:rsid w:val="006A2153"/>
    <w:rsid w:val="006D621D"/>
    <w:rsid w:val="006E05D1"/>
    <w:rsid w:val="00780681"/>
    <w:rsid w:val="007B6341"/>
    <w:rsid w:val="009143A8"/>
    <w:rsid w:val="00AC2197"/>
    <w:rsid w:val="00C20D89"/>
    <w:rsid w:val="00C23F05"/>
    <w:rsid w:val="00C77E73"/>
    <w:rsid w:val="00D20917"/>
    <w:rsid w:val="00E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8E36"/>
  <w15:chartTrackingRefBased/>
  <w15:docId w15:val="{19A8D13D-0390-4E2D-A50D-180C17CC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C8"/>
  </w:style>
  <w:style w:type="paragraph" w:styleId="Footer">
    <w:name w:val="footer"/>
    <w:basedOn w:val="Normal"/>
    <w:link w:val="FooterChar"/>
    <w:uiPriority w:val="99"/>
    <w:unhideWhenUsed/>
    <w:rsid w:val="004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C8"/>
  </w:style>
  <w:style w:type="table" w:styleId="TableGrid">
    <w:name w:val="Table Grid"/>
    <w:basedOn w:val="TableNormal"/>
    <w:uiPriority w:val="39"/>
    <w:rsid w:val="007B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 Ahmed</dc:creator>
  <cp:keywords/>
  <dc:description/>
  <cp:lastModifiedBy>Leanne James</cp:lastModifiedBy>
  <cp:revision>3</cp:revision>
  <dcterms:created xsi:type="dcterms:W3CDTF">2023-10-02T12:07:00Z</dcterms:created>
  <dcterms:modified xsi:type="dcterms:W3CDTF">2023-10-02T12:08:00Z</dcterms:modified>
</cp:coreProperties>
</file>