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14E64C" w14:textId="77777777" w:rsidR="007D5D59" w:rsidRPr="00F7389B" w:rsidRDefault="007D5D59" w:rsidP="00F7389B">
      <w:pPr>
        <w:spacing w:after="0" w:line="240" w:lineRule="auto"/>
        <w:jc w:val="both"/>
        <w:rPr>
          <w:rFonts w:ascii="Arial" w:eastAsia="Times New Roman" w:hAnsi="Arial" w:cs="Arial"/>
          <w:color w:val="222222"/>
          <w:lang w:eastAsia="en-GB"/>
        </w:rPr>
      </w:pPr>
    </w:p>
    <w:p w14:paraId="74D39F63" w14:textId="77777777" w:rsidR="007D5D59" w:rsidRPr="00F7389B" w:rsidRDefault="0033415F" w:rsidP="00CB33A8">
      <w:pPr>
        <w:spacing w:after="0" w:line="240" w:lineRule="auto"/>
        <w:jc w:val="center"/>
        <w:rPr>
          <w:rFonts w:ascii="Arial" w:eastAsia="Times New Roman" w:hAnsi="Arial" w:cs="Arial"/>
          <w:color w:val="222222"/>
          <w:lang w:eastAsia="en-GB"/>
        </w:rPr>
      </w:pPr>
      <w:r w:rsidRPr="00F7389B">
        <w:rPr>
          <w:rFonts w:ascii="Arial" w:eastAsia="Times New Roman" w:hAnsi="Arial" w:cs="Arial"/>
          <w:noProof/>
          <w:color w:val="222222"/>
          <w:lang w:eastAsia="en-GB"/>
        </w:rPr>
        <w:drawing>
          <wp:inline distT="0" distB="0" distL="0" distR="0" wp14:anchorId="42A4AC05" wp14:editId="1D1E4026">
            <wp:extent cx="1225768" cy="124243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PS logo white bckgrd.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59885" cy="1277010"/>
                    </a:xfrm>
                    <a:prstGeom prst="rect">
                      <a:avLst/>
                    </a:prstGeom>
                  </pic:spPr>
                </pic:pic>
              </a:graphicData>
            </a:graphic>
          </wp:inline>
        </w:drawing>
      </w:r>
    </w:p>
    <w:p w14:paraId="7596987D" w14:textId="29BD70FF" w:rsidR="007D5D59" w:rsidRPr="00F7389B" w:rsidRDefault="007D5D59" w:rsidP="00F7389B">
      <w:pPr>
        <w:spacing w:after="75" w:line="555" w:lineRule="atLeast"/>
        <w:jc w:val="both"/>
        <w:outlineLvl w:val="0"/>
        <w:rPr>
          <w:rFonts w:ascii="Arial" w:eastAsia="Times New Roman" w:hAnsi="Arial" w:cs="Arial"/>
          <w:b/>
          <w:bCs/>
          <w:color w:val="222222"/>
          <w:kern w:val="36"/>
          <w:lang w:eastAsia="en-GB"/>
        </w:rPr>
      </w:pPr>
    </w:p>
    <w:p w14:paraId="2D64F99C" w14:textId="34C51B30" w:rsidR="007D5D59" w:rsidRPr="00CB33A8" w:rsidRDefault="00860CAE" w:rsidP="00CB33A8">
      <w:pPr>
        <w:spacing w:line="240" w:lineRule="auto"/>
        <w:outlineLvl w:val="2"/>
        <w:rPr>
          <w:rFonts w:ascii="Arial" w:eastAsia="Times New Roman" w:hAnsi="Arial" w:cs="Arial"/>
          <w:b/>
          <w:color w:val="222222"/>
          <w:lang w:eastAsia="en-GB"/>
        </w:rPr>
      </w:pPr>
      <w:r w:rsidRPr="00CB33A8">
        <w:rPr>
          <w:rFonts w:ascii="Arial" w:eastAsia="Times New Roman" w:hAnsi="Arial" w:cs="Arial"/>
          <w:b/>
          <w:color w:val="222222"/>
          <w:lang w:eastAsia="en-GB"/>
        </w:rPr>
        <w:t>Job Title:</w:t>
      </w:r>
      <w:r w:rsidR="00931206">
        <w:rPr>
          <w:rFonts w:ascii="Arial" w:eastAsia="Times New Roman" w:hAnsi="Arial" w:cs="Arial"/>
          <w:b/>
          <w:color w:val="222222"/>
          <w:lang w:eastAsia="en-GB"/>
        </w:rPr>
        <w:t xml:space="preserve"> </w:t>
      </w:r>
      <w:r w:rsidR="00E92C23">
        <w:rPr>
          <w:rFonts w:ascii="Arial" w:eastAsia="Times New Roman" w:hAnsi="Arial" w:cs="Arial"/>
          <w:b/>
          <w:color w:val="222222"/>
          <w:lang w:eastAsia="en-GB"/>
        </w:rPr>
        <w:t>Gatehouse Rec</w:t>
      </w:r>
      <w:r w:rsidR="00107803">
        <w:rPr>
          <w:rFonts w:ascii="Arial" w:eastAsia="Times New Roman" w:hAnsi="Arial" w:cs="Arial"/>
          <w:b/>
          <w:color w:val="222222"/>
          <w:lang w:eastAsia="en-GB"/>
        </w:rPr>
        <w:t xml:space="preserve">eptionist </w:t>
      </w:r>
    </w:p>
    <w:p w14:paraId="389DB946" w14:textId="5B41564A" w:rsidR="00860CAE" w:rsidRPr="00CB33A8" w:rsidRDefault="00CB33A8" w:rsidP="00CB33A8">
      <w:pPr>
        <w:spacing w:line="240" w:lineRule="auto"/>
        <w:outlineLvl w:val="2"/>
        <w:rPr>
          <w:rFonts w:ascii="Arial" w:eastAsia="Times New Roman" w:hAnsi="Arial" w:cs="Arial"/>
          <w:b/>
          <w:color w:val="222222"/>
          <w:lang w:eastAsia="en-GB"/>
        </w:rPr>
      </w:pPr>
      <w:r w:rsidRPr="00CB33A8">
        <w:rPr>
          <w:rFonts w:ascii="Arial" w:eastAsia="Times New Roman" w:hAnsi="Arial" w:cs="Arial"/>
          <w:b/>
          <w:color w:val="222222"/>
          <w:lang w:eastAsia="en-GB"/>
        </w:rPr>
        <w:t xml:space="preserve">Salary: </w:t>
      </w:r>
      <w:r w:rsidR="00E92C23">
        <w:rPr>
          <w:rFonts w:ascii="Arial" w:eastAsia="Times New Roman" w:hAnsi="Arial" w:cs="Arial"/>
          <w:b/>
          <w:color w:val="222222"/>
          <w:lang w:eastAsia="en-GB"/>
        </w:rPr>
        <w:t xml:space="preserve">Grade 3 </w:t>
      </w:r>
      <w:r w:rsidR="00630369">
        <w:rPr>
          <w:rFonts w:ascii="Arial" w:eastAsia="Times New Roman" w:hAnsi="Arial" w:cs="Arial"/>
          <w:b/>
          <w:color w:val="222222"/>
          <w:lang w:eastAsia="en-GB"/>
        </w:rPr>
        <w:t>£</w:t>
      </w:r>
      <w:r w:rsidR="00781A83">
        <w:rPr>
          <w:rFonts w:ascii="Arial" w:eastAsia="Times New Roman" w:hAnsi="Arial" w:cs="Arial"/>
          <w:b/>
          <w:color w:val="222222"/>
          <w:lang w:eastAsia="en-GB"/>
        </w:rPr>
        <w:t xml:space="preserve">24,404 – </w:t>
      </w:r>
      <w:r w:rsidR="000E1D8A">
        <w:rPr>
          <w:rFonts w:ascii="Arial" w:eastAsia="Times New Roman" w:hAnsi="Arial" w:cs="Arial"/>
          <w:b/>
          <w:color w:val="222222"/>
          <w:lang w:eastAsia="en-GB"/>
        </w:rPr>
        <w:t>£</w:t>
      </w:r>
      <w:r w:rsidR="00781A83">
        <w:rPr>
          <w:rFonts w:ascii="Arial" w:eastAsia="Times New Roman" w:hAnsi="Arial" w:cs="Arial"/>
          <w:b/>
          <w:color w:val="222222"/>
          <w:lang w:eastAsia="en-GB"/>
        </w:rPr>
        <w:t>25,584 (Actual salary £</w:t>
      </w:r>
      <w:r w:rsidR="00713674">
        <w:rPr>
          <w:rFonts w:ascii="Arial" w:eastAsia="Times New Roman" w:hAnsi="Arial" w:cs="Arial"/>
          <w:b/>
          <w:color w:val="222222"/>
          <w:lang w:eastAsia="en-GB"/>
        </w:rPr>
        <w:t xml:space="preserve">18,219 - </w:t>
      </w:r>
      <w:r w:rsidR="000E1D8A">
        <w:rPr>
          <w:rFonts w:ascii="Arial" w:eastAsia="Times New Roman" w:hAnsi="Arial" w:cs="Arial"/>
          <w:b/>
          <w:color w:val="222222"/>
          <w:lang w:eastAsia="en-GB"/>
        </w:rPr>
        <w:t>£19,100)</w:t>
      </w:r>
    </w:p>
    <w:p w14:paraId="20482B72" w14:textId="5DD1B45F" w:rsidR="00CB33A8" w:rsidRPr="00CB33A8" w:rsidRDefault="00CB33A8" w:rsidP="00CB33A8">
      <w:pPr>
        <w:spacing w:line="240" w:lineRule="auto"/>
        <w:outlineLvl w:val="2"/>
        <w:rPr>
          <w:rFonts w:ascii="Arial" w:eastAsia="Times New Roman" w:hAnsi="Arial" w:cs="Arial"/>
          <w:b/>
          <w:color w:val="222222"/>
          <w:lang w:eastAsia="en-GB"/>
        </w:rPr>
      </w:pPr>
      <w:r w:rsidRPr="00CB33A8">
        <w:rPr>
          <w:rFonts w:ascii="Arial" w:eastAsia="Times New Roman" w:hAnsi="Arial" w:cs="Arial"/>
          <w:b/>
          <w:color w:val="222222"/>
          <w:lang w:eastAsia="en-GB"/>
        </w:rPr>
        <w:t xml:space="preserve">Contract Type: </w:t>
      </w:r>
      <w:r w:rsidR="00713E4B">
        <w:rPr>
          <w:rFonts w:ascii="Arial" w:eastAsia="Times New Roman" w:hAnsi="Arial" w:cs="Arial"/>
          <w:b/>
          <w:color w:val="222222"/>
          <w:lang w:eastAsia="en-GB"/>
        </w:rPr>
        <w:t xml:space="preserve">Maternity </w:t>
      </w:r>
    </w:p>
    <w:p w14:paraId="038AC4D6" w14:textId="47C3A78C" w:rsidR="00CB33A8" w:rsidRPr="00CB33A8" w:rsidRDefault="00CB33A8" w:rsidP="00CB33A8">
      <w:pPr>
        <w:spacing w:line="240" w:lineRule="auto"/>
        <w:outlineLvl w:val="2"/>
        <w:rPr>
          <w:rFonts w:ascii="Arial" w:eastAsia="Times New Roman" w:hAnsi="Arial" w:cs="Arial"/>
          <w:b/>
          <w:color w:val="222222"/>
          <w:lang w:eastAsia="en-GB"/>
        </w:rPr>
      </w:pPr>
      <w:r w:rsidRPr="00CB33A8">
        <w:rPr>
          <w:rFonts w:ascii="Arial" w:eastAsia="Times New Roman" w:hAnsi="Arial" w:cs="Arial"/>
          <w:b/>
          <w:color w:val="222222"/>
          <w:lang w:eastAsia="en-GB"/>
        </w:rPr>
        <w:t>Contract Term:</w:t>
      </w:r>
      <w:r w:rsidR="00931206">
        <w:rPr>
          <w:rFonts w:ascii="Arial" w:eastAsia="Times New Roman" w:hAnsi="Arial" w:cs="Arial"/>
          <w:b/>
          <w:color w:val="222222"/>
          <w:lang w:eastAsia="en-GB"/>
        </w:rPr>
        <w:t xml:space="preserve"> </w:t>
      </w:r>
      <w:r w:rsidR="00222804">
        <w:rPr>
          <w:rFonts w:ascii="Arial" w:eastAsia="Times New Roman" w:hAnsi="Arial" w:cs="Arial"/>
          <w:b/>
          <w:color w:val="222222"/>
          <w:lang w:eastAsia="en-GB"/>
        </w:rPr>
        <w:t xml:space="preserve"> </w:t>
      </w:r>
      <w:r w:rsidR="00230831">
        <w:rPr>
          <w:rFonts w:ascii="Arial" w:eastAsia="Times New Roman" w:hAnsi="Arial" w:cs="Arial"/>
          <w:b/>
          <w:color w:val="222222"/>
          <w:lang w:eastAsia="en-GB"/>
        </w:rPr>
        <w:t xml:space="preserve">32.5 Hours TTO+1day (September </w:t>
      </w:r>
      <w:r w:rsidR="00991DED">
        <w:rPr>
          <w:rFonts w:ascii="Arial" w:eastAsia="Times New Roman" w:hAnsi="Arial" w:cs="Arial"/>
          <w:b/>
          <w:color w:val="222222"/>
          <w:lang w:eastAsia="en-GB"/>
        </w:rPr>
        <w:t xml:space="preserve">Training Day) </w:t>
      </w:r>
    </w:p>
    <w:p w14:paraId="7906AB9B" w14:textId="6D8C277F" w:rsidR="00CB33A8" w:rsidRDefault="00CB33A8" w:rsidP="00CB33A8">
      <w:pPr>
        <w:spacing w:line="240" w:lineRule="auto"/>
        <w:outlineLvl w:val="2"/>
        <w:rPr>
          <w:rFonts w:ascii="Arial" w:eastAsia="Times New Roman" w:hAnsi="Arial" w:cs="Arial"/>
          <w:b/>
          <w:color w:val="222222"/>
          <w:lang w:eastAsia="en-GB"/>
        </w:rPr>
      </w:pPr>
      <w:r w:rsidRPr="00CB33A8">
        <w:rPr>
          <w:rFonts w:ascii="Arial" w:eastAsia="Times New Roman" w:hAnsi="Arial" w:cs="Arial"/>
          <w:b/>
          <w:color w:val="222222"/>
          <w:lang w:eastAsia="en-GB"/>
        </w:rPr>
        <w:t xml:space="preserve">Start Date: </w:t>
      </w:r>
      <w:r w:rsidR="00B579B0">
        <w:rPr>
          <w:rFonts w:ascii="Arial" w:eastAsia="Times New Roman" w:hAnsi="Arial" w:cs="Arial"/>
          <w:b/>
          <w:color w:val="222222"/>
          <w:lang w:eastAsia="en-GB"/>
        </w:rPr>
        <w:t>02/06/2025</w:t>
      </w:r>
    </w:p>
    <w:p w14:paraId="201A202C" w14:textId="731F0F33" w:rsidR="00A32A57" w:rsidRDefault="00A32A57" w:rsidP="00CB33A8">
      <w:pPr>
        <w:spacing w:line="240" w:lineRule="auto"/>
        <w:outlineLvl w:val="2"/>
        <w:rPr>
          <w:rFonts w:ascii="Arial" w:eastAsia="Times New Roman" w:hAnsi="Arial" w:cs="Arial"/>
          <w:b/>
          <w:color w:val="222222"/>
          <w:lang w:eastAsia="en-GB"/>
        </w:rPr>
      </w:pPr>
      <w:r>
        <w:rPr>
          <w:rFonts w:ascii="Arial" w:eastAsia="Times New Roman" w:hAnsi="Arial" w:cs="Arial"/>
          <w:b/>
          <w:color w:val="222222"/>
          <w:lang w:eastAsia="en-GB"/>
        </w:rPr>
        <w:t>Closing Date:</w:t>
      </w:r>
      <w:r w:rsidR="004D3C35">
        <w:rPr>
          <w:rFonts w:ascii="Arial" w:eastAsia="Times New Roman" w:hAnsi="Arial" w:cs="Arial"/>
          <w:b/>
          <w:color w:val="222222"/>
          <w:lang w:eastAsia="en-GB"/>
        </w:rPr>
        <w:t xml:space="preserve"> </w:t>
      </w:r>
      <w:r w:rsidR="00D05D26">
        <w:rPr>
          <w:rFonts w:ascii="Arial" w:eastAsia="Times New Roman" w:hAnsi="Arial" w:cs="Arial"/>
          <w:b/>
          <w:color w:val="222222"/>
          <w:lang w:eastAsia="en-GB"/>
        </w:rPr>
        <w:t>10</w:t>
      </w:r>
      <w:r w:rsidR="00A70432">
        <w:rPr>
          <w:rFonts w:ascii="Arial" w:eastAsia="Times New Roman" w:hAnsi="Arial" w:cs="Arial"/>
          <w:b/>
          <w:color w:val="222222"/>
          <w:lang w:eastAsia="en-GB"/>
        </w:rPr>
        <w:t>/04/2025</w:t>
      </w:r>
      <w:r w:rsidR="00D05D26">
        <w:rPr>
          <w:rFonts w:ascii="Arial" w:eastAsia="Times New Roman" w:hAnsi="Arial" w:cs="Arial"/>
          <w:b/>
          <w:color w:val="222222"/>
          <w:lang w:eastAsia="en-GB"/>
        </w:rPr>
        <w:t xml:space="preserve"> at 00.00</w:t>
      </w:r>
    </w:p>
    <w:p w14:paraId="3A087762" w14:textId="3B4FACA6" w:rsidR="00A32A57" w:rsidRDefault="00A32A57" w:rsidP="00CB33A8">
      <w:pPr>
        <w:spacing w:line="240" w:lineRule="auto"/>
        <w:outlineLvl w:val="2"/>
        <w:rPr>
          <w:rFonts w:ascii="Arial" w:eastAsia="Times New Roman" w:hAnsi="Arial" w:cs="Arial"/>
          <w:b/>
          <w:color w:val="222222"/>
          <w:lang w:eastAsia="en-GB"/>
        </w:rPr>
      </w:pPr>
      <w:r>
        <w:rPr>
          <w:rFonts w:ascii="Arial" w:eastAsia="Times New Roman" w:hAnsi="Arial" w:cs="Arial"/>
          <w:b/>
          <w:color w:val="222222"/>
          <w:lang w:eastAsia="en-GB"/>
        </w:rPr>
        <w:t xml:space="preserve">Interview Date: </w:t>
      </w:r>
      <w:r w:rsidR="00CD5A4B">
        <w:rPr>
          <w:rFonts w:ascii="Arial" w:eastAsia="Times New Roman" w:hAnsi="Arial" w:cs="Arial"/>
          <w:b/>
          <w:color w:val="222222"/>
          <w:lang w:eastAsia="en-GB"/>
        </w:rPr>
        <w:t>2</w:t>
      </w:r>
      <w:r w:rsidR="00EE7FCF">
        <w:rPr>
          <w:rFonts w:ascii="Arial" w:eastAsia="Times New Roman" w:hAnsi="Arial" w:cs="Arial"/>
          <w:b/>
          <w:color w:val="222222"/>
          <w:lang w:eastAsia="en-GB"/>
        </w:rPr>
        <w:t>9</w:t>
      </w:r>
      <w:r w:rsidR="00CD5A4B">
        <w:rPr>
          <w:rFonts w:ascii="Arial" w:eastAsia="Times New Roman" w:hAnsi="Arial" w:cs="Arial"/>
          <w:b/>
          <w:color w:val="222222"/>
          <w:lang w:eastAsia="en-GB"/>
        </w:rPr>
        <w:t>/04/2025</w:t>
      </w:r>
    </w:p>
    <w:p w14:paraId="62EB1573" w14:textId="0B36AAC6" w:rsidR="008201BC" w:rsidRPr="007C0CE7" w:rsidRDefault="007231E0" w:rsidP="009F5CD2">
      <w:pPr>
        <w:spacing w:line="240" w:lineRule="auto"/>
        <w:outlineLvl w:val="2"/>
        <w:rPr>
          <w:rFonts w:ascii="Arial" w:eastAsia="Times New Roman" w:hAnsi="Arial" w:cs="Arial"/>
          <w:color w:val="222222"/>
          <w:lang w:eastAsia="en-GB"/>
        </w:rPr>
      </w:pPr>
      <w:r w:rsidRPr="007C0CE7">
        <w:rPr>
          <w:rFonts w:ascii="Arial" w:eastAsia="Times New Roman" w:hAnsi="Arial" w:cs="Arial"/>
          <w:color w:val="222222"/>
          <w:lang w:eastAsia="en-GB"/>
        </w:rPr>
        <w:t>Finham Park School require a receptionist to work in our Gatehouse reception, you will be a valued member of the administration and attendance team. You will be the first friendly person greeting our visitors and ensuring our strict sign in procedures are followed at all times. You will also support our students by making sure those arriving and departing the school site have signed in or out correctly, ensuring the required permission is in place for those leaving and the attendance team is notified of late arrivals. You</w:t>
      </w:r>
      <w:r>
        <w:rPr>
          <w:rFonts w:ascii="Arial" w:eastAsia="Times New Roman" w:hAnsi="Arial" w:cs="Arial"/>
          <w:color w:val="222222"/>
          <w:lang w:eastAsia="en-GB"/>
        </w:rPr>
        <w:t>r</w:t>
      </w:r>
      <w:r w:rsidRPr="007C0CE7">
        <w:rPr>
          <w:rFonts w:ascii="Arial" w:eastAsia="Times New Roman" w:hAnsi="Arial" w:cs="Arial"/>
          <w:color w:val="222222"/>
          <w:lang w:eastAsia="en-GB"/>
        </w:rPr>
        <w:t xml:space="preserve"> contribution will be key in improving attendance levels across the school</w:t>
      </w:r>
    </w:p>
    <w:p w14:paraId="15C89570" w14:textId="77777777" w:rsidR="007D5D59" w:rsidRPr="00F7389B" w:rsidRDefault="00CC468B" w:rsidP="00F7389B">
      <w:pPr>
        <w:spacing w:after="0" w:line="240" w:lineRule="auto"/>
        <w:jc w:val="both"/>
        <w:rPr>
          <w:rFonts w:ascii="Arial" w:eastAsia="Times New Roman" w:hAnsi="Arial" w:cs="Arial"/>
          <w:color w:val="222222"/>
          <w:lang w:eastAsia="en-GB"/>
        </w:rPr>
      </w:pPr>
      <w:r>
        <w:rPr>
          <w:rFonts w:ascii="Arial" w:eastAsia="Times New Roman" w:hAnsi="Arial" w:cs="Arial"/>
          <w:color w:val="222222"/>
          <w:lang w:eastAsia="en-GB"/>
        </w:rPr>
        <w:pict w14:anchorId="1F04893D">
          <v:rect id="_x0000_i1026" style="width:0;height:0" o:hralign="center" o:hrstd="t" o:hr="t" fillcolor="#a0a0a0" stroked="f"/>
        </w:pict>
      </w:r>
    </w:p>
    <w:p w14:paraId="1DE0664A" w14:textId="77777777" w:rsidR="007D5D59" w:rsidRPr="00F7389B" w:rsidRDefault="007D5D59" w:rsidP="00F7389B">
      <w:pPr>
        <w:spacing w:after="0" w:line="240" w:lineRule="auto"/>
        <w:jc w:val="both"/>
        <w:rPr>
          <w:rFonts w:ascii="Arial" w:eastAsia="Times New Roman" w:hAnsi="Arial" w:cs="Arial"/>
          <w:color w:val="222222"/>
          <w:lang w:eastAsia="en-GB"/>
        </w:rPr>
      </w:pPr>
      <w:r w:rsidRPr="00F7389B">
        <w:rPr>
          <w:rFonts w:ascii="Arial" w:eastAsia="Times New Roman" w:hAnsi="Arial" w:cs="Arial"/>
          <w:color w:val="222222"/>
          <w:lang w:eastAsia="en-GB"/>
        </w:rPr>
        <w:t>Location: Coventry, United Kingdom</w:t>
      </w:r>
    </w:p>
    <w:p w14:paraId="44C0EEE9" w14:textId="77777777" w:rsidR="007D5D59" w:rsidRPr="00F7389B" w:rsidRDefault="007D5D59" w:rsidP="00F7389B">
      <w:pPr>
        <w:spacing w:after="0" w:line="240" w:lineRule="auto"/>
        <w:jc w:val="both"/>
        <w:rPr>
          <w:rFonts w:ascii="Arial" w:eastAsia="Times New Roman" w:hAnsi="Arial" w:cs="Arial"/>
          <w:color w:val="222222"/>
          <w:lang w:eastAsia="en-GB"/>
        </w:rPr>
      </w:pPr>
      <w:r w:rsidRPr="00F7389B">
        <w:rPr>
          <w:rFonts w:ascii="Arial" w:eastAsia="Times New Roman" w:hAnsi="Arial" w:cs="Arial"/>
          <w:color w:val="222222"/>
          <w:lang w:eastAsia="en-GB"/>
        </w:rPr>
        <w:t>Type: Mainstream School</w:t>
      </w:r>
    </w:p>
    <w:p w14:paraId="389A4C2B" w14:textId="77777777" w:rsidR="007D5D59" w:rsidRPr="00F7389B" w:rsidRDefault="007D5D59" w:rsidP="00F7389B">
      <w:pPr>
        <w:spacing w:after="0" w:line="240" w:lineRule="auto"/>
        <w:jc w:val="both"/>
        <w:rPr>
          <w:rFonts w:ascii="Arial" w:eastAsia="Times New Roman" w:hAnsi="Arial" w:cs="Arial"/>
          <w:color w:val="222222"/>
          <w:lang w:eastAsia="en-GB"/>
        </w:rPr>
      </w:pPr>
      <w:r w:rsidRPr="00F7389B">
        <w:rPr>
          <w:rFonts w:ascii="Arial" w:eastAsia="Times New Roman" w:hAnsi="Arial" w:cs="Arial"/>
          <w:color w:val="222222"/>
          <w:lang w:eastAsia="en-GB"/>
        </w:rPr>
        <w:t>Phase: Secondary</w:t>
      </w:r>
    </w:p>
    <w:p w14:paraId="1268DA33" w14:textId="77777777" w:rsidR="007D5D59" w:rsidRPr="00F7389B" w:rsidRDefault="007D5D59" w:rsidP="00F7389B">
      <w:pPr>
        <w:spacing w:after="0" w:line="240" w:lineRule="auto"/>
        <w:jc w:val="both"/>
        <w:rPr>
          <w:rFonts w:ascii="Arial" w:eastAsia="Times New Roman" w:hAnsi="Arial" w:cs="Arial"/>
          <w:color w:val="222222"/>
          <w:lang w:eastAsia="en-GB"/>
        </w:rPr>
      </w:pPr>
      <w:r w:rsidRPr="00F7389B">
        <w:rPr>
          <w:rFonts w:ascii="Arial" w:eastAsia="Times New Roman" w:hAnsi="Arial" w:cs="Arial"/>
          <w:color w:val="222222"/>
          <w:lang w:eastAsia="en-GB"/>
        </w:rPr>
        <w:t>Funding status: State - Academy</w:t>
      </w:r>
    </w:p>
    <w:p w14:paraId="5B87A26E" w14:textId="77777777" w:rsidR="007D5D59" w:rsidRPr="00F7389B" w:rsidRDefault="007D5D59" w:rsidP="00F7389B">
      <w:pPr>
        <w:spacing w:after="0" w:line="240" w:lineRule="auto"/>
        <w:jc w:val="both"/>
        <w:rPr>
          <w:rFonts w:ascii="Arial" w:eastAsia="Times New Roman" w:hAnsi="Arial" w:cs="Arial"/>
          <w:color w:val="222222"/>
          <w:lang w:eastAsia="en-GB"/>
        </w:rPr>
      </w:pPr>
      <w:r w:rsidRPr="00F7389B">
        <w:rPr>
          <w:rFonts w:ascii="Arial" w:eastAsia="Times New Roman" w:hAnsi="Arial" w:cs="Arial"/>
          <w:color w:val="222222"/>
          <w:lang w:eastAsia="en-GB"/>
        </w:rPr>
        <w:t>Gender: Mixed</w:t>
      </w:r>
    </w:p>
    <w:p w14:paraId="3D8DD2A3" w14:textId="4C84760F" w:rsidR="00CB33A8" w:rsidRPr="00E131C0" w:rsidRDefault="007D5D59" w:rsidP="00E131C0">
      <w:pPr>
        <w:spacing w:after="0" w:line="240" w:lineRule="auto"/>
        <w:jc w:val="both"/>
        <w:rPr>
          <w:rFonts w:ascii="Arial" w:eastAsia="Times New Roman" w:hAnsi="Arial" w:cs="Arial"/>
          <w:color w:val="222222"/>
          <w:lang w:eastAsia="en-GB"/>
        </w:rPr>
      </w:pPr>
      <w:r w:rsidRPr="00F7389B">
        <w:rPr>
          <w:rFonts w:ascii="Arial" w:eastAsia="Times New Roman" w:hAnsi="Arial" w:cs="Arial"/>
          <w:color w:val="222222"/>
          <w:lang w:eastAsia="en-GB"/>
        </w:rPr>
        <w:t>Age range: 11 - 18 years</w:t>
      </w:r>
    </w:p>
    <w:p w14:paraId="2D8C7D04" w14:textId="63A49FA8" w:rsidR="007D5D59" w:rsidRPr="00F7389B" w:rsidRDefault="007D5D59" w:rsidP="00F7389B">
      <w:pPr>
        <w:spacing w:after="100" w:afterAutospacing="1" w:line="240" w:lineRule="auto"/>
        <w:jc w:val="both"/>
        <w:outlineLvl w:val="1"/>
        <w:rPr>
          <w:rFonts w:ascii="Arial" w:eastAsia="Times New Roman" w:hAnsi="Arial" w:cs="Arial"/>
          <w:b/>
          <w:bCs/>
          <w:color w:val="222222"/>
          <w:lang w:eastAsia="en-GB"/>
        </w:rPr>
      </w:pPr>
      <w:r w:rsidRPr="00F7389B">
        <w:rPr>
          <w:rFonts w:ascii="Arial" w:eastAsia="Times New Roman" w:hAnsi="Arial" w:cs="Arial"/>
          <w:b/>
          <w:bCs/>
          <w:color w:val="222222"/>
          <w:lang w:eastAsia="en-GB"/>
        </w:rPr>
        <w:t>About Finham Park School</w:t>
      </w:r>
    </w:p>
    <w:p w14:paraId="01A4D7CD" w14:textId="76402810" w:rsidR="007D5D59" w:rsidRPr="00F7389B" w:rsidRDefault="007D5D59" w:rsidP="008F4070">
      <w:pPr>
        <w:spacing w:after="240" w:line="240" w:lineRule="auto"/>
        <w:jc w:val="both"/>
        <w:rPr>
          <w:rFonts w:ascii="Arial" w:eastAsia="Times New Roman" w:hAnsi="Arial" w:cs="Arial"/>
          <w:color w:val="222222"/>
          <w:lang w:eastAsia="en-GB"/>
        </w:rPr>
      </w:pPr>
      <w:r w:rsidRPr="00F7389B">
        <w:rPr>
          <w:rFonts w:ascii="Arial" w:eastAsia="Times New Roman" w:hAnsi="Arial" w:cs="Arial"/>
          <w:color w:val="222222"/>
          <w:lang w:eastAsia="en-GB"/>
        </w:rPr>
        <w:t>Finham Park is a popular and successful 11 -18 comprehensive school situated in the south</w:t>
      </w:r>
      <w:r w:rsidR="00F7389B">
        <w:rPr>
          <w:rFonts w:ascii="Arial" w:eastAsia="Times New Roman" w:hAnsi="Arial" w:cs="Arial"/>
          <w:color w:val="222222"/>
          <w:lang w:eastAsia="en-GB"/>
        </w:rPr>
        <w:t>-</w:t>
      </w:r>
      <w:r w:rsidRPr="00F7389B">
        <w:rPr>
          <w:rFonts w:ascii="Arial" w:eastAsia="Times New Roman" w:hAnsi="Arial" w:cs="Arial"/>
          <w:color w:val="222222"/>
          <w:lang w:eastAsia="en-GB"/>
        </w:rPr>
        <w:t xml:space="preserve">west of Coventry. It has an excellent reputation within the local community </w:t>
      </w:r>
      <w:r w:rsidR="0033415F" w:rsidRPr="00F7389B">
        <w:rPr>
          <w:rFonts w:ascii="Arial" w:eastAsia="Times New Roman" w:hAnsi="Arial" w:cs="Arial"/>
          <w:color w:val="222222"/>
          <w:lang w:eastAsia="en-GB"/>
        </w:rPr>
        <w:t>as well as nationally and internationally with</w:t>
      </w:r>
      <w:r w:rsidRPr="00F7389B">
        <w:rPr>
          <w:rFonts w:ascii="Arial" w:eastAsia="Times New Roman" w:hAnsi="Arial" w:cs="Arial"/>
          <w:color w:val="222222"/>
          <w:lang w:eastAsia="en-GB"/>
        </w:rPr>
        <w:t xml:space="preserve"> our staff are both </w:t>
      </w:r>
      <w:r w:rsidR="0033415F" w:rsidRPr="00F7389B">
        <w:rPr>
          <w:rFonts w:ascii="Arial" w:eastAsia="Times New Roman" w:hAnsi="Arial" w:cs="Arial"/>
          <w:color w:val="222222"/>
          <w:lang w:eastAsia="en-GB"/>
        </w:rPr>
        <w:t xml:space="preserve">dedicated and highly qualified. The school was accredited as a World Class School in </w:t>
      </w:r>
      <w:r w:rsidR="007A3ACB">
        <w:rPr>
          <w:rFonts w:ascii="Arial" w:eastAsia="Times New Roman" w:hAnsi="Arial" w:cs="Arial"/>
          <w:color w:val="222222"/>
          <w:lang w:eastAsia="en-GB"/>
        </w:rPr>
        <w:t>2015,</w:t>
      </w:r>
      <w:r w:rsidR="0033415F" w:rsidRPr="00F7389B">
        <w:rPr>
          <w:rFonts w:ascii="Arial" w:eastAsia="Times New Roman" w:hAnsi="Arial" w:cs="Arial"/>
          <w:color w:val="222222"/>
          <w:lang w:eastAsia="en-GB"/>
        </w:rPr>
        <w:t xml:space="preserve"> 201</w:t>
      </w:r>
      <w:r w:rsidR="007A3ACB">
        <w:rPr>
          <w:rFonts w:ascii="Arial" w:eastAsia="Times New Roman" w:hAnsi="Arial" w:cs="Arial"/>
          <w:color w:val="222222"/>
          <w:lang w:eastAsia="en-GB"/>
        </w:rPr>
        <w:t>8, 2020 and 2021</w:t>
      </w:r>
      <w:r w:rsidR="0033415F" w:rsidRPr="00F7389B">
        <w:rPr>
          <w:rFonts w:ascii="Arial" w:eastAsia="Times New Roman" w:hAnsi="Arial" w:cs="Arial"/>
          <w:color w:val="222222"/>
          <w:lang w:eastAsia="en-GB"/>
        </w:rPr>
        <w:t>.</w:t>
      </w:r>
    </w:p>
    <w:p w14:paraId="2BF782AE" w14:textId="76ACF0A6" w:rsidR="007D5D59" w:rsidRPr="00F7389B" w:rsidRDefault="007D5D59" w:rsidP="008F4070">
      <w:pPr>
        <w:spacing w:after="240" w:line="240" w:lineRule="auto"/>
        <w:jc w:val="both"/>
        <w:rPr>
          <w:rFonts w:ascii="Arial" w:eastAsia="Times New Roman" w:hAnsi="Arial" w:cs="Arial"/>
          <w:color w:val="222222"/>
          <w:lang w:eastAsia="en-GB"/>
        </w:rPr>
      </w:pPr>
      <w:r w:rsidRPr="00F7389B">
        <w:rPr>
          <w:rFonts w:ascii="Arial" w:eastAsia="Times New Roman" w:hAnsi="Arial" w:cs="Arial"/>
          <w:color w:val="222222"/>
          <w:lang w:eastAsia="en-GB"/>
        </w:rPr>
        <w:t>Ofsted described the school as a place where there is a strong culture of learning and a proven track recor</w:t>
      </w:r>
      <w:r w:rsidR="0033415F" w:rsidRPr="00F7389B">
        <w:rPr>
          <w:rFonts w:ascii="Arial" w:eastAsia="Times New Roman" w:hAnsi="Arial" w:cs="Arial"/>
          <w:color w:val="222222"/>
          <w:lang w:eastAsia="en-GB"/>
        </w:rPr>
        <w:t xml:space="preserve">d of academic success, with </w:t>
      </w:r>
      <w:r w:rsidRPr="00F7389B">
        <w:rPr>
          <w:rFonts w:ascii="Arial" w:eastAsia="Times New Roman" w:hAnsi="Arial" w:cs="Arial"/>
          <w:color w:val="222222"/>
          <w:lang w:eastAsia="en-GB"/>
        </w:rPr>
        <w:t xml:space="preserve">students </w:t>
      </w:r>
      <w:r w:rsidR="0033415F" w:rsidRPr="00F7389B">
        <w:rPr>
          <w:rFonts w:ascii="Arial" w:eastAsia="Times New Roman" w:hAnsi="Arial" w:cs="Arial"/>
          <w:color w:val="222222"/>
          <w:lang w:eastAsia="en-GB"/>
        </w:rPr>
        <w:t>consistently making above average national levels of progress</w:t>
      </w:r>
      <w:r w:rsidRPr="00F7389B">
        <w:rPr>
          <w:rFonts w:ascii="Arial" w:eastAsia="Times New Roman" w:hAnsi="Arial" w:cs="Arial"/>
          <w:color w:val="222222"/>
          <w:lang w:eastAsia="en-GB"/>
        </w:rPr>
        <w:t xml:space="preserve"> </w:t>
      </w:r>
      <w:r w:rsidR="0033415F" w:rsidRPr="00F7389B">
        <w:rPr>
          <w:rFonts w:ascii="Arial" w:eastAsia="Times New Roman" w:hAnsi="Arial" w:cs="Arial"/>
          <w:color w:val="222222"/>
          <w:lang w:eastAsia="en-GB"/>
        </w:rPr>
        <w:t>in their studies in both Key Stages 4 and 5</w:t>
      </w:r>
      <w:r w:rsidRPr="00F7389B">
        <w:rPr>
          <w:rFonts w:ascii="Arial" w:eastAsia="Times New Roman" w:hAnsi="Arial" w:cs="Arial"/>
          <w:color w:val="222222"/>
          <w:lang w:eastAsia="en-GB"/>
        </w:rPr>
        <w:t>.</w:t>
      </w:r>
    </w:p>
    <w:p w14:paraId="515D1152" w14:textId="77777777" w:rsidR="007D5D59" w:rsidRPr="00F7389B" w:rsidRDefault="007D5D59" w:rsidP="008F4070">
      <w:pPr>
        <w:spacing w:after="240" w:line="240" w:lineRule="auto"/>
        <w:jc w:val="both"/>
        <w:rPr>
          <w:rFonts w:ascii="Arial" w:eastAsia="Times New Roman" w:hAnsi="Arial" w:cs="Arial"/>
          <w:color w:val="222222"/>
          <w:lang w:eastAsia="en-GB"/>
        </w:rPr>
      </w:pPr>
      <w:r w:rsidRPr="00F7389B">
        <w:rPr>
          <w:rFonts w:ascii="Arial" w:eastAsia="Times New Roman" w:hAnsi="Arial" w:cs="Arial"/>
          <w:color w:val="222222"/>
          <w:lang w:eastAsia="en-GB"/>
        </w:rPr>
        <w:t>Their eagerness for learning allows our teachers to deliver stimulating</w:t>
      </w:r>
      <w:r w:rsidR="0033415F" w:rsidRPr="00F7389B">
        <w:rPr>
          <w:rFonts w:ascii="Arial" w:eastAsia="Times New Roman" w:hAnsi="Arial" w:cs="Arial"/>
          <w:color w:val="222222"/>
          <w:lang w:eastAsia="en-GB"/>
        </w:rPr>
        <w:t xml:space="preserve"> and innovative</w:t>
      </w:r>
      <w:r w:rsidRPr="00F7389B">
        <w:rPr>
          <w:rFonts w:ascii="Arial" w:eastAsia="Times New Roman" w:hAnsi="Arial" w:cs="Arial"/>
          <w:color w:val="222222"/>
          <w:lang w:eastAsia="en-GB"/>
        </w:rPr>
        <w:t xml:space="preserve"> lessons </w:t>
      </w:r>
      <w:r w:rsidR="0033415F" w:rsidRPr="00F7389B">
        <w:rPr>
          <w:rFonts w:ascii="Arial" w:eastAsia="Times New Roman" w:hAnsi="Arial" w:cs="Arial"/>
          <w:color w:val="222222"/>
          <w:lang w:eastAsia="en-GB"/>
        </w:rPr>
        <w:t>that result in rapid progress. T</w:t>
      </w:r>
      <w:r w:rsidRPr="00F7389B">
        <w:rPr>
          <w:rFonts w:ascii="Arial" w:eastAsia="Times New Roman" w:hAnsi="Arial" w:cs="Arial"/>
          <w:color w:val="222222"/>
          <w:lang w:eastAsia="en-GB"/>
        </w:rPr>
        <w:t xml:space="preserve">here is a clear focus on the development of teaching and learning </w:t>
      </w:r>
      <w:r w:rsidR="0033415F" w:rsidRPr="00F7389B">
        <w:rPr>
          <w:rFonts w:ascii="Arial" w:eastAsia="Times New Roman" w:hAnsi="Arial" w:cs="Arial"/>
          <w:color w:val="222222"/>
          <w:lang w:eastAsia="en-GB"/>
        </w:rPr>
        <w:t xml:space="preserve">through engagement in national research programmes </w:t>
      </w:r>
      <w:r w:rsidRPr="00F7389B">
        <w:rPr>
          <w:rFonts w:ascii="Arial" w:eastAsia="Times New Roman" w:hAnsi="Arial" w:cs="Arial"/>
          <w:color w:val="222222"/>
          <w:lang w:eastAsia="en-GB"/>
        </w:rPr>
        <w:t>with a strong struc</w:t>
      </w:r>
      <w:r w:rsidR="0033415F" w:rsidRPr="00F7389B">
        <w:rPr>
          <w:rFonts w:ascii="Arial" w:eastAsia="Times New Roman" w:hAnsi="Arial" w:cs="Arial"/>
          <w:color w:val="222222"/>
          <w:lang w:eastAsia="en-GB"/>
        </w:rPr>
        <w:t>ture of support at all levels. I</w:t>
      </w:r>
      <w:r w:rsidRPr="00F7389B">
        <w:rPr>
          <w:rFonts w:ascii="Arial" w:eastAsia="Times New Roman" w:hAnsi="Arial" w:cs="Arial"/>
          <w:color w:val="222222"/>
          <w:lang w:eastAsia="en-GB"/>
        </w:rPr>
        <w:t>n addition, there is personalised programme of professional development and extensive opportunities for career progression. </w:t>
      </w:r>
    </w:p>
    <w:p w14:paraId="6EA4F310" w14:textId="61AFEE00" w:rsidR="002D64C5" w:rsidRDefault="0033415F" w:rsidP="00071C87">
      <w:pPr>
        <w:spacing w:after="240" w:line="240" w:lineRule="auto"/>
        <w:jc w:val="both"/>
        <w:rPr>
          <w:rFonts w:ascii="Arial" w:eastAsia="Times New Roman" w:hAnsi="Arial" w:cs="Arial"/>
          <w:color w:val="222222"/>
          <w:lang w:eastAsia="en-GB"/>
        </w:rPr>
      </w:pPr>
      <w:r w:rsidRPr="00F7389B">
        <w:rPr>
          <w:rFonts w:ascii="Arial" w:eastAsia="Times New Roman" w:hAnsi="Arial" w:cs="Arial"/>
          <w:color w:val="222222"/>
          <w:lang w:eastAsia="en-GB"/>
        </w:rPr>
        <w:lastRenderedPageBreak/>
        <w:t>The school is well resourced</w:t>
      </w:r>
      <w:r w:rsidR="007D5D59" w:rsidRPr="00F7389B">
        <w:rPr>
          <w:rFonts w:ascii="Arial" w:eastAsia="Times New Roman" w:hAnsi="Arial" w:cs="Arial"/>
          <w:color w:val="222222"/>
          <w:lang w:eastAsia="en-GB"/>
        </w:rPr>
        <w:t xml:space="preserve">. New technologies are widely available and are helping to transform teaching and learning across a diverse range of subjects. In addition, ongoing investment </w:t>
      </w:r>
      <w:r w:rsidRPr="00F7389B">
        <w:rPr>
          <w:rFonts w:ascii="Arial" w:eastAsia="Times New Roman" w:hAnsi="Arial" w:cs="Arial"/>
          <w:color w:val="222222"/>
          <w:lang w:eastAsia="en-GB"/>
        </w:rPr>
        <w:t>has been</w:t>
      </w:r>
      <w:r w:rsidR="007D5D59" w:rsidRPr="00F7389B">
        <w:rPr>
          <w:rFonts w:ascii="Arial" w:eastAsia="Times New Roman" w:hAnsi="Arial" w:cs="Arial"/>
          <w:color w:val="222222"/>
          <w:lang w:eastAsia="en-GB"/>
        </w:rPr>
        <w:t xml:space="preserve"> made to </w:t>
      </w:r>
      <w:r w:rsidRPr="00F7389B">
        <w:rPr>
          <w:rFonts w:ascii="Arial" w:eastAsia="Times New Roman" w:hAnsi="Arial" w:cs="Arial"/>
          <w:color w:val="222222"/>
          <w:lang w:eastAsia="en-GB"/>
        </w:rPr>
        <w:t>th</w:t>
      </w:r>
      <w:r w:rsidR="007D5D59" w:rsidRPr="00F7389B">
        <w:rPr>
          <w:rFonts w:ascii="Arial" w:eastAsia="Times New Roman" w:hAnsi="Arial" w:cs="Arial"/>
          <w:color w:val="222222"/>
          <w:lang w:eastAsia="en-GB"/>
        </w:rPr>
        <w:t>e whole site - recently by upgrading science laboratories, STEM workrooms</w:t>
      </w:r>
      <w:r w:rsidR="002D64C5">
        <w:rPr>
          <w:rFonts w:ascii="Arial" w:eastAsia="Times New Roman" w:hAnsi="Arial" w:cs="Arial"/>
          <w:color w:val="222222"/>
          <w:lang w:eastAsia="en-GB"/>
        </w:rPr>
        <w:t xml:space="preserve">, a </w:t>
      </w:r>
      <w:r w:rsidRPr="00F7389B">
        <w:rPr>
          <w:rFonts w:ascii="Arial" w:eastAsia="Times New Roman" w:hAnsi="Arial" w:cs="Arial"/>
          <w:color w:val="222222"/>
          <w:lang w:eastAsia="en-GB"/>
        </w:rPr>
        <w:t>sixth form centre</w:t>
      </w:r>
      <w:r w:rsidR="002D64C5">
        <w:rPr>
          <w:rFonts w:ascii="Arial" w:eastAsia="Times New Roman" w:hAnsi="Arial" w:cs="Arial"/>
          <w:color w:val="222222"/>
          <w:lang w:eastAsia="en-GB"/>
        </w:rPr>
        <w:t xml:space="preserve"> and new performing arts block</w:t>
      </w:r>
      <w:r w:rsidRPr="00F7389B">
        <w:rPr>
          <w:rFonts w:ascii="Arial" w:eastAsia="Times New Roman" w:hAnsi="Arial" w:cs="Arial"/>
          <w:color w:val="222222"/>
          <w:lang w:eastAsia="en-GB"/>
        </w:rPr>
        <w:t>.</w:t>
      </w:r>
    </w:p>
    <w:p w14:paraId="230ACD5E" w14:textId="7C915634" w:rsidR="001F1686" w:rsidRPr="002D64C5" w:rsidRDefault="001F1686" w:rsidP="008F4070">
      <w:pPr>
        <w:spacing w:after="240" w:line="240" w:lineRule="auto"/>
        <w:jc w:val="both"/>
        <w:textAlignment w:val="baseline"/>
        <w:outlineLvl w:val="2"/>
        <w:rPr>
          <w:rFonts w:ascii="Arial" w:eastAsia="Times New Roman" w:hAnsi="Arial" w:cs="Arial"/>
          <w:color w:val="0F2AB1"/>
          <w:sz w:val="28"/>
          <w:szCs w:val="28"/>
          <w:lang w:eastAsia="en-GB"/>
        </w:rPr>
      </w:pPr>
      <w:r w:rsidRPr="002D64C5">
        <w:rPr>
          <w:rFonts w:ascii="Arial" w:eastAsia="Times New Roman" w:hAnsi="Arial" w:cs="Arial"/>
          <w:color w:val="0F2AB1"/>
          <w:sz w:val="28"/>
          <w:szCs w:val="28"/>
          <w:lang w:eastAsia="en-GB"/>
        </w:rPr>
        <w:t>Our Mission</w:t>
      </w:r>
    </w:p>
    <w:p w14:paraId="70754B03" w14:textId="65A80CF5" w:rsidR="001F1686" w:rsidRPr="00F7389B" w:rsidRDefault="002D64C5" w:rsidP="008F4070">
      <w:pPr>
        <w:spacing w:after="240" w:line="360" w:lineRule="atLeast"/>
        <w:jc w:val="both"/>
        <w:textAlignment w:val="baseline"/>
        <w:rPr>
          <w:rFonts w:ascii="Arial" w:eastAsia="Times New Roman" w:hAnsi="Arial" w:cs="Arial"/>
          <w:color w:val="515151"/>
          <w:lang w:eastAsia="en-GB"/>
        </w:rPr>
      </w:pPr>
      <w:r>
        <w:rPr>
          <w:rFonts w:ascii="Arial" w:eastAsia="Times New Roman" w:hAnsi="Arial" w:cs="Arial"/>
          <w:color w:val="515151"/>
          <w:lang w:eastAsia="en-GB"/>
        </w:rPr>
        <w:t xml:space="preserve">To provide a </w:t>
      </w:r>
      <w:r w:rsidR="001F1686" w:rsidRPr="00F7389B">
        <w:rPr>
          <w:rFonts w:ascii="Arial" w:eastAsia="Times New Roman" w:hAnsi="Arial" w:cs="Arial"/>
          <w:color w:val="515151"/>
          <w:lang w:eastAsia="en-GB"/>
        </w:rPr>
        <w:t>"World Class Education"</w:t>
      </w:r>
      <w:r>
        <w:rPr>
          <w:rFonts w:ascii="Arial" w:eastAsia="Times New Roman" w:hAnsi="Arial" w:cs="Arial"/>
          <w:color w:val="515151"/>
          <w:lang w:eastAsia="en-GB"/>
        </w:rPr>
        <w:t xml:space="preserve">, </w:t>
      </w:r>
      <w:r w:rsidR="001F1686" w:rsidRPr="00F7389B">
        <w:rPr>
          <w:rFonts w:ascii="Arial" w:eastAsia="Times New Roman" w:hAnsi="Arial" w:cs="Arial"/>
          <w:color w:val="515151"/>
          <w:lang w:eastAsia="en-GB"/>
        </w:rPr>
        <w:t>constantly striv</w:t>
      </w:r>
      <w:r>
        <w:rPr>
          <w:rFonts w:ascii="Arial" w:eastAsia="Times New Roman" w:hAnsi="Arial" w:cs="Arial"/>
          <w:color w:val="515151"/>
          <w:lang w:eastAsia="en-GB"/>
        </w:rPr>
        <w:t>ing</w:t>
      </w:r>
      <w:r w:rsidR="001F1686" w:rsidRPr="00F7389B">
        <w:rPr>
          <w:rFonts w:ascii="Arial" w:eastAsia="Times New Roman" w:hAnsi="Arial" w:cs="Arial"/>
          <w:color w:val="515151"/>
          <w:lang w:eastAsia="en-GB"/>
        </w:rPr>
        <w:t xml:space="preserve"> to make the learning experience at Finham </w:t>
      </w:r>
      <w:r>
        <w:rPr>
          <w:rFonts w:ascii="Arial" w:eastAsia="Times New Roman" w:hAnsi="Arial" w:cs="Arial"/>
          <w:color w:val="515151"/>
          <w:lang w:eastAsia="en-GB"/>
        </w:rPr>
        <w:t xml:space="preserve">Park School </w:t>
      </w:r>
      <w:r w:rsidR="001F1686" w:rsidRPr="00F7389B">
        <w:rPr>
          <w:rFonts w:ascii="Arial" w:eastAsia="Times New Roman" w:hAnsi="Arial" w:cs="Arial"/>
          <w:color w:val="515151"/>
          <w:lang w:eastAsia="en-GB"/>
        </w:rPr>
        <w:t>the very best it can be</w:t>
      </w:r>
      <w:r>
        <w:rPr>
          <w:rFonts w:ascii="Arial" w:eastAsia="Times New Roman" w:hAnsi="Arial" w:cs="Arial"/>
          <w:color w:val="515151"/>
          <w:lang w:eastAsia="en-GB"/>
        </w:rPr>
        <w:t>. We u</w:t>
      </w:r>
      <w:r w:rsidR="001F1686" w:rsidRPr="00F7389B">
        <w:rPr>
          <w:rFonts w:ascii="Arial" w:eastAsia="Times New Roman" w:hAnsi="Arial" w:cs="Arial"/>
          <w:color w:val="515151"/>
          <w:lang w:eastAsia="en-GB"/>
        </w:rPr>
        <w:t>tilis</w:t>
      </w:r>
      <w:r>
        <w:rPr>
          <w:rFonts w:ascii="Arial" w:eastAsia="Times New Roman" w:hAnsi="Arial" w:cs="Arial"/>
          <w:color w:val="515151"/>
          <w:lang w:eastAsia="en-GB"/>
        </w:rPr>
        <w:t>e</w:t>
      </w:r>
      <w:r w:rsidR="001F1686" w:rsidRPr="00F7389B">
        <w:rPr>
          <w:rFonts w:ascii="Arial" w:eastAsia="Times New Roman" w:hAnsi="Arial" w:cs="Arial"/>
          <w:color w:val="515151"/>
          <w:lang w:eastAsia="en-GB"/>
        </w:rPr>
        <w:t xml:space="preserve"> our </w:t>
      </w:r>
      <w:r>
        <w:rPr>
          <w:rFonts w:ascii="Arial" w:eastAsia="Times New Roman" w:hAnsi="Arial" w:cs="Arial"/>
          <w:color w:val="515151"/>
          <w:lang w:eastAsia="en-GB"/>
        </w:rPr>
        <w:t xml:space="preserve">local, national and global networks such </w:t>
      </w:r>
      <w:r w:rsidR="001F1686" w:rsidRPr="00F7389B">
        <w:rPr>
          <w:rFonts w:ascii="Arial" w:eastAsia="Times New Roman" w:hAnsi="Arial" w:cs="Arial"/>
          <w:color w:val="515151"/>
          <w:lang w:eastAsia="en-GB"/>
        </w:rPr>
        <w:t xml:space="preserve">to bring best practice into Coventry for the benefit of </w:t>
      </w:r>
      <w:r w:rsidR="00F7389B" w:rsidRPr="00F7389B">
        <w:rPr>
          <w:rFonts w:ascii="Arial" w:eastAsia="Times New Roman" w:hAnsi="Arial" w:cs="Arial"/>
          <w:color w:val="515151"/>
          <w:lang w:eastAsia="en-GB"/>
        </w:rPr>
        <w:t>every</w:t>
      </w:r>
      <w:r w:rsidR="001F1686" w:rsidRPr="00F7389B">
        <w:rPr>
          <w:rFonts w:ascii="Arial" w:eastAsia="Times New Roman" w:hAnsi="Arial" w:cs="Arial"/>
          <w:color w:val="515151"/>
          <w:lang w:eastAsia="en-GB"/>
        </w:rPr>
        <w:t xml:space="preserve"> child.</w:t>
      </w:r>
    </w:p>
    <w:p w14:paraId="7FCD5F2C" w14:textId="09E5B0A4" w:rsidR="001F1686" w:rsidRPr="00F7389B" w:rsidRDefault="002E3B3C" w:rsidP="008F4070">
      <w:pPr>
        <w:spacing w:after="240" w:line="360" w:lineRule="atLeast"/>
        <w:jc w:val="both"/>
        <w:textAlignment w:val="baseline"/>
        <w:rPr>
          <w:rFonts w:ascii="Arial" w:eastAsia="Times New Roman" w:hAnsi="Arial" w:cs="Arial"/>
          <w:color w:val="515151"/>
          <w:lang w:eastAsia="en-GB"/>
        </w:rPr>
      </w:pPr>
      <w:r w:rsidRPr="00F7389B">
        <w:rPr>
          <w:rFonts w:ascii="Arial" w:eastAsia="Times New Roman" w:hAnsi="Arial" w:cs="Arial"/>
          <w:color w:val="515151"/>
          <w:lang w:eastAsia="en-GB"/>
        </w:rPr>
        <w:t>S</w:t>
      </w:r>
      <w:r w:rsidR="001F1686" w:rsidRPr="00F7389B">
        <w:rPr>
          <w:rFonts w:ascii="Arial" w:eastAsia="Times New Roman" w:hAnsi="Arial" w:cs="Arial"/>
          <w:color w:val="515151"/>
          <w:lang w:eastAsia="en-GB"/>
        </w:rPr>
        <w:t>chool is about children "having the time of their lives" - filling their days with so many happy memories that when they look back, they also inspire future generations to enjoy learning. For this reason</w:t>
      </w:r>
      <w:r w:rsidRPr="00F7389B">
        <w:rPr>
          <w:rFonts w:ascii="Arial" w:eastAsia="Times New Roman" w:hAnsi="Arial" w:cs="Arial"/>
          <w:color w:val="515151"/>
          <w:lang w:eastAsia="en-GB"/>
        </w:rPr>
        <w:t>,</w:t>
      </w:r>
      <w:r w:rsidR="001F1686" w:rsidRPr="00F7389B">
        <w:rPr>
          <w:rFonts w:ascii="Arial" w:eastAsia="Times New Roman" w:hAnsi="Arial" w:cs="Arial"/>
          <w:color w:val="515151"/>
          <w:lang w:eastAsia="en-GB"/>
        </w:rPr>
        <w:t xml:space="preserve"> we have a challenging programme of extra-curricular activities in a huge range of disciplines - from sport to performing arts; leadership opportunities to charity fund-raising events and Student Council</w:t>
      </w:r>
      <w:r w:rsidRPr="00F7389B">
        <w:rPr>
          <w:rFonts w:ascii="Arial" w:eastAsia="Times New Roman" w:hAnsi="Arial" w:cs="Arial"/>
          <w:color w:val="515151"/>
          <w:lang w:eastAsia="en-GB"/>
        </w:rPr>
        <w:t xml:space="preserve"> with over 70% of students taking part</w:t>
      </w:r>
      <w:r w:rsidR="00F7389B" w:rsidRPr="00F7389B">
        <w:rPr>
          <w:rFonts w:ascii="Arial" w:eastAsia="Times New Roman" w:hAnsi="Arial" w:cs="Arial"/>
          <w:color w:val="515151"/>
          <w:lang w:eastAsia="en-GB"/>
        </w:rPr>
        <w:t>.</w:t>
      </w:r>
    </w:p>
    <w:p w14:paraId="70E129C7" w14:textId="196C430C" w:rsidR="001F1686" w:rsidRPr="00F7389B" w:rsidRDefault="001F1686" w:rsidP="008F4070">
      <w:pPr>
        <w:spacing w:after="240" w:line="360" w:lineRule="atLeast"/>
        <w:jc w:val="both"/>
        <w:textAlignment w:val="baseline"/>
        <w:rPr>
          <w:rFonts w:ascii="Arial" w:eastAsia="Times New Roman" w:hAnsi="Arial" w:cs="Arial"/>
          <w:color w:val="515151"/>
          <w:lang w:eastAsia="en-GB"/>
        </w:rPr>
      </w:pPr>
      <w:r w:rsidRPr="00F7389B">
        <w:rPr>
          <w:rFonts w:ascii="Arial" w:eastAsia="Times New Roman" w:hAnsi="Arial" w:cs="Arial"/>
          <w:color w:val="515151"/>
          <w:lang w:eastAsia="en-GB"/>
        </w:rPr>
        <w:t>We offer high quality training not only to all staff within the school, but colleagues also across the city with a variety of opportunities and courses.</w:t>
      </w:r>
      <w:r w:rsidR="002D64C5">
        <w:rPr>
          <w:rFonts w:ascii="Arial" w:eastAsia="Times New Roman" w:hAnsi="Arial" w:cs="Arial"/>
          <w:color w:val="515151"/>
          <w:lang w:eastAsia="en-GB"/>
        </w:rPr>
        <w:t xml:space="preserve"> </w:t>
      </w:r>
      <w:r w:rsidRPr="00F7389B">
        <w:rPr>
          <w:rFonts w:ascii="Arial" w:eastAsia="Times New Roman" w:hAnsi="Arial" w:cs="Arial"/>
          <w:color w:val="515151"/>
          <w:lang w:eastAsia="en-GB"/>
        </w:rPr>
        <w:t>We cater for PGCE trainees and School Direct trainees; both routes complement each other and the trainees gain from this experience. We are a School Direct hub for a number of local schools and therefore we organise placements across the city. The school benefits tremendously from our work with trainees. Firstly, as a staff we are continuously developing the teaching and learning in the classrooms and secondly there are opportunities to access new staff into the profession when we have teacher vacancies.</w:t>
      </w:r>
    </w:p>
    <w:p w14:paraId="090C9BA0" w14:textId="4C6E2AAF" w:rsidR="001F1686" w:rsidRPr="00F7389B" w:rsidRDefault="001F1686" w:rsidP="008F4070">
      <w:pPr>
        <w:spacing w:after="240" w:line="360" w:lineRule="atLeast"/>
        <w:jc w:val="both"/>
        <w:textAlignment w:val="baseline"/>
        <w:rPr>
          <w:rFonts w:ascii="Arial" w:eastAsia="Times New Roman" w:hAnsi="Arial" w:cs="Arial"/>
          <w:color w:val="515151"/>
          <w:lang w:eastAsia="en-GB"/>
        </w:rPr>
      </w:pPr>
      <w:r w:rsidRPr="00F7389B">
        <w:rPr>
          <w:rFonts w:ascii="Arial" w:eastAsia="Times New Roman" w:hAnsi="Arial" w:cs="Arial"/>
          <w:color w:val="515151"/>
          <w:lang w:eastAsia="en-GB"/>
        </w:rPr>
        <w:t>A particular strength of the school is the comprehensive CPD programme. Finham Park believes in utilising its existing expertise from colleagues, and thus all staff are encouraged to offer CPD to the rest of the school. Therefore, weekly sessions of CPD are offered and staff sign up for their areas of interest. We have a broad induction programme for all new staff and trainees. Finham Park has also been instrumental in creating Teaching and Learning Communities as part of our CPD programme. This follows the ideas and research of Dylan William. This has sustained a culture of curiosity and development in the classroom of which, we at Finham, are immensely proud.</w:t>
      </w:r>
    </w:p>
    <w:p w14:paraId="4A167523" w14:textId="77777777" w:rsidR="001F1686" w:rsidRPr="002D64C5" w:rsidRDefault="001F1686" w:rsidP="008F4070">
      <w:pPr>
        <w:spacing w:after="240" w:line="240" w:lineRule="auto"/>
        <w:jc w:val="both"/>
        <w:rPr>
          <w:rFonts w:ascii="Arial" w:eastAsia="Times New Roman" w:hAnsi="Arial" w:cs="Arial"/>
          <w:color w:val="2E74B5" w:themeColor="accent1" w:themeShade="BF"/>
          <w:sz w:val="28"/>
          <w:szCs w:val="28"/>
          <w:lang w:eastAsia="en-GB"/>
        </w:rPr>
      </w:pPr>
    </w:p>
    <w:p w14:paraId="777516E6" w14:textId="36F54A1F" w:rsidR="007D5D59" w:rsidRPr="00F7389B" w:rsidRDefault="002079F6" w:rsidP="008F4070">
      <w:pPr>
        <w:spacing w:after="240" w:line="240" w:lineRule="auto"/>
        <w:jc w:val="both"/>
        <w:rPr>
          <w:rFonts w:ascii="Arial" w:eastAsia="Times New Roman" w:hAnsi="Arial" w:cs="Arial"/>
          <w:color w:val="222222"/>
          <w:lang w:eastAsia="en-GB"/>
        </w:rPr>
      </w:pPr>
      <w:r w:rsidRPr="002D64C5">
        <w:rPr>
          <w:rFonts w:ascii="Arial" w:eastAsia="Times New Roman" w:hAnsi="Arial" w:cs="Arial"/>
          <w:b/>
          <w:bCs/>
          <w:color w:val="2E74B5" w:themeColor="accent1" w:themeShade="BF"/>
          <w:sz w:val="28"/>
          <w:szCs w:val="28"/>
          <w:lang w:eastAsia="en-GB"/>
        </w:rPr>
        <w:t xml:space="preserve">Why </w:t>
      </w:r>
      <w:r w:rsidR="00931206">
        <w:rPr>
          <w:rFonts w:ascii="Arial" w:eastAsia="Times New Roman" w:hAnsi="Arial" w:cs="Arial"/>
          <w:b/>
          <w:bCs/>
          <w:color w:val="2E74B5" w:themeColor="accent1" w:themeShade="BF"/>
          <w:sz w:val="28"/>
          <w:szCs w:val="28"/>
          <w:lang w:eastAsia="en-GB"/>
        </w:rPr>
        <w:t>join</w:t>
      </w:r>
      <w:r w:rsidRPr="002D64C5">
        <w:rPr>
          <w:rFonts w:ascii="Arial" w:eastAsia="Times New Roman" w:hAnsi="Arial" w:cs="Arial"/>
          <w:b/>
          <w:bCs/>
          <w:color w:val="2E74B5" w:themeColor="accent1" w:themeShade="BF"/>
          <w:sz w:val="28"/>
          <w:szCs w:val="28"/>
          <w:lang w:eastAsia="en-GB"/>
        </w:rPr>
        <w:t xml:space="preserve"> Finham Park School</w:t>
      </w:r>
      <w:r w:rsidRPr="002D64C5">
        <w:rPr>
          <w:rFonts w:ascii="Arial" w:eastAsia="Times New Roman" w:hAnsi="Arial" w:cs="Arial"/>
          <w:color w:val="2E74B5" w:themeColor="accent1" w:themeShade="BF"/>
          <w:sz w:val="28"/>
          <w:szCs w:val="28"/>
          <w:lang w:eastAsia="en-GB"/>
        </w:rPr>
        <w:t xml:space="preserve"> </w:t>
      </w:r>
      <w:r w:rsidRPr="00F7389B">
        <w:rPr>
          <w:rFonts w:ascii="Arial" w:eastAsia="Times New Roman" w:hAnsi="Arial" w:cs="Arial"/>
          <w:color w:val="222222"/>
          <w:lang w:eastAsia="en-GB"/>
        </w:rPr>
        <w:t>– note from the Headteacher</w:t>
      </w:r>
    </w:p>
    <w:p w14:paraId="293BC686" w14:textId="77F3328D" w:rsidR="002079F6" w:rsidRPr="002D64C5" w:rsidRDefault="00752C93" w:rsidP="008F4070">
      <w:pPr>
        <w:spacing w:after="240"/>
        <w:jc w:val="both"/>
        <w:rPr>
          <w:rFonts w:ascii="Arial" w:hAnsi="Arial" w:cs="Arial"/>
          <w:i/>
          <w:iCs/>
        </w:rPr>
      </w:pPr>
      <w:r w:rsidRPr="002D64C5">
        <w:rPr>
          <w:rFonts w:ascii="Arial" w:hAnsi="Arial" w:cs="Arial"/>
          <w:i/>
          <w:iCs/>
        </w:rPr>
        <w:t>‘</w:t>
      </w:r>
      <w:r w:rsidR="002079F6" w:rsidRPr="002D64C5">
        <w:rPr>
          <w:rFonts w:ascii="Arial" w:hAnsi="Arial" w:cs="Arial"/>
          <w:i/>
          <w:iCs/>
        </w:rPr>
        <w:t>I became a senior school leader as I wanted to make people’s lives better. The privilege of being a headteacher is that in a very real way, you can actually do that both for the staff and the students you serve.</w:t>
      </w:r>
    </w:p>
    <w:p w14:paraId="1109B436" w14:textId="1ECBBFC5" w:rsidR="002079F6" w:rsidRPr="002D64C5" w:rsidRDefault="002079F6" w:rsidP="008F4070">
      <w:pPr>
        <w:spacing w:after="240"/>
        <w:jc w:val="both"/>
        <w:rPr>
          <w:rFonts w:ascii="Arial" w:hAnsi="Arial" w:cs="Arial"/>
          <w:i/>
          <w:iCs/>
        </w:rPr>
      </w:pPr>
      <w:r w:rsidRPr="002D64C5">
        <w:rPr>
          <w:rFonts w:ascii="Arial" w:hAnsi="Arial" w:cs="Arial"/>
          <w:i/>
          <w:iCs/>
        </w:rPr>
        <w:lastRenderedPageBreak/>
        <w:t xml:space="preserve">To quote one of my favourite TV characters, Captain James T. Kirk of the Starship Enterprise, I always keep in mind ‘the mission, </w:t>
      </w:r>
      <w:r w:rsidR="00270215">
        <w:rPr>
          <w:rFonts w:ascii="Arial" w:hAnsi="Arial" w:cs="Arial"/>
          <w:i/>
          <w:iCs/>
        </w:rPr>
        <w:t>the</w:t>
      </w:r>
      <w:r w:rsidRPr="002D64C5">
        <w:rPr>
          <w:rFonts w:ascii="Arial" w:hAnsi="Arial" w:cs="Arial"/>
          <w:i/>
          <w:iCs/>
        </w:rPr>
        <w:t xml:space="preserve"> ship and </w:t>
      </w:r>
      <w:r w:rsidR="00270215">
        <w:rPr>
          <w:rFonts w:ascii="Arial" w:hAnsi="Arial" w:cs="Arial"/>
          <w:i/>
          <w:iCs/>
        </w:rPr>
        <w:t>the</w:t>
      </w:r>
      <w:r w:rsidRPr="002D64C5">
        <w:rPr>
          <w:rFonts w:ascii="Arial" w:hAnsi="Arial" w:cs="Arial"/>
          <w:i/>
          <w:iCs/>
        </w:rPr>
        <w:t xml:space="preserve"> crew’.</w:t>
      </w:r>
      <w:r w:rsidR="00270215">
        <w:rPr>
          <w:rFonts w:ascii="Arial" w:hAnsi="Arial" w:cs="Arial"/>
          <w:i/>
          <w:iCs/>
        </w:rPr>
        <w:t xml:space="preserve"> T</w:t>
      </w:r>
      <w:r w:rsidRPr="002D64C5">
        <w:rPr>
          <w:rFonts w:ascii="Arial" w:hAnsi="Arial" w:cs="Arial"/>
          <w:i/>
          <w:iCs/>
        </w:rPr>
        <w:t>hese can be translated as educating young people (the mission), equipping the delivery of that education (the ship) and supporting the fabulous people commissioned to deliver it (the crew).</w:t>
      </w:r>
    </w:p>
    <w:p w14:paraId="608CE302" w14:textId="3050AE30" w:rsidR="002079F6" w:rsidRPr="002D64C5" w:rsidRDefault="002079F6" w:rsidP="008F4070">
      <w:pPr>
        <w:spacing w:after="240"/>
        <w:jc w:val="both"/>
        <w:rPr>
          <w:rFonts w:ascii="Arial" w:hAnsi="Arial" w:cs="Arial"/>
          <w:i/>
          <w:iCs/>
        </w:rPr>
      </w:pPr>
      <w:r w:rsidRPr="002D64C5">
        <w:rPr>
          <w:rFonts w:ascii="Arial" w:hAnsi="Arial" w:cs="Arial"/>
          <w:i/>
          <w:iCs/>
        </w:rPr>
        <w:t>Finham Park School is a community of staff, parents, governors and young people who are committed to delivering that core aim. We do it with kindness, integrity, humility, perseverance and courageousness; our five core values. As a result, the drive and ambition our young people have makes our school a World Class School, and one that I am humbled and grateful to lead. We do not rest on our laurels but always develop our thinking to ensure we equip young people for life.</w:t>
      </w:r>
    </w:p>
    <w:p w14:paraId="341D33AD" w14:textId="03216C07" w:rsidR="00C73809" w:rsidRDefault="002079F6" w:rsidP="008F4070">
      <w:pPr>
        <w:spacing w:after="240"/>
        <w:jc w:val="both"/>
        <w:rPr>
          <w:rFonts w:ascii="Arial" w:hAnsi="Arial" w:cs="Arial"/>
          <w:i/>
          <w:iCs/>
        </w:rPr>
      </w:pPr>
      <w:r w:rsidRPr="002D64C5">
        <w:rPr>
          <w:rFonts w:ascii="Arial" w:hAnsi="Arial" w:cs="Arial"/>
          <w:i/>
          <w:iCs/>
        </w:rPr>
        <w:t>Do come and visit us to see us in action.</w:t>
      </w:r>
    </w:p>
    <w:p w14:paraId="1AD3AA06" w14:textId="022FECF3" w:rsidR="000450EC" w:rsidRPr="005F0EB1" w:rsidRDefault="000450EC" w:rsidP="005F0EB1">
      <w:pPr>
        <w:ind w:left="170" w:firstLine="10"/>
        <w:rPr>
          <w:rStyle w:val="Hyperlink"/>
          <w:rFonts w:ascii="Arial" w:hAnsi="Arial" w:cs="Arial"/>
          <w:b/>
          <w:bCs/>
          <w:color w:val="auto"/>
          <w:u w:val="none"/>
        </w:rPr>
      </w:pPr>
      <w:r w:rsidRPr="00C324CD">
        <w:rPr>
          <w:rStyle w:val="Hyperlink"/>
          <w:rFonts w:ascii="Arial" w:hAnsi="Arial" w:cs="Arial"/>
          <w:b/>
          <w:bCs/>
          <w:color w:val="auto"/>
          <w:u w:val="none"/>
        </w:rPr>
        <w:t>Finham Park Multi Academy Trust requires all applicants to be eligible to work in the UK with no restrictions as we are unable to offer sponsorship/work visas. You will be required to provide proof of Right to Work at interview stage and if you are offered a job position with us.</w:t>
      </w:r>
    </w:p>
    <w:p w14:paraId="452E5C1B" w14:textId="77777777" w:rsidR="000450EC" w:rsidRPr="00905206" w:rsidRDefault="000450EC" w:rsidP="005F0EB1">
      <w:pPr>
        <w:ind w:left="170" w:right="170"/>
        <w:rPr>
          <w:rFonts w:ascii="Calibri" w:hAnsi="Calibri" w:cs="Calibri"/>
          <w:b/>
          <w:bCs/>
          <w:u w:val="single"/>
        </w:rPr>
      </w:pPr>
      <w:r w:rsidRPr="00905206">
        <w:rPr>
          <w:rFonts w:ascii="Arial" w:hAnsi="Arial" w:cs="Arial"/>
          <w:b/>
          <w:bCs/>
          <w:u w:val="single"/>
        </w:rPr>
        <w:t>Online Checks</w:t>
      </w:r>
    </w:p>
    <w:p w14:paraId="1E904CEE" w14:textId="77777777" w:rsidR="000450EC" w:rsidRPr="00905206" w:rsidRDefault="000450EC" w:rsidP="005F0EB1">
      <w:pPr>
        <w:ind w:left="170" w:right="170"/>
        <w:rPr>
          <w:rFonts w:ascii="Arial" w:hAnsi="Arial" w:cs="Arial"/>
          <w:b/>
          <w:bCs/>
        </w:rPr>
      </w:pPr>
      <w:r w:rsidRPr="00905206">
        <w:rPr>
          <w:rFonts w:ascii="Arial" w:hAnsi="Arial" w:cs="Arial"/>
          <w:b/>
          <w:bCs/>
        </w:rPr>
        <w:t>In line with KCSIE (Keeping children Safe in Education) 2023 we will complete online searches as part of our due diligence on all shortlisted candidates. If anything is identified as part of these checks they will be discussed with you at interview. If any safeguarding concerns are identified we reserve the right to withdraw your application.</w:t>
      </w:r>
    </w:p>
    <w:p w14:paraId="60C57879" w14:textId="5FC62CB6" w:rsidR="007D5D59" w:rsidRPr="005F0EB1" w:rsidRDefault="005F0EB1" w:rsidP="005F0EB1">
      <w:pPr>
        <w:spacing w:after="240"/>
        <w:rPr>
          <w:rFonts w:ascii="Arial" w:hAnsi="Arial" w:cs="Arial"/>
          <w:b/>
          <w:i/>
          <w:iCs/>
          <w:lang w:val="en-US"/>
        </w:rPr>
      </w:pPr>
      <w:r>
        <w:rPr>
          <w:rFonts w:ascii="Arial" w:hAnsi="Arial" w:cs="Arial"/>
          <w:b/>
          <w:i/>
          <w:iCs/>
          <w:lang w:val="en-US"/>
        </w:rPr>
        <w:t xml:space="preserve">  </w:t>
      </w:r>
      <w:r w:rsidR="00071C87" w:rsidRPr="00071C87">
        <w:rPr>
          <w:rFonts w:ascii="Arial" w:hAnsi="Arial" w:cs="Arial"/>
          <w:b/>
          <w:i/>
          <w:iCs/>
          <w:lang w:val="en-US"/>
        </w:rPr>
        <w:t>Finham Park is committed to safeguarding and promoting the welfare of children and</w:t>
      </w:r>
      <w:r w:rsidR="009065F1">
        <w:rPr>
          <w:rFonts w:ascii="Arial" w:hAnsi="Arial" w:cs="Arial"/>
          <w:b/>
          <w:i/>
          <w:iCs/>
          <w:lang w:val="en-US"/>
        </w:rPr>
        <w:t xml:space="preserve"> </w:t>
      </w:r>
      <w:r w:rsidR="00071C87" w:rsidRPr="00071C87">
        <w:rPr>
          <w:rFonts w:ascii="Arial" w:hAnsi="Arial" w:cs="Arial"/>
          <w:b/>
          <w:i/>
          <w:iCs/>
          <w:lang w:val="en-US"/>
        </w:rPr>
        <w:t>young people and expects all staff and volunteers to share this commitment. All successful applicants will be request to undertake an Enhanced Disclosure and Barring Service Check.</w:t>
      </w:r>
      <w:r w:rsidR="00CC468B">
        <w:rPr>
          <w:rFonts w:ascii="Arial" w:eastAsia="Times New Roman" w:hAnsi="Arial" w:cs="Arial"/>
          <w:i/>
          <w:iCs/>
          <w:color w:val="222222"/>
          <w:lang w:eastAsia="en-GB"/>
        </w:rPr>
        <w:pict w14:anchorId="1F33611F">
          <v:rect id="_x0000_i1027" style="width:0;height:0" o:hrstd="t" o:hr="t" fillcolor="#a0a0a0" stroked="f"/>
        </w:pict>
      </w:r>
    </w:p>
    <w:p w14:paraId="52AACC1D" w14:textId="6BF07D05" w:rsidR="007D5D59" w:rsidRPr="00F7389B" w:rsidRDefault="007D5D59" w:rsidP="008F4070">
      <w:pPr>
        <w:spacing w:after="240" w:line="240" w:lineRule="auto"/>
        <w:jc w:val="both"/>
        <w:rPr>
          <w:rFonts w:ascii="Arial" w:eastAsia="Times New Roman" w:hAnsi="Arial" w:cs="Arial"/>
          <w:color w:val="222222"/>
          <w:lang w:eastAsia="en-GB"/>
        </w:rPr>
      </w:pPr>
      <w:r w:rsidRPr="00F7389B">
        <w:rPr>
          <w:rFonts w:ascii="Arial" w:eastAsia="Times New Roman" w:hAnsi="Arial" w:cs="Arial"/>
          <w:color w:val="222222"/>
          <w:lang w:eastAsia="en-GB"/>
        </w:rPr>
        <w:t>Address:</w:t>
      </w:r>
      <w:r w:rsidR="00071C87">
        <w:rPr>
          <w:rFonts w:ascii="Arial" w:eastAsia="Times New Roman" w:hAnsi="Arial" w:cs="Arial"/>
          <w:color w:val="222222"/>
          <w:lang w:eastAsia="en-GB"/>
        </w:rPr>
        <w:t xml:space="preserve"> </w:t>
      </w:r>
      <w:r w:rsidRPr="00F7389B">
        <w:rPr>
          <w:rFonts w:ascii="Arial" w:eastAsia="Times New Roman" w:hAnsi="Arial" w:cs="Arial"/>
          <w:color w:val="222222"/>
          <w:lang w:eastAsia="en-GB"/>
        </w:rPr>
        <w:t>Green Lane, Coventry, West Midlands, CV3 6EA, United Kingdom</w:t>
      </w:r>
    </w:p>
    <w:p w14:paraId="7D654FF2" w14:textId="77777777" w:rsidR="007D5D59" w:rsidRPr="00F7389B" w:rsidRDefault="007D5D59" w:rsidP="008F4070">
      <w:pPr>
        <w:spacing w:after="240" w:line="240" w:lineRule="auto"/>
        <w:jc w:val="both"/>
        <w:rPr>
          <w:rFonts w:ascii="Arial" w:eastAsia="Times New Roman" w:hAnsi="Arial" w:cs="Arial"/>
          <w:color w:val="222222"/>
          <w:lang w:eastAsia="en-GB"/>
        </w:rPr>
      </w:pPr>
      <w:r w:rsidRPr="00F7389B">
        <w:rPr>
          <w:rFonts w:ascii="Arial" w:eastAsia="Times New Roman" w:hAnsi="Arial" w:cs="Arial"/>
          <w:color w:val="222222"/>
          <w:lang w:eastAsia="en-GB"/>
        </w:rPr>
        <w:t>Telephone: </w:t>
      </w:r>
      <w:hyperlink r:id="rId8" w:history="1">
        <w:r w:rsidRPr="00F7389B">
          <w:rPr>
            <w:rFonts w:ascii="Arial" w:eastAsia="Times New Roman" w:hAnsi="Arial" w:cs="Arial"/>
            <w:color w:val="6376EC"/>
            <w:u w:val="single"/>
            <w:lang w:eastAsia="en-GB"/>
          </w:rPr>
          <w:t>+44 24 764 18135</w:t>
        </w:r>
      </w:hyperlink>
    </w:p>
    <w:p w14:paraId="32B8E7D5" w14:textId="77777777" w:rsidR="007D5D59" w:rsidRPr="00F7389B" w:rsidRDefault="00CC468B" w:rsidP="008F4070">
      <w:pPr>
        <w:spacing w:after="240" w:line="240" w:lineRule="auto"/>
        <w:jc w:val="both"/>
        <w:rPr>
          <w:rFonts w:ascii="Arial" w:eastAsia="Times New Roman" w:hAnsi="Arial" w:cs="Arial"/>
          <w:color w:val="222222"/>
          <w:lang w:eastAsia="en-GB"/>
        </w:rPr>
      </w:pPr>
      <w:hyperlink r:id="rId9" w:tgtFrame="_blank" w:history="1">
        <w:r w:rsidR="007D5D59" w:rsidRPr="00F7389B">
          <w:rPr>
            <w:rFonts w:ascii="Arial" w:eastAsia="Times New Roman" w:hAnsi="Arial" w:cs="Arial"/>
            <w:color w:val="6376EC"/>
            <w:u w:val="single"/>
            <w:lang w:eastAsia="en-GB"/>
          </w:rPr>
          <w:t>http://www.finhampark.co.uk/index.php</w:t>
        </w:r>
      </w:hyperlink>
    </w:p>
    <w:p w14:paraId="7AA2A606" w14:textId="77777777" w:rsidR="00D959E1" w:rsidRPr="00F7389B" w:rsidRDefault="00D959E1" w:rsidP="008F4070">
      <w:pPr>
        <w:spacing w:after="240"/>
        <w:jc w:val="both"/>
        <w:rPr>
          <w:rFonts w:ascii="Arial" w:hAnsi="Arial" w:cs="Arial"/>
        </w:rPr>
      </w:pPr>
    </w:p>
    <w:p w14:paraId="1EBBF0B4" w14:textId="77777777" w:rsidR="00F7389B" w:rsidRPr="00F7389B" w:rsidRDefault="00F7389B" w:rsidP="008F4070">
      <w:pPr>
        <w:spacing w:after="240"/>
        <w:jc w:val="both"/>
        <w:rPr>
          <w:rFonts w:ascii="Arial" w:hAnsi="Arial" w:cs="Arial"/>
        </w:rPr>
      </w:pPr>
    </w:p>
    <w:sectPr w:rsidR="00F7389B" w:rsidRPr="00F7389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5D59"/>
    <w:rsid w:val="000450EC"/>
    <w:rsid w:val="00071C87"/>
    <w:rsid w:val="000A5020"/>
    <w:rsid w:val="000E1D8A"/>
    <w:rsid w:val="000E6FD9"/>
    <w:rsid w:val="00107803"/>
    <w:rsid w:val="001C19B4"/>
    <w:rsid w:val="001F1686"/>
    <w:rsid w:val="002079F6"/>
    <w:rsid w:val="00222804"/>
    <w:rsid w:val="00230831"/>
    <w:rsid w:val="002444A2"/>
    <w:rsid w:val="00254CD8"/>
    <w:rsid w:val="00270215"/>
    <w:rsid w:val="002D64C5"/>
    <w:rsid w:val="002E2D6F"/>
    <w:rsid w:val="002E3B3C"/>
    <w:rsid w:val="0033415F"/>
    <w:rsid w:val="00341771"/>
    <w:rsid w:val="00393439"/>
    <w:rsid w:val="003C01A0"/>
    <w:rsid w:val="003D26B5"/>
    <w:rsid w:val="004A0EAA"/>
    <w:rsid w:val="004B1CB3"/>
    <w:rsid w:val="004D3C35"/>
    <w:rsid w:val="0050057C"/>
    <w:rsid w:val="005F0EB1"/>
    <w:rsid w:val="00625DCB"/>
    <w:rsid w:val="00630369"/>
    <w:rsid w:val="006A0B2C"/>
    <w:rsid w:val="00713674"/>
    <w:rsid w:val="00713E4B"/>
    <w:rsid w:val="007231E0"/>
    <w:rsid w:val="007277AC"/>
    <w:rsid w:val="00752C93"/>
    <w:rsid w:val="00781A83"/>
    <w:rsid w:val="007A3ACB"/>
    <w:rsid w:val="007C0CE7"/>
    <w:rsid w:val="007D5D59"/>
    <w:rsid w:val="007E3615"/>
    <w:rsid w:val="008201BC"/>
    <w:rsid w:val="00860CAE"/>
    <w:rsid w:val="008D5DB7"/>
    <w:rsid w:val="008F4070"/>
    <w:rsid w:val="00905206"/>
    <w:rsid w:val="009065F1"/>
    <w:rsid w:val="00931206"/>
    <w:rsid w:val="00991DED"/>
    <w:rsid w:val="009F5CD2"/>
    <w:rsid w:val="00A32A57"/>
    <w:rsid w:val="00A70432"/>
    <w:rsid w:val="00AA5790"/>
    <w:rsid w:val="00AD6670"/>
    <w:rsid w:val="00AE0593"/>
    <w:rsid w:val="00AE0F90"/>
    <w:rsid w:val="00AF43B9"/>
    <w:rsid w:val="00AF674F"/>
    <w:rsid w:val="00B579B0"/>
    <w:rsid w:val="00BB28D1"/>
    <w:rsid w:val="00BE6330"/>
    <w:rsid w:val="00BF1D5A"/>
    <w:rsid w:val="00C324CD"/>
    <w:rsid w:val="00C73809"/>
    <w:rsid w:val="00CB33A8"/>
    <w:rsid w:val="00CC468B"/>
    <w:rsid w:val="00CD5A4B"/>
    <w:rsid w:val="00D05D26"/>
    <w:rsid w:val="00D802E4"/>
    <w:rsid w:val="00D959E1"/>
    <w:rsid w:val="00E131C0"/>
    <w:rsid w:val="00E332B7"/>
    <w:rsid w:val="00E92C23"/>
    <w:rsid w:val="00EE7FCF"/>
    <w:rsid w:val="00F65746"/>
    <w:rsid w:val="00F7389B"/>
    <w:rsid w:val="00F75A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2D020C6B"/>
  <w15:chartTrackingRefBased/>
  <w15:docId w15:val="{7C4E63F1-32D9-4731-9060-6F90CC372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7D5D5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7D5D59"/>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7D5D59"/>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D5D59"/>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7D5D59"/>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7D5D59"/>
    <w:rPr>
      <w:rFonts w:ascii="Times New Roman" w:eastAsia="Times New Roman" w:hAnsi="Times New Roman" w:cs="Times New Roman"/>
      <w:b/>
      <w:bCs/>
      <w:sz w:val="27"/>
      <w:szCs w:val="27"/>
      <w:lang w:eastAsia="en-GB"/>
    </w:rPr>
  </w:style>
  <w:style w:type="paragraph" w:styleId="NormalWeb">
    <w:name w:val="Normal (Web)"/>
    <w:basedOn w:val="Normal"/>
    <w:uiPriority w:val="99"/>
    <w:semiHidden/>
    <w:unhideWhenUsed/>
    <w:rsid w:val="007D5D5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7D5D5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4989353">
      <w:bodyDiv w:val="1"/>
      <w:marLeft w:val="0"/>
      <w:marRight w:val="0"/>
      <w:marTop w:val="0"/>
      <w:marBottom w:val="0"/>
      <w:divBdr>
        <w:top w:val="none" w:sz="0" w:space="0" w:color="auto"/>
        <w:left w:val="none" w:sz="0" w:space="0" w:color="auto"/>
        <w:bottom w:val="none" w:sz="0" w:space="0" w:color="auto"/>
        <w:right w:val="none" w:sz="0" w:space="0" w:color="auto"/>
      </w:divBdr>
      <w:divsChild>
        <w:div w:id="1879007023">
          <w:marLeft w:val="0"/>
          <w:marRight w:val="0"/>
          <w:marTop w:val="0"/>
          <w:marBottom w:val="0"/>
          <w:divBdr>
            <w:top w:val="none" w:sz="0" w:space="0" w:color="auto"/>
            <w:left w:val="none" w:sz="0" w:space="0" w:color="auto"/>
            <w:bottom w:val="none" w:sz="0" w:space="0" w:color="auto"/>
            <w:right w:val="none" w:sz="0" w:space="0" w:color="auto"/>
          </w:divBdr>
        </w:div>
        <w:div w:id="1482697993">
          <w:marLeft w:val="0"/>
          <w:marRight w:val="0"/>
          <w:marTop w:val="0"/>
          <w:marBottom w:val="0"/>
          <w:divBdr>
            <w:top w:val="none" w:sz="0" w:space="0" w:color="auto"/>
            <w:left w:val="none" w:sz="0" w:space="0" w:color="auto"/>
            <w:bottom w:val="none" w:sz="0" w:space="0" w:color="auto"/>
            <w:right w:val="none" w:sz="0" w:space="0" w:color="auto"/>
          </w:divBdr>
          <w:divsChild>
            <w:div w:id="1977248683">
              <w:marLeft w:val="0"/>
              <w:marRight w:val="0"/>
              <w:marTop w:val="0"/>
              <w:marBottom w:val="0"/>
              <w:divBdr>
                <w:top w:val="none" w:sz="0" w:space="0" w:color="auto"/>
                <w:left w:val="none" w:sz="0" w:space="0" w:color="auto"/>
                <w:bottom w:val="single" w:sz="48" w:space="15" w:color="EDF7FB"/>
                <w:right w:val="none" w:sz="0" w:space="0" w:color="auto"/>
              </w:divBdr>
              <w:divsChild>
                <w:div w:id="1226143796">
                  <w:marLeft w:val="0"/>
                  <w:marRight w:val="0"/>
                  <w:marTop w:val="0"/>
                  <w:marBottom w:val="300"/>
                  <w:divBdr>
                    <w:top w:val="none" w:sz="0" w:space="0" w:color="auto"/>
                    <w:left w:val="none" w:sz="0" w:space="0" w:color="auto"/>
                    <w:bottom w:val="none" w:sz="0" w:space="0" w:color="auto"/>
                    <w:right w:val="none" w:sz="0" w:space="0" w:color="auto"/>
                  </w:divBdr>
                  <w:divsChild>
                    <w:div w:id="588660439">
                      <w:marLeft w:val="0"/>
                      <w:marRight w:val="300"/>
                      <w:marTop w:val="0"/>
                      <w:marBottom w:val="0"/>
                      <w:divBdr>
                        <w:top w:val="single" w:sz="6" w:space="4" w:color="D9DCE2"/>
                        <w:left w:val="single" w:sz="6" w:space="4" w:color="D9DCE2"/>
                        <w:bottom w:val="single" w:sz="6" w:space="4" w:color="D9DCE2"/>
                        <w:right w:val="single" w:sz="6" w:space="4" w:color="D9DCE2"/>
                      </w:divBdr>
                    </w:div>
                    <w:div w:id="1351644607">
                      <w:marLeft w:val="0"/>
                      <w:marRight w:val="300"/>
                      <w:marTop w:val="0"/>
                      <w:marBottom w:val="0"/>
                      <w:divBdr>
                        <w:top w:val="none" w:sz="0" w:space="0" w:color="auto"/>
                        <w:left w:val="none" w:sz="0" w:space="0" w:color="auto"/>
                        <w:bottom w:val="none" w:sz="0" w:space="0" w:color="auto"/>
                        <w:right w:val="none" w:sz="0" w:space="0" w:color="auto"/>
                      </w:divBdr>
                    </w:div>
                  </w:divsChild>
                </w:div>
                <w:div w:id="995381500">
                  <w:marLeft w:val="0"/>
                  <w:marRight w:val="0"/>
                  <w:marTop w:val="0"/>
                  <w:marBottom w:val="0"/>
                  <w:divBdr>
                    <w:top w:val="none" w:sz="0" w:space="0" w:color="auto"/>
                    <w:left w:val="none" w:sz="0" w:space="0" w:color="auto"/>
                    <w:bottom w:val="none" w:sz="0" w:space="0" w:color="auto"/>
                    <w:right w:val="none" w:sz="0" w:space="0" w:color="auto"/>
                  </w:divBdr>
                  <w:divsChild>
                    <w:div w:id="1035275800">
                      <w:marLeft w:val="0"/>
                      <w:marRight w:val="0"/>
                      <w:marTop w:val="0"/>
                      <w:marBottom w:val="0"/>
                      <w:divBdr>
                        <w:top w:val="none" w:sz="0" w:space="0" w:color="auto"/>
                        <w:left w:val="none" w:sz="0" w:space="0" w:color="auto"/>
                        <w:bottom w:val="none" w:sz="0" w:space="0" w:color="auto"/>
                        <w:right w:val="none" w:sz="0" w:space="0" w:color="auto"/>
                      </w:divBdr>
                      <w:divsChild>
                        <w:div w:id="1838954191">
                          <w:marLeft w:val="-225"/>
                          <w:marRight w:val="-225"/>
                          <w:marTop w:val="0"/>
                          <w:marBottom w:val="0"/>
                          <w:divBdr>
                            <w:top w:val="none" w:sz="0" w:space="0" w:color="auto"/>
                            <w:left w:val="none" w:sz="0" w:space="0" w:color="auto"/>
                            <w:bottom w:val="none" w:sz="0" w:space="0" w:color="auto"/>
                            <w:right w:val="none" w:sz="0" w:space="0" w:color="auto"/>
                          </w:divBdr>
                          <w:divsChild>
                            <w:div w:id="360085350">
                              <w:marLeft w:val="0"/>
                              <w:marRight w:val="0"/>
                              <w:marTop w:val="0"/>
                              <w:marBottom w:val="0"/>
                              <w:divBdr>
                                <w:top w:val="none" w:sz="0" w:space="0" w:color="auto"/>
                                <w:left w:val="none" w:sz="0" w:space="0" w:color="auto"/>
                                <w:bottom w:val="none" w:sz="0" w:space="0" w:color="auto"/>
                                <w:right w:val="none" w:sz="0" w:space="0" w:color="auto"/>
                              </w:divBdr>
                              <w:divsChild>
                                <w:div w:id="86733158">
                                  <w:marLeft w:val="0"/>
                                  <w:marRight w:val="0"/>
                                  <w:marTop w:val="0"/>
                                  <w:marBottom w:val="0"/>
                                  <w:divBdr>
                                    <w:top w:val="none" w:sz="0" w:space="0" w:color="auto"/>
                                    <w:left w:val="none" w:sz="0" w:space="0" w:color="auto"/>
                                    <w:bottom w:val="none" w:sz="0" w:space="0" w:color="auto"/>
                                    <w:right w:val="none" w:sz="0" w:space="0" w:color="auto"/>
                                  </w:divBdr>
                                </w:div>
                                <w:div w:id="77676829">
                                  <w:marLeft w:val="0"/>
                                  <w:marRight w:val="0"/>
                                  <w:marTop w:val="0"/>
                                  <w:marBottom w:val="0"/>
                                  <w:divBdr>
                                    <w:top w:val="none" w:sz="0" w:space="0" w:color="auto"/>
                                    <w:left w:val="none" w:sz="0" w:space="0" w:color="auto"/>
                                    <w:bottom w:val="none" w:sz="0" w:space="0" w:color="auto"/>
                                    <w:right w:val="none" w:sz="0" w:space="0" w:color="auto"/>
                                  </w:divBdr>
                                </w:div>
                                <w:div w:id="228812631">
                                  <w:marLeft w:val="0"/>
                                  <w:marRight w:val="0"/>
                                  <w:marTop w:val="0"/>
                                  <w:marBottom w:val="0"/>
                                  <w:divBdr>
                                    <w:top w:val="none" w:sz="0" w:space="0" w:color="auto"/>
                                    <w:left w:val="none" w:sz="0" w:space="0" w:color="auto"/>
                                    <w:bottom w:val="none" w:sz="0" w:space="0" w:color="auto"/>
                                    <w:right w:val="none" w:sz="0" w:space="0" w:color="auto"/>
                                  </w:divBdr>
                                </w:div>
                              </w:divsChild>
                            </w:div>
                            <w:div w:id="1709722509">
                              <w:marLeft w:val="0"/>
                              <w:marRight w:val="0"/>
                              <w:marTop w:val="0"/>
                              <w:marBottom w:val="0"/>
                              <w:divBdr>
                                <w:top w:val="none" w:sz="0" w:space="0" w:color="auto"/>
                                <w:left w:val="none" w:sz="0" w:space="0" w:color="auto"/>
                                <w:bottom w:val="none" w:sz="0" w:space="0" w:color="auto"/>
                                <w:right w:val="none" w:sz="0" w:space="0" w:color="auto"/>
                              </w:divBdr>
                              <w:divsChild>
                                <w:div w:id="584460527">
                                  <w:marLeft w:val="0"/>
                                  <w:marRight w:val="0"/>
                                  <w:marTop w:val="0"/>
                                  <w:marBottom w:val="0"/>
                                  <w:divBdr>
                                    <w:top w:val="none" w:sz="0" w:space="0" w:color="auto"/>
                                    <w:left w:val="none" w:sz="0" w:space="0" w:color="auto"/>
                                    <w:bottom w:val="none" w:sz="0" w:space="0" w:color="auto"/>
                                    <w:right w:val="none" w:sz="0" w:space="0" w:color="auto"/>
                                  </w:divBdr>
                                </w:div>
                                <w:div w:id="1543053428">
                                  <w:marLeft w:val="0"/>
                                  <w:marRight w:val="0"/>
                                  <w:marTop w:val="0"/>
                                  <w:marBottom w:val="0"/>
                                  <w:divBdr>
                                    <w:top w:val="none" w:sz="0" w:space="0" w:color="auto"/>
                                    <w:left w:val="none" w:sz="0" w:space="0" w:color="auto"/>
                                    <w:bottom w:val="none" w:sz="0" w:space="0" w:color="auto"/>
                                    <w:right w:val="none" w:sz="0" w:space="0" w:color="auto"/>
                                  </w:divBdr>
                                </w:div>
                                <w:div w:id="101074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698228">
              <w:marLeft w:val="0"/>
              <w:marRight w:val="0"/>
              <w:marTop w:val="0"/>
              <w:marBottom w:val="0"/>
              <w:divBdr>
                <w:top w:val="none" w:sz="0" w:space="0" w:color="auto"/>
                <w:left w:val="none" w:sz="0" w:space="0" w:color="auto"/>
                <w:bottom w:val="none" w:sz="0" w:space="0" w:color="auto"/>
                <w:right w:val="none" w:sz="0" w:space="0" w:color="auto"/>
              </w:divBdr>
              <w:divsChild>
                <w:div w:id="632715781">
                  <w:marLeft w:val="0"/>
                  <w:marRight w:val="0"/>
                  <w:marTop w:val="0"/>
                  <w:marBottom w:val="0"/>
                  <w:divBdr>
                    <w:top w:val="none" w:sz="0" w:space="0" w:color="auto"/>
                    <w:left w:val="none" w:sz="0" w:space="0" w:color="auto"/>
                    <w:bottom w:val="none" w:sz="0" w:space="0" w:color="auto"/>
                    <w:right w:val="none" w:sz="0" w:space="0" w:color="auto"/>
                  </w:divBdr>
                </w:div>
                <w:div w:id="1024285823">
                  <w:marLeft w:val="0"/>
                  <w:marRight w:val="0"/>
                  <w:marTop w:val="300"/>
                  <w:marBottom w:val="600"/>
                  <w:divBdr>
                    <w:top w:val="none" w:sz="0" w:space="0" w:color="auto"/>
                    <w:left w:val="none" w:sz="0" w:space="0" w:color="auto"/>
                    <w:bottom w:val="none" w:sz="0" w:space="0" w:color="auto"/>
                    <w:right w:val="none" w:sz="0" w:space="0" w:color="auto"/>
                  </w:divBdr>
                  <w:divsChild>
                    <w:div w:id="1670594553">
                      <w:marLeft w:val="0"/>
                      <w:marRight w:val="0"/>
                      <w:marTop w:val="0"/>
                      <w:marBottom w:val="0"/>
                      <w:divBdr>
                        <w:top w:val="none" w:sz="0" w:space="0" w:color="auto"/>
                        <w:left w:val="none" w:sz="0" w:space="0" w:color="auto"/>
                        <w:bottom w:val="none" w:sz="0" w:space="0" w:color="auto"/>
                        <w:right w:val="none" w:sz="0" w:space="0" w:color="auto"/>
                      </w:divBdr>
                      <w:divsChild>
                        <w:div w:id="2065716990">
                          <w:marLeft w:val="0"/>
                          <w:marRight w:val="0"/>
                          <w:marTop w:val="0"/>
                          <w:marBottom w:val="0"/>
                          <w:divBdr>
                            <w:top w:val="none" w:sz="0" w:space="0" w:color="auto"/>
                            <w:left w:val="none" w:sz="0" w:space="0" w:color="auto"/>
                            <w:bottom w:val="none" w:sz="0" w:space="0" w:color="auto"/>
                            <w:right w:val="none" w:sz="0" w:space="0" w:color="auto"/>
                          </w:divBdr>
                          <w:divsChild>
                            <w:div w:id="66080867">
                              <w:marLeft w:val="0"/>
                              <w:marRight w:val="0"/>
                              <w:marTop w:val="0"/>
                              <w:marBottom w:val="0"/>
                              <w:divBdr>
                                <w:top w:val="none" w:sz="0" w:space="0" w:color="auto"/>
                                <w:left w:val="none" w:sz="0" w:space="0" w:color="auto"/>
                                <w:bottom w:val="none" w:sz="0" w:space="0" w:color="auto"/>
                                <w:right w:val="none" w:sz="0" w:space="0" w:color="auto"/>
                              </w:divBdr>
                              <w:divsChild>
                                <w:div w:id="900753058">
                                  <w:marLeft w:val="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5413784">
                  <w:marLeft w:val="0"/>
                  <w:marRight w:val="0"/>
                  <w:marTop w:val="300"/>
                  <w:marBottom w:val="300"/>
                  <w:divBdr>
                    <w:top w:val="none" w:sz="0" w:space="0" w:color="auto"/>
                    <w:left w:val="none" w:sz="0" w:space="0" w:color="auto"/>
                    <w:bottom w:val="none" w:sz="0" w:space="0" w:color="auto"/>
                    <w:right w:val="none" w:sz="0" w:space="0" w:color="auto"/>
                  </w:divBdr>
                  <w:divsChild>
                    <w:div w:id="344095081">
                      <w:marLeft w:val="0"/>
                      <w:marRight w:val="0"/>
                      <w:marTop w:val="0"/>
                      <w:marBottom w:val="0"/>
                      <w:divBdr>
                        <w:top w:val="none" w:sz="0" w:space="0" w:color="auto"/>
                        <w:left w:val="none" w:sz="0" w:space="0" w:color="auto"/>
                        <w:bottom w:val="none" w:sz="0" w:space="0" w:color="auto"/>
                        <w:right w:val="none" w:sz="0" w:space="0" w:color="auto"/>
                      </w:divBdr>
                    </w:div>
                    <w:div w:id="1752388018">
                      <w:marLeft w:val="0"/>
                      <w:marRight w:val="0"/>
                      <w:marTop w:val="0"/>
                      <w:marBottom w:val="0"/>
                      <w:divBdr>
                        <w:top w:val="none" w:sz="0" w:space="0" w:color="auto"/>
                        <w:left w:val="none" w:sz="0" w:space="0" w:color="auto"/>
                        <w:bottom w:val="none" w:sz="0" w:space="0" w:color="auto"/>
                        <w:right w:val="none" w:sz="0" w:space="0" w:color="auto"/>
                      </w:divBdr>
                      <w:divsChild>
                        <w:div w:id="1861696202">
                          <w:marLeft w:val="0"/>
                          <w:marRight w:val="0"/>
                          <w:marTop w:val="0"/>
                          <w:marBottom w:val="0"/>
                          <w:divBdr>
                            <w:top w:val="none" w:sz="0" w:space="0" w:color="auto"/>
                            <w:left w:val="none" w:sz="0" w:space="0" w:color="auto"/>
                            <w:bottom w:val="none" w:sz="0" w:space="0" w:color="auto"/>
                            <w:right w:val="none" w:sz="0" w:space="0" w:color="auto"/>
                          </w:divBdr>
                        </w:div>
                        <w:div w:id="196411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2324329">
      <w:bodyDiv w:val="1"/>
      <w:marLeft w:val="0"/>
      <w:marRight w:val="0"/>
      <w:marTop w:val="0"/>
      <w:marBottom w:val="0"/>
      <w:divBdr>
        <w:top w:val="none" w:sz="0" w:space="0" w:color="auto"/>
        <w:left w:val="none" w:sz="0" w:space="0" w:color="auto"/>
        <w:bottom w:val="none" w:sz="0" w:space="0" w:color="auto"/>
        <w:right w:val="none" w:sz="0" w:space="0" w:color="auto"/>
      </w:divBdr>
    </w:div>
    <w:div w:id="1626959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442476418135" TargetMode="External"/><Relationship Id="rId3" Type="http://schemas.openxmlformats.org/officeDocument/2006/relationships/customXml" Target="../customXml/item3.xml"/><Relationship Id="rId7"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www.finhampark.co.uk/index.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BDED7085F496E4B97D8DBFA45BF7F2A" ma:contentTypeVersion="17" ma:contentTypeDescription="Create a new document." ma:contentTypeScope="" ma:versionID="06cf4d43dc56a01a34703f2d1d07f8f0">
  <xsd:schema xmlns:xsd="http://www.w3.org/2001/XMLSchema" xmlns:xs="http://www.w3.org/2001/XMLSchema" xmlns:p="http://schemas.microsoft.com/office/2006/metadata/properties" xmlns:ns2="3caf927b-72ce-40c3-a34c-71892d9939b3" xmlns:ns3="053565bc-1c91-4c15-8f4b-ff0256871ab1" targetNamespace="http://schemas.microsoft.com/office/2006/metadata/properties" ma:root="true" ma:fieldsID="6cb36b8dbfd994581caf6dc15e53bfec" ns2:_="" ns3:_="">
    <xsd:import namespace="3caf927b-72ce-40c3-a34c-71892d9939b3"/>
    <xsd:import namespace="053565bc-1c91-4c15-8f4b-ff0256871ab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SearchProperties" minOccurs="0"/>
                <xsd:element ref="ns3:MediaLengthInSecond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af927b-72ce-40c3-a34c-71892d9939b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56ae1161-e5c3-44a8-b0ab-efd70e888b93}" ma:internalName="TaxCatchAll" ma:showField="CatchAllData" ma:web="3caf927b-72ce-40c3-a34c-71892d9939b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53565bc-1c91-4c15-8f4b-ff0256871ab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5bf9953-8987-4cca-be41-8352360f813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53565bc-1c91-4c15-8f4b-ff0256871ab1">
      <Terms xmlns="http://schemas.microsoft.com/office/infopath/2007/PartnerControls"/>
    </lcf76f155ced4ddcb4097134ff3c332f>
    <TaxCatchAll xmlns="3caf927b-72ce-40c3-a34c-71892d9939b3" xsi:nil="true"/>
  </documentManagement>
</p:properties>
</file>

<file path=customXml/itemProps1.xml><?xml version="1.0" encoding="utf-8"?>
<ds:datastoreItem xmlns:ds="http://schemas.openxmlformats.org/officeDocument/2006/customXml" ds:itemID="{0A508993-76B2-42D8-B9B4-F50F3F43A3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af927b-72ce-40c3-a34c-71892d9939b3"/>
    <ds:schemaRef ds:uri="053565bc-1c91-4c15-8f4b-ff0256871a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B984161-634D-4C36-9140-C02EB53F244C}">
  <ds:schemaRefs>
    <ds:schemaRef ds:uri="http://schemas.microsoft.com/sharepoint/v3/contenttype/forms"/>
  </ds:schemaRefs>
</ds:datastoreItem>
</file>

<file path=customXml/itemProps3.xml><?xml version="1.0" encoding="utf-8"?>
<ds:datastoreItem xmlns:ds="http://schemas.openxmlformats.org/officeDocument/2006/customXml" ds:itemID="{DC1546B6-99E4-4D99-A9CC-05D8F3D74187}">
  <ds:schemaRefs>
    <ds:schemaRef ds:uri="http://schemas.microsoft.com/office/2006/metadata/properties"/>
    <ds:schemaRef ds:uri="http://schemas.microsoft.com/office/infopath/2007/PartnerControls"/>
    <ds:schemaRef ds:uri="053565bc-1c91-4c15-8f4b-ff0256871ab1"/>
    <ds:schemaRef ds:uri="3caf927b-72ce-40c3-a34c-71892d9939b3"/>
  </ds:schemaRefs>
</ds:datastoreItem>
</file>

<file path=docProps/app.xml><?xml version="1.0" encoding="utf-8"?>
<Properties xmlns="http://schemas.openxmlformats.org/officeDocument/2006/extended-properties" xmlns:vt="http://schemas.openxmlformats.org/officeDocument/2006/docPropsVTypes">
  <Template>Normal</Template>
  <TotalTime>287</TotalTime>
  <Pages>3</Pages>
  <Words>1005</Words>
  <Characters>5731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Sunjeet Bhachu</dc:creator>
  <cp:keywords/>
  <dc:description/>
  <cp:lastModifiedBy>Rebecca Beatt</cp:lastModifiedBy>
  <cp:revision>49</cp:revision>
  <dcterms:created xsi:type="dcterms:W3CDTF">2023-02-07T08:43:00Z</dcterms:created>
  <dcterms:modified xsi:type="dcterms:W3CDTF">2025-03-28T10:42:00Z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0x010100ABDED7085F496E4B97D8DBFA45BF7F2A</vt:lpwstr>
  </property>
  <property fmtid="{D5CDD505-2E9C-101B-9397-08002B2CF9AE}" pid="3" name="MediaServiceImageTags">
    <vt:lpwstr/>
  </property>
</Properties>
</file>