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46.92913055419922"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Fonts w:ascii="Arial" w:cs="Arial" w:eastAsia="Arial" w:hAnsi="Arial"/>
          <w:b w:val="0"/>
          <w:i w:val="0"/>
          <w:smallCaps w:val="0"/>
          <w:strike w:val="0"/>
          <w:color w:val="000000"/>
          <w:sz w:val="22"/>
          <w:szCs w:val="22"/>
          <w:u w:val="none"/>
          <w:shd w:fill="auto" w:val="clear"/>
          <w:vertAlign w:val="baseline"/>
        </w:rPr>
        <w:drawing>
          <wp:inline distB="19050" distT="19050" distL="19050" distR="19050">
            <wp:extent cx="1695450" cy="476250"/>
            <wp:effectExtent b="0" l="0" r="0" t="0"/>
            <wp:docPr id="1" name="image1.png"/>
            <a:graphic>
              <a:graphicData uri="http://schemas.openxmlformats.org/drawingml/2006/picture">
                <pic:pic>
                  <pic:nvPicPr>
                    <pic:cNvPr id="0" name="image1.png"/>
                    <pic:cNvPicPr preferRelativeResize="0"/>
                  </pic:nvPicPr>
                  <pic:blipFill>
                    <a:blip r:embed="rId6"/>
                    <a:srcRect b="0" l="0" r="0" t="0"/>
                    <a:stretch>
                      <a:fillRect/>
                    </a:stretch>
                  </pic:blipFill>
                  <pic:spPr>
                    <a:xfrm>
                      <a:off x="0" y="0"/>
                      <a:ext cx="1695450" cy="476250"/>
                    </a:xfrm>
                    <a:prstGeom prst="rect"/>
                    <a:ln/>
                  </pic:spPr>
                </pic:pic>
              </a:graphicData>
            </a:graphic>
          </wp:inline>
        </w:drawing>
      </w:r>
      <w:r w:rsidDel="00000000" w:rsidR="00000000" w:rsidRPr="00000000">
        <w:rPr>
          <w:rtl w:val="0"/>
        </w:rPr>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8.5498046875" w:line="240" w:lineRule="auto"/>
        <w:ind w:left="16.92913055419922" w:right="0" w:firstLine="0"/>
        <w:jc w:val="left"/>
        <w:rPr>
          <w:b w:val="1"/>
        </w:rPr>
      </w:pPr>
      <w:r w:rsidDel="00000000" w:rsidR="00000000" w:rsidRPr="00000000">
        <w:rPr>
          <w:b w:val="1"/>
          <w:sz w:val="28"/>
          <w:szCs w:val="28"/>
          <w:rtl w:val="0"/>
        </w:rPr>
        <w:t xml:space="preserve">Enhanced Pathway</w:t>
      </w:r>
      <w:r w:rsidDel="00000000" w:rsidR="00000000" w:rsidRPr="00000000">
        <w:rPr>
          <w:rFonts w:ascii="Arial" w:cs="Arial" w:eastAsia="Arial" w:hAnsi="Arial"/>
          <w:b w:val="1"/>
          <w:i w:val="0"/>
          <w:smallCaps w:val="0"/>
          <w:strike w:val="0"/>
          <w:color w:val="000000"/>
          <w:sz w:val="28"/>
          <w:szCs w:val="28"/>
          <w:u w:val="none"/>
          <w:shd w:fill="auto" w:val="clear"/>
          <w:vertAlign w:val="baseline"/>
          <w:rtl w:val="0"/>
        </w:rPr>
        <w:t xml:space="preserve"> Lead/Teacher of SEND </w:t>
      </w: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 </w:t>
      </w: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PERSON SPECIFICATION</w:t>
      </w:r>
      <w:r w:rsidDel="00000000" w:rsidR="00000000" w:rsidRPr="00000000">
        <w:rPr>
          <w:rtl w:val="0"/>
        </w:rPr>
      </w:r>
    </w:p>
    <w:tbl>
      <w:tblPr>
        <w:tblStyle w:val="Table1"/>
        <w:tblW w:w="10755.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6945"/>
        <w:gridCol w:w="855"/>
        <w:gridCol w:w="930"/>
        <w:gridCol w:w="2025"/>
        <w:tblGridChange w:id="0">
          <w:tblGrid>
            <w:gridCol w:w="6945"/>
            <w:gridCol w:w="855"/>
            <w:gridCol w:w="930"/>
            <w:gridCol w:w="2025"/>
          </w:tblGrid>
        </w:tblGridChange>
      </w:tblGrid>
      <w:tr>
        <w:trPr>
          <w:cantSplit w:val="0"/>
          <w:trHeight w:val="500" w:hRule="atLeast"/>
          <w:tblHeader w:val="0"/>
        </w:trPr>
        <w:tc>
          <w:tcPr>
            <w:shd w:fill="c9daf8" w:val="clear"/>
            <w:tcMar>
              <w:top w:w="100.0" w:type="dxa"/>
              <w:left w:w="100.0" w:type="dxa"/>
              <w:bottom w:w="100.0" w:type="dxa"/>
              <w:right w:w="100.0" w:type="dxa"/>
            </w:tcMar>
            <w:vAlign w:val="top"/>
          </w:tcPr>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superscript"/>
              </w:rPr>
            </w:pPr>
            <w:r w:rsidDel="00000000" w:rsidR="00000000" w:rsidRPr="00000000">
              <w:rPr>
                <w:i w:val="0"/>
                <w:smallCaps w:val="0"/>
                <w:strike w:val="0"/>
                <w:color w:val="000000"/>
                <w:sz w:val="16"/>
                <w:szCs w:val="16"/>
                <w:u w:val="none"/>
                <w:shd w:fill="auto" w:val="clear"/>
                <w:vertAlign w:val="baseline"/>
                <w:rtl w:val="0"/>
              </w:rPr>
              <w:t xml:space="preserve">Qualifications &amp; Training </w:t>
            </w:r>
            <w:r w:rsidDel="00000000" w:rsidR="00000000" w:rsidRPr="00000000">
              <w:rPr>
                <w:rtl w:val="0"/>
              </w:rPr>
            </w:r>
          </w:p>
        </w:tc>
        <w:tc>
          <w:tcPr>
            <w:shd w:fill="c9daf8" w:val="clear"/>
            <w:tcMar>
              <w:top w:w="100.0" w:type="dxa"/>
              <w:left w:w="100.0" w:type="dxa"/>
              <w:bottom w:w="100.0" w:type="dxa"/>
              <w:right w:w="100.0" w:type="dxa"/>
            </w:tcMar>
            <w:vAlign w:val="top"/>
          </w:tcPr>
          <w:p w:rsidR="00000000" w:rsidDel="00000000" w:rsidP="00000000" w:rsidRDefault="00000000" w:rsidRPr="00000000" w14:paraId="00000004">
            <w:pPr>
              <w:widowControl w:val="0"/>
              <w:spacing w:line="240" w:lineRule="auto"/>
              <w:jc w:val="center"/>
              <w:rPr>
                <w:i w:val="0"/>
                <w:smallCaps w:val="0"/>
                <w:strike w:val="0"/>
                <w:color w:val="000000"/>
                <w:sz w:val="24"/>
                <w:szCs w:val="24"/>
                <w:u w:val="none"/>
                <w:shd w:fill="auto" w:val="clear"/>
                <w:vertAlign w:val="baseline"/>
              </w:rPr>
            </w:pPr>
            <w:r w:rsidDel="00000000" w:rsidR="00000000" w:rsidRPr="00000000">
              <w:rPr>
                <w:sz w:val="24"/>
                <w:szCs w:val="24"/>
                <w:vertAlign w:val="superscript"/>
                <w:rtl w:val="0"/>
              </w:rPr>
              <w:t xml:space="preserve">Essential </w:t>
            </w:r>
            <w:r w:rsidDel="00000000" w:rsidR="00000000" w:rsidRPr="00000000">
              <w:rPr>
                <w:rtl w:val="0"/>
              </w:rPr>
            </w:r>
          </w:p>
        </w:tc>
        <w:tc>
          <w:tcPr>
            <w:shd w:fill="c9daf8" w:val="clear"/>
            <w:tcMar>
              <w:top w:w="100.0" w:type="dxa"/>
              <w:left w:w="100.0" w:type="dxa"/>
              <w:bottom w:w="100.0" w:type="dxa"/>
              <w:right w:w="100.0" w:type="dxa"/>
            </w:tcMar>
            <w:vAlign w:val="top"/>
          </w:tcPr>
          <w:p w:rsidR="00000000" w:rsidDel="00000000" w:rsidP="00000000" w:rsidRDefault="00000000" w:rsidRPr="00000000" w14:paraId="0000000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Desirable </w:t>
            </w:r>
          </w:p>
        </w:tc>
        <w:tc>
          <w:tcPr>
            <w:shd w:fill="c9daf8" w:val="clear"/>
            <w:tcMar>
              <w:top w:w="100.0" w:type="dxa"/>
              <w:left w:w="100.0" w:type="dxa"/>
              <w:bottom w:w="100.0" w:type="dxa"/>
              <w:right w:w="100.0" w:type="dxa"/>
            </w:tcMar>
            <w:vAlign w:val="top"/>
          </w:tcPr>
          <w:p w:rsidR="00000000" w:rsidDel="00000000" w:rsidP="00000000" w:rsidRDefault="00000000" w:rsidRPr="00000000" w14:paraId="0000000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5288085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How Assessed</w:t>
            </w:r>
          </w:p>
        </w:tc>
      </w:tr>
      <w:tr>
        <w:trPr>
          <w:cantSplit w:val="0"/>
          <w:trHeight w:val="27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38912200927734" w:right="0" w:firstLine="0"/>
              <w:jc w:val="left"/>
              <w:rPr>
                <w:i w:val="0"/>
                <w:smallCaps w:val="0"/>
                <w:strike w:val="0"/>
                <w:color w:val="000000"/>
                <w:sz w:val="16"/>
                <w:szCs w:val="16"/>
                <w:u w:val="none"/>
                <w:shd w:fill="auto" w:val="clear"/>
                <w:vertAlign w:val="superscript"/>
              </w:rPr>
            </w:pPr>
            <w:r w:rsidDel="00000000" w:rsidR="00000000" w:rsidRPr="00000000">
              <w:rPr>
                <w:i w:val="0"/>
                <w:smallCaps w:val="0"/>
                <w:strike w:val="0"/>
                <w:color w:val="000000"/>
                <w:sz w:val="16"/>
                <w:szCs w:val="16"/>
                <w:u w:val="none"/>
                <w:shd w:fill="auto" w:val="clear"/>
                <w:vertAlign w:val="baseline"/>
                <w:rtl w:val="0"/>
              </w:rPr>
              <w:t xml:space="preserve">QTS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8">
            <w:pPr>
              <w:widowControl w:val="0"/>
              <w:spacing w:line="240" w:lineRule="auto"/>
              <w:ind w:left="131.38912200927734" w:firstLine="0"/>
              <w:jc w:val="center"/>
              <w:rPr>
                <w:sz w:val="24"/>
                <w:szCs w:val="24"/>
              </w:rPr>
            </w:pPr>
            <w:r w:rsidDel="00000000" w:rsidR="00000000" w:rsidRPr="00000000">
              <w:rPr>
                <w:sz w:val="24"/>
                <w:szCs w:val="24"/>
                <w:rtl w:val="0"/>
              </w:rPr>
              <w:t xml:space="preserve"> </w:t>
            </w:r>
            <w:r w:rsidDel="00000000" w:rsidR="00000000" w:rsidRPr="00000000">
              <w:rPr>
                <w:sz w:val="24"/>
                <w:szCs w:val="24"/>
                <w:vertAlign w:val="superscript"/>
                <w:rtl w:val="0"/>
              </w:rPr>
              <w:t xml:space="preserve">X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i w:val="0"/>
                <w:smallCaps w:val="0"/>
                <w:strike w:val="0"/>
                <w:color w:val="000000"/>
                <w:sz w:val="16"/>
                <w:szCs w:val="16"/>
                <w:u w:val="none"/>
                <w:shd w:fill="auto" w:val="clear"/>
                <w:vertAlign w:val="superscrip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8710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Application Form</w:t>
            </w:r>
          </w:p>
        </w:tc>
      </w:tr>
      <w:tr>
        <w:trPr>
          <w:cantSplit w:val="0"/>
          <w:trHeight w:val="1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82910919189453"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SEND qualification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82910919189453" w:right="0" w:firstLine="0"/>
              <w:jc w:val="center"/>
              <w:rPr>
                <w:i w:val="0"/>
                <w:smallCaps w:val="0"/>
                <w:strike w:val="0"/>
                <w:color w:val="000000"/>
                <w:sz w:val="16"/>
                <w:szCs w:val="16"/>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x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8710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Application form</w:t>
            </w:r>
          </w:p>
        </w:tc>
      </w:tr>
      <w:tr>
        <w:trPr>
          <w:cantSplit w:val="0"/>
          <w:trHeight w:val="36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92911529541016"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Commitment to Continuous Professional Develo</w:t>
            </w:r>
            <w:r w:rsidDel="00000000" w:rsidR="00000000" w:rsidRPr="00000000">
              <w:rPr>
                <w:sz w:val="16"/>
                <w:szCs w:val="16"/>
                <w:rtl w:val="0"/>
              </w:rPr>
              <w:t xml:space="preserve">p</w:t>
            </w:r>
            <w:r w:rsidDel="00000000" w:rsidR="00000000" w:rsidRPr="00000000">
              <w:rPr>
                <w:i w:val="0"/>
                <w:smallCaps w:val="0"/>
                <w:strike w:val="0"/>
                <w:color w:val="000000"/>
                <w:sz w:val="16"/>
                <w:szCs w:val="16"/>
                <w:u w:val="none"/>
                <w:shd w:fill="auto" w:val="clear"/>
                <w:vertAlign w:val="baseline"/>
                <w:rtl w:val="0"/>
              </w:rPr>
              <w:t xml:space="preserve">ment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92911529541016" w:right="0" w:firstLine="0"/>
              <w:jc w:val="center"/>
              <w:rPr>
                <w:i w:val="0"/>
                <w:smallCaps w:val="0"/>
                <w:strike w:val="0"/>
                <w:color w:val="000000"/>
                <w:sz w:val="16"/>
                <w:szCs w:val="16"/>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X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8710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Application Form </w:t>
            </w:r>
          </w:p>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60498046875" w:line="240" w:lineRule="auto"/>
              <w:ind w:left="142.38891601562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Interview</w:t>
            </w:r>
          </w:p>
        </w:tc>
      </w:tr>
      <w:tr>
        <w:trPr>
          <w:cantSplit w:val="0"/>
          <w:trHeight w:val="520" w:hRule="atLeast"/>
          <w:tblHeader w:val="0"/>
        </w:trPr>
        <w:tc>
          <w:tcPr>
            <w:shd w:fill="c9daf8" w:val="clear"/>
            <w:tcMar>
              <w:top w:w="100.0" w:type="dxa"/>
              <w:left w:w="100.0" w:type="dxa"/>
              <w:bottom w:w="100.0" w:type="dxa"/>
              <w:right w:w="100.0" w:type="dxa"/>
            </w:tcMar>
            <w:vAlign w:val="top"/>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superscript"/>
              </w:rPr>
            </w:pPr>
            <w:r w:rsidDel="00000000" w:rsidR="00000000" w:rsidRPr="00000000">
              <w:rPr>
                <w:i w:val="0"/>
                <w:smallCaps w:val="0"/>
                <w:strike w:val="0"/>
                <w:color w:val="000000"/>
                <w:sz w:val="16"/>
                <w:szCs w:val="16"/>
                <w:u w:val="none"/>
                <w:shd w:fill="auto" w:val="clear"/>
                <w:vertAlign w:val="baseline"/>
                <w:rtl w:val="0"/>
              </w:rPr>
              <w:t xml:space="preserve">Experience </w:t>
            </w:r>
            <w:r w:rsidDel="00000000" w:rsidR="00000000" w:rsidRPr="00000000">
              <w:rPr>
                <w:rtl w:val="0"/>
              </w:rPr>
            </w:r>
          </w:p>
        </w:tc>
        <w:tc>
          <w:tcPr>
            <w:shd w:fill="c9daf8" w:val="clear"/>
            <w:tcMar>
              <w:top w:w="100.0" w:type="dxa"/>
              <w:left w:w="100.0" w:type="dxa"/>
              <w:bottom w:w="100.0" w:type="dxa"/>
              <w:right w:w="100.0" w:type="dxa"/>
            </w:tcMar>
            <w:vAlign w:val="top"/>
          </w:tcPr>
          <w:p w:rsidR="00000000" w:rsidDel="00000000" w:rsidP="00000000" w:rsidRDefault="00000000" w:rsidRPr="00000000" w14:paraId="00000015">
            <w:pPr>
              <w:widowControl w:val="0"/>
              <w:spacing w:line="240" w:lineRule="auto"/>
              <w:jc w:val="center"/>
              <w:rPr>
                <w:i w:val="0"/>
                <w:smallCaps w:val="0"/>
                <w:strike w:val="0"/>
                <w:color w:val="000000"/>
                <w:sz w:val="24"/>
                <w:szCs w:val="24"/>
                <w:u w:val="none"/>
                <w:shd w:fill="auto" w:val="clear"/>
                <w:vertAlign w:val="baseline"/>
              </w:rPr>
            </w:pPr>
            <w:r w:rsidDel="00000000" w:rsidR="00000000" w:rsidRPr="00000000">
              <w:rPr>
                <w:sz w:val="24"/>
                <w:szCs w:val="24"/>
                <w:vertAlign w:val="superscript"/>
                <w:rtl w:val="0"/>
              </w:rPr>
              <w:t xml:space="preserve">Essential </w:t>
            </w:r>
            <w:r w:rsidDel="00000000" w:rsidR="00000000" w:rsidRPr="00000000">
              <w:rPr>
                <w:rtl w:val="0"/>
              </w:rPr>
            </w:r>
          </w:p>
        </w:tc>
        <w:tc>
          <w:tcPr>
            <w:shd w:fill="c9daf8"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Desirable </w:t>
            </w:r>
          </w:p>
        </w:tc>
        <w:tc>
          <w:tcPr>
            <w:shd w:fill="c9daf8"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5288085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How Assessed</w:t>
            </w:r>
          </w:p>
        </w:tc>
      </w:tr>
      <w:tr>
        <w:trPr>
          <w:cantSplit w:val="0"/>
          <w:trHeight w:val="52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30912017822266" w:right="0" w:firstLine="0"/>
              <w:jc w:val="left"/>
              <w:rPr>
                <w:i w:val="0"/>
                <w:smallCaps w:val="0"/>
                <w:strike w:val="0"/>
                <w:color w:val="000000"/>
                <w:sz w:val="16"/>
                <w:szCs w:val="16"/>
                <w:u w:val="none"/>
                <w:shd w:fill="auto" w:val="clear"/>
                <w:vertAlign w:val="superscript"/>
              </w:rPr>
            </w:pPr>
            <w:r w:rsidDel="00000000" w:rsidR="00000000" w:rsidRPr="00000000">
              <w:rPr>
                <w:i w:val="0"/>
                <w:smallCaps w:val="0"/>
                <w:strike w:val="0"/>
                <w:color w:val="000000"/>
                <w:sz w:val="16"/>
                <w:szCs w:val="16"/>
                <w:u w:val="none"/>
                <w:shd w:fill="auto" w:val="clear"/>
                <w:vertAlign w:val="baseline"/>
                <w:rtl w:val="0"/>
              </w:rPr>
              <w:t xml:space="preserve">Experience of teaching in EYFS and/or KS1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9">
            <w:pPr>
              <w:widowControl w:val="0"/>
              <w:spacing w:line="240" w:lineRule="auto"/>
              <w:ind w:left="0" w:firstLine="0"/>
              <w:jc w:val="center"/>
              <w:rPr>
                <w:i w:val="0"/>
                <w:smallCaps w:val="0"/>
                <w:strike w:val="0"/>
                <w:color w:val="000000"/>
                <w:sz w:val="24"/>
                <w:szCs w:val="24"/>
                <w:u w:val="none"/>
                <w:shd w:fill="auto" w:val="clear"/>
                <w:vertAlign w:val="baseline"/>
              </w:rPr>
            </w:pPr>
            <w:r w:rsidDel="00000000" w:rsidR="00000000" w:rsidRPr="00000000">
              <w:rPr>
                <w:sz w:val="24"/>
                <w:szCs w:val="24"/>
                <w:vertAlign w:val="superscript"/>
                <w:rtl w:val="0"/>
              </w:rPr>
              <w:t xml:space="preserve">x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i w:val="0"/>
                <w:smallCaps w:val="0"/>
                <w:strike w:val="0"/>
                <w:color w:val="000000"/>
                <w:sz w:val="16"/>
                <w:szCs w:val="16"/>
                <w:u w:val="none"/>
                <w:shd w:fill="auto" w:val="clear"/>
                <w:vertAlign w:val="superscrip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8710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Application form</w:t>
            </w:r>
          </w:p>
        </w:tc>
      </w:tr>
      <w:tr>
        <w:trPr>
          <w:cantSplit w:val="0"/>
          <w:trHeight w:val="25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30912017822266" w:right="0" w:firstLine="0"/>
              <w:jc w:val="left"/>
              <w:rPr>
                <w:i w:val="0"/>
                <w:smallCaps w:val="0"/>
                <w:strike w:val="0"/>
                <w:color w:val="000000"/>
                <w:sz w:val="16"/>
                <w:szCs w:val="16"/>
                <w:u w:val="none"/>
                <w:shd w:fill="auto" w:val="clear"/>
                <w:vertAlign w:val="superscript"/>
              </w:rPr>
            </w:pPr>
            <w:r w:rsidDel="00000000" w:rsidR="00000000" w:rsidRPr="00000000">
              <w:rPr>
                <w:i w:val="0"/>
                <w:smallCaps w:val="0"/>
                <w:strike w:val="0"/>
                <w:color w:val="000000"/>
                <w:sz w:val="16"/>
                <w:szCs w:val="16"/>
                <w:u w:val="none"/>
                <w:shd w:fill="auto" w:val="clear"/>
                <w:vertAlign w:val="baseline"/>
                <w:rtl w:val="0"/>
              </w:rPr>
              <w:t xml:space="preserve">Experience of teaching pupils with complex SLCN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D">
            <w:pPr>
              <w:widowControl w:val="0"/>
              <w:spacing w:line="240" w:lineRule="auto"/>
              <w:ind w:left="0" w:firstLine="0"/>
              <w:jc w:val="center"/>
              <w:rPr>
                <w:i w:val="0"/>
                <w:smallCaps w:val="0"/>
                <w:strike w:val="0"/>
                <w:color w:val="000000"/>
                <w:sz w:val="24"/>
                <w:szCs w:val="24"/>
                <w:u w:val="none"/>
                <w:shd w:fill="auto" w:val="clear"/>
                <w:vertAlign w:val="baseline"/>
              </w:rPr>
            </w:pPr>
            <w:r w:rsidDel="00000000" w:rsidR="00000000" w:rsidRPr="00000000">
              <w:rPr>
                <w:sz w:val="24"/>
                <w:szCs w:val="24"/>
                <w:vertAlign w:val="superscript"/>
                <w:rtl w:val="0"/>
              </w:rPr>
              <w:t xml:space="preserve">x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i w:val="0"/>
                <w:smallCaps w:val="0"/>
                <w:strike w:val="0"/>
                <w:color w:val="000000"/>
                <w:sz w:val="16"/>
                <w:szCs w:val="16"/>
                <w:u w:val="none"/>
                <w:shd w:fill="auto" w:val="clear"/>
                <w:vertAlign w:val="superscrip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8710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Application form </w:t>
            </w:r>
          </w:p>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60498046875" w:line="240" w:lineRule="auto"/>
              <w:ind w:left="142.38891601562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Interview</w:t>
            </w:r>
          </w:p>
        </w:tc>
      </w:tr>
      <w:tr>
        <w:trPr>
          <w:cantSplit w:val="0"/>
          <w:trHeight w:val="5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30912017822266"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Experience of working with and implementing recommendations from outside [liaison</w:t>
            </w:r>
            <w:r w:rsidDel="00000000" w:rsidR="00000000" w:rsidRPr="00000000">
              <w:rPr>
                <w:sz w:val="16"/>
                <w:szCs w:val="16"/>
                <w:rtl w:val="0"/>
              </w:rPr>
              <w:t xml:space="preserve"> a</w:t>
            </w:r>
            <w:r w:rsidDel="00000000" w:rsidR="00000000" w:rsidRPr="00000000">
              <w:rPr>
                <w:i w:val="0"/>
                <w:smallCaps w:val="0"/>
                <w:strike w:val="0"/>
                <w:color w:val="000000"/>
                <w:sz w:val="16"/>
                <w:szCs w:val="16"/>
                <w:u w:val="none"/>
                <w:shd w:fill="auto" w:val="clear"/>
                <w:vertAlign w:val="baseline"/>
                <w:rtl w:val="0"/>
              </w:rPr>
              <w:t xml:space="preserve">nd cooperation with other] professional agencies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30912017822266" w:right="0" w:firstLine="0"/>
              <w:jc w:val="center"/>
              <w:rPr>
                <w:i w:val="0"/>
                <w:smallCaps w:val="0"/>
                <w:strike w:val="0"/>
                <w:color w:val="000000"/>
                <w:sz w:val="24"/>
                <w:szCs w:val="24"/>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x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8710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Application form </w:t>
            </w:r>
          </w:p>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598876953125" w:line="240" w:lineRule="auto"/>
              <w:ind w:left="142.38891601562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Interview</w:t>
            </w:r>
          </w:p>
        </w:tc>
      </w:tr>
      <w:tr>
        <w:trPr>
          <w:cantSplit w:val="0"/>
          <w:trHeight w:val="30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30912017822266" w:right="0" w:firstLine="0"/>
              <w:jc w:val="left"/>
              <w:rPr>
                <w:i w:val="0"/>
                <w:smallCaps w:val="0"/>
                <w:strike w:val="0"/>
                <w:color w:val="000000"/>
                <w:sz w:val="16"/>
                <w:szCs w:val="16"/>
                <w:u w:val="none"/>
                <w:shd w:fill="auto" w:val="clear"/>
                <w:vertAlign w:val="superscript"/>
              </w:rPr>
            </w:pPr>
            <w:r w:rsidDel="00000000" w:rsidR="00000000" w:rsidRPr="00000000">
              <w:rPr>
                <w:i w:val="0"/>
                <w:smallCaps w:val="0"/>
                <w:strike w:val="0"/>
                <w:color w:val="000000"/>
                <w:sz w:val="16"/>
                <w:szCs w:val="16"/>
                <w:u w:val="none"/>
                <w:shd w:fill="auto" w:val="clear"/>
                <w:vertAlign w:val="baseline"/>
                <w:rtl w:val="0"/>
              </w:rPr>
              <w:t xml:space="preserve">Experience of leading a team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7">
            <w:pPr>
              <w:widowControl w:val="0"/>
              <w:spacing w:line="240" w:lineRule="auto"/>
              <w:ind w:left="0" w:firstLine="0"/>
              <w:jc w:val="center"/>
              <w:rPr>
                <w:i w:val="0"/>
                <w:smallCaps w:val="0"/>
                <w:strike w:val="0"/>
                <w:color w:val="000000"/>
                <w:sz w:val="24"/>
                <w:szCs w:val="24"/>
                <w:u w:val="none"/>
                <w:shd w:fill="auto" w:val="clear"/>
                <w:vertAlign w:val="baseline"/>
              </w:rPr>
            </w:pPr>
            <w:r w:rsidDel="00000000" w:rsidR="00000000" w:rsidRPr="00000000">
              <w:rPr>
                <w:sz w:val="24"/>
                <w:szCs w:val="24"/>
                <w:vertAlign w:val="superscript"/>
                <w:rtl w:val="0"/>
              </w:rPr>
              <w:t xml:space="preserve">x</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i w:val="0"/>
                <w:smallCaps w:val="0"/>
                <w:strike w:val="0"/>
                <w:color w:val="000000"/>
                <w:sz w:val="16"/>
                <w:szCs w:val="16"/>
                <w:u w:val="none"/>
                <w:shd w:fill="auto" w:val="clear"/>
                <w:vertAlign w:val="superscript"/>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8710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Application form </w:t>
            </w:r>
          </w:p>
          <w:p w:rsidR="00000000" w:rsidDel="00000000" w:rsidP="00000000" w:rsidRDefault="00000000" w:rsidRPr="00000000" w14:paraId="000000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598876953125" w:line="240" w:lineRule="auto"/>
              <w:ind w:left="139.30847167968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References</w:t>
            </w:r>
          </w:p>
        </w:tc>
      </w:tr>
      <w:tr>
        <w:trPr>
          <w:cantSplit w:val="0"/>
          <w:trHeight w:val="33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30912017822266"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Experience of curriculum development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30912017822266" w:right="0" w:firstLine="0"/>
              <w:jc w:val="center"/>
              <w:rPr>
                <w:i w:val="0"/>
                <w:smallCaps w:val="0"/>
                <w:strike w:val="0"/>
                <w:color w:val="000000"/>
                <w:sz w:val="16"/>
                <w:szCs w:val="16"/>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x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8710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Application form </w:t>
            </w:r>
          </w:p>
          <w:p w:rsidR="00000000" w:rsidDel="00000000" w:rsidP="00000000" w:rsidRDefault="00000000" w:rsidRPr="00000000" w14:paraId="000000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598876953125" w:line="240" w:lineRule="auto"/>
              <w:ind w:left="139.30847167968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References</w:t>
            </w:r>
          </w:p>
        </w:tc>
      </w:tr>
      <w:tr>
        <w:trPr>
          <w:cantSplit w:val="0"/>
          <w:trHeight w:val="500" w:hRule="atLeast"/>
          <w:tblHeader w:val="0"/>
        </w:trPr>
        <w:tc>
          <w:tcPr>
            <w:shd w:fill="c9daf8" w:val="clear"/>
            <w:tcMar>
              <w:top w:w="100.0" w:type="dxa"/>
              <w:left w:w="100.0" w:type="dxa"/>
              <w:bottom w:w="100.0" w:type="dxa"/>
              <w:right w:w="100.0" w:type="dxa"/>
            </w:tcMar>
            <w:vAlign w:val="top"/>
          </w:tcPr>
          <w:p w:rsidR="00000000" w:rsidDel="00000000" w:rsidP="00000000" w:rsidRDefault="00000000" w:rsidRPr="00000000" w14:paraId="000000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superscript"/>
              </w:rPr>
            </w:pPr>
            <w:r w:rsidDel="00000000" w:rsidR="00000000" w:rsidRPr="00000000">
              <w:rPr>
                <w:i w:val="0"/>
                <w:smallCaps w:val="0"/>
                <w:strike w:val="0"/>
                <w:color w:val="000000"/>
                <w:sz w:val="16"/>
                <w:szCs w:val="16"/>
                <w:u w:val="none"/>
                <w:shd w:fill="auto" w:val="clear"/>
                <w:vertAlign w:val="baseline"/>
                <w:rtl w:val="0"/>
              </w:rPr>
              <w:t xml:space="preserve">Skills &amp; Knowledge </w:t>
            </w:r>
            <w:r w:rsidDel="00000000" w:rsidR="00000000" w:rsidRPr="00000000">
              <w:rPr>
                <w:rtl w:val="0"/>
              </w:rPr>
            </w:r>
          </w:p>
        </w:tc>
        <w:tc>
          <w:tcPr>
            <w:shd w:fill="c9daf8" w:val="clear"/>
            <w:tcMar>
              <w:top w:w="100.0" w:type="dxa"/>
              <w:left w:w="100.0" w:type="dxa"/>
              <w:bottom w:w="100.0" w:type="dxa"/>
              <w:right w:w="100.0" w:type="dxa"/>
            </w:tcMar>
            <w:vAlign w:val="top"/>
          </w:tcPr>
          <w:p w:rsidR="00000000" w:rsidDel="00000000" w:rsidP="00000000" w:rsidRDefault="00000000" w:rsidRPr="00000000" w14:paraId="00000031">
            <w:pPr>
              <w:widowControl w:val="0"/>
              <w:spacing w:line="240" w:lineRule="auto"/>
              <w:jc w:val="center"/>
              <w:rPr>
                <w:i w:val="0"/>
                <w:smallCaps w:val="0"/>
                <w:strike w:val="0"/>
                <w:color w:val="000000"/>
                <w:sz w:val="24"/>
                <w:szCs w:val="24"/>
                <w:u w:val="none"/>
                <w:shd w:fill="auto" w:val="clear"/>
                <w:vertAlign w:val="baseline"/>
              </w:rPr>
            </w:pPr>
            <w:r w:rsidDel="00000000" w:rsidR="00000000" w:rsidRPr="00000000">
              <w:rPr>
                <w:sz w:val="24"/>
                <w:szCs w:val="24"/>
                <w:vertAlign w:val="superscript"/>
                <w:rtl w:val="0"/>
              </w:rPr>
              <w:t xml:space="preserve">Essential </w:t>
            </w:r>
            <w:r w:rsidDel="00000000" w:rsidR="00000000" w:rsidRPr="00000000">
              <w:rPr>
                <w:rtl w:val="0"/>
              </w:rPr>
            </w:r>
          </w:p>
        </w:tc>
        <w:tc>
          <w:tcPr>
            <w:shd w:fill="c9daf8" w:val="clear"/>
            <w:tcMar>
              <w:top w:w="100.0" w:type="dxa"/>
              <w:left w:w="100.0" w:type="dxa"/>
              <w:bottom w:w="100.0" w:type="dxa"/>
              <w:right w:w="100.0" w:type="dxa"/>
            </w:tcMar>
            <w:vAlign w:val="top"/>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Desirable </w:t>
            </w:r>
          </w:p>
        </w:tc>
        <w:tc>
          <w:tcPr>
            <w:shd w:fill="c9daf8" w:val="clear"/>
            <w:tcMar>
              <w:top w:w="100.0" w:type="dxa"/>
              <w:left w:w="100.0" w:type="dxa"/>
              <w:bottom w:w="100.0" w:type="dxa"/>
              <w:right w:w="100.0" w:type="dxa"/>
            </w:tcMar>
            <w:vAlign w:val="top"/>
          </w:tcPr>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5288085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How Assessed</w:t>
            </w:r>
          </w:p>
        </w:tc>
      </w:tr>
      <w:tr>
        <w:trPr>
          <w:cantSplit w:val="0"/>
          <w:trHeight w:val="49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30912017822266"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Excellent classroom practitioner with a clear understanding of how children learn, and with a range of experience of teaching students with SEND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5">
            <w:pPr>
              <w:widowControl w:val="0"/>
              <w:spacing w:line="240" w:lineRule="auto"/>
              <w:ind w:left="0" w:right="348.86474609375" w:firstLine="0"/>
              <w:jc w:val="center"/>
              <w:rPr>
                <w:i w:val="0"/>
                <w:smallCaps w:val="0"/>
                <w:strike w:val="0"/>
                <w:color w:val="000000"/>
                <w:sz w:val="16"/>
                <w:szCs w:val="16"/>
                <w:u w:val="none"/>
                <w:shd w:fill="auto" w:val="clear"/>
                <w:vertAlign w:val="baseline"/>
              </w:rPr>
            </w:pPr>
            <w:r w:rsidDel="00000000" w:rsidR="00000000" w:rsidRPr="00000000">
              <w:rPr>
                <w:sz w:val="16"/>
                <w:szCs w:val="16"/>
                <w:rtl w:val="0"/>
              </w:rPr>
              <w:t xml:space="preserve">x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i w:val="0"/>
                <w:smallCaps w:val="0"/>
                <w:strike w:val="0"/>
                <w:color w:val="000000"/>
                <w:sz w:val="16"/>
                <w:szCs w:val="16"/>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2.38891601562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Interview </w:t>
            </w:r>
          </w:p>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598876953125" w:line="240" w:lineRule="auto"/>
              <w:ind w:left="139.30847167968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References</w:t>
            </w:r>
          </w:p>
        </w:tc>
      </w:tr>
      <w:tr>
        <w:trPr>
          <w:cantSplit w:val="0"/>
          <w:trHeight w:val="12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7.9891586303711"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Knowledge of effective curriculum development in EYFS/KS1/Specialist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A">
            <w:pPr>
              <w:widowControl w:val="0"/>
              <w:spacing w:line="240" w:lineRule="auto"/>
              <w:ind w:left="0" w:right="348.86474609375" w:firstLine="0"/>
              <w:jc w:val="center"/>
              <w:rPr>
                <w:i w:val="0"/>
                <w:smallCaps w:val="0"/>
                <w:strike w:val="0"/>
                <w:color w:val="000000"/>
                <w:sz w:val="16"/>
                <w:szCs w:val="16"/>
                <w:u w:val="none"/>
                <w:shd w:fill="auto" w:val="clear"/>
                <w:vertAlign w:val="baseline"/>
              </w:rPr>
            </w:pPr>
            <w:r w:rsidDel="00000000" w:rsidR="00000000" w:rsidRPr="00000000">
              <w:rPr>
                <w:sz w:val="16"/>
                <w:szCs w:val="16"/>
                <w:rtl w:val="0"/>
              </w:rPr>
              <w:t xml:space="preserve">x</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i w:val="0"/>
                <w:smallCaps w:val="0"/>
                <w:strike w:val="0"/>
                <w:color w:val="000000"/>
                <w:sz w:val="16"/>
                <w:szCs w:val="16"/>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2.38891601562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Interview</w:t>
            </w:r>
          </w:p>
        </w:tc>
      </w:tr>
      <w:tr>
        <w:trPr>
          <w:cantSplit w:val="0"/>
          <w:trHeight w:val="34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913055419922"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Ability to lead and motivate a team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E">
            <w:pPr>
              <w:widowControl w:val="0"/>
              <w:spacing w:line="240" w:lineRule="auto"/>
              <w:ind w:left="0" w:firstLine="0"/>
              <w:jc w:val="center"/>
              <w:rPr>
                <w:i w:val="0"/>
                <w:smallCaps w:val="0"/>
                <w:strike w:val="0"/>
                <w:color w:val="000000"/>
                <w:sz w:val="16"/>
                <w:szCs w:val="16"/>
                <w:u w:val="none"/>
                <w:shd w:fill="auto" w:val="clear"/>
                <w:vertAlign w:val="baseline"/>
              </w:rPr>
            </w:pPr>
            <w:r w:rsidDel="00000000" w:rsidR="00000000" w:rsidRPr="00000000">
              <w:rPr>
                <w:sz w:val="16"/>
                <w:szCs w:val="16"/>
                <w:rtl w:val="0"/>
              </w:rPr>
              <w:t xml:space="preserve">x</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i w:val="0"/>
                <w:smallCaps w:val="0"/>
                <w:strike w:val="0"/>
                <w:color w:val="000000"/>
                <w:sz w:val="16"/>
                <w:szCs w:val="16"/>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2.38891601562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Interview </w:t>
            </w:r>
          </w:p>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598876953125" w:line="240" w:lineRule="auto"/>
              <w:ind w:left="139.30847167968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References</w:t>
            </w:r>
          </w:p>
        </w:tc>
      </w:tr>
      <w:tr>
        <w:trPr>
          <w:cantSplit w:val="0"/>
          <w:trHeight w:val="5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82910919189453"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Skilled in the use of strategies to support students with special educational needs (especially Communication and Interaction or Cognition and Learning needs) or able and committed to developing these skills in a short </w:t>
            </w:r>
            <w:r w:rsidDel="00000000" w:rsidR="00000000" w:rsidRPr="00000000">
              <w:rPr>
                <w:sz w:val="16"/>
                <w:szCs w:val="16"/>
                <w:rtl w:val="0"/>
              </w:rPr>
              <w:t xml:space="preserve">a</w:t>
            </w:r>
            <w:r w:rsidDel="00000000" w:rsidR="00000000" w:rsidRPr="00000000">
              <w:rPr>
                <w:i w:val="0"/>
                <w:smallCaps w:val="0"/>
                <w:strike w:val="0"/>
                <w:color w:val="000000"/>
                <w:sz w:val="16"/>
                <w:szCs w:val="16"/>
                <w:u w:val="none"/>
                <w:shd w:fill="auto" w:val="clear"/>
                <w:vertAlign w:val="baseline"/>
                <w:rtl w:val="0"/>
              </w:rPr>
              <w:t xml:space="preserve">mount of time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3">
            <w:pPr>
              <w:widowControl w:val="0"/>
              <w:spacing w:line="240" w:lineRule="auto"/>
              <w:ind w:left="0" w:right="348.86474609375" w:firstLine="0"/>
              <w:jc w:val="center"/>
              <w:rPr>
                <w:i w:val="0"/>
                <w:smallCaps w:val="0"/>
                <w:strike w:val="0"/>
                <w:color w:val="000000"/>
                <w:sz w:val="16"/>
                <w:szCs w:val="16"/>
                <w:u w:val="none"/>
                <w:shd w:fill="auto" w:val="clear"/>
                <w:vertAlign w:val="baseline"/>
              </w:rPr>
            </w:pPr>
            <w:r w:rsidDel="00000000" w:rsidR="00000000" w:rsidRPr="00000000">
              <w:rPr>
                <w:sz w:val="16"/>
                <w:szCs w:val="16"/>
                <w:rtl w:val="0"/>
              </w:rPr>
              <w:t xml:space="preserve">x</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i w:val="0"/>
                <w:smallCaps w:val="0"/>
                <w:strike w:val="0"/>
                <w:color w:val="000000"/>
                <w:sz w:val="16"/>
                <w:szCs w:val="16"/>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8710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Application form </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598876953125" w:line="240" w:lineRule="auto"/>
              <w:ind w:left="139.30847167968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References</w:t>
            </w:r>
          </w:p>
        </w:tc>
      </w:tr>
      <w:tr>
        <w:trPr>
          <w:cantSplit w:val="0"/>
          <w:trHeight w:val="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30912017822266"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Excellent understanding of assessment and target-setting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30912017822266" w:right="0" w:firstLine="0"/>
              <w:jc w:val="center"/>
              <w:rPr>
                <w:i w:val="0"/>
                <w:smallCaps w:val="0"/>
                <w:strike w:val="0"/>
                <w:color w:val="000000"/>
                <w:sz w:val="16"/>
                <w:szCs w:val="16"/>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x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8710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Application form </w:t>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598876953125" w:line="240" w:lineRule="auto"/>
              <w:ind w:left="142.38891601562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Interview</w:t>
            </w:r>
          </w:p>
        </w:tc>
      </w:tr>
      <w:tr>
        <w:trPr>
          <w:cantSplit w:val="0"/>
          <w:trHeight w:val="390"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92911529541016"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Commitment to parental and multi-professionals’ involvement </w:t>
            </w:r>
          </w:p>
        </w:tc>
        <w:tc>
          <w:tcPr>
            <w:shd w:fill="auto" w:val="clear"/>
            <w:tcMar>
              <w:top w:w="100.0" w:type="dxa"/>
              <w:left w:w="100.0" w:type="dxa"/>
              <w:bottom w:w="100.0" w:type="dxa"/>
              <w:right w:w="100.0" w:type="dxa"/>
            </w:tcMar>
            <w:vAlign w:val="top"/>
          </w:tcPr>
          <w:p w:rsidR="00000000" w:rsidDel="00000000" w:rsidP="00000000" w:rsidRDefault="00000000" w:rsidRPr="00000000" w14:paraId="0000004D">
            <w:pPr>
              <w:widowControl w:val="0"/>
              <w:spacing w:line="240" w:lineRule="auto"/>
              <w:ind w:left="0" w:firstLine="0"/>
              <w:jc w:val="center"/>
              <w:rPr>
                <w:i w:val="0"/>
                <w:smallCaps w:val="0"/>
                <w:strike w:val="0"/>
                <w:color w:val="000000"/>
                <w:sz w:val="16"/>
                <w:szCs w:val="16"/>
                <w:u w:val="none"/>
                <w:shd w:fill="auto" w:val="clear"/>
                <w:vertAlign w:val="baseline"/>
              </w:rPr>
            </w:pPr>
            <w:r w:rsidDel="00000000" w:rsidR="00000000" w:rsidRPr="00000000">
              <w:rPr>
                <w:sz w:val="16"/>
                <w:szCs w:val="16"/>
                <w:rtl w:val="0"/>
              </w:rPr>
              <w:t xml:space="preserve">x</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center"/>
              <w:rPr>
                <w:i w:val="0"/>
                <w:smallCaps w:val="0"/>
                <w:strike w:val="0"/>
                <w:color w:val="000000"/>
                <w:sz w:val="16"/>
                <w:szCs w:val="16"/>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928710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Application form </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260040283203125" w:line="240" w:lineRule="auto"/>
              <w:ind w:left="142.38891601562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Interview</w:t>
            </w:r>
          </w:p>
        </w:tc>
      </w:tr>
      <w:tr>
        <w:trPr>
          <w:cantSplit w:val="0"/>
          <w:trHeight w:val="60" w:hRule="atLeast"/>
          <w:tblHeader w:val="0"/>
        </w:trPr>
        <w:tc>
          <w:tcPr>
            <w:shd w:fill="c9daf8" w:val="clear"/>
            <w:tcMar>
              <w:top w:w="100.0" w:type="dxa"/>
              <w:left w:w="100.0" w:type="dxa"/>
              <w:bottom w:w="100.0" w:type="dxa"/>
              <w:right w:w="100.0" w:type="dxa"/>
            </w:tcMar>
            <w:vAlign w:val="top"/>
          </w:tcPr>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superscript"/>
              </w:rPr>
            </w:pPr>
            <w:r w:rsidDel="00000000" w:rsidR="00000000" w:rsidRPr="00000000">
              <w:rPr>
                <w:i w:val="0"/>
                <w:smallCaps w:val="0"/>
                <w:strike w:val="0"/>
                <w:color w:val="000000"/>
                <w:sz w:val="16"/>
                <w:szCs w:val="16"/>
                <w:u w:val="none"/>
                <w:shd w:fill="auto" w:val="clear"/>
                <w:vertAlign w:val="baseline"/>
                <w:rtl w:val="0"/>
              </w:rPr>
              <w:t xml:space="preserve">Safeguarding </w:t>
            </w:r>
            <w:r w:rsidDel="00000000" w:rsidR="00000000" w:rsidRPr="00000000">
              <w:rPr>
                <w:rtl w:val="0"/>
              </w:rPr>
            </w:r>
          </w:p>
        </w:tc>
        <w:tc>
          <w:tcPr>
            <w:shd w:fill="c9daf8" w:val="clear"/>
            <w:tcMar>
              <w:top w:w="100.0" w:type="dxa"/>
              <w:left w:w="100.0" w:type="dxa"/>
              <w:bottom w:w="100.0" w:type="dxa"/>
              <w:right w:w="100.0" w:type="dxa"/>
            </w:tcMar>
            <w:vAlign w:val="top"/>
          </w:tcPr>
          <w:p w:rsidR="00000000" w:rsidDel="00000000" w:rsidP="00000000" w:rsidRDefault="00000000" w:rsidRPr="00000000" w14:paraId="00000052">
            <w:pPr>
              <w:widowControl w:val="0"/>
              <w:spacing w:line="240" w:lineRule="auto"/>
              <w:jc w:val="center"/>
              <w:rPr>
                <w:i w:val="0"/>
                <w:smallCaps w:val="0"/>
                <w:strike w:val="0"/>
                <w:color w:val="000000"/>
                <w:sz w:val="24"/>
                <w:szCs w:val="24"/>
                <w:u w:val="none"/>
                <w:shd w:fill="auto" w:val="clear"/>
                <w:vertAlign w:val="baseline"/>
              </w:rPr>
            </w:pPr>
            <w:r w:rsidDel="00000000" w:rsidR="00000000" w:rsidRPr="00000000">
              <w:rPr>
                <w:sz w:val="24"/>
                <w:szCs w:val="24"/>
                <w:vertAlign w:val="superscript"/>
                <w:rtl w:val="0"/>
              </w:rPr>
              <w:t xml:space="preserve">Essential </w:t>
            </w:r>
            <w:r w:rsidDel="00000000" w:rsidR="00000000" w:rsidRPr="00000000">
              <w:rPr>
                <w:rtl w:val="0"/>
              </w:rPr>
            </w:r>
          </w:p>
        </w:tc>
        <w:tc>
          <w:tcPr>
            <w:shd w:fill="c9daf8" w:val="clear"/>
            <w:tcMar>
              <w:top w:w="100.0" w:type="dxa"/>
              <w:left w:w="100.0" w:type="dxa"/>
              <w:bottom w:w="100.0" w:type="dxa"/>
              <w:right w:w="100.0" w:type="dxa"/>
            </w:tcMar>
            <w:vAlign w:val="top"/>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Desirable </w:t>
            </w:r>
          </w:p>
        </w:tc>
        <w:tc>
          <w:tcPr>
            <w:shd w:fill="c9daf8" w:val="clear"/>
            <w:tcMar>
              <w:top w:w="100.0" w:type="dxa"/>
              <w:left w:w="100.0" w:type="dxa"/>
              <w:bottom w:w="100.0" w:type="dxa"/>
              <w:right w:w="100.0" w:type="dxa"/>
            </w:tcMar>
            <w:vAlign w:val="top"/>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9.52880859375" w:right="0" w:firstLine="0"/>
              <w:jc w:val="left"/>
              <w:rPr>
                <w:i w:val="0"/>
                <w:smallCaps w:val="0"/>
                <w:strike w:val="0"/>
                <w:color w:val="000000"/>
                <w:sz w:val="16"/>
                <w:szCs w:val="16"/>
                <w:u w:val="none"/>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How Assessed</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5">
            <w:pPr>
              <w:widowControl w:val="0"/>
              <w:spacing w:line="245.35637855529785" w:lineRule="auto"/>
              <w:ind w:left="129.84912872314453" w:right="1060.450439453125" w:firstLine="9.459991455078125"/>
              <w:jc w:val="left"/>
              <w:rPr>
                <w:sz w:val="16"/>
                <w:szCs w:val="16"/>
              </w:rPr>
            </w:pPr>
            <w:r w:rsidDel="00000000" w:rsidR="00000000" w:rsidRPr="00000000">
              <w:rPr>
                <w:sz w:val="16"/>
                <w:szCs w:val="16"/>
                <w:rtl w:val="0"/>
              </w:rPr>
              <w:t xml:space="preserve">Understanding of current statutory processes, procedures and associated documentation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6">
            <w:pPr>
              <w:widowControl w:val="0"/>
              <w:spacing w:line="240" w:lineRule="auto"/>
              <w:ind w:right="351.798095703125"/>
              <w:jc w:val="right"/>
              <w:rPr>
                <w:sz w:val="16"/>
                <w:szCs w:val="16"/>
              </w:rPr>
            </w:pPr>
            <w:r w:rsidDel="00000000" w:rsidR="00000000" w:rsidRPr="00000000">
              <w:rPr>
                <w:sz w:val="16"/>
                <w:szCs w:val="16"/>
                <w:rtl w:val="0"/>
              </w:rPr>
              <w:t xml:space="preserve">X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7">
            <w:pPr>
              <w:widowControl w:val="0"/>
              <w:spacing w:line="240" w:lineRule="auto"/>
              <w:jc w:val="center"/>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58">
            <w:pPr>
              <w:widowControl w:val="0"/>
              <w:spacing w:line="240" w:lineRule="auto"/>
              <w:ind w:left="121.9287109375" w:firstLine="0"/>
              <w:rPr>
                <w:sz w:val="16"/>
                <w:szCs w:val="16"/>
              </w:rPr>
            </w:pPr>
            <w:r w:rsidDel="00000000" w:rsidR="00000000" w:rsidRPr="00000000">
              <w:rPr>
                <w:sz w:val="16"/>
                <w:szCs w:val="16"/>
                <w:rtl w:val="0"/>
              </w:rPr>
              <w:t xml:space="preserve">Application Form  </w:t>
            </w:r>
          </w:p>
          <w:p w:rsidR="00000000" w:rsidDel="00000000" w:rsidP="00000000" w:rsidRDefault="00000000" w:rsidRPr="00000000" w14:paraId="00000059">
            <w:pPr>
              <w:widowControl w:val="0"/>
              <w:spacing w:before="13.260498046875" w:line="240" w:lineRule="auto"/>
              <w:ind w:left="142.388916015625" w:firstLine="0"/>
              <w:rPr>
                <w:sz w:val="16"/>
                <w:szCs w:val="16"/>
              </w:rPr>
            </w:pPr>
            <w:r w:rsidDel="00000000" w:rsidR="00000000" w:rsidRPr="00000000">
              <w:rPr>
                <w:sz w:val="16"/>
                <w:szCs w:val="16"/>
                <w:rtl w:val="0"/>
              </w:rPr>
              <w:t xml:space="preserve">Interview</w:t>
            </w:r>
          </w:p>
        </w:tc>
      </w:tr>
      <w:tr>
        <w:trPr>
          <w:cantSplit w:val="0"/>
          <w:tblHeader w:val="0"/>
        </w:trPr>
        <w:tc>
          <w:tcPr>
            <w:shd w:fill="c9daf8" w:val="clear"/>
            <w:tcMar>
              <w:top w:w="100.0" w:type="dxa"/>
              <w:left w:w="100.0" w:type="dxa"/>
              <w:bottom w:w="100.0" w:type="dxa"/>
              <w:right w:w="100.0" w:type="dxa"/>
            </w:tcMar>
            <w:vAlign w:val="top"/>
          </w:tcPr>
          <w:p w:rsidR="00000000" w:rsidDel="00000000" w:rsidP="00000000" w:rsidRDefault="00000000" w:rsidRPr="00000000" w14:paraId="0000005A">
            <w:pPr>
              <w:widowControl w:val="0"/>
              <w:spacing w:line="240" w:lineRule="auto"/>
              <w:jc w:val="center"/>
              <w:rPr>
                <w:sz w:val="16"/>
                <w:szCs w:val="16"/>
                <w:vertAlign w:val="superscript"/>
              </w:rPr>
            </w:pPr>
            <w:r w:rsidDel="00000000" w:rsidR="00000000" w:rsidRPr="00000000">
              <w:rPr>
                <w:sz w:val="16"/>
                <w:szCs w:val="16"/>
                <w:rtl w:val="0"/>
              </w:rPr>
              <w:t xml:space="preserve">Personal attributes </w:t>
            </w:r>
            <w:r w:rsidDel="00000000" w:rsidR="00000000" w:rsidRPr="00000000">
              <w:rPr>
                <w:rtl w:val="0"/>
              </w:rPr>
            </w:r>
          </w:p>
        </w:tc>
        <w:tc>
          <w:tcPr>
            <w:shd w:fill="c9daf8" w:val="clear"/>
            <w:tcMar>
              <w:top w:w="100.0" w:type="dxa"/>
              <w:left w:w="100.0" w:type="dxa"/>
              <w:bottom w:w="100.0" w:type="dxa"/>
              <w:right w:w="100.0" w:type="dxa"/>
            </w:tcMar>
            <w:vAlign w:val="top"/>
          </w:tcPr>
          <w:p w:rsidR="00000000" w:rsidDel="00000000" w:rsidP="00000000" w:rsidRDefault="00000000" w:rsidRPr="00000000" w14:paraId="0000005B">
            <w:pPr>
              <w:widowControl w:val="0"/>
              <w:spacing w:line="240" w:lineRule="auto"/>
              <w:jc w:val="center"/>
              <w:rPr>
                <w:sz w:val="24"/>
                <w:szCs w:val="24"/>
              </w:rPr>
            </w:pPr>
            <w:r w:rsidDel="00000000" w:rsidR="00000000" w:rsidRPr="00000000">
              <w:rPr>
                <w:sz w:val="24"/>
                <w:szCs w:val="24"/>
                <w:vertAlign w:val="superscript"/>
                <w:rtl w:val="0"/>
              </w:rPr>
              <w:t xml:space="preserve">Essential </w:t>
            </w:r>
            <w:r w:rsidDel="00000000" w:rsidR="00000000" w:rsidRPr="00000000">
              <w:rPr>
                <w:rtl w:val="0"/>
              </w:rPr>
            </w:r>
          </w:p>
        </w:tc>
        <w:tc>
          <w:tcPr>
            <w:shd w:fill="c9daf8" w:val="clear"/>
            <w:tcMar>
              <w:top w:w="100.0" w:type="dxa"/>
              <w:left w:w="100.0" w:type="dxa"/>
              <w:bottom w:w="100.0" w:type="dxa"/>
              <w:right w:w="100.0" w:type="dxa"/>
            </w:tcMar>
            <w:vAlign w:val="top"/>
          </w:tcPr>
          <w:p w:rsidR="00000000" w:rsidDel="00000000" w:rsidP="00000000" w:rsidRDefault="00000000" w:rsidRPr="00000000" w14:paraId="0000005C">
            <w:pPr>
              <w:widowControl w:val="0"/>
              <w:spacing w:line="240" w:lineRule="auto"/>
              <w:jc w:val="center"/>
              <w:rPr>
                <w:sz w:val="16"/>
                <w:szCs w:val="16"/>
              </w:rPr>
            </w:pPr>
            <w:r w:rsidDel="00000000" w:rsidR="00000000" w:rsidRPr="00000000">
              <w:rPr>
                <w:sz w:val="16"/>
                <w:szCs w:val="16"/>
                <w:rtl w:val="0"/>
              </w:rPr>
              <w:t xml:space="preserve">Desirable </w:t>
            </w:r>
          </w:p>
        </w:tc>
        <w:tc>
          <w:tcPr>
            <w:shd w:fill="c9daf8" w:val="clear"/>
            <w:tcMar>
              <w:top w:w="100.0" w:type="dxa"/>
              <w:left w:w="100.0" w:type="dxa"/>
              <w:bottom w:w="100.0" w:type="dxa"/>
              <w:right w:w="100.0" w:type="dxa"/>
            </w:tcMar>
            <w:vAlign w:val="top"/>
          </w:tcPr>
          <w:p w:rsidR="00000000" w:rsidDel="00000000" w:rsidP="00000000" w:rsidRDefault="00000000" w:rsidRPr="00000000" w14:paraId="0000005D">
            <w:pPr>
              <w:widowControl w:val="0"/>
              <w:spacing w:line="240" w:lineRule="auto"/>
              <w:ind w:left="139.52880859375" w:firstLine="0"/>
              <w:rPr>
                <w:sz w:val="16"/>
                <w:szCs w:val="16"/>
              </w:rPr>
            </w:pPr>
            <w:r w:rsidDel="00000000" w:rsidR="00000000" w:rsidRPr="00000000">
              <w:rPr>
                <w:sz w:val="16"/>
                <w:szCs w:val="16"/>
                <w:rtl w:val="0"/>
              </w:rPr>
              <w:t xml:space="preserve">How Assessed</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5E">
            <w:pPr>
              <w:widowControl w:val="0"/>
              <w:spacing w:line="240" w:lineRule="auto"/>
              <w:ind w:left="126.98909759521484" w:firstLine="0"/>
              <w:rPr>
                <w:sz w:val="16"/>
                <w:szCs w:val="16"/>
              </w:rPr>
            </w:pPr>
            <w:r w:rsidDel="00000000" w:rsidR="00000000" w:rsidRPr="00000000">
              <w:rPr>
                <w:sz w:val="16"/>
                <w:szCs w:val="16"/>
                <w:rtl w:val="0"/>
              </w:rPr>
              <w:t xml:space="preserve">To be positive, sensitive, resilient, enthusiastic, trustworthy, and promote a good image of the school in the wider community </w:t>
            </w:r>
          </w:p>
        </w:tc>
        <w:tc>
          <w:tcPr>
            <w:shd w:fill="auto" w:val="clear"/>
            <w:tcMar>
              <w:top w:w="100.0" w:type="dxa"/>
              <w:left w:w="100.0" w:type="dxa"/>
              <w:bottom w:w="100.0" w:type="dxa"/>
              <w:right w:w="100.0" w:type="dxa"/>
            </w:tcMar>
            <w:vAlign w:val="top"/>
          </w:tcPr>
          <w:p w:rsidR="00000000" w:rsidDel="00000000" w:rsidP="00000000" w:rsidRDefault="00000000" w:rsidRPr="00000000" w14:paraId="0000005F">
            <w:pPr>
              <w:widowControl w:val="0"/>
              <w:spacing w:line="240" w:lineRule="auto"/>
              <w:ind w:left="126.98909759521484" w:right="348.86474609375" w:firstLine="0"/>
              <w:jc w:val="right"/>
              <w:rPr>
                <w:sz w:val="16"/>
                <w:szCs w:val="16"/>
              </w:rPr>
            </w:pPr>
            <w:r w:rsidDel="00000000" w:rsidR="00000000" w:rsidRPr="00000000">
              <w:rPr>
                <w:sz w:val="16"/>
                <w:szCs w:val="16"/>
                <w:rtl w:val="0"/>
              </w:rPr>
              <w:t xml:space="preserve">x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0">
            <w:pPr>
              <w:widowControl w:val="0"/>
              <w:spacing w:line="240" w:lineRule="auto"/>
              <w:jc w:val="center"/>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1">
            <w:pPr>
              <w:widowControl w:val="0"/>
              <w:spacing w:line="240" w:lineRule="auto"/>
              <w:ind w:left="142.388916015625" w:firstLine="0"/>
              <w:rPr>
                <w:sz w:val="16"/>
                <w:szCs w:val="16"/>
              </w:rPr>
            </w:pPr>
            <w:r w:rsidDel="00000000" w:rsidR="00000000" w:rsidRPr="00000000">
              <w:rPr>
                <w:sz w:val="16"/>
                <w:szCs w:val="16"/>
                <w:rtl w:val="0"/>
              </w:rPr>
              <w:t xml:space="preserve">Interview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2">
            <w:pPr>
              <w:widowControl w:val="0"/>
              <w:spacing w:line="240" w:lineRule="auto"/>
              <w:ind w:left="121.92913055419922" w:firstLine="0"/>
              <w:rPr>
                <w:sz w:val="16"/>
                <w:szCs w:val="16"/>
              </w:rPr>
            </w:pPr>
            <w:r w:rsidDel="00000000" w:rsidR="00000000" w:rsidRPr="00000000">
              <w:rPr>
                <w:sz w:val="16"/>
                <w:szCs w:val="16"/>
                <w:rtl w:val="0"/>
              </w:rPr>
              <w:t xml:space="preserve">A commitment to the whole school philosophy and a desire to continually strive for improvement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3">
            <w:pPr>
              <w:widowControl w:val="0"/>
              <w:spacing w:line="240" w:lineRule="auto"/>
              <w:ind w:left="121.92913055419922" w:right="348.86474609375" w:firstLine="0"/>
              <w:jc w:val="right"/>
              <w:rPr>
                <w:sz w:val="16"/>
                <w:szCs w:val="16"/>
              </w:rPr>
            </w:pPr>
            <w:r w:rsidDel="00000000" w:rsidR="00000000" w:rsidRPr="00000000">
              <w:rPr>
                <w:sz w:val="16"/>
                <w:szCs w:val="16"/>
                <w:rtl w:val="0"/>
              </w:rPr>
              <w:t xml:space="preserve">x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4">
            <w:pPr>
              <w:widowControl w:val="0"/>
              <w:spacing w:line="240" w:lineRule="auto"/>
              <w:jc w:val="center"/>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5">
            <w:pPr>
              <w:widowControl w:val="0"/>
              <w:spacing w:line="240" w:lineRule="auto"/>
              <w:ind w:left="142.388916015625" w:firstLine="0"/>
              <w:rPr>
                <w:sz w:val="16"/>
                <w:szCs w:val="16"/>
              </w:rPr>
            </w:pPr>
            <w:r w:rsidDel="00000000" w:rsidR="00000000" w:rsidRPr="00000000">
              <w:rPr>
                <w:sz w:val="16"/>
                <w:szCs w:val="16"/>
                <w:rtl w:val="0"/>
              </w:rPr>
              <w:t xml:space="preserve">Interview</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6">
            <w:pPr>
              <w:widowControl w:val="0"/>
              <w:spacing w:line="240" w:lineRule="auto"/>
              <w:ind w:left="133.5891342163086" w:firstLine="0"/>
              <w:rPr>
                <w:sz w:val="16"/>
                <w:szCs w:val="16"/>
              </w:rPr>
            </w:pPr>
            <w:r w:rsidDel="00000000" w:rsidR="00000000" w:rsidRPr="00000000">
              <w:rPr>
                <w:sz w:val="16"/>
                <w:szCs w:val="16"/>
                <w:rtl w:val="0"/>
              </w:rPr>
              <w:t xml:space="preserve">Good organisational skills yet flexible and motivated in attitude to respond to the changing needs of the school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7">
            <w:pPr>
              <w:widowControl w:val="0"/>
              <w:spacing w:line="240" w:lineRule="auto"/>
              <w:ind w:left="133.5891342163086" w:right="348.86474609375" w:firstLine="0"/>
              <w:jc w:val="right"/>
              <w:rPr>
                <w:sz w:val="16"/>
                <w:szCs w:val="16"/>
              </w:rPr>
            </w:pPr>
            <w:r w:rsidDel="00000000" w:rsidR="00000000" w:rsidRPr="00000000">
              <w:rPr>
                <w:sz w:val="16"/>
                <w:szCs w:val="16"/>
                <w:rtl w:val="0"/>
              </w:rPr>
              <w:t xml:space="preserve">x </w:t>
            </w:r>
          </w:p>
        </w:tc>
        <w:tc>
          <w:tcPr>
            <w:shd w:fill="auto" w:val="clear"/>
            <w:tcMar>
              <w:top w:w="100.0" w:type="dxa"/>
              <w:left w:w="100.0" w:type="dxa"/>
              <w:bottom w:w="100.0" w:type="dxa"/>
              <w:right w:w="100.0" w:type="dxa"/>
            </w:tcMar>
            <w:vAlign w:val="top"/>
          </w:tcPr>
          <w:p w:rsidR="00000000" w:rsidDel="00000000" w:rsidP="00000000" w:rsidRDefault="00000000" w:rsidRPr="00000000" w14:paraId="00000068">
            <w:pPr>
              <w:widowControl w:val="0"/>
              <w:spacing w:line="240" w:lineRule="auto"/>
              <w:jc w:val="center"/>
              <w:rPr>
                <w:sz w:val="16"/>
                <w:szCs w:val="16"/>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widowControl w:val="0"/>
              <w:spacing w:line="240" w:lineRule="auto"/>
              <w:ind w:left="142.388916015625" w:firstLine="0"/>
              <w:rPr>
                <w:sz w:val="16"/>
                <w:szCs w:val="16"/>
              </w:rPr>
            </w:pPr>
            <w:r w:rsidDel="00000000" w:rsidR="00000000" w:rsidRPr="00000000">
              <w:rPr>
                <w:sz w:val="16"/>
                <w:szCs w:val="16"/>
                <w:rtl w:val="0"/>
              </w:rPr>
              <w:t xml:space="preserve">Interview</w:t>
            </w:r>
          </w:p>
        </w:tc>
      </w:tr>
    </w:tbl>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sz w:val="18"/>
          <w:szCs w:val="18"/>
          <w:u w:val="none"/>
          <w:shd w:fill="auto" w:val="clear"/>
          <w:vertAlign w:val="baseline"/>
        </w:rPr>
      </w:pPr>
      <w:r w:rsidDel="00000000" w:rsidR="00000000" w:rsidRPr="00000000">
        <w:rPr>
          <w:rtl w:val="0"/>
        </w:rPr>
      </w:r>
    </w:p>
    <w:tbl>
      <w:tblPr>
        <w:tblStyle w:val="Table2"/>
        <w:tblW w:w="10755.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6930"/>
        <w:gridCol w:w="765"/>
        <w:gridCol w:w="1020"/>
        <w:gridCol w:w="2040"/>
        <w:tblGridChange w:id="0">
          <w:tblGrid>
            <w:gridCol w:w="6930"/>
            <w:gridCol w:w="765"/>
            <w:gridCol w:w="1020"/>
            <w:gridCol w:w="2040"/>
          </w:tblGrid>
        </w:tblGridChange>
      </w:tblGrid>
      <w:tr>
        <w:trPr>
          <w:cantSplit w:val="0"/>
          <w:trHeight w:val="2240"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9.84912872314453" w:right="0" w:firstLine="0"/>
              <w:jc w:val="left"/>
              <w:rPr>
                <w:b w:val="1"/>
                <w:i w:val="0"/>
                <w:smallCaps w:val="0"/>
                <w:strike w:val="0"/>
                <w:color w:val="000000"/>
                <w:sz w:val="18"/>
                <w:szCs w:val="18"/>
                <w:u w:val="none"/>
                <w:shd w:fill="auto" w:val="clear"/>
                <w:vertAlign w:val="baseline"/>
              </w:rPr>
            </w:pPr>
            <w:r w:rsidDel="00000000" w:rsidR="00000000" w:rsidRPr="00000000">
              <w:rPr>
                <w:b w:val="1"/>
                <w:i w:val="0"/>
                <w:smallCaps w:val="0"/>
                <w:strike w:val="0"/>
                <w:color w:val="000000"/>
                <w:sz w:val="18"/>
                <w:szCs w:val="18"/>
                <w:u w:val="none"/>
                <w:shd w:fill="auto" w:val="clear"/>
                <w:vertAlign w:val="baseline"/>
                <w:rtl w:val="0"/>
              </w:rPr>
              <w:t xml:space="preserve">Safeguarding Statement </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54.8602294921875" w:line="233.23998928070068" w:lineRule="auto"/>
              <w:ind w:left="124.62909698486328" w:right="47.91015625" w:firstLine="10.620040893554688"/>
              <w:jc w:val="both"/>
              <w:rPr>
                <w:b w:val="1"/>
                <w:i w:val="0"/>
                <w:smallCaps w:val="0"/>
                <w:strike w:val="0"/>
                <w:color w:val="000000"/>
                <w:sz w:val="18"/>
                <w:szCs w:val="18"/>
                <w:u w:val="none"/>
                <w:shd w:fill="auto" w:val="clear"/>
                <w:vertAlign w:val="baseline"/>
              </w:rPr>
            </w:pPr>
            <w:r w:rsidDel="00000000" w:rsidR="00000000" w:rsidRPr="00000000">
              <w:rPr>
                <w:b w:val="1"/>
                <w:sz w:val="18"/>
                <w:szCs w:val="18"/>
                <w:rtl w:val="0"/>
              </w:rPr>
              <w:t xml:space="preserve">Edward Feild Primary School </w:t>
            </w:r>
            <w:r w:rsidDel="00000000" w:rsidR="00000000" w:rsidRPr="00000000">
              <w:rPr>
                <w:b w:val="1"/>
                <w:i w:val="0"/>
                <w:smallCaps w:val="0"/>
                <w:strike w:val="0"/>
                <w:color w:val="000000"/>
                <w:sz w:val="18"/>
                <w:szCs w:val="18"/>
                <w:u w:val="none"/>
                <w:shd w:fill="auto" w:val="clear"/>
                <w:vertAlign w:val="baseline"/>
                <w:rtl w:val="0"/>
              </w:rPr>
              <w:t xml:space="preserve">and The River Learning Trust are committed to safeguarding and promoting the welfare of all children and preventing extremism; all staff must ensure that the highest priority is given to following the guidance and regulations to safeguard children and young people. The successful candidate will be required to undergo an Enhanced Disclosure from the Disclosure and Barring Service (DBS) and obtain any other statutorily required clearance. Employment will also be conditional on the receipt of at least two acceptable references (1 from current/latest employer) and evidence of the formal qualifications required for the role.</w:t>
            </w:r>
          </w:p>
        </w:tc>
      </w:tr>
    </w:tbl>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sectPr>
      <w:pgSz w:h="16840" w:w="11920" w:orient="portrait"/>
      <w:pgMar w:bottom="990" w:top="750" w:left="550.0000381469727" w:right="610"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