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B715" w14:textId="6741701A" w:rsidR="00525759" w:rsidRPr="00D128B9" w:rsidRDefault="000579E0" w:rsidP="00525759">
      <w:pPr>
        <w:pStyle w:val="Header"/>
        <w:jc w:val="center"/>
        <w:rPr>
          <w:rFonts w:asciiTheme="minorHAnsi" w:hAnsiTheme="minorHAnsi" w:cstheme="minorHAnsi"/>
          <w:b/>
          <w:sz w:val="28"/>
          <w:szCs w:val="28"/>
        </w:rPr>
      </w:pPr>
      <w:r>
        <w:rPr>
          <w:rFonts w:asciiTheme="minorHAnsi" w:hAnsiTheme="minorHAnsi" w:cstheme="minorHAnsi"/>
          <w:b/>
          <w:sz w:val="28"/>
          <w:szCs w:val="28"/>
        </w:rPr>
        <w:t>Education Support Worker</w:t>
      </w:r>
      <w:r w:rsidR="007301B6">
        <w:rPr>
          <w:rFonts w:asciiTheme="minorHAnsi" w:hAnsiTheme="minorHAnsi" w:cstheme="minorHAnsi"/>
          <w:b/>
          <w:sz w:val="28"/>
          <w:szCs w:val="28"/>
        </w:rPr>
        <w:t xml:space="preserve"> (School)</w:t>
      </w:r>
    </w:p>
    <w:p w14:paraId="1F6E96A5" w14:textId="77777777" w:rsidR="00525759" w:rsidRPr="00D128B9" w:rsidRDefault="00525759" w:rsidP="00525759">
      <w:pPr>
        <w:rPr>
          <w:rFonts w:asciiTheme="minorHAnsi" w:hAnsiTheme="minorHAnsi" w:cstheme="minorHAnsi"/>
          <w:sz w:val="28"/>
          <w:szCs w:val="28"/>
        </w:rPr>
      </w:pPr>
    </w:p>
    <w:tbl>
      <w:tblPr>
        <w:tblStyle w:val="TableGrid"/>
        <w:tblW w:w="9766" w:type="dxa"/>
        <w:tblBorders>
          <w:top w:val="single" w:sz="12" w:space="0" w:color="549E39"/>
          <w:left w:val="single" w:sz="12" w:space="0" w:color="549E39"/>
          <w:bottom w:val="single" w:sz="12" w:space="0" w:color="549E39"/>
          <w:right w:val="single" w:sz="12" w:space="0" w:color="549E39"/>
        </w:tblBorders>
        <w:tblLook w:val="04A0" w:firstRow="1" w:lastRow="0" w:firstColumn="1" w:lastColumn="0" w:noHBand="0" w:noVBand="1"/>
      </w:tblPr>
      <w:tblGrid>
        <w:gridCol w:w="6506"/>
        <w:gridCol w:w="1559"/>
        <w:gridCol w:w="1701"/>
      </w:tblGrid>
      <w:tr w:rsidR="00525759" w:rsidRPr="00D128B9" w14:paraId="46634C47" w14:textId="77777777" w:rsidTr="00733B7D">
        <w:tc>
          <w:tcPr>
            <w:tcW w:w="9766" w:type="dxa"/>
            <w:gridSpan w:val="3"/>
            <w:shd w:val="clear" w:color="auto" w:fill="93D07C" w:themeFill="accent1" w:themeFillTint="99"/>
          </w:tcPr>
          <w:p w14:paraId="709605A4" w14:textId="77777777" w:rsidR="00525759" w:rsidRPr="00D128B9" w:rsidRDefault="00525759" w:rsidP="00C6199D">
            <w:pPr>
              <w:jc w:val="center"/>
              <w:rPr>
                <w:rFonts w:asciiTheme="minorHAnsi" w:hAnsiTheme="minorHAnsi" w:cstheme="minorHAnsi"/>
                <w:b/>
                <w:sz w:val="28"/>
                <w:szCs w:val="28"/>
              </w:rPr>
            </w:pPr>
            <w:r w:rsidRPr="00D128B9">
              <w:rPr>
                <w:rFonts w:asciiTheme="minorHAnsi" w:hAnsiTheme="minorHAnsi" w:cstheme="minorHAnsi"/>
                <w:b/>
                <w:sz w:val="28"/>
                <w:szCs w:val="28"/>
              </w:rPr>
              <w:t xml:space="preserve">Person Specification </w:t>
            </w:r>
          </w:p>
        </w:tc>
      </w:tr>
      <w:tr w:rsidR="00525759" w:rsidRPr="00D128B9" w14:paraId="5A92F451" w14:textId="77777777" w:rsidTr="00733B7D">
        <w:tc>
          <w:tcPr>
            <w:tcW w:w="6506" w:type="dxa"/>
          </w:tcPr>
          <w:p w14:paraId="6A72289E" w14:textId="77777777" w:rsidR="00525759" w:rsidRPr="00D128B9" w:rsidRDefault="00525759" w:rsidP="00525759">
            <w:pPr>
              <w:rPr>
                <w:rFonts w:asciiTheme="minorHAnsi" w:hAnsiTheme="minorHAnsi" w:cstheme="minorHAnsi"/>
                <w:sz w:val="28"/>
                <w:szCs w:val="28"/>
              </w:rPr>
            </w:pPr>
          </w:p>
        </w:tc>
        <w:tc>
          <w:tcPr>
            <w:tcW w:w="1559" w:type="dxa"/>
          </w:tcPr>
          <w:p w14:paraId="388D13A9" w14:textId="77777777" w:rsidR="00525759" w:rsidRPr="00D128B9" w:rsidRDefault="00525759" w:rsidP="00D128B9">
            <w:pPr>
              <w:jc w:val="center"/>
              <w:rPr>
                <w:rFonts w:asciiTheme="minorHAnsi" w:hAnsiTheme="minorHAnsi" w:cstheme="minorHAnsi"/>
                <w:b/>
                <w:sz w:val="28"/>
                <w:szCs w:val="28"/>
              </w:rPr>
            </w:pPr>
            <w:r w:rsidRPr="00D128B9">
              <w:rPr>
                <w:rFonts w:asciiTheme="minorHAnsi" w:hAnsiTheme="minorHAnsi" w:cstheme="minorHAnsi"/>
                <w:b/>
                <w:sz w:val="28"/>
                <w:szCs w:val="28"/>
              </w:rPr>
              <w:t>Essential</w:t>
            </w:r>
          </w:p>
        </w:tc>
        <w:tc>
          <w:tcPr>
            <w:tcW w:w="1701" w:type="dxa"/>
          </w:tcPr>
          <w:p w14:paraId="17380134" w14:textId="77777777" w:rsidR="00525759" w:rsidRPr="00D128B9" w:rsidRDefault="00525759" w:rsidP="00D128B9">
            <w:pPr>
              <w:jc w:val="center"/>
              <w:rPr>
                <w:rFonts w:asciiTheme="minorHAnsi" w:hAnsiTheme="minorHAnsi" w:cstheme="minorHAnsi"/>
                <w:b/>
                <w:sz w:val="28"/>
                <w:szCs w:val="28"/>
              </w:rPr>
            </w:pPr>
            <w:r w:rsidRPr="00D128B9">
              <w:rPr>
                <w:rFonts w:asciiTheme="minorHAnsi" w:hAnsiTheme="minorHAnsi" w:cstheme="minorHAnsi"/>
                <w:b/>
                <w:sz w:val="28"/>
                <w:szCs w:val="28"/>
              </w:rPr>
              <w:t>Desirable</w:t>
            </w:r>
          </w:p>
        </w:tc>
      </w:tr>
      <w:tr w:rsidR="004A7C9A" w:rsidRPr="00D128B9" w14:paraId="51D0ED45" w14:textId="77777777" w:rsidTr="00733B7D">
        <w:tc>
          <w:tcPr>
            <w:tcW w:w="9766" w:type="dxa"/>
            <w:gridSpan w:val="3"/>
            <w:shd w:val="clear" w:color="auto" w:fill="DAEFD3" w:themeFill="accent1" w:themeFillTint="33"/>
          </w:tcPr>
          <w:p w14:paraId="52B3ABC1" w14:textId="77777777" w:rsidR="004A7C9A" w:rsidRPr="00D128B9" w:rsidRDefault="004A7C9A" w:rsidP="004A7C9A">
            <w:pPr>
              <w:jc w:val="center"/>
              <w:rPr>
                <w:rFonts w:asciiTheme="minorHAnsi" w:hAnsiTheme="minorHAnsi" w:cstheme="minorHAnsi"/>
                <w:sz w:val="28"/>
                <w:szCs w:val="28"/>
              </w:rPr>
            </w:pPr>
            <w:r w:rsidRPr="00D128B9">
              <w:rPr>
                <w:rFonts w:asciiTheme="minorHAnsi" w:hAnsiTheme="minorHAnsi" w:cstheme="minorHAnsi"/>
                <w:b/>
                <w:sz w:val="28"/>
                <w:szCs w:val="28"/>
              </w:rPr>
              <w:t>Skills</w:t>
            </w:r>
          </w:p>
        </w:tc>
      </w:tr>
      <w:tr w:rsidR="00430B86" w:rsidRPr="00D128B9" w14:paraId="503AC7DC" w14:textId="77777777" w:rsidTr="00733B7D">
        <w:tc>
          <w:tcPr>
            <w:tcW w:w="6506" w:type="dxa"/>
          </w:tcPr>
          <w:p w14:paraId="572B47F5" w14:textId="1962C301" w:rsidR="00430B86" w:rsidRPr="00D128B9" w:rsidRDefault="004A7C9A" w:rsidP="00430B86">
            <w:pPr>
              <w:spacing w:line="192" w:lineRule="auto"/>
              <w:rPr>
                <w:rFonts w:asciiTheme="minorHAnsi" w:hAnsiTheme="minorHAnsi" w:cstheme="minorHAnsi"/>
                <w:szCs w:val="24"/>
              </w:rPr>
            </w:pPr>
            <w:r w:rsidRPr="00D128B9">
              <w:rPr>
                <w:rFonts w:asciiTheme="minorHAnsi" w:hAnsiTheme="minorHAnsi" w:cstheme="minorHAnsi"/>
                <w:szCs w:val="24"/>
              </w:rPr>
              <w:t xml:space="preserve">To possess a high level of written communication.  The ability to complete important documents, including but not limited to: </w:t>
            </w:r>
            <w:r w:rsidR="007301B6">
              <w:rPr>
                <w:rFonts w:asciiTheme="minorHAnsi" w:hAnsiTheme="minorHAnsi" w:cstheme="minorHAnsi"/>
                <w:szCs w:val="24"/>
              </w:rPr>
              <w:t>Behaviour Smart</w:t>
            </w:r>
            <w:r w:rsidRPr="00D128B9">
              <w:rPr>
                <w:rFonts w:asciiTheme="minorHAnsi" w:hAnsiTheme="minorHAnsi" w:cstheme="minorHAnsi"/>
                <w:szCs w:val="24"/>
              </w:rPr>
              <w:t xml:space="preserve"> and CPOMS entries; pupil risk assessments; intimate care p</w:t>
            </w:r>
            <w:r w:rsidR="009619DF">
              <w:rPr>
                <w:rFonts w:asciiTheme="minorHAnsi" w:hAnsiTheme="minorHAnsi" w:cstheme="minorHAnsi"/>
                <w:szCs w:val="24"/>
              </w:rPr>
              <w:t>l</w:t>
            </w:r>
            <w:r w:rsidRPr="00D128B9">
              <w:rPr>
                <w:rFonts w:asciiTheme="minorHAnsi" w:hAnsiTheme="minorHAnsi" w:cstheme="minorHAnsi"/>
                <w:szCs w:val="24"/>
              </w:rPr>
              <w:t>ans; moving and handling plans; policy guidance documents and any other document key to the safety of pupils</w:t>
            </w:r>
          </w:p>
        </w:tc>
        <w:tc>
          <w:tcPr>
            <w:tcW w:w="1559" w:type="dxa"/>
          </w:tcPr>
          <w:p w14:paraId="32745E51"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5531AE0" w14:textId="77777777" w:rsidR="00430B86" w:rsidRPr="00D128B9" w:rsidRDefault="00430B86" w:rsidP="00CB73D6">
            <w:pPr>
              <w:jc w:val="center"/>
              <w:rPr>
                <w:rFonts w:asciiTheme="minorHAnsi" w:hAnsiTheme="minorHAnsi" w:cstheme="minorHAnsi"/>
                <w:szCs w:val="24"/>
              </w:rPr>
            </w:pPr>
          </w:p>
        </w:tc>
      </w:tr>
      <w:tr w:rsidR="00430B86" w:rsidRPr="00D128B9" w14:paraId="16D8A897" w14:textId="77777777" w:rsidTr="00733B7D">
        <w:tc>
          <w:tcPr>
            <w:tcW w:w="6506" w:type="dxa"/>
          </w:tcPr>
          <w:p w14:paraId="7A121D82"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To have the ability to read, interpret and implement complex documents and policies including but not limited to Health and Safety, Child Protection, Accident and Incident reporting, confidentiality, whistleblowing, staff handbook and follow the associated documents attached to an educational visit e.g. risk assessments, Evolve notifications, itinerary etc.</w:t>
            </w:r>
          </w:p>
          <w:p w14:paraId="2402F538" w14:textId="77777777" w:rsidR="00430B86" w:rsidRPr="00D128B9" w:rsidRDefault="00430B86" w:rsidP="00430B86">
            <w:pPr>
              <w:rPr>
                <w:rFonts w:asciiTheme="minorHAnsi" w:hAnsiTheme="minorHAnsi" w:cstheme="minorHAnsi"/>
                <w:szCs w:val="24"/>
              </w:rPr>
            </w:pPr>
          </w:p>
        </w:tc>
        <w:tc>
          <w:tcPr>
            <w:tcW w:w="1559" w:type="dxa"/>
          </w:tcPr>
          <w:p w14:paraId="20863BE3"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58B4456F" w14:textId="77777777" w:rsidR="00430B86" w:rsidRPr="00D128B9" w:rsidRDefault="00430B86" w:rsidP="00CB73D6">
            <w:pPr>
              <w:jc w:val="center"/>
              <w:rPr>
                <w:rFonts w:asciiTheme="minorHAnsi" w:hAnsiTheme="minorHAnsi" w:cstheme="minorHAnsi"/>
                <w:szCs w:val="24"/>
              </w:rPr>
            </w:pPr>
          </w:p>
        </w:tc>
      </w:tr>
      <w:tr w:rsidR="00430B86" w:rsidRPr="00D128B9" w14:paraId="0C1F5D31" w14:textId="77777777" w:rsidTr="00733B7D">
        <w:tc>
          <w:tcPr>
            <w:tcW w:w="6506" w:type="dxa"/>
          </w:tcPr>
          <w:p w14:paraId="10C86699" w14:textId="77777777" w:rsidR="00430B86" w:rsidRPr="00D128B9" w:rsidRDefault="004A7C9A" w:rsidP="00430B86">
            <w:pPr>
              <w:rPr>
                <w:rFonts w:asciiTheme="minorHAnsi" w:hAnsiTheme="minorHAnsi" w:cstheme="minorHAnsi"/>
                <w:szCs w:val="24"/>
              </w:rPr>
            </w:pPr>
            <w:r w:rsidRPr="00D128B9">
              <w:rPr>
                <w:rFonts w:asciiTheme="minorHAnsi" w:hAnsiTheme="minorHAnsi" w:cstheme="minorHAnsi"/>
                <w:szCs w:val="24"/>
              </w:rPr>
              <w:t>To be able to verbally communicate in a clear and concise manner with our pupils with a range of complex communication and interaction needs.  To be able to use Makaton when asked to do so.</w:t>
            </w:r>
          </w:p>
        </w:tc>
        <w:tc>
          <w:tcPr>
            <w:tcW w:w="1559" w:type="dxa"/>
          </w:tcPr>
          <w:p w14:paraId="7314C8D5" w14:textId="77777777" w:rsidR="00430B86" w:rsidRPr="00D128B9" w:rsidRDefault="00430B86" w:rsidP="00CB73D6">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7F6977A1" w14:textId="77777777" w:rsidR="00430B86" w:rsidRPr="00D128B9" w:rsidRDefault="00430B86" w:rsidP="00CB73D6">
            <w:pPr>
              <w:jc w:val="center"/>
              <w:rPr>
                <w:rFonts w:asciiTheme="minorHAnsi" w:hAnsiTheme="minorHAnsi" w:cstheme="minorHAnsi"/>
                <w:szCs w:val="24"/>
              </w:rPr>
            </w:pPr>
          </w:p>
        </w:tc>
      </w:tr>
      <w:tr w:rsidR="004A7C9A" w:rsidRPr="00D128B9" w14:paraId="124F84DD" w14:textId="77777777" w:rsidTr="00733B7D">
        <w:tc>
          <w:tcPr>
            <w:tcW w:w="6506" w:type="dxa"/>
          </w:tcPr>
          <w:p w14:paraId="2A46E476"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 xml:space="preserve">To be able to use basic IT devices – computer, e-mails, </w:t>
            </w:r>
            <w:r w:rsidR="00733B7D" w:rsidRPr="00D128B9">
              <w:rPr>
                <w:rFonts w:asciiTheme="minorHAnsi" w:hAnsiTheme="minorHAnsi" w:cstheme="minorHAnsi"/>
                <w:szCs w:val="24"/>
              </w:rPr>
              <w:t>iPad</w:t>
            </w:r>
            <w:r w:rsidRPr="00D128B9">
              <w:rPr>
                <w:rFonts w:asciiTheme="minorHAnsi" w:hAnsiTheme="minorHAnsi" w:cstheme="minorHAnsi"/>
                <w:szCs w:val="24"/>
              </w:rPr>
              <w:t>, photocopier and basic monitoring devices such as blood sugar monitors.</w:t>
            </w:r>
          </w:p>
        </w:tc>
        <w:tc>
          <w:tcPr>
            <w:tcW w:w="1559" w:type="dxa"/>
          </w:tcPr>
          <w:p w14:paraId="7CB75D87"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18BFC01" w14:textId="77777777" w:rsidR="004A7C9A" w:rsidRPr="00D128B9" w:rsidRDefault="004A7C9A" w:rsidP="004A7C9A">
            <w:pPr>
              <w:jc w:val="center"/>
              <w:rPr>
                <w:rFonts w:asciiTheme="minorHAnsi" w:hAnsiTheme="minorHAnsi" w:cstheme="minorHAnsi"/>
                <w:szCs w:val="24"/>
              </w:rPr>
            </w:pPr>
          </w:p>
        </w:tc>
      </w:tr>
      <w:tr w:rsidR="004A7C9A" w:rsidRPr="00D128B9" w14:paraId="0B9C3EFE" w14:textId="77777777" w:rsidTr="00733B7D">
        <w:tc>
          <w:tcPr>
            <w:tcW w:w="6506" w:type="dxa"/>
          </w:tcPr>
          <w:p w14:paraId="0FA8C53D"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To be able to relate well to and communicate effectively with children and adults</w:t>
            </w:r>
          </w:p>
        </w:tc>
        <w:tc>
          <w:tcPr>
            <w:tcW w:w="1559" w:type="dxa"/>
          </w:tcPr>
          <w:p w14:paraId="58A37C6A"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2E8E4BF" w14:textId="77777777" w:rsidR="004A7C9A" w:rsidRPr="00D128B9" w:rsidRDefault="004A7C9A" w:rsidP="004A7C9A">
            <w:pPr>
              <w:jc w:val="center"/>
              <w:rPr>
                <w:rFonts w:asciiTheme="minorHAnsi" w:hAnsiTheme="minorHAnsi" w:cstheme="minorHAnsi"/>
                <w:szCs w:val="24"/>
              </w:rPr>
            </w:pPr>
          </w:p>
        </w:tc>
      </w:tr>
      <w:tr w:rsidR="004A7C9A" w:rsidRPr="00D128B9" w14:paraId="46E1D8F1" w14:textId="77777777" w:rsidTr="00733B7D">
        <w:tc>
          <w:tcPr>
            <w:tcW w:w="6506" w:type="dxa"/>
            <w:shd w:val="clear" w:color="auto" w:fill="auto"/>
          </w:tcPr>
          <w:p w14:paraId="04295451" w14:textId="77777777" w:rsidR="004A7C9A" w:rsidRPr="00FA3D07" w:rsidRDefault="004A7C9A" w:rsidP="00FA3D07">
            <w:pPr>
              <w:rPr>
                <w:rFonts w:asciiTheme="minorHAnsi" w:hAnsiTheme="minorHAnsi" w:cstheme="minorHAnsi"/>
                <w:szCs w:val="24"/>
              </w:rPr>
            </w:pPr>
            <w:r w:rsidRPr="00D128B9">
              <w:rPr>
                <w:rFonts w:asciiTheme="minorHAnsi" w:hAnsiTheme="minorHAnsi" w:cstheme="minorHAnsi"/>
                <w:szCs w:val="24"/>
              </w:rPr>
              <w:t xml:space="preserve">To be able to work constructively as part of a </w:t>
            </w:r>
            <w:r w:rsidR="00596E19">
              <w:rPr>
                <w:rFonts w:asciiTheme="minorHAnsi" w:hAnsiTheme="minorHAnsi" w:cstheme="minorHAnsi"/>
                <w:szCs w:val="24"/>
              </w:rPr>
              <w:t>team</w:t>
            </w:r>
            <w:r w:rsidRPr="00D128B9">
              <w:rPr>
                <w:rFonts w:asciiTheme="minorHAnsi" w:hAnsiTheme="minorHAnsi" w:cstheme="minorHAnsi"/>
                <w:szCs w:val="24"/>
              </w:rPr>
              <w:t xml:space="preserve"> and wider school</w:t>
            </w:r>
          </w:p>
        </w:tc>
        <w:tc>
          <w:tcPr>
            <w:tcW w:w="1559" w:type="dxa"/>
          </w:tcPr>
          <w:p w14:paraId="40946A30"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8BA8736" w14:textId="77777777" w:rsidR="004A7C9A" w:rsidRPr="00D128B9" w:rsidRDefault="004A7C9A" w:rsidP="004A7C9A">
            <w:pPr>
              <w:jc w:val="center"/>
              <w:rPr>
                <w:rFonts w:asciiTheme="minorHAnsi" w:hAnsiTheme="minorHAnsi" w:cstheme="minorHAnsi"/>
                <w:szCs w:val="24"/>
              </w:rPr>
            </w:pPr>
          </w:p>
        </w:tc>
      </w:tr>
      <w:tr w:rsidR="004A7C9A" w:rsidRPr="00D128B9" w14:paraId="3126B7AB" w14:textId="77777777" w:rsidTr="00733B7D">
        <w:tc>
          <w:tcPr>
            <w:tcW w:w="6506" w:type="dxa"/>
            <w:shd w:val="clear" w:color="auto" w:fill="auto"/>
          </w:tcPr>
          <w:p w14:paraId="614C6379" w14:textId="77777777" w:rsidR="004A7C9A" w:rsidRDefault="004A7C9A" w:rsidP="004A7C9A">
            <w:pPr>
              <w:spacing w:line="192" w:lineRule="auto"/>
              <w:rPr>
                <w:rFonts w:asciiTheme="minorHAnsi" w:hAnsiTheme="minorHAnsi" w:cstheme="minorHAnsi"/>
                <w:szCs w:val="24"/>
              </w:rPr>
            </w:pPr>
            <w:r w:rsidRPr="00D128B9">
              <w:rPr>
                <w:rFonts w:asciiTheme="minorHAnsi" w:hAnsiTheme="minorHAnsi" w:cstheme="minorHAnsi"/>
                <w:szCs w:val="24"/>
              </w:rPr>
              <w:t>GCSE level educated in literacy and numeracy or equivalent qualifications.</w:t>
            </w:r>
          </w:p>
          <w:p w14:paraId="4A911590" w14:textId="77777777" w:rsidR="00FA3D07" w:rsidRPr="00D128B9" w:rsidRDefault="00FA3D07" w:rsidP="004A7C9A">
            <w:pPr>
              <w:spacing w:line="192" w:lineRule="auto"/>
              <w:rPr>
                <w:rFonts w:asciiTheme="minorHAnsi" w:hAnsiTheme="minorHAnsi" w:cstheme="minorHAnsi"/>
                <w:szCs w:val="24"/>
              </w:rPr>
            </w:pPr>
          </w:p>
        </w:tc>
        <w:tc>
          <w:tcPr>
            <w:tcW w:w="1559" w:type="dxa"/>
          </w:tcPr>
          <w:p w14:paraId="3AF511C6" w14:textId="77777777" w:rsidR="004A7C9A" w:rsidRPr="00D128B9" w:rsidRDefault="004A7C9A" w:rsidP="004A7C9A">
            <w:pPr>
              <w:jc w:val="center"/>
              <w:rPr>
                <w:rFonts w:asciiTheme="minorHAnsi" w:hAnsiTheme="minorHAnsi" w:cstheme="minorHAnsi"/>
                <w:szCs w:val="24"/>
              </w:rPr>
            </w:pPr>
          </w:p>
        </w:tc>
        <w:tc>
          <w:tcPr>
            <w:tcW w:w="1701" w:type="dxa"/>
          </w:tcPr>
          <w:p w14:paraId="66B7B850"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655C18EA" w14:textId="77777777" w:rsidTr="00733B7D">
        <w:tc>
          <w:tcPr>
            <w:tcW w:w="6506" w:type="dxa"/>
            <w:shd w:val="clear" w:color="auto" w:fill="auto"/>
          </w:tcPr>
          <w:p w14:paraId="3560F676" w14:textId="7CDFCCA2"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Team Teach Level 2</w:t>
            </w:r>
            <w:r w:rsidR="00596E19">
              <w:rPr>
                <w:rFonts w:asciiTheme="minorHAnsi" w:hAnsiTheme="minorHAnsi" w:cstheme="minorHAnsi"/>
                <w:szCs w:val="24"/>
              </w:rPr>
              <w:t xml:space="preserve"> or equivalent RPI practice</w:t>
            </w:r>
          </w:p>
          <w:p w14:paraId="63DBD073" w14:textId="77777777" w:rsidR="004A7C9A" w:rsidRPr="00D128B9" w:rsidRDefault="004A7C9A" w:rsidP="004A7C9A">
            <w:pPr>
              <w:spacing w:line="192" w:lineRule="auto"/>
              <w:jc w:val="center"/>
              <w:rPr>
                <w:rFonts w:asciiTheme="minorHAnsi" w:hAnsiTheme="minorHAnsi" w:cstheme="minorHAnsi"/>
                <w:szCs w:val="24"/>
              </w:rPr>
            </w:pPr>
          </w:p>
        </w:tc>
        <w:tc>
          <w:tcPr>
            <w:tcW w:w="1559" w:type="dxa"/>
          </w:tcPr>
          <w:p w14:paraId="02D8C5D7" w14:textId="77777777" w:rsidR="004A7C9A" w:rsidRPr="00D128B9" w:rsidRDefault="00596E1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512A7876" w14:textId="77777777" w:rsidR="004A7C9A" w:rsidRPr="00D128B9" w:rsidRDefault="004A7C9A" w:rsidP="004A7C9A">
            <w:pPr>
              <w:jc w:val="center"/>
              <w:rPr>
                <w:rFonts w:asciiTheme="minorHAnsi" w:hAnsiTheme="minorHAnsi" w:cstheme="minorHAnsi"/>
                <w:szCs w:val="24"/>
              </w:rPr>
            </w:pPr>
          </w:p>
        </w:tc>
      </w:tr>
      <w:tr w:rsidR="004A7C9A" w:rsidRPr="00D128B9" w14:paraId="15084096" w14:textId="77777777" w:rsidTr="00733B7D">
        <w:tc>
          <w:tcPr>
            <w:tcW w:w="6506" w:type="dxa"/>
          </w:tcPr>
          <w:p w14:paraId="1934B5E2" w14:textId="77777777" w:rsidR="004A7C9A" w:rsidRPr="00D128B9" w:rsidRDefault="004A7C9A" w:rsidP="004A7C9A">
            <w:pPr>
              <w:rPr>
                <w:rFonts w:asciiTheme="minorHAnsi" w:hAnsiTheme="minorHAnsi" w:cstheme="minorHAnsi"/>
                <w:szCs w:val="24"/>
              </w:rPr>
            </w:pPr>
            <w:r w:rsidRPr="00D128B9">
              <w:rPr>
                <w:rFonts w:asciiTheme="minorHAnsi" w:hAnsiTheme="minorHAnsi" w:cstheme="minorHAnsi"/>
                <w:szCs w:val="24"/>
              </w:rPr>
              <w:t xml:space="preserve">Advanced training in </w:t>
            </w:r>
            <w:r w:rsidR="00FA3D07">
              <w:rPr>
                <w:rFonts w:asciiTheme="minorHAnsi" w:hAnsiTheme="minorHAnsi" w:cstheme="minorHAnsi"/>
                <w:szCs w:val="24"/>
              </w:rPr>
              <w:t>I</w:t>
            </w:r>
            <w:r w:rsidRPr="00D128B9">
              <w:rPr>
                <w:rFonts w:asciiTheme="minorHAnsi" w:hAnsiTheme="minorHAnsi" w:cstheme="minorHAnsi"/>
                <w:szCs w:val="24"/>
              </w:rPr>
              <w:t>ntimate care</w:t>
            </w:r>
          </w:p>
          <w:p w14:paraId="16324FA8" w14:textId="77777777" w:rsidR="004A7C9A" w:rsidRPr="00D128B9" w:rsidRDefault="004A7C9A" w:rsidP="004A7C9A">
            <w:pPr>
              <w:spacing w:line="192" w:lineRule="auto"/>
              <w:rPr>
                <w:rFonts w:asciiTheme="minorHAnsi" w:hAnsiTheme="minorHAnsi" w:cstheme="minorHAnsi"/>
                <w:szCs w:val="24"/>
              </w:rPr>
            </w:pPr>
          </w:p>
        </w:tc>
        <w:tc>
          <w:tcPr>
            <w:tcW w:w="1559" w:type="dxa"/>
          </w:tcPr>
          <w:p w14:paraId="2326AE7C" w14:textId="77777777" w:rsidR="004A7C9A" w:rsidRPr="00D128B9" w:rsidRDefault="004A7C9A" w:rsidP="004A7C9A">
            <w:pPr>
              <w:jc w:val="center"/>
              <w:rPr>
                <w:rFonts w:asciiTheme="minorHAnsi" w:hAnsiTheme="minorHAnsi" w:cstheme="minorHAnsi"/>
                <w:szCs w:val="24"/>
              </w:rPr>
            </w:pPr>
          </w:p>
        </w:tc>
        <w:tc>
          <w:tcPr>
            <w:tcW w:w="1701" w:type="dxa"/>
          </w:tcPr>
          <w:p w14:paraId="1E008558"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32F0FB47" w14:textId="77777777" w:rsidTr="00733B7D">
        <w:tc>
          <w:tcPr>
            <w:tcW w:w="6506" w:type="dxa"/>
            <w:shd w:val="clear" w:color="auto" w:fill="auto"/>
          </w:tcPr>
          <w:p w14:paraId="78A27622" w14:textId="77777777" w:rsidR="004A7C9A" w:rsidRPr="00D128B9" w:rsidRDefault="004A7C9A" w:rsidP="004A7C9A">
            <w:pPr>
              <w:rPr>
                <w:rFonts w:asciiTheme="minorHAnsi" w:hAnsiTheme="minorHAnsi" w:cstheme="minorHAnsi"/>
                <w:szCs w:val="24"/>
              </w:rPr>
            </w:pPr>
            <w:bookmarkStart w:id="0" w:name="_Hlk140136661"/>
            <w:r w:rsidRPr="00D128B9">
              <w:rPr>
                <w:rFonts w:asciiTheme="minorHAnsi" w:hAnsiTheme="minorHAnsi" w:cstheme="minorHAnsi"/>
                <w:szCs w:val="24"/>
              </w:rPr>
              <w:t>Advanced training in Moving and Handling</w:t>
            </w:r>
          </w:p>
          <w:p w14:paraId="0B9AE6AC" w14:textId="77777777" w:rsidR="004A7C9A" w:rsidRPr="00D128B9" w:rsidRDefault="004A7C9A" w:rsidP="004A7C9A">
            <w:pPr>
              <w:rPr>
                <w:rFonts w:asciiTheme="minorHAnsi" w:hAnsiTheme="minorHAnsi" w:cstheme="minorHAnsi"/>
                <w:b/>
                <w:szCs w:val="24"/>
              </w:rPr>
            </w:pPr>
          </w:p>
        </w:tc>
        <w:tc>
          <w:tcPr>
            <w:tcW w:w="1559" w:type="dxa"/>
          </w:tcPr>
          <w:p w14:paraId="509012C0" w14:textId="77777777" w:rsidR="004A7C9A" w:rsidRPr="00D128B9" w:rsidRDefault="004A7C9A" w:rsidP="004A7C9A">
            <w:pPr>
              <w:jc w:val="center"/>
              <w:rPr>
                <w:rFonts w:asciiTheme="minorHAnsi" w:hAnsiTheme="minorHAnsi" w:cstheme="minorHAnsi"/>
                <w:szCs w:val="24"/>
              </w:rPr>
            </w:pPr>
          </w:p>
        </w:tc>
        <w:tc>
          <w:tcPr>
            <w:tcW w:w="1701" w:type="dxa"/>
          </w:tcPr>
          <w:p w14:paraId="422C276B"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bookmarkEnd w:id="0"/>
      <w:tr w:rsidR="004A7C9A" w:rsidRPr="00D128B9" w14:paraId="4037389F" w14:textId="77777777" w:rsidTr="00733B7D">
        <w:tc>
          <w:tcPr>
            <w:tcW w:w="6506" w:type="dxa"/>
            <w:shd w:val="clear" w:color="auto" w:fill="auto"/>
          </w:tcPr>
          <w:p w14:paraId="02070384"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 xml:space="preserve">Experience in leading local excursions </w:t>
            </w:r>
          </w:p>
        </w:tc>
        <w:tc>
          <w:tcPr>
            <w:tcW w:w="1559" w:type="dxa"/>
          </w:tcPr>
          <w:p w14:paraId="621E9905" w14:textId="77777777" w:rsidR="004A7C9A" w:rsidRPr="00D128B9" w:rsidRDefault="004A7C9A" w:rsidP="004A7C9A">
            <w:pPr>
              <w:jc w:val="center"/>
              <w:rPr>
                <w:rFonts w:asciiTheme="minorHAnsi" w:hAnsiTheme="minorHAnsi" w:cstheme="minorHAnsi"/>
                <w:szCs w:val="24"/>
              </w:rPr>
            </w:pPr>
          </w:p>
        </w:tc>
        <w:tc>
          <w:tcPr>
            <w:tcW w:w="1701" w:type="dxa"/>
          </w:tcPr>
          <w:p w14:paraId="4AE14C41"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14F308DD" w14:textId="77777777" w:rsidTr="00733B7D">
        <w:tc>
          <w:tcPr>
            <w:tcW w:w="6506" w:type="dxa"/>
            <w:shd w:val="clear" w:color="auto" w:fill="auto"/>
          </w:tcPr>
          <w:p w14:paraId="218411E4" w14:textId="77777777" w:rsidR="004A7C9A" w:rsidRPr="00D128B9" w:rsidRDefault="004A7C9A" w:rsidP="004A7C9A">
            <w:pPr>
              <w:spacing w:after="200" w:line="276" w:lineRule="auto"/>
              <w:rPr>
                <w:rFonts w:asciiTheme="minorHAnsi" w:hAnsiTheme="minorHAnsi" w:cstheme="minorHAnsi"/>
                <w:szCs w:val="24"/>
              </w:rPr>
            </w:pPr>
            <w:r w:rsidRPr="00D128B9">
              <w:rPr>
                <w:rFonts w:asciiTheme="minorHAnsi" w:hAnsiTheme="minorHAnsi" w:cstheme="minorHAnsi"/>
                <w:szCs w:val="24"/>
              </w:rPr>
              <w:t>To have existing knowledge of key documents in Education.</w:t>
            </w:r>
          </w:p>
        </w:tc>
        <w:tc>
          <w:tcPr>
            <w:tcW w:w="1559" w:type="dxa"/>
          </w:tcPr>
          <w:p w14:paraId="62AF2168" w14:textId="77777777" w:rsidR="004A7C9A" w:rsidRPr="00D128B9" w:rsidRDefault="004A7C9A" w:rsidP="004A7C9A">
            <w:pPr>
              <w:jc w:val="center"/>
              <w:rPr>
                <w:rFonts w:asciiTheme="minorHAnsi" w:hAnsiTheme="minorHAnsi" w:cstheme="minorHAnsi"/>
                <w:szCs w:val="24"/>
              </w:rPr>
            </w:pPr>
          </w:p>
        </w:tc>
        <w:tc>
          <w:tcPr>
            <w:tcW w:w="1701" w:type="dxa"/>
          </w:tcPr>
          <w:p w14:paraId="73A17ADB" w14:textId="77777777" w:rsidR="004A7C9A" w:rsidRPr="00D128B9" w:rsidRDefault="004A7C9A"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4A7C9A" w:rsidRPr="00D128B9" w14:paraId="22D57ED7" w14:textId="77777777" w:rsidTr="00733B7D">
        <w:tc>
          <w:tcPr>
            <w:tcW w:w="9766" w:type="dxa"/>
            <w:gridSpan w:val="3"/>
            <w:shd w:val="clear" w:color="auto" w:fill="DAEFD3" w:themeFill="accent1" w:themeFillTint="33"/>
          </w:tcPr>
          <w:p w14:paraId="1AD9711F" w14:textId="77777777" w:rsidR="004A7C9A" w:rsidRPr="00D128B9" w:rsidRDefault="004A7C9A" w:rsidP="004A7C9A">
            <w:pPr>
              <w:jc w:val="center"/>
              <w:rPr>
                <w:rFonts w:asciiTheme="minorHAnsi" w:hAnsiTheme="minorHAnsi" w:cstheme="minorHAnsi"/>
                <w:sz w:val="28"/>
                <w:szCs w:val="28"/>
              </w:rPr>
            </w:pPr>
            <w:r w:rsidRPr="00D128B9">
              <w:rPr>
                <w:rFonts w:asciiTheme="minorHAnsi" w:hAnsiTheme="minorHAnsi" w:cstheme="minorHAnsi"/>
                <w:b/>
                <w:sz w:val="28"/>
                <w:szCs w:val="28"/>
              </w:rPr>
              <w:t xml:space="preserve">Knowledge &amp; </w:t>
            </w:r>
            <w:proofErr w:type="gramStart"/>
            <w:r w:rsidRPr="00D128B9">
              <w:rPr>
                <w:rFonts w:asciiTheme="minorHAnsi" w:hAnsiTheme="minorHAnsi" w:cstheme="minorHAnsi"/>
                <w:b/>
                <w:sz w:val="28"/>
                <w:szCs w:val="28"/>
              </w:rPr>
              <w:t>Understanding</w:t>
            </w:r>
            <w:proofErr w:type="gramEnd"/>
          </w:p>
        </w:tc>
      </w:tr>
      <w:tr w:rsidR="004A7C9A" w:rsidRPr="00D128B9" w14:paraId="67153D9C" w14:textId="77777777" w:rsidTr="00733B7D">
        <w:tc>
          <w:tcPr>
            <w:tcW w:w="6506" w:type="dxa"/>
            <w:shd w:val="clear" w:color="auto" w:fill="auto"/>
          </w:tcPr>
          <w:p w14:paraId="736FCA01" w14:textId="77777777" w:rsidR="004A7C9A"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 xml:space="preserve">To be cognitively able to understand the curriculum at the level delivered in the area in which support is required.  To be able to </w:t>
            </w:r>
            <w:r w:rsidRPr="00D128B9">
              <w:rPr>
                <w:rFonts w:asciiTheme="minorHAnsi" w:hAnsiTheme="minorHAnsi" w:cstheme="minorHAnsi"/>
                <w:bCs/>
                <w:szCs w:val="24"/>
              </w:rPr>
              <w:lastRenderedPageBreak/>
              <w:t>support the teacher/HLTA as directed and cognitively understand the instructions given</w:t>
            </w:r>
          </w:p>
        </w:tc>
        <w:tc>
          <w:tcPr>
            <w:tcW w:w="1559" w:type="dxa"/>
          </w:tcPr>
          <w:p w14:paraId="22A588A5" w14:textId="77777777" w:rsidR="004A7C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lastRenderedPageBreak/>
              <w:t>√</w:t>
            </w:r>
          </w:p>
        </w:tc>
        <w:tc>
          <w:tcPr>
            <w:tcW w:w="1701" w:type="dxa"/>
          </w:tcPr>
          <w:p w14:paraId="4377D438" w14:textId="77777777" w:rsidR="004A7C9A" w:rsidRPr="00D128B9" w:rsidRDefault="004A7C9A" w:rsidP="004A7C9A">
            <w:pPr>
              <w:rPr>
                <w:rFonts w:asciiTheme="minorHAnsi" w:hAnsiTheme="minorHAnsi" w:cstheme="minorHAnsi"/>
                <w:szCs w:val="24"/>
              </w:rPr>
            </w:pPr>
          </w:p>
        </w:tc>
      </w:tr>
      <w:tr w:rsidR="004A7C9A" w:rsidRPr="00D128B9" w14:paraId="075CEEA4" w14:textId="77777777" w:rsidTr="00596E19">
        <w:trPr>
          <w:trHeight w:val="948"/>
        </w:trPr>
        <w:tc>
          <w:tcPr>
            <w:tcW w:w="6506" w:type="dxa"/>
            <w:shd w:val="clear" w:color="auto" w:fill="auto"/>
          </w:tcPr>
          <w:p w14:paraId="34E97EA3" w14:textId="77777777" w:rsidR="00D128B9" w:rsidRPr="00D128B9" w:rsidRDefault="004A7C9A" w:rsidP="004A7C9A">
            <w:pPr>
              <w:spacing w:after="200" w:line="276" w:lineRule="auto"/>
              <w:rPr>
                <w:rFonts w:asciiTheme="minorHAnsi" w:hAnsiTheme="minorHAnsi" w:cstheme="minorHAnsi"/>
                <w:bCs/>
                <w:szCs w:val="24"/>
              </w:rPr>
            </w:pPr>
            <w:r w:rsidRPr="00D128B9">
              <w:rPr>
                <w:rFonts w:asciiTheme="minorHAnsi" w:hAnsiTheme="minorHAnsi" w:cstheme="minorHAnsi"/>
                <w:bCs/>
                <w:szCs w:val="24"/>
              </w:rPr>
              <w:t>To have flexibility to attend required training which occasionally, and with notice, may be outside of your regular hours.</w:t>
            </w:r>
          </w:p>
        </w:tc>
        <w:tc>
          <w:tcPr>
            <w:tcW w:w="1559" w:type="dxa"/>
          </w:tcPr>
          <w:p w14:paraId="7CABFB71" w14:textId="77777777" w:rsidR="004A7C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CDA2226" w14:textId="77777777" w:rsidR="004A7C9A" w:rsidRPr="00D128B9" w:rsidRDefault="004A7C9A" w:rsidP="004A7C9A">
            <w:pPr>
              <w:rPr>
                <w:rFonts w:asciiTheme="minorHAnsi" w:hAnsiTheme="minorHAnsi" w:cstheme="minorHAnsi"/>
                <w:szCs w:val="24"/>
              </w:rPr>
            </w:pPr>
          </w:p>
        </w:tc>
      </w:tr>
      <w:tr w:rsidR="00DF259A" w:rsidRPr="00D128B9" w14:paraId="216271F7" w14:textId="77777777" w:rsidTr="00733B7D">
        <w:tc>
          <w:tcPr>
            <w:tcW w:w="6506" w:type="dxa"/>
            <w:shd w:val="clear" w:color="auto" w:fill="auto"/>
          </w:tcPr>
          <w:p w14:paraId="133BAD2C" w14:textId="77777777" w:rsidR="00DF259A" w:rsidRPr="00D128B9" w:rsidRDefault="004A7C9A" w:rsidP="00DF259A">
            <w:pPr>
              <w:shd w:val="clear" w:color="auto" w:fill="FFFFFF"/>
              <w:spacing w:before="100" w:beforeAutospacing="1"/>
              <w:jc w:val="both"/>
              <w:rPr>
                <w:rFonts w:asciiTheme="minorHAnsi" w:hAnsiTheme="minorHAnsi" w:cstheme="minorHAnsi"/>
                <w:szCs w:val="24"/>
              </w:rPr>
            </w:pPr>
            <w:r w:rsidRPr="00D128B9">
              <w:rPr>
                <w:rFonts w:asciiTheme="minorHAnsi" w:hAnsiTheme="minorHAnsi" w:cstheme="minorHAnsi"/>
                <w:bCs/>
                <w:szCs w:val="24"/>
              </w:rPr>
              <w:t>To be able to follow direct instructions as given by your Learning leader or Senior Leadership Team.</w:t>
            </w:r>
          </w:p>
        </w:tc>
        <w:tc>
          <w:tcPr>
            <w:tcW w:w="1559" w:type="dxa"/>
          </w:tcPr>
          <w:p w14:paraId="736F2F2C" w14:textId="77777777" w:rsidR="00DF259A" w:rsidRPr="00D128B9" w:rsidRDefault="004A7C9A"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B71A20D" w14:textId="77777777" w:rsidR="00DF259A" w:rsidRPr="00D128B9" w:rsidRDefault="00DF259A" w:rsidP="00CB73D6">
            <w:pPr>
              <w:rPr>
                <w:rFonts w:asciiTheme="minorHAnsi" w:hAnsiTheme="minorHAnsi" w:cstheme="minorHAnsi"/>
                <w:szCs w:val="24"/>
              </w:rPr>
            </w:pPr>
          </w:p>
        </w:tc>
      </w:tr>
      <w:tr w:rsidR="004A7C9A" w:rsidRPr="00D128B9" w14:paraId="7FD3A539" w14:textId="77777777" w:rsidTr="00733B7D">
        <w:tc>
          <w:tcPr>
            <w:tcW w:w="6506" w:type="dxa"/>
            <w:shd w:val="clear" w:color="auto" w:fill="auto"/>
          </w:tcPr>
          <w:p w14:paraId="58BACEC5" w14:textId="0A79E580" w:rsidR="004A7C9A" w:rsidRPr="00D128B9" w:rsidRDefault="004A7C9A" w:rsidP="004A7C9A">
            <w:pPr>
              <w:numPr>
                <w:ilvl w:val="0"/>
                <w:numId w:val="3"/>
              </w:numPr>
              <w:ind w:left="0"/>
              <w:rPr>
                <w:rFonts w:asciiTheme="minorHAnsi" w:hAnsiTheme="minorHAnsi" w:cstheme="minorHAnsi"/>
                <w:szCs w:val="24"/>
              </w:rPr>
            </w:pPr>
            <w:r w:rsidRPr="00D128B9">
              <w:rPr>
                <w:rFonts w:asciiTheme="minorHAnsi" w:hAnsiTheme="minorHAnsi" w:cstheme="minorHAnsi"/>
                <w:szCs w:val="24"/>
              </w:rPr>
              <w:t>An experience working with people with learning difficulties, behavioural difficulties or disabilities</w:t>
            </w:r>
            <w:r w:rsidR="007301B6">
              <w:rPr>
                <w:rFonts w:asciiTheme="minorHAnsi" w:hAnsiTheme="minorHAnsi" w:cstheme="minorHAnsi"/>
                <w:szCs w:val="24"/>
              </w:rPr>
              <w:t>.</w:t>
            </w:r>
          </w:p>
        </w:tc>
        <w:tc>
          <w:tcPr>
            <w:tcW w:w="1559" w:type="dxa"/>
          </w:tcPr>
          <w:p w14:paraId="119B44B2" w14:textId="7A799631" w:rsidR="004A7C9A" w:rsidRPr="00D128B9" w:rsidRDefault="007301B6"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CA70E13" w14:textId="2583C2E6" w:rsidR="004A7C9A" w:rsidRPr="00D128B9" w:rsidRDefault="004A7C9A" w:rsidP="004A7C9A">
            <w:pPr>
              <w:jc w:val="center"/>
              <w:rPr>
                <w:rFonts w:asciiTheme="minorHAnsi" w:hAnsiTheme="minorHAnsi" w:cstheme="minorHAnsi"/>
                <w:szCs w:val="24"/>
              </w:rPr>
            </w:pPr>
          </w:p>
        </w:tc>
      </w:tr>
      <w:tr w:rsidR="004A7C9A" w:rsidRPr="00D128B9" w14:paraId="32F3BEC8" w14:textId="77777777" w:rsidTr="00733B7D">
        <w:tc>
          <w:tcPr>
            <w:tcW w:w="6506" w:type="dxa"/>
            <w:shd w:val="clear" w:color="auto" w:fill="auto"/>
          </w:tcPr>
          <w:p w14:paraId="75766FFE" w14:textId="63783B31" w:rsidR="004A7C9A" w:rsidRPr="00D128B9" w:rsidRDefault="007301B6" w:rsidP="004A7C9A">
            <w:pPr>
              <w:numPr>
                <w:ilvl w:val="0"/>
                <w:numId w:val="3"/>
              </w:numPr>
              <w:ind w:left="0"/>
              <w:rPr>
                <w:rFonts w:asciiTheme="minorHAnsi" w:hAnsiTheme="minorHAnsi" w:cstheme="minorHAnsi"/>
                <w:szCs w:val="24"/>
              </w:rPr>
            </w:pPr>
            <w:r>
              <w:rPr>
                <w:rFonts w:asciiTheme="minorHAnsi" w:hAnsiTheme="minorHAnsi" w:cstheme="minorHAnsi"/>
                <w:szCs w:val="24"/>
              </w:rPr>
              <w:t>E</w:t>
            </w:r>
            <w:r w:rsidR="004A7C9A" w:rsidRPr="00D128B9">
              <w:rPr>
                <w:rFonts w:asciiTheme="minorHAnsi" w:hAnsiTheme="minorHAnsi" w:cstheme="minorHAnsi"/>
                <w:szCs w:val="24"/>
              </w:rPr>
              <w:t>xperience of working with children</w:t>
            </w:r>
            <w:r>
              <w:rPr>
                <w:rFonts w:asciiTheme="minorHAnsi" w:hAnsiTheme="minorHAnsi" w:cstheme="minorHAnsi"/>
                <w:szCs w:val="24"/>
              </w:rPr>
              <w:t xml:space="preserve"> and or vulnerable adults.</w:t>
            </w:r>
          </w:p>
        </w:tc>
        <w:tc>
          <w:tcPr>
            <w:tcW w:w="1559" w:type="dxa"/>
          </w:tcPr>
          <w:p w14:paraId="5BB35FE1" w14:textId="445AF967" w:rsidR="004A7C9A" w:rsidRPr="00D128B9" w:rsidRDefault="007301B6"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B721747" w14:textId="711EC96B" w:rsidR="004A7C9A" w:rsidRPr="00D128B9" w:rsidRDefault="004A7C9A" w:rsidP="004A7C9A">
            <w:pPr>
              <w:jc w:val="center"/>
              <w:rPr>
                <w:rFonts w:asciiTheme="minorHAnsi" w:hAnsiTheme="minorHAnsi" w:cstheme="minorHAnsi"/>
                <w:szCs w:val="24"/>
              </w:rPr>
            </w:pPr>
          </w:p>
        </w:tc>
      </w:tr>
      <w:tr w:rsidR="00D128B9" w:rsidRPr="00D128B9" w14:paraId="7C0F1AA6" w14:textId="77777777" w:rsidTr="00733B7D">
        <w:tc>
          <w:tcPr>
            <w:tcW w:w="6506" w:type="dxa"/>
            <w:shd w:val="clear" w:color="auto" w:fill="auto"/>
          </w:tcPr>
          <w:p w14:paraId="4BEADD24" w14:textId="77777777" w:rsidR="00D128B9" w:rsidRPr="00D128B9" w:rsidRDefault="00D128B9" w:rsidP="00D128B9">
            <w:pPr>
              <w:rPr>
                <w:rFonts w:asciiTheme="minorHAnsi" w:hAnsiTheme="minorHAnsi" w:cstheme="minorHAnsi"/>
              </w:rPr>
            </w:pPr>
            <w:r w:rsidRPr="00D128B9">
              <w:rPr>
                <w:rFonts w:asciiTheme="minorHAnsi" w:hAnsiTheme="minorHAnsi" w:cstheme="minorHAnsi"/>
              </w:rPr>
              <w:t>Appropriate knowledge of first aid</w:t>
            </w:r>
          </w:p>
        </w:tc>
        <w:tc>
          <w:tcPr>
            <w:tcW w:w="1559" w:type="dxa"/>
          </w:tcPr>
          <w:p w14:paraId="0C3289CB" w14:textId="77777777" w:rsidR="00D128B9" w:rsidRPr="00D128B9" w:rsidRDefault="00D128B9" w:rsidP="00D128B9">
            <w:pPr>
              <w:jc w:val="center"/>
              <w:rPr>
                <w:rFonts w:asciiTheme="minorHAnsi" w:hAnsiTheme="minorHAnsi" w:cstheme="minorHAnsi"/>
                <w:szCs w:val="24"/>
              </w:rPr>
            </w:pPr>
          </w:p>
        </w:tc>
        <w:tc>
          <w:tcPr>
            <w:tcW w:w="1701" w:type="dxa"/>
          </w:tcPr>
          <w:p w14:paraId="09DCF0D0" w14:textId="77777777" w:rsidR="00D128B9" w:rsidRDefault="00D128B9" w:rsidP="00D128B9">
            <w:pPr>
              <w:jc w:val="center"/>
            </w:pPr>
            <w:r w:rsidRPr="0071713B">
              <w:rPr>
                <w:rFonts w:asciiTheme="minorHAnsi" w:hAnsiTheme="minorHAnsi" w:cstheme="minorHAnsi"/>
                <w:szCs w:val="24"/>
              </w:rPr>
              <w:t>√</w:t>
            </w:r>
          </w:p>
        </w:tc>
      </w:tr>
      <w:tr w:rsidR="00D128B9" w:rsidRPr="00D128B9" w14:paraId="3F956BF2" w14:textId="77777777" w:rsidTr="00733B7D">
        <w:tc>
          <w:tcPr>
            <w:tcW w:w="6506" w:type="dxa"/>
            <w:shd w:val="clear" w:color="auto" w:fill="auto"/>
          </w:tcPr>
          <w:p w14:paraId="6A7E5042" w14:textId="77777777" w:rsidR="00D128B9" w:rsidRPr="00D128B9" w:rsidRDefault="00D128B9" w:rsidP="00D128B9">
            <w:pPr>
              <w:rPr>
                <w:rFonts w:asciiTheme="minorHAnsi" w:hAnsiTheme="minorHAnsi" w:cstheme="minorHAnsi"/>
              </w:rPr>
            </w:pPr>
            <w:r w:rsidRPr="00D128B9">
              <w:rPr>
                <w:rFonts w:asciiTheme="minorHAnsi" w:hAnsiTheme="minorHAnsi" w:cstheme="minorHAnsi"/>
              </w:rPr>
              <w:t>To be aware of policies and procedures relating to child protection, health, safety and security, confidentiality and data protection.</w:t>
            </w:r>
          </w:p>
        </w:tc>
        <w:tc>
          <w:tcPr>
            <w:tcW w:w="1559" w:type="dxa"/>
          </w:tcPr>
          <w:p w14:paraId="0AD9DADB" w14:textId="77777777" w:rsidR="00D128B9" w:rsidRPr="00D128B9" w:rsidRDefault="00D128B9" w:rsidP="00D128B9">
            <w:pPr>
              <w:jc w:val="center"/>
              <w:rPr>
                <w:rFonts w:asciiTheme="minorHAnsi" w:hAnsiTheme="minorHAnsi" w:cstheme="minorHAnsi"/>
                <w:szCs w:val="24"/>
              </w:rPr>
            </w:pPr>
          </w:p>
        </w:tc>
        <w:tc>
          <w:tcPr>
            <w:tcW w:w="1701" w:type="dxa"/>
          </w:tcPr>
          <w:p w14:paraId="62ADC618" w14:textId="77777777" w:rsidR="00D128B9" w:rsidRDefault="00D128B9" w:rsidP="00D128B9">
            <w:pPr>
              <w:jc w:val="center"/>
            </w:pPr>
            <w:r w:rsidRPr="0071713B">
              <w:rPr>
                <w:rFonts w:asciiTheme="minorHAnsi" w:hAnsiTheme="minorHAnsi" w:cstheme="minorHAnsi"/>
                <w:szCs w:val="24"/>
              </w:rPr>
              <w:t>√</w:t>
            </w:r>
          </w:p>
        </w:tc>
      </w:tr>
      <w:tr w:rsidR="00D128B9" w:rsidRPr="00D128B9" w14:paraId="54018C88" w14:textId="77777777" w:rsidTr="00733B7D">
        <w:tc>
          <w:tcPr>
            <w:tcW w:w="6506" w:type="dxa"/>
            <w:shd w:val="clear" w:color="auto" w:fill="auto"/>
          </w:tcPr>
          <w:p w14:paraId="625B0BF6" w14:textId="77777777" w:rsidR="00D128B9" w:rsidRPr="00D128B9" w:rsidRDefault="00D128B9" w:rsidP="00D128B9">
            <w:pPr>
              <w:rPr>
                <w:rFonts w:asciiTheme="minorHAnsi" w:hAnsiTheme="minorHAnsi" w:cstheme="minorHAnsi"/>
              </w:rPr>
            </w:pPr>
            <w:r w:rsidRPr="00D128B9">
              <w:rPr>
                <w:rFonts w:asciiTheme="minorHAnsi" w:hAnsiTheme="minorHAnsi" w:cstheme="minorHAnsi"/>
                <w:szCs w:val="24"/>
              </w:rPr>
              <w:t>Medical Needs trained.</w:t>
            </w:r>
          </w:p>
        </w:tc>
        <w:tc>
          <w:tcPr>
            <w:tcW w:w="1559" w:type="dxa"/>
          </w:tcPr>
          <w:p w14:paraId="59E6CF88" w14:textId="77777777" w:rsidR="00D128B9" w:rsidRPr="00D128B9" w:rsidRDefault="00D128B9" w:rsidP="00D128B9">
            <w:pPr>
              <w:jc w:val="center"/>
              <w:rPr>
                <w:rFonts w:asciiTheme="minorHAnsi" w:hAnsiTheme="minorHAnsi" w:cstheme="minorHAnsi"/>
                <w:szCs w:val="24"/>
              </w:rPr>
            </w:pPr>
          </w:p>
        </w:tc>
        <w:tc>
          <w:tcPr>
            <w:tcW w:w="1701" w:type="dxa"/>
          </w:tcPr>
          <w:p w14:paraId="06B47538" w14:textId="77777777" w:rsidR="00D128B9" w:rsidRPr="0071713B" w:rsidRDefault="00D128B9"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D128B9" w:rsidRPr="00D128B9" w14:paraId="4E5497A1" w14:textId="77777777" w:rsidTr="00733B7D">
        <w:tc>
          <w:tcPr>
            <w:tcW w:w="6506" w:type="dxa"/>
            <w:shd w:val="clear" w:color="auto" w:fill="auto"/>
          </w:tcPr>
          <w:p w14:paraId="5A79172B" w14:textId="77777777" w:rsidR="00D128B9" w:rsidRPr="00D128B9" w:rsidRDefault="00D128B9" w:rsidP="00D128B9">
            <w:pPr>
              <w:keepNext/>
              <w:outlineLvl w:val="0"/>
              <w:rPr>
                <w:rFonts w:asciiTheme="minorHAnsi" w:hAnsiTheme="minorHAnsi" w:cstheme="minorHAnsi"/>
                <w:szCs w:val="24"/>
              </w:rPr>
            </w:pPr>
            <w:r w:rsidRPr="00D128B9">
              <w:rPr>
                <w:rFonts w:asciiTheme="minorHAnsi" w:hAnsiTheme="minorHAnsi" w:cstheme="minorHAnsi"/>
                <w:szCs w:val="24"/>
              </w:rPr>
              <w:t>Experience in planning or lesson delivery for small groups or 1</w:t>
            </w:r>
            <w:r w:rsidR="00596E19">
              <w:rPr>
                <w:rFonts w:asciiTheme="minorHAnsi" w:hAnsiTheme="minorHAnsi" w:cstheme="minorHAnsi"/>
                <w:szCs w:val="24"/>
              </w:rPr>
              <w:t>:</w:t>
            </w:r>
            <w:r w:rsidRPr="00D128B9">
              <w:rPr>
                <w:rFonts w:asciiTheme="minorHAnsi" w:hAnsiTheme="minorHAnsi" w:cstheme="minorHAnsi"/>
                <w:szCs w:val="24"/>
              </w:rPr>
              <w:t>2</w:t>
            </w:r>
            <w:r w:rsidR="00596E19">
              <w:rPr>
                <w:rFonts w:asciiTheme="minorHAnsi" w:hAnsiTheme="minorHAnsi" w:cstheme="minorHAnsi"/>
                <w:szCs w:val="24"/>
              </w:rPr>
              <w:t>:</w:t>
            </w:r>
            <w:r w:rsidRPr="00D128B9">
              <w:rPr>
                <w:rFonts w:asciiTheme="minorHAnsi" w:hAnsiTheme="minorHAnsi" w:cstheme="minorHAnsi"/>
                <w:szCs w:val="24"/>
              </w:rPr>
              <w:t>1 work.</w:t>
            </w:r>
          </w:p>
        </w:tc>
        <w:tc>
          <w:tcPr>
            <w:tcW w:w="1559" w:type="dxa"/>
          </w:tcPr>
          <w:p w14:paraId="727ABDAF" w14:textId="77777777" w:rsidR="00D128B9" w:rsidRPr="00D128B9" w:rsidRDefault="00D128B9" w:rsidP="00D128B9">
            <w:pPr>
              <w:jc w:val="center"/>
              <w:rPr>
                <w:rFonts w:asciiTheme="minorHAnsi" w:hAnsiTheme="minorHAnsi" w:cstheme="minorHAnsi"/>
                <w:szCs w:val="24"/>
              </w:rPr>
            </w:pPr>
          </w:p>
        </w:tc>
        <w:tc>
          <w:tcPr>
            <w:tcW w:w="1701" w:type="dxa"/>
          </w:tcPr>
          <w:p w14:paraId="69CBE672" w14:textId="77777777" w:rsidR="00D128B9" w:rsidRPr="0071713B" w:rsidRDefault="00596E19" w:rsidP="00D128B9">
            <w:pPr>
              <w:jc w:val="center"/>
              <w:rPr>
                <w:rFonts w:asciiTheme="minorHAnsi" w:hAnsiTheme="minorHAnsi" w:cstheme="minorHAnsi"/>
                <w:szCs w:val="24"/>
              </w:rPr>
            </w:pPr>
            <w:r w:rsidRPr="0071713B">
              <w:rPr>
                <w:rFonts w:asciiTheme="minorHAnsi" w:hAnsiTheme="minorHAnsi" w:cstheme="minorHAnsi"/>
                <w:szCs w:val="24"/>
              </w:rPr>
              <w:t>√</w:t>
            </w:r>
          </w:p>
        </w:tc>
      </w:tr>
      <w:tr w:rsidR="00733B7D" w:rsidRPr="00D128B9" w14:paraId="0FF47B6D" w14:textId="77777777" w:rsidTr="00733B7D">
        <w:tc>
          <w:tcPr>
            <w:tcW w:w="9766" w:type="dxa"/>
            <w:gridSpan w:val="3"/>
            <w:shd w:val="clear" w:color="auto" w:fill="DAEFD3" w:themeFill="accent1" w:themeFillTint="33"/>
          </w:tcPr>
          <w:p w14:paraId="1E49CAC4" w14:textId="77777777" w:rsidR="00733B7D" w:rsidRPr="00D128B9" w:rsidRDefault="00733B7D" w:rsidP="004A7C9A">
            <w:pPr>
              <w:jc w:val="center"/>
              <w:rPr>
                <w:rFonts w:asciiTheme="minorHAnsi" w:hAnsiTheme="minorHAnsi" w:cstheme="minorHAnsi"/>
                <w:szCs w:val="24"/>
              </w:rPr>
            </w:pPr>
            <w:r w:rsidRPr="00733B7D">
              <w:rPr>
                <w:rFonts w:asciiTheme="minorHAnsi" w:hAnsiTheme="minorHAnsi" w:cstheme="minorHAnsi"/>
                <w:b/>
                <w:sz w:val="28"/>
                <w:szCs w:val="28"/>
              </w:rPr>
              <w:t>Qualifications/ Training</w:t>
            </w:r>
          </w:p>
        </w:tc>
      </w:tr>
      <w:tr w:rsidR="00D128B9" w:rsidRPr="00D128B9" w14:paraId="132549F7" w14:textId="77777777" w:rsidTr="00733B7D">
        <w:tc>
          <w:tcPr>
            <w:tcW w:w="6506" w:type="dxa"/>
            <w:shd w:val="clear" w:color="auto" w:fill="auto"/>
          </w:tcPr>
          <w:p w14:paraId="312FBD3F" w14:textId="77777777" w:rsidR="00D128B9" w:rsidRPr="00D128B9" w:rsidRDefault="00D128B9" w:rsidP="004A7C9A">
            <w:pPr>
              <w:keepNext/>
              <w:outlineLvl w:val="0"/>
              <w:rPr>
                <w:rFonts w:asciiTheme="minorHAnsi" w:hAnsiTheme="minorHAnsi" w:cstheme="minorHAnsi"/>
                <w:szCs w:val="24"/>
              </w:rPr>
            </w:pPr>
            <w:r w:rsidRPr="00D128B9">
              <w:rPr>
                <w:rFonts w:asciiTheme="minorHAnsi" w:hAnsiTheme="minorHAnsi" w:cstheme="minorHAnsi"/>
                <w:szCs w:val="24"/>
              </w:rPr>
              <w:t>Participate in development and training opportunities</w:t>
            </w:r>
          </w:p>
        </w:tc>
        <w:tc>
          <w:tcPr>
            <w:tcW w:w="1559" w:type="dxa"/>
          </w:tcPr>
          <w:p w14:paraId="0F7BD9A7"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D59A540" w14:textId="77777777" w:rsidR="00D128B9" w:rsidRPr="00D128B9" w:rsidRDefault="00D128B9" w:rsidP="004A7C9A">
            <w:pPr>
              <w:jc w:val="center"/>
              <w:rPr>
                <w:rFonts w:asciiTheme="minorHAnsi" w:hAnsiTheme="minorHAnsi" w:cstheme="minorHAnsi"/>
                <w:szCs w:val="24"/>
              </w:rPr>
            </w:pPr>
          </w:p>
        </w:tc>
      </w:tr>
      <w:tr w:rsidR="00D128B9" w:rsidRPr="00D128B9" w14:paraId="6C61BFA8" w14:textId="77777777" w:rsidTr="00733B7D">
        <w:tc>
          <w:tcPr>
            <w:tcW w:w="6506" w:type="dxa"/>
            <w:shd w:val="clear" w:color="auto" w:fill="auto"/>
          </w:tcPr>
          <w:p w14:paraId="189347AC" w14:textId="77777777" w:rsidR="00D128B9" w:rsidRPr="00D128B9" w:rsidRDefault="00D128B9" w:rsidP="004A7C9A">
            <w:pPr>
              <w:keepNext/>
              <w:outlineLvl w:val="0"/>
              <w:rPr>
                <w:rFonts w:asciiTheme="minorHAnsi" w:hAnsiTheme="minorHAnsi" w:cstheme="minorHAnsi"/>
                <w:szCs w:val="24"/>
              </w:rPr>
            </w:pPr>
            <w:r w:rsidRPr="00D128B9">
              <w:rPr>
                <w:rFonts w:asciiTheme="minorHAnsi" w:hAnsiTheme="minorHAnsi" w:cstheme="minorHAnsi"/>
                <w:szCs w:val="24"/>
              </w:rPr>
              <w:t xml:space="preserve">Completion of DfES Teacher </w:t>
            </w:r>
            <w:r w:rsidR="00733B7D" w:rsidRPr="00D128B9">
              <w:rPr>
                <w:rFonts w:asciiTheme="minorHAnsi" w:hAnsiTheme="minorHAnsi" w:cstheme="minorHAnsi"/>
                <w:szCs w:val="24"/>
              </w:rPr>
              <w:t>Assistant Induction</w:t>
            </w:r>
            <w:r w:rsidRPr="00D128B9">
              <w:rPr>
                <w:rFonts w:asciiTheme="minorHAnsi" w:hAnsiTheme="minorHAnsi" w:cstheme="minorHAnsi"/>
                <w:szCs w:val="24"/>
              </w:rPr>
              <w:t xml:space="preserve"> Programme or NVQ 2 for Teaching Assistants or equivalent qualifications or experience</w:t>
            </w:r>
          </w:p>
        </w:tc>
        <w:tc>
          <w:tcPr>
            <w:tcW w:w="1559" w:type="dxa"/>
          </w:tcPr>
          <w:p w14:paraId="65315B23" w14:textId="77777777" w:rsidR="00D128B9" w:rsidRPr="00D128B9" w:rsidRDefault="00D128B9" w:rsidP="004A7C9A">
            <w:pPr>
              <w:jc w:val="center"/>
              <w:rPr>
                <w:rFonts w:asciiTheme="minorHAnsi" w:hAnsiTheme="minorHAnsi" w:cstheme="minorHAnsi"/>
                <w:szCs w:val="24"/>
              </w:rPr>
            </w:pPr>
          </w:p>
        </w:tc>
        <w:tc>
          <w:tcPr>
            <w:tcW w:w="1701" w:type="dxa"/>
          </w:tcPr>
          <w:p w14:paraId="31823CC3"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596E19" w:rsidRPr="00D128B9" w14:paraId="4179B1DC" w14:textId="77777777" w:rsidTr="00733B7D">
        <w:tc>
          <w:tcPr>
            <w:tcW w:w="6506" w:type="dxa"/>
            <w:shd w:val="clear" w:color="auto" w:fill="auto"/>
          </w:tcPr>
          <w:p w14:paraId="7D02806C" w14:textId="77777777" w:rsidR="00596E19" w:rsidRPr="00D128B9" w:rsidRDefault="00596E19" w:rsidP="004A7C9A">
            <w:pPr>
              <w:keepNext/>
              <w:outlineLvl w:val="0"/>
              <w:rPr>
                <w:rFonts w:asciiTheme="minorHAnsi" w:hAnsiTheme="minorHAnsi" w:cstheme="minorHAnsi"/>
                <w:szCs w:val="24"/>
              </w:rPr>
            </w:pPr>
            <w:r>
              <w:rPr>
                <w:rFonts w:asciiTheme="minorHAnsi" w:hAnsiTheme="minorHAnsi" w:cstheme="minorHAnsi"/>
                <w:szCs w:val="24"/>
              </w:rPr>
              <w:t xml:space="preserve">To hold a Full Driving Licence (for at least 1 year) and be prepared to drive as part of the role. </w:t>
            </w:r>
          </w:p>
        </w:tc>
        <w:tc>
          <w:tcPr>
            <w:tcW w:w="1559" w:type="dxa"/>
          </w:tcPr>
          <w:p w14:paraId="64059AC1" w14:textId="77777777" w:rsidR="00596E19" w:rsidRPr="00D128B9" w:rsidRDefault="00596E19" w:rsidP="00596E19">
            <w:pPr>
              <w:rPr>
                <w:rFonts w:asciiTheme="minorHAnsi" w:hAnsiTheme="minorHAnsi" w:cstheme="minorHAnsi"/>
                <w:szCs w:val="24"/>
              </w:rPr>
            </w:pPr>
          </w:p>
        </w:tc>
        <w:tc>
          <w:tcPr>
            <w:tcW w:w="1701" w:type="dxa"/>
          </w:tcPr>
          <w:p w14:paraId="460ED121" w14:textId="77777777" w:rsidR="00596E19" w:rsidRPr="00D128B9" w:rsidRDefault="00596E1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733B7D" w:rsidRPr="00D128B9" w14:paraId="49F654E2" w14:textId="77777777" w:rsidTr="00733B7D">
        <w:tc>
          <w:tcPr>
            <w:tcW w:w="9766" w:type="dxa"/>
            <w:gridSpan w:val="3"/>
            <w:shd w:val="clear" w:color="auto" w:fill="DAEFD3" w:themeFill="accent1" w:themeFillTint="33"/>
          </w:tcPr>
          <w:p w14:paraId="74A91AB6" w14:textId="77777777" w:rsidR="00733B7D" w:rsidRPr="00D128B9" w:rsidRDefault="00733B7D" w:rsidP="004A7C9A">
            <w:pPr>
              <w:jc w:val="center"/>
              <w:rPr>
                <w:rFonts w:asciiTheme="minorHAnsi" w:hAnsiTheme="minorHAnsi" w:cstheme="minorHAnsi"/>
                <w:b/>
                <w:sz w:val="28"/>
                <w:szCs w:val="28"/>
              </w:rPr>
            </w:pPr>
            <w:r w:rsidRPr="00D128B9">
              <w:rPr>
                <w:rFonts w:asciiTheme="minorHAnsi" w:hAnsiTheme="minorHAnsi" w:cstheme="minorHAnsi"/>
                <w:b/>
                <w:sz w:val="28"/>
                <w:szCs w:val="28"/>
              </w:rPr>
              <w:t>Behavioural &amp; other Characteristics required</w:t>
            </w:r>
          </w:p>
          <w:p w14:paraId="1672B780" w14:textId="77777777" w:rsidR="00733B7D" w:rsidRPr="00D128B9" w:rsidRDefault="00733B7D" w:rsidP="00DF259A">
            <w:pPr>
              <w:rPr>
                <w:rFonts w:asciiTheme="minorHAnsi" w:hAnsiTheme="minorHAnsi" w:cstheme="minorHAnsi"/>
                <w:szCs w:val="24"/>
              </w:rPr>
            </w:pPr>
          </w:p>
        </w:tc>
      </w:tr>
      <w:tr w:rsidR="00D128B9" w:rsidRPr="00D128B9" w14:paraId="6243F0F2" w14:textId="77777777" w:rsidTr="00733B7D">
        <w:tc>
          <w:tcPr>
            <w:tcW w:w="6506" w:type="dxa"/>
            <w:shd w:val="clear" w:color="auto" w:fill="auto"/>
          </w:tcPr>
          <w:p w14:paraId="0A234277"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have an awareness of the implications of working with vulnerable pupils and understand the importance of supporting the ethos of the setting.</w:t>
            </w:r>
          </w:p>
        </w:tc>
        <w:tc>
          <w:tcPr>
            <w:tcW w:w="1559" w:type="dxa"/>
          </w:tcPr>
          <w:p w14:paraId="05B972FA" w14:textId="77777777" w:rsidR="00D128B9" w:rsidRPr="00D128B9" w:rsidRDefault="00D128B9"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367C8696" w14:textId="77777777" w:rsidR="00D128B9" w:rsidRPr="00D128B9" w:rsidRDefault="00D128B9" w:rsidP="00DF259A">
            <w:pPr>
              <w:rPr>
                <w:rFonts w:asciiTheme="minorHAnsi" w:hAnsiTheme="minorHAnsi" w:cstheme="minorHAnsi"/>
                <w:szCs w:val="24"/>
              </w:rPr>
            </w:pPr>
          </w:p>
        </w:tc>
      </w:tr>
      <w:tr w:rsidR="00D128B9" w:rsidRPr="00D128B9" w14:paraId="22273B7D" w14:textId="77777777" w:rsidTr="00733B7D">
        <w:tc>
          <w:tcPr>
            <w:tcW w:w="6506" w:type="dxa"/>
            <w:shd w:val="clear" w:color="auto" w:fill="auto"/>
          </w:tcPr>
          <w:p w14:paraId="637F668D"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be an active positive role model for the pupils in our school.</w:t>
            </w:r>
          </w:p>
        </w:tc>
        <w:tc>
          <w:tcPr>
            <w:tcW w:w="1559" w:type="dxa"/>
          </w:tcPr>
          <w:p w14:paraId="298E2BFB" w14:textId="77777777" w:rsidR="00D128B9" w:rsidRPr="00D128B9" w:rsidRDefault="00D128B9"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E3A0038" w14:textId="77777777" w:rsidR="00D128B9" w:rsidRPr="00D128B9" w:rsidRDefault="00D128B9" w:rsidP="00DF259A">
            <w:pPr>
              <w:rPr>
                <w:rFonts w:asciiTheme="minorHAnsi" w:hAnsiTheme="minorHAnsi" w:cstheme="minorHAnsi"/>
                <w:szCs w:val="24"/>
              </w:rPr>
            </w:pPr>
          </w:p>
        </w:tc>
      </w:tr>
      <w:tr w:rsidR="00D128B9" w:rsidRPr="00D128B9" w14:paraId="2324B2CA" w14:textId="77777777" w:rsidTr="00733B7D">
        <w:tc>
          <w:tcPr>
            <w:tcW w:w="6506" w:type="dxa"/>
            <w:shd w:val="clear" w:color="auto" w:fill="auto"/>
          </w:tcPr>
          <w:p w14:paraId="5621E767"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possess a high level of personal resilience.</w:t>
            </w:r>
          </w:p>
        </w:tc>
        <w:tc>
          <w:tcPr>
            <w:tcW w:w="1559" w:type="dxa"/>
          </w:tcPr>
          <w:p w14:paraId="6DB72EB6" w14:textId="77777777" w:rsidR="00D128B9" w:rsidRPr="00D128B9" w:rsidRDefault="00D128B9"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787E338" w14:textId="77777777" w:rsidR="00D128B9" w:rsidRPr="00D128B9" w:rsidRDefault="00D128B9" w:rsidP="00DF259A">
            <w:pPr>
              <w:rPr>
                <w:rFonts w:asciiTheme="minorHAnsi" w:hAnsiTheme="minorHAnsi" w:cstheme="minorHAnsi"/>
                <w:szCs w:val="24"/>
              </w:rPr>
            </w:pPr>
          </w:p>
        </w:tc>
      </w:tr>
      <w:tr w:rsidR="00D128B9" w:rsidRPr="00D128B9" w14:paraId="67773742" w14:textId="77777777" w:rsidTr="00733B7D">
        <w:tc>
          <w:tcPr>
            <w:tcW w:w="6506" w:type="dxa"/>
            <w:shd w:val="clear" w:color="auto" w:fill="auto"/>
          </w:tcPr>
          <w:p w14:paraId="51EBA1E2" w14:textId="77777777" w:rsidR="00D128B9" w:rsidRPr="00D128B9" w:rsidRDefault="00D128B9" w:rsidP="002F2553">
            <w:pPr>
              <w:keepNext/>
              <w:outlineLvl w:val="0"/>
              <w:rPr>
                <w:rFonts w:asciiTheme="minorHAnsi" w:hAnsiTheme="minorHAnsi" w:cstheme="minorHAnsi"/>
                <w:szCs w:val="24"/>
              </w:rPr>
            </w:pPr>
            <w:r w:rsidRPr="00D128B9">
              <w:rPr>
                <w:rFonts w:asciiTheme="minorHAnsi" w:hAnsiTheme="minorHAnsi" w:cstheme="minorHAnsi"/>
                <w:szCs w:val="24"/>
              </w:rPr>
              <w:t>To be committed to continuous improvement.</w:t>
            </w:r>
            <w:r w:rsidRPr="00D128B9">
              <w:rPr>
                <w:rFonts w:asciiTheme="minorHAnsi" w:hAnsiTheme="minorHAnsi" w:cstheme="minorHAnsi"/>
                <w:szCs w:val="24"/>
              </w:rPr>
              <w:tab/>
            </w:r>
          </w:p>
        </w:tc>
        <w:tc>
          <w:tcPr>
            <w:tcW w:w="1559" w:type="dxa"/>
          </w:tcPr>
          <w:p w14:paraId="57AE4546" w14:textId="77777777" w:rsidR="00D128B9" w:rsidRPr="00D128B9" w:rsidRDefault="00733B7D" w:rsidP="00DF25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53A47707" w14:textId="77777777" w:rsidR="00D128B9" w:rsidRPr="00D128B9" w:rsidRDefault="00D128B9" w:rsidP="00DF259A">
            <w:pPr>
              <w:rPr>
                <w:rFonts w:asciiTheme="minorHAnsi" w:hAnsiTheme="minorHAnsi" w:cstheme="minorHAnsi"/>
                <w:szCs w:val="24"/>
              </w:rPr>
            </w:pPr>
          </w:p>
        </w:tc>
      </w:tr>
      <w:tr w:rsidR="00D128B9" w:rsidRPr="00D128B9" w14:paraId="23BAA574" w14:textId="77777777" w:rsidTr="00733B7D">
        <w:tc>
          <w:tcPr>
            <w:tcW w:w="6506" w:type="dxa"/>
            <w:shd w:val="clear" w:color="auto" w:fill="auto"/>
          </w:tcPr>
          <w:p w14:paraId="638FD882"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be able to understand and observe the school and Leeds City Council Equal Opportunities Policy.</w:t>
            </w:r>
          </w:p>
        </w:tc>
        <w:tc>
          <w:tcPr>
            <w:tcW w:w="1559" w:type="dxa"/>
          </w:tcPr>
          <w:p w14:paraId="2071E4E5"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4C66EDB9" w14:textId="77777777" w:rsidR="00D128B9" w:rsidRPr="00D128B9" w:rsidRDefault="00D128B9" w:rsidP="004A7C9A">
            <w:pPr>
              <w:rPr>
                <w:rFonts w:asciiTheme="minorHAnsi" w:hAnsiTheme="minorHAnsi" w:cstheme="minorHAnsi"/>
                <w:szCs w:val="24"/>
              </w:rPr>
            </w:pPr>
          </w:p>
        </w:tc>
      </w:tr>
      <w:tr w:rsidR="00D128B9" w:rsidRPr="00D128B9" w14:paraId="47299006" w14:textId="77777777" w:rsidTr="00733B7D">
        <w:tc>
          <w:tcPr>
            <w:tcW w:w="6506" w:type="dxa"/>
            <w:shd w:val="clear" w:color="auto" w:fill="auto"/>
          </w:tcPr>
          <w:p w14:paraId="4A6A2569"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carry out all duties having regard to an employee’s responsibility under Health &amp; Safety Policies.</w:t>
            </w:r>
          </w:p>
        </w:tc>
        <w:tc>
          <w:tcPr>
            <w:tcW w:w="1559" w:type="dxa"/>
          </w:tcPr>
          <w:p w14:paraId="652A17EA"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AE465FE" w14:textId="77777777" w:rsidR="00D128B9" w:rsidRPr="00D128B9" w:rsidRDefault="00D128B9" w:rsidP="004A7C9A">
            <w:pPr>
              <w:rPr>
                <w:rFonts w:asciiTheme="minorHAnsi" w:hAnsiTheme="minorHAnsi" w:cstheme="minorHAnsi"/>
                <w:szCs w:val="24"/>
              </w:rPr>
            </w:pPr>
          </w:p>
        </w:tc>
      </w:tr>
      <w:tr w:rsidR="00D128B9" w:rsidRPr="00D128B9" w14:paraId="4BD819C3" w14:textId="77777777" w:rsidTr="00733B7D">
        <w:tc>
          <w:tcPr>
            <w:tcW w:w="6506" w:type="dxa"/>
            <w:shd w:val="clear" w:color="auto" w:fill="auto"/>
          </w:tcPr>
          <w:p w14:paraId="20870C59" w14:textId="77777777"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To have a willingness to actively participate in training and development activities to ensure up to date knowledge, skills and continuous professional development</w:t>
            </w:r>
          </w:p>
        </w:tc>
        <w:tc>
          <w:tcPr>
            <w:tcW w:w="1559" w:type="dxa"/>
          </w:tcPr>
          <w:p w14:paraId="77F187D2"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07F48D29" w14:textId="77777777" w:rsidR="00D128B9" w:rsidRPr="00D128B9" w:rsidRDefault="00D128B9" w:rsidP="004A7C9A">
            <w:pPr>
              <w:rPr>
                <w:rFonts w:asciiTheme="minorHAnsi" w:hAnsiTheme="minorHAnsi" w:cstheme="minorHAnsi"/>
                <w:szCs w:val="24"/>
              </w:rPr>
            </w:pPr>
          </w:p>
        </w:tc>
      </w:tr>
      <w:tr w:rsidR="00D128B9" w:rsidRPr="00D128B9" w14:paraId="2475EF96" w14:textId="77777777" w:rsidTr="00733B7D">
        <w:tc>
          <w:tcPr>
            <w:tcW w:w="6506" w:type="dxa"/>
            <w:shd w:val="clear" w:color="auto" w:fill="auto"/>
          </w:tcPr>
          <w:p w14:paraId="3C612CB3" w14:textId="5C486E6E" w:rsidR="00D128B9" w:rsidRPr="00D128B9" w:rsidRDefault="00D128B9" w:rsidP="004A7C9A">
            <w:pPr>
              <w:rPr>
                <w:rFonts w:asciiTheme="minorHAnsi" w:hAnsiTheme="minorHAnsi" w:cstheme="minorHAnsi"/>
                <w:szCs w:val="24"/>
              </w:rPr>
            </w:pPr>
            <w:r w:rsidRPr="00D128B9">
              <w:rPr>
                <w:rFonts w:asciiTheme="minorHAnsi" w:hAnsiTheme="minorHAnsi" w:cstheme="minorHAnsi"/>
                <w:szCs w:val="24"/>
              </w:rPr>
              <w:t xml:space="preserve">To have previous experience </w:t>
            </w:r>
            <w:r w:rsidR="007301B6">
              <w:rPr>
                <w:rFonts w:asciiTheme="minorHAnsi" w:hAnsiTheme="minorHAnsi" w:cstheme="minorHAnsi"/>
                <w:szCs w:val="24"/>
              </w:rPr>
              <w:t xml:space="preserve">with </w:t>
            </w:r>
            <w:r w:rsidRPr="00D128B9">
              <w:rPr>
                <w:rFonts w:asciiTheme="minorHAnsi" w:hAnsiTheme="minorHAnsi" w:cstheme="minorHAnsi"/>
                <w:szCs w:val="24"/>
              </w:rPr>
              <w:t>supervision</w:t>
            </w:r>
            <w:r w:rsidR="007301B6">
              <w:rPr>
                <w:rFonts w:asciiTheme="minorHAnsi" w:hAnsiTheme="minorHAnsi" w:cstheme="minorHAnsi"/>
                <w:szCs w:val="24"/>
              </w:rPr>
              <w:t xml:space="preserve"> and or participation in debriefs.</w:t>
            </w:r>
          </w:p>
        </w:tc>
        <w:tc>
          <w:tcPr>
            <w:tcW w:w="1559" w:type="dxa"/>
          </w:tcPr>
          <w:p w14:paraId="76FCA737" w14:textId="77777777" w:rsidR="00D128B9" w:rsidRPr="00D128B9" w:rsidRDefault="00D128B9" w:rsidP="004A7C9A">
            <w:pPr>
              <w:jc w:val="center"/>
              <w:rPr>
                <w:rFonts w:asciiTheme="minorHAnsi" w:hAnsiTheme="minorHAnsi" w:cstheme="minorHAnsi"/>
                <w:szCs w:val="24"/>
              </w:rPr>
            </w:pPr>
          </w:p>
        </w:tc>
        <w:tc>
          <w:tcPr>
            <w:tcW w:w="1701" w:type="dxa"/>
          </w:tcPr>
          <w:p w14:paraId="55A7E12A" w14:textId="77777777" w:rsidR="00D128B9" w:rsidRPr="00D128B9" w:rsidRDefault="00D128B9" w:rsidP="004A7C9A">
            <w:pPr>
              <w:jc w:val="center"/>
              <w:rPr>
                <w:rFonts w:asciiTheme="minorHAnsi" w:hAnsiTheme="minorHAnsi" w:cstheme="minorHAnsi"/>
                <w:szCs w:val="24"/>
              </w:rPr>
            </w:pPr>
            <w:r w:rsidRPr="00D128B9">
              <w:rPr>
                <w:rFonts w:asciiTheme="minorHAnsi" w:hAnsiTheme="minorHAnsi" w:cstheme="minorHAnsi"/>
                <w:szCs w:val="24"/>
              </w:rPr>
              <w:t>√</w:t>
            </w:r>
          </w:p>
        </w:tc>
      </w:tr>
      <w:tr w:rsidR="00733B7D" w:rsidRPr="00D128B9" w14:paraId="3578FBD3" w14:textId="77777777" w:rsidTr="00733B7D">
        <w:tc>
          <w:tcPr>
            <w:tcW w:w="9766" w:type="dxa"/>
            <w:gridSpan w:val="3"/>
            <w:shd w:val="clear" w:color="auto" w:fill="DAEFD3" w:themeFill="accent1" w:themeFillTint="33"/>
          </w:tcPr>
          <w:p w14:paraId="5B751379" w14:textId="77777777" w:rsidR="00733B7D" w:rsidRPr="00D128B9" w:rsidRDefault="00733B7D" w:rsidP="004A7C9A">
            <w:pPr>
              <w:jc w:val="center"/>
              <w:rPr>
                <w:rFonts w:asciiTheme="minorHAnsi" w:hAnsiTheme="minorHAnsi" w:cstheme="minorHAnsi"/>
                <w:szCs w:val="24"/>
              </w:rPr>
            </w:pPr>
            <w:r w:rsidRPr="00D128B9">
              <w:rPr>
                <w:rFonts w:asciiTheme="minorHAnsi" w:hAnsiTheme="minorHAnsi" w:cstheme="minorHAnsi"/>
                <w:b/>
                <w:sz w:val="28"/>
                <w:szCs w:val="28"/>
              </w:rPr>
              <w:lastRenderedPageBreak/>
              <w:t>Physical Requirements</w:t>
            </w:r>
          </w:p>
        </w:tc>
      </w:tr>
      <w:tr w:rsidR="00D128B9" w:rsidRPr="00D128B9" w14:paraId="70A1685B" w14:textId="77777777" w:rsidTr="00733B7D">
        <w:tc>
          <w:tcPr>
            <w:tcW w:w="6506" w:type="dxa"/>
            <w:shd w:val="clear" w:color="auto" w:fill="auto"/>
          </w:tcPr>
          <w:p w14:paraId="7D619295" w14:textId="2EC6130F" w:rsidR="00D128B9" w:rsidRPr="00D128B9" w:rsidRDefault="00D128B9" w:rsidP="00D128B9">
            <w:pPr>
              <w:rPr>
                <w:rFonts w:asciiTheme="minorHAnsi" w:hAnsiTheme="minorHAnsi" w:cstheme="minorHAnsi"/>
                <w:szCs w:val="24"/>
              </w:rPr>
            </w:pPr>
            <w:r w:rsidRPr="00D128B9">
              <w:rPr>
                <w:rFonts w:asciiTheme="minorHAnsi" w:hAnsiTheme="minorHAnsi" w:cstheme="minorHAnsi"/>
                <w:bCs/>
                <w:szCs w:val="24"/>
              </w:rPr>
              <w:t xml:space="preserve">A high level of physical ability is required to ensure capability of implementing our Care and Control policy.  </w:t>
            </w:r>
            <w:r w:rsidRPr="00D128B9">
              <w:rPr>
                <w:rFonts w:asciiTheme="minorHAnsi" w:hAnsiTheme="minorHAnsi" w:cstheme="minorHAnsi"/>
                <w:szCs w:val="24"/>
              </w:rPr>
              <w:t xml:space="preserve">To be physically able to undertake all the techniques listed in the Team Teach Level 2 </w:t>
            </w:r>
            <w:r w:rsidR="007301B6">
              <w:rPr>
                <w:rFonts w:asciiTheme="minorHAnsi" w:hAnsiTheme="minorHAnsi" w:cstheme="minorHAnsi"/>
                <w:szCs w:val="24"/>
              </w:rPr>
              <w:t xml:space="preserve">and Advanced </w:t>
            </w:r>
            <w:r w:rsidRPr="00D128B9">
              <w:rPr>
                <w:rFonts w:asciiTheme="minorHAnsi" w:hAnsiTheme="minorHAnsi" w:cstheme="minorHAnsi"/>
                <w:szCs w:val="24"/>
              </w:rPr>
              <w:t>curriculum in line with the Care and Control policy.</w:t>
            </w:r>
          </w:p>
        </w:tc>
        <w:tc>
          <w:tcPr>
            <w:tcW w:w="1559" w:type="dxa"/>
          </w:tcPr>
          <w:p w14:paraId="23416287"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E6DAD63" w14:textId="77777777" w:rsidR="00D128B9" w:rsidRPr="00D128B9" w:rsidRDefault="00D128B9" w:rsidP="00D128B9">
            <w:pPr>
              <w:jc w:val="center"/>
              <w:rPr>
                <w:rFonts w:asciiTheme="minorHAnsi" w:hAnsiTheme="minorHAnsi" w:cstheme="minorHAnsi"/>
                <w:szCs w:val="24"/>
              </w:rPr>
            </w:pPr>
          </w:p>
        </w:tc>
      </w:tr>
      <w:tr w:rsidR="00D128B9" w:rsidRPr="00D128B9" w14:paraId="1B3CE3DE" w14:textId="77777777" w:rsidTr="00733B7D">
        <w:tc>
          <w:tcPr>
            <w:tcW w:w="6506" w:type="dxa"/>
            <w:shd w:val="clear" w:color="auto" w:fill="auto"/>
          </w:tcPr>
          <w:p w14:paraId="7B2D7081"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szCs w:val="24"/>
              </w:rPr>
              <w:t>To be physically able to use equipment on or off site in the moving and handling (including hoisting) of the pupils in and out of various items of equipment used by them in their daily school life.  This may include wheelchairs, standing frames, the floor, physio beds and changing beds.</w:t>
            </w:r>
          </w:p>
        </w:tc>
        <w:tc>
          <w:tcPr>
            <w:tcW w:w="1559" w:type="dxa"/>
          </w:tcPr>
          <w:p w14:paraId="1941F209"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11EF0FC6" w14:textId="77777777" w:rsidR="00D128B9" w:rsidRPr="00D128B9" w:rsidRDefault="00D128B9" w:rsidP="00D128B9">
            <w:pPr>
              <w:jc w:val="center"/>
              <w:rPr>
                <w:rFonts w:asciiTheme="minorHAnsi" w:hAnsiTheme="minorHAnsi" w:cstheme="minorHAnsi"/>
                <w:szCs w:val="24"/>
              </w:rPr>
            </w:pPr>
          </w:p>
        </w:tc>
      </w:tr>
      <w:tr w:rsidR="00733B7D" w:rsidRPr="00D128B9" w14:paraId="1F07F295" w14:textId="77777777" w:rsidTr="00733B7D">
        <w:tc>
          <w:tcPr>
            <w:tcW w:w="6506" w:type="dxa"/>
            <w:shd w:val="clear" w:color="auto" w:fill="auto"/>
          </w:tcPr>
          <w:p w14:paraId="09FE7353" w14:textId="77777777" w:rsidR="00733B7D" w:rsidRPr="00D128B9" w:rsidRDefault="00733B7D" w:rsidP="00D128B9">
            <w:pPr>
              <w:rPr>
                <w:rFonts w:asciiTheme="minorHAnsi" w:hAnsiTheme="minorHAnsi" w:cstheme="minorHAnsi"/>
                <w:szCs w:val="24"/>
              </w:rPr>
            </w:pPr>
            <w:r w:rsidRPr="00733B7D">
              <w:rPr>
                <w:rFonts w:asciiTheme="minorHAnsi" w:hAnsiTheme="minorHAnsi" w:cstheme="minorHAnsi"/>
                <w:szCs w:val="24"/>
              </w:rPr>
              <w:t>To be physically able to assist the pupils in all aspects of their physical care as appropriate.</w:t>
            </w:r>
          </w:p>
        </w:tc>
        <w:tc>
          <w:tcPr>
            <w:tcW w:w="1559" w:type="dxa"/>
          </w:tcPr>
          <w:p w14:paraId="019AE90F" w14:textId="77777777" w:rsidR="00733B7D" w:rsidRPr="00D128B9" w:rsidRDefault="00733B7D"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EEB96E1" w14:textId="77777777" w:rsidR="00733B7D" w:rsidRPr="00D128B9" w:rsidRDefault="00733B7D" w:rsidP="00D128B9">
            <w:pPr>
              <w:jc w:val="center"/>
              <w:rPr>
                <w:rFonts w:asciiTheme="minorHAnsi" w:hAnsiTheme="minorHAnsi" w:cstheme="minorHAnsi"/>
                <w:szCs w:val="24"/>
              </w:rPr>
            </w:pPr>
          </w:p>
        </w:tc>
      </w:tr>
      <w:tr w:rsidR="00D128B9" w:rsidRPr="00D128B9" w14:paraId="05CA15F7" w14:textId="77777777" w:rsidTr="00733B7D">
        <w:tc>
          <w:tcPr>
            <w:tcW w:w="6506" w:type="dxa"/>
            <w:shd w:val="clear" w:color="auto" w:fill="auto"/>
          </w:tcPr>
          <w:p w14:paraId="0EF20FFE" w14:textId="77777777" w:rsidR="00D128B9" w:rsidRPr="00D128B9" w:rsidRDefault="00D128B9" w:rsidP="00D128B9">
            <w:pPr>
              <w:spacing w:after="200" w:line="276" w:lineRule="auto"/>
              <w:rPr>
                <w:rFonts w:asciiTheme="minorHAnsi" w:hAnsiTheme="minorHAnsi" w:cstheme="minorHAnsi"/>
                <w:bCs/>
                <w:szCs w:val="24"/>
              </w:rPr>
            </w:pPr>
            <w:r w:rsidRPr="00D128B9">
              <w:rPr>
                <w:rFonts w:asciiTheme="minorHAnsi" w:hAnsiTheme="minorHAnsi" w:cstheme="minorHAnsi"/>
                <w:szCs w:val="24"/>
              </w:rPr>
              <w:t>To be physically able to support our pupils in accessing educational visits in the community.</w:t>
            </w:r>
          </w:p>
        </w:tc>
        <w:tc>
          <w:tcPr>
            <w:tcW w:w="1559" w:type="dxa"/>
          </w:tcPr>
          <w:p w14:paraId="775C3489"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2758693D" w14:textId="77777777" w:rsidR="00D128B9" w:rsidRPr="00D128B9" w:rsidRDefault="00D128B9" w:rsidP="00D128B9">
            <w:pPr>
              <w:rPr>
                <w:rFonts w:asciiTheme="minorHAnsi" w:hAnsiTheme="minorHAnsi" w:cstheme="minorHAnsi"/>
                <w:szCs w:val="24"/>
              </w:rPr>
            </w:pPr>
          </w:p>
        </w:tc>
      </w:tr>
      <w:tr w:rsidR="00D128B9" w:rsidRPr="00D128B9" w14:paraId="0D1D7F7F" w14:textId="77777777" w:rsidTr="00733B7D">
        <w:tc>
          <w:tcPr>
            <w:tcW w:w="6506" w:type="dxa"/>
            <w:shd w:val="clear" w:color="auto" w:fill="auto"/>
          </w:tcPr>
          <w:p w14:paraId="34B95F2D"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szCs w:val="24"/>
              </w:rPr>
              <w:t>To be physically and cognitively able to access and qualify in the training programmes for all key areas in school including medical tasks as detailed in care plans, first aid training relevant to the area in school you are placed, Safeguarding training and any other essential training.</w:t>
            </w:r>
          </w:p>
        </w:tc>
        <w:tc>
          <w:tcPr>
            <w:tcW w:w="1559" w:type="dxa"/>
          </w:tcPr>
          <w:p w14:paraId="46850EE6"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79996751" w14:textId="77777777" w:rsidR="00D128B9" w:rsidRPr="00D128B9" w:rsidRDefault="00D128B9" w:rsidP="00D128B9">
            <w:pPr>
              <w:rPr>
                <w:rFonts w:asciiTheme="minorHAnsi" w:hAnsiTheme="minorHAnsi" w:cstheme="minorHAnsi"/>
                <w:szCs w:val="24"/>
              </w:rPr>
            </w:pPr>
          </w:p>
        </w:tc>
      </w:tr>
      <w:tr w:rsidR="00733B7D" w:rsidRPr="00D128B9" w14:paraId="7FE8B83D" w14:textId="77777777" w:rsidTr="00733B7D">
        <w:tc>
          <w:tcPr>
            <w:tcW w:w="9766" w:type="dxa"/>
            <w:gridSpan w:val="3"/>
            <w:shd w:val="clear" w:color="auto" w:fill="DAEFD3" w:themeFill="accent1" w:themeFillTint="33"/>
          </w:tcPr>
          <w:p w14:paraId="3FB0E25C" w14:textId="77777777" w:rsidR="00733B7D" w:rsidRPr="00D128B9" w:rsidRDefault="00733B7D" w:rsidP="00D128B9">
            <w:pPr>
              <w:rPr>
                <w:rFonts w:asciiTheme="minorHAnsi" w:hAnsiTheme="minorHAnsi" w:cstheme="minorHAnsi"/>
                <w:szCs w:val="24"/>
              </w:rPr>
            </w:pPr>
            <w:r w:rsidRPr="00D128B9">
              <w:rPr>
                <w:rFonts w:asciiTheme="minorHAnsi" w:hAnsiTheme="minorHAnsi" w:cstheme="minorHAnsi"/>
                <w:b/>
                <w:sz w:val="28"/>
                <w:szCs w:val="28"/>
              </w:rPr>
              <w:t>Other Conditions</w:t>
            </w:r>
          </w:p>
        </w:tc>
      </w:tr>
      <w:tr w:rsidR="00D128B9" w:rsidRPr="00D128B9" w14:paraId="758AD390" w14:textId="77777777" w:rsidTr="00733B7D">
        <w:tc>
          <w:tcPr>
            <w:tcW w:w="6506" w:type="dxa"/>
            <w:shd w:val="clear" w:color="auto" w:fill="auto"/>
          </w:tcPr>
          <w:p w14:paraId="1DF0EDAE" w14:textId="77777777" w:rsidR="00D128B9" w:rsidRPr="00D128B9" w:rsidRDefault="00D128B9" w:rsidP="00D128B9">
            <w:pPr>
              <w:rPr>
                <w:rFonts w:asciiTheme="minorHAnsi" w:hAnsiTheme="minorHAnsi" w:cstheme="minorHAnsi"/>
                <w:szCs w:val="24"/>
              </w:rPr>
            </w:pPr>
            <w:r w:rsidRPr="00D128B9">
              <w:rPr>
                <w:rFonts w:asciiTheme="minorHAnsi" w:hAnsiTheme="minorHAnsi" w:cstheme="minorHAnsi"/>
                <w:szCs w:val="24"/>
              </w:rPr>
              <w:t>Enhanced DBS Check</w:t>
            </w:r>
          </w:p>
        </w:tc>
        <w:tc>
          <w:tcPr>
            <w:tcW w:w="1559" w:type="dxa"/>
          </w:tcPr>
          <w:p w14:paraId="3EDAE6E1" w14:textId="77777777" w:rsidR="00D128B9" w:rsidRPr="00D128B9" w:rsidRDefault="00D128B9" w:rsidP="00D128B9">
            <w:pPr>
              <w:jc w:val="center"/>
              <w:rPr>
                <w:rFonts w:asciiTheme="minorHAnsi" w:hAnsiTheme="minorHAnsi" w:cstheme="minorHAnsi"/>
                <w:szCs w:val="24"/>
              </w:rPr>
            </w:pPr>
            <w:r w:rsidRPr="00D128B9">
              <w:rPr>
                <w:rFonts w:asciiTheme="minorHAnsi" w:hAnsiTheme="minorHAnsi" w:cstheme="minorHAnsi"/>
                <w:szCs w:val="24"/>
              </w:rPr>
              <w:t>√</w:t>
            </w:r>
          </w:p>
        </w:tc>
        <w:tc>
          <w:tcPr>
            <w:tcW w:w="1701" w:type="dxa"/>
          </w:tcPr>
          <w:p w14:paraId="6ED82831" w14:textId="77777777" w:rsidR="00D128B9" w:rsidRPr="00D128B9" w:rsidRDefault="00D128B9" w:rsidP="00D128B9">
            <w:pPr>
              <w:rPr>
                <w:rFonts w:asciiTheme="minorHAnsi" w:hAnsiTheme="minorHAnsi" w:cstheme="minorHAnsi"/>
                <w:szCs w:val="24"/>
              </w:rPr>
            </w:pPr>
          </w:p>
        </w:tc>
      </w:tr>
    </w:tbl>
    <w:p w14:paraId="69E32D93" w14:textId="77777777" w:rsidR="00CB73D6" w:rsidRPr="00D128B9" w:rsidRDefault="00CB73D6" w:rsidP="00517FC3">
      <w:pPr>
        <w:spacing w:after="240"/>
        <w:jc w:val="both"/>
        <w:rPr>
          <w:rFonts w:asciiTheme="minorHAnsi" w:hAnsiTheme="minorHAnsi" w:cstheme="minorHAnsi"/>
          <w:i/>
          <w:szCs w:val="24"/>
        </w:rPr>
      </w:pPr>
    </w:p>
    <w:p w14:paraId="4B5860C1" w14:textId="77777777" w:rsidR="00517FC3" w:rsidRPr="00D128B9" w:rsidRDefault="00517FC3" w:rsidP="00517FC3">
      <w:pPr>
        <w:spacing w:after="240"/>
        <w:jc w:val="both"/>
        <w:rPr>
          <w:rFonts w:asciiTheme="minorHAnsi" w:hAnsiTheme="minorHAnsi" w:cstheme="minorHAnsi"/>
          <w:i/>
          <w:szCs w:val="24"/>
        </w:rPr>
      </w:pPr>
      <w:r w:rsidRPr="00D128B9">
        <w:rPr>
          <w:rFonts w:asciiTheme="minorHAnsi" w:hAnsiTheme="minorHAnsi" w:cstheme="minorHAnsi"/>
          <w:i/>
          <w:szCs w:val="24"/>
        </w:rPr>
        <w:t xml:space="preserve">Broomfield SILC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1884ABB9" w14:textId="77777777" w:rsidR="00517FC3" w:rsidRPr="00D128B9" w:rsidRDefault="00517FC3" w:rsidP="00525759">
      <w:pPr>
        <w:rPr>
          <w:rFonts w:asciiTheme="minorHAnsi" w:hAnsiTheme="minorHAnsi" w:cstheme="minorHAnsi"/>
          <w:szCs w:val="24"/>
        </w:rPr>
      </w:pPr>
    </w:p>
    <w:sectPr w:rsidR="00517FC3" w:rsidRPr="00D128B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E7B2" w14:textId="77777777" w:rsidR="00525759" w:rsidRDefault="00525759" w:rsidP="00525759">
      <w:r>
        <w:separator/>
      </w:r>
    </w:p>
  </w:endnote>
  <w:endnote w:type="continuationSeparator" w:id="0">
    <w:p w14:paraId="6DBF1980" w14:textId="77777777" w:rsidR="00525759" w:rsidRDefault="00525759" w:rsidP="0052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A95B" w14:textId="77777777" w:rsidR="00525759" w:rsidRDefault="00525759" w:rsidP="00525759">
      <w:r>
        <w:separator/>
      </w:r>
    </w:p>
  </w:footnote>
  <w:footnote w:type="continuationSeparator" w:id="0">
    <w:p w14:paraId="287B38FB" w14:textId="77777777" w:rsidR="00525759" w:rsidRDefault="00525759" w:rsidP="0052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CB9B" w14:textId="77777777" w:rsidR="00525759" w:rsidRDefault="00525759" w:rsidP="006C6141">
    <w:pPr>
      <w:pStyle w:val="Header"/>
      <w:jc w:val="center"/>
    </w:pPr>
    <w:r>
      <w:rPr>
        <w:noProof/>
      </w:rPr>
      <mc:AlternateContent>
        <mc:Choice Requires="wpg">
          <w:drawing>
            <wp:anchor distT="0" distB="0" distL="114300" distR="114300" simplePos="0" relativeHeight="251659264" behindDoc="0" locked="0" layoutInCell="1" allowOverlap="1" wp14:anchorId="26D7C907" wp14:editId="3F47D9D9">
              <wp:simplePos x="0" y="0"/>
              <wp:positionH relativeFrom="column">
                <wp:posOffset>-914400</wp:posOffset>
              </wp:positionH>
              <wp:positionV relativeFrom="paragraph">
                <wp:posOffset>-200863</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92B0D4" id="Group 159" o:spid="_x0000_s1026" style="position:absolute;margin-left:-1in;margin-top:-15.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yl5KzhAAAADAEAAA8AAABkcnMvZG93bnJl&#10;di54bWxMj0FLw0AQhe+C/2EZwVu72aZWjdmUUtRTEWwF8TZNpklodjdkt0n6752c9PYe83jzvnQ9&#10;mkb01PnaWQ1qHoEgm7uitqWGr8Pb7AmED2gLbJwlDVfysM5ub1JMCjfYT+r3oRRcYn2CGqoQ2kRK&#10;n1dk0M9dS5ZvJ9cZDGy7UhYdDlxuGrmIopU0WFv+UGFL24ry8/5iNLwPOGxi9drvzqft9efw8PG9&#10;U6T1/d24eQERaAx/YZjm83TIeNPRXWzhRaNhppZLhgmsYrUCMUUWMdMcJ/H8CDJL5X+I7Bc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49e39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6C6141">
      <w:rPr>
        <w:noProof/>
      </w:rPr>
      <w:drawing>
        <wp:inline distT="0" distB="0" distL="0" distR="0" wp14:anchorId="427D3E89" wp14:editId="59D4EC67">
          <wp:extent cx="273304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33040"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E4D28D4"/>
    <w:multiLevelType w:val="hybridMultilevel"/>
    <w:tmpl w:val="2CBEC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A4E9F"/>
    <w:multiLevelType w:val="multilevel"/>
    <w:tmpl w:val="D58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59"/>
    <w:rsid w:val="00036310"/>
    <w:rsid w:val="000579E0"/>
    <w:rsid w:val="000A7E46"/>
    <w:rsid w:val="002E6ACD"/>
    <w:rsid w:val="002F2553"/>
    <w:rsid w:val="0036747B"/>
    <w:rsid w:val="003F6CB3"/>
    <w:rsid w:val="00430B86"/>
    <w:rsid w:val="004A7C9A"/>
    <w:rsid w:val="00517FC3"/>
    <w:rsid w:val="00525759"/>
    <w:rsid w:val="00596E19"/>
    <w:rsid w:val="006C6141"/>
    <w:rsid w:val="007301B6"/>
    <w:rsid w:val="00733B7D"/>
    <w:rsid w:val="009619DF"/>
    <w:rsid w:val="00AE1A6D"/>
    <w:rsid w:val="00BC0714"/>
    <w:rsid w:val="00C6199D"/>
    <w:rsid w:val="00CB73D6"/>
    <w:rsid w:val="00D128B9"/>
    <w:rsid w:val="00D25FB5"/>
    <w:rsid w:val="00D81558"/>
    <w:rsid w:val="00DE42F4"/>
    <w:rsid w:val="00DF0F25"/>
    <w:rsid w:val="00DF259A"/>
    <w:rsid w:val="00F9301A"/>
    <w:rsid w:val="00FA3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B0B5C"/>
  <w15:chartTrackingRefBased/>
  <w15:docId w15:val="{EA49BCCD-7A37-49A1-902E-759C1EE8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8B9"/>
    <w:pPr>
      <w:spacing w:after="0" w:line="240" w:lineRule="auto"/>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525759"/>
    <w:pPr>
      <w:keepNext/>
      <w:jc w:val="center"/>
      <w:outlineLvl w:val="4"/>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759"/>
    <w:pPr>
      <w:tabs>
        <w:tab w:val="center" w:pos="4513"/>
        <w:tab w:val="right" w:pos="9026"/>
      </w:tabs>
    </w:pPr>
  </w:style>
  <w:style w:type="character" w:customStyle="1" w:styleId="HeaderChar">
    <w:name w:val="Header Char"/>
    <w:basedOn w:val="DefaultParagraphFont"/>
    <w:link w:val="Header"/>
    <w:uiPriority w:val="99"/>
    <w:rsid w:val="00525759"/>
  </w:style>
  <w:style w:type="paragraph" w:styleId="Footer">
    <w:name w:val="footer"/>
    <w:basedOn w:val="Normal"/>
    <w:link w:val="FooterChar"/>
    <w:uiPriority w:val="99"/>
    <w:unhideWhenUsed/>
    <w:rsid w:val="00525759"/>
    <w:pPr>
      <w:tabs>
        <w:tab w:val="center" w:pos="4513"/>
        <w:tab w:val="right" w:pos="9026"/>
      </w:tabs>
    </w:pPr>
  </w:style>
  <w:style w:type="character" w:customStyle="1" w:styleId="FooterChar">
    <w:name w:val="Footer Char"/>
    <w:basedOn w:val="DefaultParagraphFont"/>
    <w:link w:val="Footer"/>
    <w:uiPriority w:val="99"/>
    <w:rsid w:val="00525759"/>
  </w:style>
  <w:style w:type="character" w:customStyle="1" w:styleId="Heading5Char">
    <w:name w:val="Heading 5 Char"/>
    <w:basedOn w:val="DefaultParagraphFont"/>
    <w:link w:val="Heading5"/>
    <w:rsid w:val="00525759"/>
    <w:rPr>
      <w:rFonts w:ascii="Arial" w:eastAsia="Times New Roman" w:hAnsi="Arial" w:cs="Times New Roman"/>
      <w:sz w:val="28"/>
      <w:szCs w:val="20"/>
      <w:u w:val="single"/>
      <w:lang w:eastAsia="en-GB"/>
    </w:rPr>
  </w:style>
  <w:style w:type="table" w:styleId="TableGrid">
    <w:name w:val="Table Grid"/>
    <w:basedOn w:val="TableNormal"/>
    <w:uiPriority w:val="39"/>
    <w:rsid w:val="0052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E6ACD"/>
    <w:rPr>
      <w:color w:val="0072CC"/>
      <w:u w:val="single"/>
    </w:rPr>
  </w:style>
  <w:style w:type="paragraph" w:customStyle="1" w:styleId="Tablecopybulleted">
    <w:name w:val="Table copy bulleted"/>
    <w:basedOn w:val="Normal"/>
    <w:qFormat/>
    <w:rsid w:val="002E6ACD"/>
    <w:pPr>
      <w:keepLines/>
      <w:numPr>
        <w:numId w:val="1"/>
      </w:numPr>
      <w:tabs>
        <w:tab w:val="num" w:pos="360"/>
      </w:tabs>
      <w:spacing w:after="60"/>
      <w:ind w:left="0" w:firstLine="0"/>
      <w:textboxTightWrap w:val="allLines"/>
    </w:pPr>
    <w:rPr>
      <w:rFonts w:eastAsia="MS Mincho"/>
      <w:sz w:val="20"/>
      <w:szCs w:val="24"/>
      <w:lang w:eastAsia="en-US"/>
    </w:rPr>
  </w:style>
  <w:style w:type="paragraph" w:customStyle="1" w:styleId="TableParagraph">
    <w:name w:val="Table Paragraph"/>
    <w:basedOn w:val="Normal"/>
    <w:uiPriority w:val="1"/>
    <w:qFormat/>
    <w:rsid w:val="000A7E46"/>
    <w:pPr>
      <w:widowControl w:val="0"/>
      <w:autoSpaceDE w:val="0"/>
      <w:autoSpaceDN w:val="0"/>
    </w:pPr>
    <w:rPr>
      <w:rFonts w:ascii="Tahoma" w:eastAsia="Tahoma" w:hAnsi="Tahoma" w:cs="Tahoma"/>
      <w:sz w:val="22"/>
      <w:szCs w:val="22"/>
      <w:lang w:val="en-US" w:eastAsia="en-US"/>
    </w:rPr>
  </w:style>
  <w:style w:type="paragraph" w:styleId="BodyText">
    <w:name w:val="Body Text"/>
    <w:basedOn w:val="Normal"/>
    <w:link w:val="BodyTextChar"/>
    <w:rsid w:val="00430B86"/>
    <w:rPr>
      <w:b/>
      <w:lang w:eastAsia="en-US"/>
    </w:rPr>
  </w:style>
  <w:style w:type="character" w:customStyle="1" w:styleId="BodyTextChar">
    <w:name w:val="Body Text Char"/>
    <w:basedOn w:val="DefaultParagraphFont"/>
    <w:link w:val="BodyText"/>
    <w:rsid w:val="00430B86"/>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76D7-A563-4470-9F9A-B2407796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Broomfield South SILC</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Bryan</dc:creator>
  <cp:keywords/>
  <dc:description/>
  <cp:lastModifiedBy>Elizabeth Chappell</cp:lastModifiedBy>
  <cp:revision>2</cp:revision>
  <dcterms:created xsi:type="dcterms:W3CDTF">2024-12-18T15:05:00Z</dcterms:created>
  <dcterms:modified xsi:type="dcterms:W3CDTF">2024-12-18T15:05:00Z</dcterms:modified>
</cp:coreProperties>
</file>