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5E5361" w14:textId="77777777" w:rsidR="00BC4EC9" w:rsidRPr="00BB56E2" w:rsidRDefault="00565D78" w:rsidP="00EE6C10">
      <w:pPr>
        <w:tabs>
          <w:tab w:val="left" w:pos="7740"/>
        </w:tabs>
        <w:spacing w:after="0" w:line="240" w:lineRule="auto"/>
        <w:ind w:right="75"/>
        <w:rPr>
          <w:rFonts w:ascii="Century Gothic" w:eastAsia="Century Gothic" w:hAnsi="Century Gothic" w:cs="Century Gothic"/>
          <w:bCs/>
          <w:color w:val="000000" w:themeColor="text1"/>
          <w:sz w:val="24"/>
        </w:rPr>
      </w:pPr>
      <w:r>
        <w:rPr>
          <w:noProof/>
        </w:rPr>
        <w:drawing>
          <wp:anchor distT="0" distB="0" distL="114300" distR="114300" simplePos="0" relativeHeight="251659264" behindDoc="1" locked="0" layoutInCell="1" allowOverlap="1" wp14:anchorId="1A9DDD2F" wp14:editId="353B0D65">
            <wp:simplePos x="0" y="0"/>
            <wp:positionH relativeFrom="margin">
              <wp:align>right</wp:align>
            </wp:positionH>
            <wp:positionV relativeFrom="paragraph">
              <wp:posOffset>-655320</wp:posOffset>
            </wp:positionV>
            <wp:extent cx="1493520" cy="1493520"/>
            <wp:effectExtent l="0" t="0" r="0" b="0"/>
            <wp:wrapNone/>
            <wp:docPr id="427812696" name="Picture 42781269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5088779" name="Picture 725088779" descr="Logo&#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493520" cy="1493520"/>
                    </a:xfrm>
                    <a:prstGeom prst="rect">
                      <a:avLst/>
                    </a:prstGeom>
                  </pic:spPr>
                </pic:pic>
              </a:graphicData>
            </a:graphic>
            <wp14:sizeRelH relativeFrom="page">
              <wp14:pctWidth>0</wp14:pctWidth>
            </wp14:sizeRelH>
            <wp14:sizeRelV relativeFrom="page">
              <wp14:pctHeight>0</wp14:pctHeight>
            </wp14:sizeRelV>
          </wp:anchor>
        </w:drawing>
      </w:r>
      <w:r w:rsidR="00BC4EC9">
        <w:rPr>
          <w:rFonts w:ascii="Century Gothic" w:eastAsia="Century Gothic" w:hAnsi="Century Gothic" w:cs="Century Gothic"/>
          <w:bCs/>
          <w:color w:val="0070C0"/>
          <w:sz w:val="36"/>
          <w:szCs w:val="32"/>
          <w:lang w:val="en-US"/>
        </w:rPr>
        <w:t>T</w:t>
      </w:r>
      <w:r w:rsidR="00BC4EC9" w:rsidRPr="00BB56E2">
        <w:rPr>
          <w:rFonts w:ascii="Century Gothic" w:eastAsia="Century Gothic" w:hAnsi="Century Gothic" w:cs="Century Gothic"/>
          <w:bCs/>
          <w:color w:val="0070C0"/>
          <w:sz w:val="36"/>
          <w:szCs w:val="32"/>
          <w:lang w:val="en-US"/>
        </w:rPr>
        <w:t>.E.A.M EDUCATION TRUST</w:t>
      </w:r>
      <w:r w:rsidR="00BC4EC9" w:rsidRPr="00BB56E2">
        <w:rPr>
          <w:rFonts w:ascii="Century Gothic" w:eastAsia="Century Gothic" w:hAnsi="Century Gothic" w:cs="Century Gothic"/>
          <w:bCs/>
          <w:color w:val="0070C0"/>
          <w:sz w:val="24"/>
        </w:rPr>
        <w:t xml:space="preserve"> </w:t>
      </w:r>
    </w:p>
    <w:p w14:paraId="27B1A6C7" w14:textId="77777777" w:rsidR="00BC4EC9" w:rsidRDefault="00ED1B45" w:rsidP="00EE6C10">
      <w:pPr>
        <w:tabs>
          <w:tab w:val="left" w:pos="7740"/>
        </w:tabs>
        <w:spacing w:after="0" w:line="240" w:lineRule="auto"/>
        <w:ind w:right="75"/>
        <w:jc w:val="both"/>
        <w:rPr>
          <w:rFonts w:ascii="Century Gothic" w:eastAsia="Century Gothic" w:hAnsi="Century Gothic" w:cs="Century Gothic"/>
          <w:bCs/>
          <w:color w:val="0070C0"/>
          <w:sz w:val="36"/>
          <w:szCs w:val="32"/>
          <w:lang w:val="en-US"/>
        </w:rPr>
      </w:pPr>
      <w:r>
        <w:rPr>
          <w:rFonts w:ascii="Century Gothic" w:eastAsia="Century Gothic" w:hAnsi="Century Gothic" w:cs="Century Gothic"/>
          <w:bCs/>
          <w:color w:val="0070C0"/>
          <w:sz w:val="36"/>
          <w:szCs w:val="32"/>
          <w:lang w:val="en-US"/>
        </w:rPr>
        <w:t>Whaley Thorns Primary School</w:t>
      </w:r>
    </w:p>
    <w:p w14:paraId="6557E18E" w14:textId="77777777" w:rsidR="00EE6C10" w:rsidRDefault="00EE6C10" w:rsidP="00EE6C10">
      <w:pPr>
        <w:tabs>
          <w:tab w:val="left" w:pos="7740"/>
        </w:tabs>
        <w:spacing w:after="0" w:line="240" w:lineRule="auto"/>
        <w:ind w:right="75"/>
        <w:jc w:val="both"/>
        <w:rPr>
          <w:rFonts w:ascii="Century Gothic" w:eastAsia="Century Gothic" w:hAnsi="Century Gothic" w:cs="Century Gothic"/>
          <w:b/>
          <w:bCs/>
          <w:color w:val="0070C0"/>
          <w:sz w:val="32"/>
          <w:szCs w:val="32"/>
          <w:lang w:val="en-US"/>
        </w:rPr>
      </w:pPr>
    </w:p>
    <w:p w14:paraId="7774E670" w14:textId="3C82358B" w:rsidR="00BC3050" w:rsidRDefault="00BC4EC9" w:rsidP="00EE6C10">
      <w:pPr>
        <w:tabs>
          <w:tab w:val="left" w:pos="7740"/>
        </w:tabs>
        <w:spacing w:after="0" w:line="240" w:lineRule="auto"/>
        <w:ind w:right="75"/>
        <w:jc w:val="both"/>
        <w:rPr>
          <w:rFonts w:ascii="Century Gothic" w:eastAsia="Century Gothic" w:hAnsi="Century Gothic" w:cs="Century Gothic"/>
          <w:b/>
          <w:bCs/>
          <w:color w:val="2E74B5" w:themeColor="accent5" w:themeShade="BF"/>
          <w:sz w:val="32"/>
          <w:szCs w:val="32"/>
          <w:lang w:val="en-US"/>
        </w:rPr>
      </w:pPr>
      <w:r>
        <w:rPr>
          <w:rFonts w:ascii="Century Gothic" w:eastAsia="Century Gothic" w:hAnsi="Century Gothic" w:cs="Century Gothic"/>
          <w:b/>
          <w:bCs/>
          <w:color w:val="0070C0"/>
          <w:sz w:val="32"/>
          <w:szCs w:val="32"/>
          <w:lang w:val="en-US"/>
        </w:rPr>
        <w:t xml:space="preserve">JOB DESCRIPTION: </w:t>
      </w:r>
      <w:r w:rsidR="0012777E">
        <w:rPr>
          <w:rFonts w:ascii="Century Gothic" w:eastAsia="Century Gothic" w:hAnsi="Century Gothic" w:cs="Century Gothic"/>
          <w:b/>
          <w:bCs/>
          <w:color w:val="0070C0"/>
          <w:sz w:val="32"/>
          <w:szCs w:val="32"/>
          <w:lang w:val="en-US"/>
        </w:rPr>
        <w:t xml:space="preserve">EYFS </w:t>
      </w:r>
      <w:r w:rsidR="12F13822" w:rsidRPr="55FBC4B9">
        <w:rPr>
          <w:rFonts w:ascii="Century Gothic" w:eastAsia="Century Gothic" w:hAnsi="Century Gothic" w:cs="Century Gothic"/>
          <w:b/>
          <w:bCs/>
          <w:color w:val="0070C0"/>
          <w:sz w:val="32"/>
          <w:szCs w:val="32"/>
          <w:lang w:val="en-US"/>
        </w:rPr>
        <w:t xml:space="preserve">Teaching Assistant </w:t>
      </w:r>
    </w:p>
    <w:p w14:paraId="5AB95F6E" w14:textId="77777777" w:rsidR="00EE6C10" w:rsidRDefault="00EE6C10" w:rsidP="00EE6C10">
      <w:pPr>
        <w:tabs>
          <w:tab w:val="left" w:pos="1985"/>
        </w:tabs>
        <w:spacing w:after="0" w:line="240" w:lineRule="auto"/>
        <w:rPr>
          <w:rFonts w:ascii="Arial" w:eastAsia="Century Gothic" w:hAnsi="Arial" w:cs="Arial"/>
          <w:b/>
          <w:bCs/>
          <w:sz w:val="24"/>
          <w:szCs w:val="32"/>
        </w:rPr>
      </w:pPr>
    </w:p>
    <w:p w14:paraId="148EEBD6" w14:textId="77777777" w:rsidR="00BC4EC9" w:rsidRDefault="00BC4EC9" w:rsidP="00EE6C10">
      <w:pPr>
        <w:tabs>
          <w:tab w:val="left" w:pos="1985"/>
        </w:tabs>
        <w:spacing w:after="0" w:line="240" w:lineRule="auto"/>
        <w:rPr>
          <w:rFonts w:ascii="Arial" w:eastAsia="Century Gothic" w:hAnsi="Arial" w:cs="Arial"/>
          <w:sz w:val="24"/>
          <w:szCs w:val="32"/>
        </w:rPr>
      </w:pPr>
      <w:r>
        <w:rPr>
          <w:rFonts w:ascii="Arial" w:eastAsia="Century Gothic" w:hAnsi="Arial" w:cs="Arial"/>
          <w:b/>
          <w:bCs/>
          <w:sz w:val="24"/>
          <w:szCs w:val="32"/>
        </w:rPr>
        <w:t xml:space="preserve">Contract:  </w:t>
      </w:r>
      <w:r>
        <w:rPr>
          <w:rFonts w:ascii="Arial" w:eastAsia="Century Gothic" w:hAnsi="Arial" w:cs="Arial"/>
          <w:b/>
          <w:bCs/>
          <w:sz w:val="24"/>
          <w:szCs w:val="32"/>
        </w:rPr>
        <w:tab/>
        <w:t xml:space="preserve">Permanent, </w:t>
      </w:r>
      <w:r w:rsidR="00BC1668">
        <w:rPr>
          <w:rFonts w:ascii="Arial" w:eastAsia="Century Gothic" w:hAnsi="Arial" w:cs="Arial"/>
          <w:b/>
          <w:bCs/>
          <w:sz w:val="24"/>
          <w:szCs w:val="32"/>
        </w:rPr>
        <w:t>32.5</w:t>
      </w:r>
      <w:r>
        <w:rPr>
          <w:rFonts w:ascii="Arial" w:eastAsia="Century Gothic" w:hAnsi="Arial" w:cs="Arial"/>
          <w:b/>
          <w:bCs/>
          <w:sz w:val="24"/>
          <w:szCs w:val="32"/>
        </w:rPr>
        <w:t xml:space="preserve"> hours per week, 39 weeks term-time only</w:t>
      </w:r>
    </w:p>
    <w:p w14:paraId="49FA214C" w14:textId="77777777" w:rsidR="00BC4EC9" w:rsidRPr="00AD6F51" w:rsidRDefault="00BC4EC9" w:rsidP="00EE6C10">
      <w:pPr>
        <w:tabs>
          <w:tab w:val="left" w:pos="1985"/>
        </w:tabs>
        <w:spacing w:after="0" w:line="240" w:lineRule="auto"/>
        <w:ind w:left="1560" w:hanging="1560"/>
        <w:rPr>
          <w:rFonts w:ascii="Arial" w:eastAsia="Century Gothic" w:hAnsi="Arial" w:cs="Arial"/>
          <w:sz w:val="24"/>
          <w:szCs w:val="32"/>
        </w:rPr>
      </w:pPr>
      <w:r w:rsidRPr="00E6685B">
        <w:rPr>
          <w:rFonts w:ascii="Arial" w:eastAsia="Century Gothic" w:hAnsi="Arial" w:cs="Arial"/>
          <w:b/>
          <w:sz w:val="24"/>
          <w:szCs w:val="32"/>
        </w:rPr>
        <w:t>Pay Scale</w:t>
      </w:r>
      <w:r>
        <w:rPr>
          <w:rFonts w:ascii="Arial" w:eastAsia="Century Gothic" w:hAnsi="Arial" w:cs="Arial"/>
          <w:sz w:val="24"/>
          <w:szCs w:val="32"/>
        </w:rPr>
        <w:t>:</w:t>
      </w:r>
      <w:r>
        <w:rPr>
          <w:rFonts w:ascii="Arial" w:eastAsia="Century Gothic" w:hAnsi="Arial" w:cs="Arial"/>
          <w:sz w:val="24"/>
          <w:szCs w:val="32"/>
        </w:rPr>
        <w:tab/>
      </w:r>
      <w:r>
        <w:rPr>
          <w:rFonts w:ascii="Arial" w:eastAsia="Century Gothic" w:hAnsi="Arial" w:cs="Arial"/>
          <w:sz w:val="24"/>
          <w:szCs w:val="32"/>
        </w:rPr>
        <w:tab/>
      </w:r>
      <w:r w:rsidRPr="004F0D60">
        <w:rPr>
          <w:rFonts w:ascii="Arial" w:eastAsia="Century Gothic" w:hAnsi="Arial" w:cs="Arial"/>
          <w:b/>
          <w:bCs/>
          <w:sz w:val="24"/>
          <w:szCs w:val="32"/>
        </w:rPr>
        <w:t xml:space="preserve">Grade </w:t>
      </w:r>
      <w:r w:rsidR="00C21128">
        <w:rPr>
          <w:rFonts w:ascii="Arial" w:eastAsia="Century Gothic" w:hAnsi="Arial" w:cs="Arial"/>
          <w:b/>
          <w:bCs/>
          <w:sz w:val="24"/>
          <w:szCs w:val="32"/>
        </w:rPr>
        <w:t>8</w:t>
      </w:r>
      <w:r>
        <w:rPr>
          <w:rFonts w:ascii="Arial" w:eastAsia="Century Gothic" w:hAnsi="Arial" w:cs="Arial"/>
          <w:b/>
          <w:bCs/>
          <w:sz w:val="24"/>
          <w:szCs w:val="32"/>
        </w:rPr>
        <w:t xml:space="preserve"> points 1</w:t>
      </w:r>
      <w:r w:rsidR="003B5BEE">
        <w:rPr>
          <w:rFonts w:ascii="Arial" w:eastAsia="Century Gothic" w:hAnsi="Arial" w:cs="Arial"/>
          <w:b/>
          <w:bCs/>
          <w:sz w:val="24"/>
          <w:szCs w:val="32"/>
        </w:rPr>
        <w:t>2</w:t>
      </w:r>
      <w:r>
        <w:rPr>
          <w:rFonts w:ascii="Arial" w:eastAsia="Century Gothic" w:hAnsi="Arial" w:cs="Arial"/>
          <w:b/>
          <w:bCs/>
          <w:sz w:val="24"/>
          <w:szCs w:val="32"/>
        </w:rPr>
        <w:t>-1</w:t>
      </w:r>
      <w:r w:rsidR="003B5BEE">
        <w:rPr>
          <w:rFonts w:ascii="Arial" w:eastAsia="Century Gothic" w:hAnsi="Arial" w:cs="Arial"/>
          <w:b/>
          <w:bCs/>
          <w:sz w:val="24"/>
          <w:szCs w:val="32"/>
        </w:rPr>
        <w:t>5</w:t>
      </w:r>
    </w:p>
    <w:p w14:paraId="1BDC2F10" w14:textId="77777777" w:rsidR="00BC4EC9" w:rsidRPr="00AD6F51" w:rsidRDefault="00BC4EC9" w:rsidP="00EE6C10">
      <w:pPr>
        <w:tabs>
          <w:tab w:val="left" w:pos="1985"/>
        </w:tabs>
        <w:spacing w:after="0" w:line="240" w:lineRule="auto"/>
        <w:rPr>
          <w:rFonts w:ascii="Arial" w:eastAsia="Century Gothic" w:hAnsi="Arial" w:cs="Arial"/>
          <w:b/>
          <w:bCs/>
          <w:sz w:val="24"/>
          <w:szCs w:val="32"/>
          <w:lang w:val="en-US"/>
        </w:rPr>
      </w:pPr>
      <w:r w:rsidRPr="00AD6F51">
        <w:rPr>
          <w:rFonts w:ascii="Arial" w:eastAsia="Century Gothic" w:hAnsi="Arial" w:cs="Arial"/>
          <w:b/>
          <w:bCs/>
          <w:sz w:val="24"/>
          <w:szCs w:val="32"/>
          <w:lang w:val="en-US"/>
        </w:rPr>
        <w:t xml:space="preserve">Responsible to: </w:t>
      </w:r>
      <w:r>
        <w:rPr>
          <w:rFonts w:ascii="Arial" w:eastAsia="Century Gothic" w:hAnsi="Arial" w:cs="Arial"/>
          <w:b/>
          <w:bCs/>
          <w:sz w:val="24"/>
          <w:szCs w:val="32"/>
          <w:lang w:val="en-US"/>
        </w:rPr>
        <w:t xml:space="preserve">  Principal</w:t>
      </w:r>
    </w:p>
    <w:p w14:paraId="6906331B" w14:textId="77777777" w:rsidR="55FBC4B9" w:rsidRDefault="55FBC4B9" w:rsidP="00EE6C10">
      <w:pPr>
        <w:spacing w:after="0" w:line="240" w:lineRule="auto"/>
        <w:jc w:val="both"/>
        <w:rPr>
          <w:rFonts w:ascii="Arial" w:eastAsia="Arial" w:hAnsi="Arial" w:cs="Arial"/>
          <w:b/>
          <w:bCs/>
          <w:color w:val="000000" w:themeColor="text1"/>
          <w:sz w:val="24"/>
          <w:szCs w:val="24"/>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A0" w:firstRow="1" w:lastRow="0" w:firstColumn="1" w:lastColumn="0" w:noHBand="1" w:noVBand="1"/>
      </w:tblPr>
      <w:tblGrid>
        <w:gridCol w:w="9735"/>
      </w:tblGrid>
      <w:tr w:rsidR="00BC4EC9" w14:paraId="0A9D9908" w14:textId="77777777" w:rsidTr="00B70665">
        <w:trPr>
          <w:trHeight w:val="397"/>
        </w:trPr>
        <w:tc>
          <w:tcPr>
            <w:tcW w:w="9735" w:type="dxa"/>
            <w:shd w:val="clear" w:color="auto" w:fill="1E8BCD"/>
            <w:vAlign w:val="center"/>
          </w:tcPr>
          <w:p w14:paraId="2DE378CA" w14:textId="77777777" w:rsidR="00BC4EC9" w:rsidRDefault="00BC4EC9" w:rsidP="00EE6C10">
            <w:pPr>
              <w:rPr>
                <w:rFonts w:ascii="Arial" w:eastAsia="Arial" w:hAnsi="Arial" w:cs="Arial"/>
                <w:b/>
                <w:bCs/>
                <w:color w:val="FFFFFF" w:themeColor="background1"/>
                <w:sz w:val="24"/>
                <w:szCs w:val="24"/>
              </w:rPr>
            </w:pPr>
            <w:r w:rsidRPr="00E6685B">
              <w:rPr>
                <w:rFonts w:ascii="Arial" w:eastAsia="Arial" w:hAnsi="Arial" w:cs="Arial"/>
                <w:bCs/>
                <w:color w:val="0070C0"/>
                <w:lang w:val="en-US"/>
              </w:rPr>
              <w:t xml:space="preserve"> </w:t>
            </w:r>
            <w:r w:rsidRPr="4ACD57CD">
              <w:rPr>
                <w:rFonts w:ascii="Arial" w:eastAsia="Arial" w:hAnsi="Arial" w:cs="Arial"/>
                <w:b/>
                <w:bCs/>
                <w:color w:val="FFFFFF" w:themeColor="background1"/>
                <w:sz w:val="24"/>
                <w:szCs w:val="24"/>
              </w:rPr>
              <w:t>Key Responsibilities</w:t>
            </w:r>
          </w:p>
        </w:tc>
      </w:tr>
    </w:tbl>
    <w:p w14:paraId="5B046B7F" w14:textId="77777777" w:rsidR="00122FE9" w:rsidRPr="00E17E00" w:rsidRDefault="00122FE9" w:rsidP="00122FE9">
      <w:pPr>
        <w:pStyle w:val="Heading1"/>
        <w:jc w:val="both"/>
        <w:rPr>
          <w:rFonts w:ascii="Arial" w:hAnsi="Arial" w:cs="Arial"/>
          <w:b w:val="0"/>
          <w:bCs w:val="0"/>
          <w:sz w:val="22"/>
          <w:szCs w:val="22"/>
        </w:rPr>
      </w:pPr>
      <w:r w:rsidRPr="00E17E00">
        <w:rPr>
          <w:rFonts w:ascii="Arial" w:hAnsi="Arial" w:cs="Arial"/>
          <w:b w:val="0"/>
          <w:bCs w:val="0"/>
          <w:sz w:val="22"/>
          <w:szCs w:val="22"/>
        </w:rPr>
        <w:t xml:space="preserve">To work under the guidance of teaching/ senior staff and within an agreed system of supervision, to implement agreed work programmes with individuals/groups, in or out of the classroom, including assisting with the general care, mobility and personal hygiene needs of pupils. This could include those requiring detailed and specialist knowledge in particular areas and will involve assisting the teacher in short term planning and recording, and the management/ preparation of resources. Individual staff will support, with others, an agreed area/ school initiative through attendance at suitably arranged meetings in school time, collective completion of agreed tasks, reports, records or other information as required and as part of this small group.  </w:t>
      </w:r>
    </w:p>
    <w:p w14:paraId="539CCBB1" w14:textId="77777777" w:rsidR="55FBC4B9" w:rsidRPr="00E17E00" w:rsidRDefault="00122FE9" w:rsidP="00435349">
      <w:pPr>
        <w:pStyle w:val="Heading1"/>
        <w:jc w:val="both"/>
        <w:rPr>
          <w:rFonts w:ascii="Arial" w:hAnsi="Arial" w:cs="Arial"/>
          <w:b w:val="0"/>
          <w:bCs w:val="0"/>
          <w:sz w:val="22"/>
          <w:szCs w:val="22"/>
        </w:rPr>
      </w:pPr>
      <w:r w:rsidRPr="00E17E00">
        <w:rPr>
          <w:rFonts w:ascii="Arial" w:hAnsi="Arial" w:cs="Arial"/>
          <w:b w:val="0"/>
          <w:bCs w:val="0"/>
          <w:sz w:val="22"/>
          <w:szCs w:val="22"/>
        </w:rPr>
        <w:t xml:space="preserve">The TA may take responsibility for short term planning for a few regular groups/ sessions, agreed between the TA and teacher, and authorised by the Headteacher. Staff may also supervise whole classes occasionally following short term planning already in place, with appropriate remuneration. The primary focus will be to ensure continued </w:t>
      </w:r>
      <w:proofErr w:type="gramStart"/>
      <w:r w:rsidRPr="00E17E00">
        <w:rPr>
          <w:rFonts w:ascii="Arial" w:hAnsi="Arial" w:cs="Arial"/>
          <w:b w:val="0"/>
          <w:bCs w:val="0"/>
          <w:sz w:val="22"/>
          <w:szCs w:val="22"/>
        </w:rPr>
        <w:t>high quality</w:t>
      </w:r>
      <w:proofErr w:type="gramEnd"/>
      <w:r w:rsidRPr="00E17E00">
        <w:rPr>
          <w:rFonts w:ascii="Arial" w:hAnsi="Arial" w:cs="Arial"/>
          <w:b w:val="0"/>
          <w:bCs w:val="0"/>
          <w:sz w:val="22"/>
          <w:szCs w:val="22"/>
        </w:rPr>
        <w:t xml:space="preserve"> learning and pupil achievement.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A0" w:firstRow="1" w:lastRow="0" w:firstColumn="1" w:lastColumn="0" w:noHBand="1" w:noVBand="1"/>
      </w:tblPr>
      <w:tblGrid>
        <w:gridCol w:w="9735"/>
      </w:tblGrid>
      <w:tr w:rsidR="00015018" w:rsidRPr="00E6685B" w14:paraId="2C3BC987" w14:textId="77777777" w:rsidTr="00B70665">
        <w:trPr>
          <w:trHeight w:val="397"/>
        </w:trPr>
        <w:tc>
          <w:tcPr>
            <w:tcW w:w="9735" w:type="dxa"/>
            <w:shd w:val="clear" w:color="auto" w:fill="1E8BCD"/>
            <w:vAlign w:val="center"/>
          </w:tcPr>
          <w:p w14:paraId="413F1600" w14:textId="77777777" w:rsidR="00015018" w:rsidRDefault="00015018" w:rsidP="00EE6C10">
            <w:pPr>
              <w:rPr>
                <w:rFonts w:ascii="Arial" w:eastAsia="Arial" w:hAnsi="Arial" w:cs="Arial"/>
                <w:b/>
                <w:bCs/>
                <w:color w:val="FFFFFF" w:themeColor="background1"/>
                <w:sz w:val="24"/>
                <w:szCs w:val="24"/>
              </w:rPr>
            </w:pPr>
            <w:r w:rsidRPr="4ACD57CD">
              <w:rPr>
                <w:rFonts w:ascii="Arial" w:eastAsia="Arial" w:hAnsi="Arial" w:cs="Arial"/>
                <w:b/>
                <w:bCs/>
                <w:color w:val="FFFFFF" w:themeColor="background1"/>
                <w:sz w:val="24"/>
                <w:szCs w:val="24"/>
              </w:rPr>
              <w:t>Core Requirements of the post.</w:t>
            </w:r>
          </w:p>
        </w:tc>
      </w:tr>
    </w:tbl>
    <w:p w14:paraId="0CAF1D7B" w14:textId="77777777" w:rsidR="00BD647B" w:rsidRPr="00BD647B" w:rsidRDefault="00BD647B" w:rsidP="00BD647B">
      <w:pPr>
        <w:pStyle w:val="Title"/>
        <w:jc w:val="left"/>
        <w:rPr>
          <w:rFonts w:ascii="Arial" w:hAnsi="Arial" w:cs="Arial"/>
          <w:sz w:val="22"/>
          <w:szCs w:val="22"/>
          <w:u w:val="none"/>
        </w:rPr>
      </w:pPr>
    </w:p>
    <w:p w14:paraId="350ABE91" w14:textId="77777777" w:rsidR="00BD647B" w:rsidRPr="00BD647B" w:rsidRDefault="00BD647B" w:rsidP="00BD647B">
      <w:pPr>
        <w:pStyle w:val="Title"/>
        <w:jc w:val="left"/>
        <w:rPr>
          <w:rFonts w:ascii="Arial" w:hAnsi="Arial" w:cs="Arial"/>
          <w:sz w:val="22"/>
          <w:szCs w:val="22"/>
          <w:u w:val="none"/>
        </w:rPr>
      </w:pPr>
      <w:r w:rsidRPr="00BD647B">
        <w:rPr>
          <w:rFonts w:ascii="Arial" w:hAnsi="Arial" w:cs="Arial"/>
          <w:sz w:val="22"/>
          <w:szCs w:val="22"/>
          <w:u w:val="none"/>
        </w:rPr>
        <w:t>PUPIL PROGRESS</w:t>
      </w:r>
    </w:p>
    <w:p w14:paraId="783D9411" w14:textId="77777777" w:rsidR="00BD647B" w:rsidRPr="00BD647B" w:rsidRDefault="00BD647B" w:rsidP="00BD647B">
      <w:pPr>
        <w:pStyle w:val="Title"/>
        <w:jc w:val="left"/>
        <w:rPr>
          <w:rFonts w:ascii="Arial" w:hAnsi="Arial" w:cs="Arial"/>
          <w:b w:val="0"/>
          <w:sz w:val="22"/>
          <w:szCs w:val="22"/>
          <w:u w:val="none"/>
        </w:rPr>
      </w:pPr>
    </w:p>
    <w:p w14:paraId="6D6656BF" w14:textId="77777777" w:rsidR="00BD647B" w:rsidRDefault="00BD647B" w:rsidP="00BD647B">
      <w:pPr>
        <w:pStyle w:val="Title"/>
        <w:numPr>
          <w:ilvl w:val="0"/>
          <w:numId w:val="26"/>
        </w:numPr>
        <w:jc w:val="both"/>
        <w:rPr>
          <w:rFonts w:ascii="Arial" w:hAnsi="Arial" w:cs="Arial"/>
          <w:b w:val="0"/>
          <w:sz w:val="22"/>
          <w:szCs w:val="22"/>
          <w:u w:val="none"/>
        </w:rPr>
      </w:pPr>
      <w:r w:rsidRPr="00BD647B">
        <w:rPr>
          <w:rFonts w:ascii="Arial" w:hAnsi="Arial" w:cs="Arial"/>
          <w:b w:val="0"/>
          <w:sz w:val="22"/>
          <w:szCs w:val="22"/>
          <w:u w:val="none"/>
        </w:rPr>
        <w:t xml:space="preserve">Establish constructive relationships and use a variety of methods to communicate with parents and other relevant professionals, in liaison with teachers, to support pupils’ learning and progress </w:t>
      </w:r>
    </w:p>
    <w:p w14:paraId="0A1ABFEC" w14:textId="77777777" w:rsidR="00570FC3" w:rsidRPr="00BD647B" w:rsidRDefault="00570FC3" w:rsidP="00570FC3">
      <w:pPr>
        <w:pStyle w:val="Title"/>
        <w:numPr>
          <w:ilvl w:val="0"/>
          <w:numId w:val="26"/>
        </w:numPr>
        <w:jc w:val="left"/>
        <w:rPr>
          <w:rFonts w:ascii="Arial" w:hAnsi="Arial" w:cs="Arial"/>
          <w:b w:val="0"/>
          <w:bCs/>
          <w:sz w:val="22"/>
          <w:szCs w:val="22"/>
          <w:u w:val="none"/>
        </w:rPr>
      </w:pPr>
      <w:r w:rsidRPr="00BD647B">
        <w:rPr>
          <w:rFonts w:ascii="Arial" w:hAnsi="Arial" w:cs="Arial"/>
          <w:b w:val="0"/>
          <w:bCs/>
          <w:sz w:val="22"/>
          <w:szCs w:val="22"/>
          <w:u w:val="none"/>
        </w:rPr>
        <w:t>Establish good relationships with pupils, acting as a role model and responding appropriately to individual needs</w:t>
      </w:r>
    </w:p>
    <w:p w14:paraId="3F416ED1" w14:textId="77777777" w:rsidR="00BD647B" w:rsidRPr="00BD647B" w:rsidRDefault="00BD647B" w:rsidP="00BD647B">
      <w:pPr>
        <w:numPr>
          <w:ilvl w:val="0"/>
          <w:numId w:val="26"/>
        </w:numPr>
        <w:spacing w:after="0" w:line="240" w:lineRule="auto"/>
        <w:jc w:val="both"/>
        <w:rPr>
          <w:rFonts w:ascii="Arial" w:hAnsi="Arial" w:cs="Arial"/>
        </w:rPr>
      </w:pPr>
      <w:r w:rsidRPr="00BD647B">
        <w:rPr>
          <w:rFonts w:ascii="Arial" w:hAnsi="Arial" w:cs="Arial"/>
        </w:rPr>
        <w:t>Promote the inclusion and acceptance of all pupils within the classroom</w:t>
      </w:r>
    </w:p>
    <w:p w14:paraId="4C45169A" w14:textId="77777777" w:rsidR="00BD647B" w:rsidRPr="00BD647B" w:rsidRDefault="00BD647B" w:rsidP="00BD647B">
      <w:pPr>
        <w:numPr>
          <w:ilvl w:val="0"/>
          <w:numId w:val="26"/>
        </w:numPr>
        <w:spacing w:after="0" w:line="240" w:lineRule="auto"/>
        <w:jc w:val="both"/>
        <w:rPr>
          <w:rFonts w:ascii="Arial" w:hAnsi="Arial" w:cs="Arial"/>
        </w:rPr>
      </w:pPr>
      <w:r w:rsidRPr="00BD647B">
        <w:rPr>
          <w:rFonts w:ascii="Arial" w:hAnsi="Arial" w:cs="Arial"/>
        </w:rPr>
        <w:t xml:space="preserve">Encourage pupils to interact and work co-operatively with others and engage all pupils to participate and achieve in learning activities </w:t>
      </w:r>
    </w:p>
    <w:p w14:paraId="1180E126" w14:textId="77777777" w:rsidR="00BD647B" w:rsidRDefault="00BD647B" w:rsidP="00BD647B">
      <w:pPr>
        <w:numPr>
          <w:ilvl w:val="0"/>
          <w:numId w:val="26"/>
        </w:numPr>
        <w:spacing w:after="0" w:line="240" w:lineRule="auto"/>
        <w:jc w:val="both"/>
        <w:rPr>
          <w:rFonts w:ascii="Arial" w:hAnsi="Arial" w:cs="Arial"/>
        </w:rPr>
      </w:pPr>
      <w:r w:rsidRPr="00BD647B">
        <w:rPr>
          <w:rFonts w:ascii="Arial" w:hAnsi="Arial" w:cs="Arial"/>
        </w:rPr>
        <w:t xml:space="preserve">Promote independence and employ strategies to recognise and reward its achievement </w:t>
      </w:r>
    </w:p>
    <w:p w14:paraId="184A220F" w14:textId="77777777" w:rsidR="00547A17" w:rsidRPr="00547A17" w:rsidRDefault="00547A17" w:rsidP="00547A17">
      <w:pPr>
        <w:pStyle w:val="Title"/>
        <w:numPr>
          <w:ilvl w:val="0"/>
          <w:numId w:val="26"/>
        </w:numPr>
        <w:jc w:val="left"/>
        <w:rPr>
          <w:rFonts w:ascii="Arial" w:hAnsi="Arial" w:cs="Arial"/>
          <w:b w:val="0"/>
          <w:bCs/>
          <w:sz w:val="22"/>
          <w:szCs w:val="22"/>
          <w:u w:val="none"/>
        </w:rPr>
      </w:pPr>
      <w:r w:rsidRPr="00547A17">
        <w:rPr>
          <w:rFonts w:ascii="Arial" w:hAnsi="Arial" w:cs="Arial"/>
          <w:b w:val="0"/>
          <w:bCs/>
          <w:sz w:val="22"/>
          <w:szCs w:val="22"/>
          <w:u w:val="none"/>
        </w:rPr>
        <w:t xml:space="preserve">Be aware of pupil </w:t>
      </w:r>
      <w:r w:rsidR="00ED1B45">
        <w:rPr>
          <w:rFonts w:ascii="Arial" w:hAnsi="Arial" w:cs="Arial"/>
          <w:b w:val="0"/>
          <w:bCs/>
          <w:sz w:val="22"/>
          <w:szCs w:val="22"/>
          <w:u w:val="none"/>
        </w:rPr>
        <w:t>barriers</w:t>
      </w:r>
      <w:r w:rsidRPr="00547A17">
        <w:rPr>
          <w:rFonts w:ascii="Arial" w:hAnsi="Arial" w:cs="Arial"/>
          <w:b w:val="0"/>
          <w:bCs/>
          <w:sz w:val="22"/>
          <w:szCs w:val="22"/>
          <w:u w:val="none"/>
        </w:rPr>
        <w:t>/progress/achievements and report to the Teacher as agreed</w:t>
      </w:r>
    </w:p>
    <w:p w14:paraId="6F095637" w14:textId="77777777" w:rsidR="00547A17" w:rsidRDefault="00547A17" w:rsidP="00547A17">
      <w:pPr>
        <w:numPr>
          <w:ilvl w:val="0"/>
          <w:numId w:val="26"/>
        </w:numPr>
        <w:spacing w:after="0" w:line="240" w:lineRule="auto"/>
        <w:jc w:val="both"/>
        <w:rPr>
          <w:rFonts w:ascii="Arial" w:hAnsi="Arial" w:cs="Arial"/>
          <w:bCs/>
        </w:rPr>
      </w:pPr>
      <w:r w:rsidRPr="00547A17">
        <w:rPr>
          <w:rFonts w:ascii="Arial" w:hAnsi="Arial" w:cs="Arial"/>
          <w:bCs/>
        </w:rPr>
        <w:t xml:space="preserve">Play an active role in assessing </w:t>
      </w:r>
      <w:proofErr w:type="gramStart"/>
      <w:r w:rsidRPr="00547A17">
        <w:rPr>
          <w:rFonts w:ascii="Arial" w:hAnsi="Arial" w:cs="Arial"/>
          <w:bCs/>
        </w:rPr>
        <w:t>pupils</w:t>
      </w:r>
      <w:proofErr w:type="gramEnd"/>
      <w:r w:rsidRPr="00547A17">
        <w:rPr>
          <w:rFonts w:ascii="Arial" w:hAnsi="Arial" w:cs="Arial"/>
          <w:bCs/>
        </w:rPr>
        <w:t xml:space="preserve"> targets and progress</w:t>
      </w:r>
    </w:p>
    <w:p w14:paraId="543D61BB" w14:textId="77777777" w:rsidR="00570FC3" w:rsidRPr="00570FC3" w:rsidRDefault="00570FC3" w:rsidP="00570FC3">
      <w:pPr>
        <w:pStyle w:val="Title"/>
        <w:numPr>
          <w:ilvl w:val="0"/>
          <w:numId w:val="26"/>
        </w:numPr>
        <w:jc w:val="left"/>
        <w:rPr>
          <w:rFonts w:ascii="Arial" w:hAnsi="Arial" w:cs="Arial"/>
          <w:b w:val="0"/>
          <w:bCs/>
          <w:sz w:val="22"/>
          <w:szCs w:val="22"/>
          <w:u w:val="none"/>
        </w:rPr>
      </w:pPr>
      <w:r w:rsidRPr="00BD647B">
        <w:rPr>
          <w:rFonts w:ascii="Arial" w:hAnsi="Arial" w:cs="Arial"/>
          <w:b w:val="0"/>
          <w:bCs/>
          <w:sz w:val="22"/>
          <w:szCs w:val="22"/>
          <w:u w:val="none"/>
        </w:rPr>
        <w:t>Supervise and support pupils, ensuring their safety and access to learning and participate in formulating risk assessment on an ongoing basis</w:t>
      </w:r>
    </w:p>
    <w:p w14:paraId="51DB368C" w14:textId="77777777" w:rsidR="00BD647B" w:rsidRPr="00BD647B" w:rsidRDefault="00BD647B" w:rsidP="00BD647B">
      <w:pPr>
        <w:pStyle w:val="Title"/>
        <w:tabs>
          <w:tab w:val="left" w:pos="4700"/>
        </w:tabs>
        <w:jc w:val="both"/>
        <w:rPr>
          <w:rFonts w:ascii="Arial" w:hAnsi="Arial" w:cs="Arial"/>
          <w:b w:val="0"/>
          <w:sz w:val="22"/>
          <w:szCs w:val="22"/>
          <w:u w:val="none"/>
        </w:rPr>
      </w:pPr>
      <w:r w:rsidRPr="00BD647B">
        <w:rPr>
          <w:rFonts w:ascii="Arial" w:hAnsi="Arial" w:cs="Arial"/>
          <w:b w:val="0"/>
          <w:sz w:val="22"/>
          <w:szCs w:val="22"/>
          <w:u w:val="none"/>
        </w:rPr>
        <w:tab/>
      </w:r>
    </w:p>
    <w:p w14:paraId="61C87D1D" w14:textId="77777777" w:rsidR="00BD647B" w:rsidRPr="00BD647B" w:rsidRDefault="00BD647B" w:rsidP="00BD647B">
      <w:pPr>
        <w:pStyle w:val="Title"/>
        <w:jc w:val="left"/>
        <w:rPr>
          <w:rFonts w:ascii="Arial" w:hAnsi="Arial" w:cs="Arial"/>
          <w:sz w:val="22"/>
          <w:szCs w:val="22"/>
          <w:u w:val="none"/>
        </w:rPr>
      </w:pPr>
      <w:r w:rsidRPr="00BD647B">
        <w:rPr>
          <w:rFonts w:ascii="Arial" w:hAnsi="Arial" w:cs="Arial"/>
          <w:sz w:val="22"/>
          <w:szCs w:val="22"/>
          <w:u w:val="none"/>
        </w:rPr>
        <w:t>PROFESSIONAL PRACTICE</w:t>
      </w:r>
    </w:p>
    <w:p w14:paraId="63749CB9" w14:textId="77777777" w:rsidR="00BD647B" w:rsidRPr="00BD647B" w:rsidRDefault="00BD647B" w:rsidP="00BD647B">
      <w:pPr>
        <w:pStyle w:val="Title"/>
        <w:jc w:val="left"/>
        <w:rPr>
          <w:rFonts w:ascii="Arial" w:hAnsi="Arial" w:cs="Arial"/>
          <w:b w:val="0"/>
          <w:sz w:val="22"/>
          <w:szCs w:val="22"/>
          <w:u w:val="none"/>
        </w:rPr>
      </w:pPr>
    </w:p>
    <w:p w14:paraId="0BAD4139" w14:textId="77777777" w:rsidR="00BD647B" w:rsidRPr="00BD647B" w:rsidRDefault="00BD647B" w:rsidP="00BD647B">
      <w:pPr>
        <w:pStyle w:val="Title"/>
        <w:numPr>
          <w:ilvl w:val="0"/>
          <w:numId w:val="27"/>
        </w:numPr>
        <w:jc w:val="both"/>
        <w:rPr>
          <w:rFonts w:ascii="Arial" w:hAnsi="Arial" w:cs="Arial"/>
          <w:b w:val="0"/>
          <w:sz w:val="22"/>
          <w:szCs w:val="22"/>
          <w:u w:val="none"/>
        </w:rPr>
      </w:pPr>
      <w:r w:rsidRPr="00BD647B">
        <w:rPr>
          <w:rFonts w:ascii="Arial" w:hAnsi="Arial" w:cs="Arial"/>
          <w:b w:val="0"/>
          <w:sz w:val="22"/>
          <w:szCs w:val="22"/>
          <w:u w:val="none"/>
        </w:rPr>
        <w:t xml:space="preserve">Maintain, develop and apply professional knowledge to enable effective teaching and learning support </w:t>
      </w:r>
    </w:p>
    <w:p w14:paraId="10ABDD49" w14:textId="77777777" w:rsidR="00BD647B" w:rsidRPr="00BD647B" w:rsidRDefault="00BD647B" w:rsidP="00BD647B">
      <w:pPr>
        <w:pStyle w:val="Title"/>
        <w:numPr>
          <w:ilvl w:val="0"/>
          <w:numId w:val="27"/>
        </w:numPr>
        <w:jc w:val="both"/>
        <w:rPr>
          <w:rFonts w:ascii="Arial" w:hAnsi="Arial" w:cs="Arial"/>
          <w:b w:val="0"/>
          <w:sz w:val="22"/>
          <w:szCs w:val="22"/>
          <w:u w:val="none"/>
        </w:rPr>
      </w:pPr>
      <w:r w:rsidRPr="00BD647B">
        <w:rPr>
          <w:rFonts w:ascii="Arial" w:hAnsi="Arial" w:cs="Arial"/>
          <w:b w:val="0"/>
          <w:sz w:val="22"/>
          <w:szCs w:val="22"/>
          <w:u w:val="none"/>
        </w:rPr>
        <w:t>Share such knowledge with colleagues to improve whole school effectiveness</w:t>
      </w:r>
    </w:p>
    <w:p w14:paraId="2C54E820" w14:textId="77777777" w:rsidR="00BD647B" w:rsidRPr="00BD647B" w:rsidRDefault="00BD647B" w:rsidP="00BD647B">
      <w:pPr>
        <w:numPr>
          <w:ilvl w:val="0"/>
          <w:numId w:val="27"/>
        </w:numPr>
        <w:spacing w:after="0" w:line="240" w:lineRule="auto"/>
        <w:jc w:val="both"/>
        <w:rPr>
          <w:rFonts w:ascii="Arial" w:hAnsi="Arial" w:cs="Arial"/>
        </w:rPr>
      </w:pPr>
      <w:r w:rsidRPr="00BD647B">
        <w:rPr>
          <w:rFonts w:ascii="Arial" w:hAnsi="Arial" w:cs="Arial"/>
        </w:rPr>
        <w:lastRenderedPageBreak/>
        <w:t>Promote positive values, attitudes and good pupil behaviour, dealing promptly with conflict and incidents in line with established policy and encourage pupils to take responsibility for their own behaviour</w:t>
      </w:r>
    </w:p>
    <w:p w14:paraId="5059ECB7" w14:textId="77777777" w:rsidR="00BD647B" w:rsidRPr="00BD647B" w:rsidRDefault="00BD647B" w:rsidP="00BD647B">
      <w:pPr>
        <w:numPr>
          <w:ilvl w:val="0"/>
          <w:numId w:val="27"/>
        </w:numPr>
        <w:spacing w:after="0" w:line="240" w:lineRule="auto"/>
        <w:jc w:val="both"/>
        <w:rPr>
          <w:rFonts w:ascii="Arial" w:hAnsi="Arial" w:cs="Arial"/>
        </w:rPr>
      </w:pPr>
      <w:r w:rsidRPr="00BD647B">
        <w:rPr>
          <w:rFonts w:ascii="Arial" w:hAnsi="Arial" w:cs="Arial"/>
        </w:rPr>
        <w:t xml:space="preserve">Respond quickly and appropriately to demands made by individual pupils to </w:t>
      </w:r>
      <w:proofErr w:type="gramStart"/>
      <w:r w:rsidRPr="00BD647B">
        <w:rPr>
          <w:rFonts w:ascii="Arial" w:hAnsi="Arial" w:cs="Arial"/>
        </w:rPr>
        <w:t>meet  general</w:t>
      </w:r>
      <w:proofErr w:type="gramEnd"/>
      <w:r w:rsidRPr="00BD647B">
        <w:rPr>
          <w:rFonts w:ascii="Arial" w:hAnsi="Arial" w:cs="Arial"/>
        </w:rPr>
        <w:t xml:space="preserve"> care, mobility, and personal hygiene needs</w:t>
      </w:r>
    </w:p>
    <w:p w14:paraId="24DB0133" w14:textId="77777777" w:rsidR="00BD647B" w:rsidRPr="00BD647B" w:rsidRDefault="00BD647B" w:rsidP="00BD647B">
      <w:pPr>
        <w:pStyle w:val="Title"/>
        <w:numPr>
          <w:ilvl w:val="0"/>
          <w:numId w:val="27"/>
        </w:numPr>
        <w:jc w:val="both"/>
        <w:rPr>
          <w:rFonts w:ascii="Arial" w:hAnsi="Arial" w:cs="Arial"/>
          <w:b w:val="0"/>
          <w:sz w:val="22"/>
          <w:szCs w:val="22"/>
          <w:u w:val="none"/>
        </w:rPr>
      </w:pPr>
      <w:r w:rsidRPr="00BD647B">
        <w:rPr>
          <w:rFonts w:ascii="Arial" w:hAnsi="Arial" w:cs="Arial"/>
          <w:b w:val="0"/>
          <w:sz w:val="22"/>
          <w:szCs w:val="22"/>
          <w:u w:val="none"/>
        </w:rPr>
        <w:t>Understand and apply the principles of good classroom management</w:t>
      </w:r>
    </w:p>
    <w:p w14:paraId="00C9B768" w14:textId="77777777" w:rsidR="00BD647B" w:rsidRDefault="00BD647B" w:rsidP="00BD647B">
      <w:pPr>
        <w:pStyle w:val="Title"/>
        <w:numPr>
          <w:ilvl w:val="0"/>
          <w:numId w:val="27"/>
        </w:numPr>
        <w:jc w:val="both"/>
        <w:rPr>
          <w:rFonts w:ascii="Arial" w:hAnsi="Arial" w:cs="Arial"/>
          <w:b w:val="0"/>
          <w:sz w:val="22"/>
          <w:szCs w:val="22"/>
          <w:u w:val="none"/>
        </w:rPr>
      </w:pPr>
      <w:r w:rsidRPr="00BD647B">
        <w:rPr>
          <w:rFonts w:ascii="Arial" w:hAnsi="Arial" w:cs="Arial"/>
          <w:b w:val="0"/>
          <w:sz w:val="22"/>
          <w:szCs w:val="22"/>
          <w:u w:val="none"/>
        </w:rPr>
        <w:t>Understand and apply a range of appropriate support strategies</w:t>
      </w:r>
    </w:p>
    <w:p w14:paraId="558DB4E5" w14:textId="77777777" w:rsidR="00A6136E" w:rsidRPr="00BD647B" w:rsidRDefault="00A6136E" w:rsidP="00A6136E">
      <w:pPr>
        <w:pStyle w:val="Title"/>
        <w:numPr>
          <w:ilvl w:val="0"/>
          <w:numId w:val="27"/>
        </w:numPr>
        <w:jc w:val="left"/>
        <w:rPr>
          <w:rFonts w:ascii="Arial" w:hAnsi="Arial" w:cs="Arial"/>
          <w:b w:val="0"/>
          <w:bCs/>
          <w:sz w:val="22"/>
          <w:szCs w:val="22"/>
          <w:u w:val="none"/>
        </w:rPr>
      </w:pPr>
      <w:r>
        <w:rPr>
          <w:rFonts w:ascii="Arial" w:hAnsi="Arial" w:cs="Arial"/>
          <w:b w:val="0"/>
          <w:bCs/>
          <w:sz w:val="22"/>
          <w:szCs w:val="22"/>
          <w:u w:val="none"/>
        </w:rPr>
        <w:t>C</w:t>
      </w:r>
      <w:r w:rsidRPr="00BD647B">
        <w:rPr>
          <w:rFonts w:ascii="Arial" w:hAnsi="Arial" w:cs="Arial"/>
          <w:b w:val="0"/>
          <w:bCs/>
          <w:sz w:val="22"/>
          <w:szCs w:val="22"/>
          <w:u w:val="none"/>
        </w:rPr>
        <w:t xml:space="preserve">arry out appropriate </w:t>
      </w:r>
      <w:r w:rsidR="0000438B">
        <w:rPr>
          <w:rFonts w:ascii="Arial" w:hAnsi="Arial" w:cs="Arial"/>
          <w:b w:val="0"/>
          <w:bCs/>
          <w:sz w:val="22"/>
          <w:szCs w:val="22"/>
          <w:u w:val="none"/>
        </w:rPr>
        <w:t>medical and intimate care as required</w:t>
      </w:r>
      <w:r w:rsidRPr="00BD647B">
        <w:rPr>
          <w:rFonts w:ascii="Arial" w:hAnsi="Arial" w:cs="Arial"/>
          <w:b w:val="0"/>
          <w:bCs/>
          <w:sz w:val="22"/>
          <w:szCs w:val="22"/>
          <w:u w:val="none"/>
        </w:rPr>
        <w:t xml:space="preserve">. </w:t>
      </w:r>
    </w:p>
    <w:p w14:paraId="3861A42A" w14:textId="77777777" w:rsidR="00A6136E" w:rsidRPr="00A6136E" w:rsidRDefault="00A6136E" w:rsidP="00A6136E">
      <w:pPr>
        <w:pStyle w:val="Title"/>
        <w:numPr>
          <w:ilvl w:val="0"/>
          <w:numId w:val="27"/>
        </w:numPr>
        <w:jc w:val="left"/>
        <w:rPr>
          <w:rFonts w:ascii="Arial" w:hAnsi="Arial" w:cs="Arial"/>
          <w:b w:val="0"/>
          <w:bCs/>
          <w:sz w:val="22"/>
          <w:szCs w:val="22"/>
          <w:u w:val="none"/>
        </w:rPr>
      </w:pPr>
      <w:r w:rsidRPr="00BD647B">
        <w:rPr>
          <w:rFonts w:ascii="Arial" w:hAnsi="Arial" w:cs="Arial"/>
          <w:b w:val="0"/>
          <w:bCs/>
          <w:sz w:val="22"/>
          <w:szCs w:val="22"/>
          <w:u w:val="none"/>
        </w:rPr>
        <w:t>Prepare the classroom, as directed, for lessons, clear away afterwards and assist with the display of pupils’ work</w:t>
      </w:r>
    </w:p>
    <w:p w14:paraId="14E39E93" w14:textId="77777777" w:rsidR="00BD647B" w:rsidRPr="00BD647B" w:rsidRDefault="00BD647B" w:rsidP="00435349">
      <w:pPr>
        <w:spacing w:after="0" w:line="240" w:lineRule="auto"/>
        <w:jc w:val="both"/>
        <w:rPr>
          <w:rFonts w:ascii="Arial" w:eastAsia="Arial" w:hAnsi="Arial" w:cs="Arial"/>
          <w:lang w:val="en-US"/>
        </w:rPr>
      </w:pPr>
    </w:p>
    <w:p w14:paraId="7B473388" w14:textId="77777777" w:rsidR="00435349" w:rsidRPr="00015018" w:rsidRDefault="00435349" w:rsidP="00435349">
      <w:pPr>
        <w:spacing w:after="0" w:line="240" w:lineRule="auto"/>
        <w:jc w:val="both"/>
        <w:rPr>
          <w:rFonts w:ascii="Arial" w:eastAsia="Arial" w:hAnsi="Arial" w:cs="Arial"/>
          <w:lang w:val="en-US"/>
        </w:rPr>
      </w:pPr>
      <w:r w:rsidRPr="00BD647B">
        <w:rPr>
          <w:rFonts w:ascii="Arial" w:eastAsia="Arial" w:hAnsi="Arial" w:cs="Arial"/>
          <w:lang w:val="en-US"/>
        </w:rPr>
        <w:t>The postholder will demonstrate essential professional characteristics, and in</w:t>
      </w:r>
      <w:r w:rsidRPr="00015018">
        <w:rPr>
          <w:rFonts w:ascii="Arial" w:eastAsia="Arial" w:hAnsi="Arial" w:cs="Arial"/>
          <w:lang w:val="en-US"/>
        </w:rPr>
        <w:t xml:space="preserve"> particular</w:t>
      </w:r>
      <w:r w:rsidR="00BD647B">
        <w:rPr>
          <w:rFonts w:ascii="Arial" w:eastAsia="Arial" w:hAnsi="Arial" w:cs="Arial"/>
          <w:lang w:val="en-US"/>
        </w:rPr>
        <w:t xml:space="preserve"> the below Teaching Assistant Professional Standards</w:t>
      </w:r>
      <w:r w:rsidRPr="00015018">
        <w:rPr>
          <w:rFonts w:ascii="Arial" w:eastAsia="Arial" w:hAnsi="Arial" w:cs="Arial"/>
          <w:lang w:val="en-US"/>
        </w:rPr>
        <w:t>:</w:t>
      </w:r>
    </w:p>
    <w:p w14:paraId="7590E934" w14:textId="77777777" w:rsidR="00435349" w:rsidRPr="00435349" w:rsidRDefault="00435349" w:rsidP="00C4468A">
      <w:pPr>
        <w:pStyle w:val="Title"/>
        <w:jc w:val="left"/>
        <w:rPr>
          <w:lang w:val="en-US"/>
        </w:rPr>
      </w:pPr>
    </w:p>
    <w:p w14:paraId="534F7962" w14:textId="77777777" w:rsidR="0017742D" w:rsidRPr="00817E2D" w:rsidRDefault="00C40B2D" w:rsidP="00C4468A">
      <w:pPr>
        <w:pStyle w:val="Title"/>
        <w:jc w:val="left"/>
        <w:rPr>
          <w:rFonts w:ascii="Arial" w:hAnsi="Arial" w:cs="Arial"/>
          <w:sz w:val="22"/>
          <w:szCs w:val="22"/>
          <w:u w:val="none"/>
        </w:rPr>
      </w:pPr>
      <w:r w:rsidRPr="00817E2D">
        <w:rPr>
          <w:rFonts w:ascii="Arial" w:hAnsi="Arial" w:cs="Arial"/>
          <w:sz w:val="22"/>
          <w:szCs w:val="22"/>
          <w:u w:val="none"/>
        </w:rPr>
        <w:t xml:space="preserve">Personal and professional conduct </w:t>
      </w:r>
    </w:p>
    <w:p w14:paraId="2AF08A6E" w14:textId="77777777" w:rsidR="0017742D" w:rsidRDefault="0017742D" w:rsidP="00C4468A">
      <w:pPr>
        <w:pStyle w:val="Title"/>
        <w:jc w:val="left"/>
        <w:rPr>
          <w:rFonts w:ascii="Arial" w:hAnsi="Arial" w:cs="Arial"/>
          <w:b w:val="0"/>
          <w:bCs/>
          <w:sz w:val="22"/>
          <w:szCs w:val="22"/>
          <w:u w:val="none"/>
        </w:rPr>
      </w:pPr>
    </w:p>
    <w:p w14:paraId="68FB7207" w14:textId="77777777" w:rsidR="0017742D" w:rsidRDefault="00C40B2D" w:rsidP="00C4468A">
      <w:pPr>
        <w:pStyle w:val="Title"/>
        <w:jc w:val="left"/>
        <w:rPr>
          <w:rFonts w:ascii="Arial" w:hAnsi="Arial" w:cs="Arial"/>
          <w:b w:val="0"/>
          <w:bCs/>
          <w:sz w:val="22"/>
          <w:szCs w:val="22"/>
          <w:u w:val="none"/>
        </w:rPr>
      </w:pPr>
      <w:r w:rsidRPr="0017742D">
        <w:rPr>
          <w:rFonts w:ascii="Arial" w:hAnsi="Arial" w:cs="Arial"/>
          <w:b w:val="0"/>
          <w:bCs/>
          <w:sz w:val="22"/>
          <w:szCs w:val="22"/>
          <w:u w:val="none"/>
        </w:rPr>
        <w:t xml:space="preserve">Teaching assistants should uphold public trust in the education profession by: </w:t>
      </w:r>
    </w:p>
    <w:p w14:paraId="11526F1B" w14:textId="77777777" w:rsidR="0017742D" w:rsidRDefault="00C40B2D" w:rsidP="00817E2D">
      <w:pPr>
        <w:pStyle w:val="Title"/>
        <w:numPr>
          <w:ilvl w:val="0"/>
          <w:numId w:val="28"/>
        </w:numPr>
        <w:jc w:val="left"/>
        <w:rPr>
          <w:rFonts w:ascii="Arial" w:hAnsi="Arial" w:cs="Arial"/>
          <w:b w:val="0"/>
          <w:bCs/>
          <w:sz w:val="22"/>
          <w:szCs w:val="22"/>
          <w:u w:val="none"/>
        </w:rPr>
      </w:pPr>
      <w:r w:rsidRPr="0017742D">
        <w:rPr>
          <w:rFonts w:ascii="Arial" w:hAnsi="Arial" w:cs="Arial"/>
          <w:b w:val="0"/>
          <w:bCs/>
          <w:sz w:val="22"/>
          <w:szCs w:val="22"/>
          <w:u w:val="none"/>
        </w:rPr>
        <w:t>Having proper and professional regard for the ethos, policies and practices of the school in which they work as professional members of staff.</w:t>
      </w:r>
    </w:p>
    <w:p w14:paraId="227D1C40" w14:textId="77777777" w:rsidR="0017742D" w:rsidRDefault="00C40B2D" w:rsidP="00817E2D">
      <w:pPr>
        <w:pStyle w:val="Title"/>
        <w:numPr>
          <w:ilvl w:val="0"/>
          <w:numId w:val="28"/>
        </w:numPr>
        <w:jc w:val="left"/>
        <w:rPr>
          <w:rFonts w:ascii="Arial" w:hAnsi="Arial" w:cs="Arial"/>
          <w:b w:val="0"/>
          <w:bCs/>
          <w:sz w:val="22"/>
          <w:szCs w:val="22"/>
          <w:u w:val="none"/>
        </w:rPr>
      </w:pPr>
      <w:r w:rsidRPr="0017742D">
        <w:rPr>
          <w:rFonts w:ascii="Arial" w:hAnsi="Arial" w:cs="Arial"/>
          <w:b w:val="0"/>
          <w:bCs/>
          <w:sz w:val="22"/>
          <w:szCs w:val="22"/>
          <w:u w:val="none"/>
        </w:rPr>
        <w:t>Demonstrating positive attitudes, values and behaviours to develop and sustain effective relationships with the school community.</w:t>
      </w:r>
    </w:p>
    <w:p w14:paraId="34B19AFE" w14:textId="77777777" w:rsidR="0017742D" w:rsidRDefault="00C40B2D" w:rsidP="00817E2D">
      <w:pPr>
        <w:pStyle w:val="Title"/>
        <w:numPr>
          <w:ilvl w:val="0"/>
          <w:numId w:val="28"/>
        </w:numPr>
        <w:jc w:val="left"/>
        <w:rPr>
          <w:rFonts w:ascii="Arial" w:hAnsi="Arial" w:cs="Arial"/>
          <w:b w:val="0"/>
          <w:bCs/>
          <w:sz w:val="22"/>
          <w:szCs w:val="22"/>
          <w:u w:val="none"/>
        </w:rPr>
      </w:pPr>
      <w:r w:rsidRPr="0017742D">
        <w:rPr>
          <w:rFonts w:ascii="Arial" w:hAnsi="Arial" w:cs="Arial"/>
          <w:b w:val="0"/>
          <w:bCs/>
          <w:sz w:val="22"/>
          <w:szCs w:val="22"/>
          <w:u w:val="none"/>
        </w:rPr>
        <w:t>Having regard for the need to safeguard pupils’ well-being by following relevant statutory guidance along with school policies and practice.</w:t>
      </w:r>
    </w:p>
    <w:p w14:paraId="1C93D0A7" w14:textId="77777777" w:rsidR="0017742D" w:rsidRDefault="00C40B2D" w:rsidP="00817E2D">
      <w:pPr>
        <w:pStyle w:val="Title"/>
        <w:numPr>
          <w:ilvl w:val="0"/>
          <w:numId w:val="28"/>
        </w:numPr>
        <w:jc w:val="left"/>
        <w:rPr>
          <w:rFonts w:ascii="Arial" w:hAnsi="Arial" w:cs="Arial"/>
          <w:b w:val="0"/>
          <w:bCs/>
          <w:sz w:val="22"/>
          <w:szCs w:val="22"/>
          <w:u w:val="none"/>
        </w:rPr>
      </w:pPr>
      <w:r w:rsidRPr="0017742D">
        <w:rPr>
          <w:rFonts w:ascii="Arial" w:hAnsi="Arial" w:cs="Arial"/>
          <w:b w:val="0"/>
          <w:bCs/>
          <w:sz w:val="22"/>
          <w:szCs w:val="22"/>
          <w:u w:val="none"/>
        </w:rPr>
        <w:t>Upholding values consistent with those required from teachers by respecting individual differences and cultural diversity.</w:t>
      </w:r>
    </w:p>
    <w:p w14:paraId="6DB849FE" w14:textId="77777777" w:rsidR="008A7B23" w:rsidRDefault="00C40B2D" w:rsidP="00817E2D">
      <w:pPr>
        <w:pStyle w:val="Title"/>
        <w:numPr>
          <w:ilvl w:val="0"/>
          <w:numId w:val="28"/>
        </w:numPr>
        <w:jc w:val="left"/>
        <w:rPr>
          <w:rFonts w:ascii="Arial" w:hAnsi="Arial" w:cs="Arial"/>
          <w:b w:val="0"/>
          <w:bCs/>
          <w:sz w:val="22"/>
          <w:szCs w:val="22"/>
          <w:u w:val="none"/>
        </w:rPr>
      </w:pPr>
      <w:r w:rsidRPr="0017742D">
        <w:rPr>
          <w:rFonts w:ascii="Arial" w:hAnsi="Arial" w:cs="Arial"/>
          <w:b w:val="0"/>
          <w:bCs/>
          <w:sz w:val="22"/>
          <w:szCs w:val="22"/>
          <w:u w:val="none"/>
        </w:rPr>
        <w:t xml:space="preserve">Committing to improve their own practice through self-evaluation and awareness. </w:t>
      </w:r>
    </w:p>
    <w:p w14:paraId="51FB7F5F" w14:textId="77777777" w:rsidR="008A7B23" w:rsidRDefault="008A7B23" w:rsidP="00C4468A">
      <w:pPr>
        <w:pStyle w:val="Title"/>
        <w:jc w:val="left"/>
        <w:rPr>
          <w:rFonts w:ascii="Arial" w:hAnsi="Arial" w:cs="Arial"/>
          <w:b w:val="0"/>
          <w:bCs/>
          <w:sz w:val="22"/>
          <w:szCs w:val="22"/>
          <w:u w:val="none"/>
        </w:rPr>
      </w:pPr>
    </w:p>
    <w:p w14:paraId="38524125" w14:textId="77777777" w:rsidR="008A7B23" w:rsidRPr="00817E2D" w:rsidRDefault="00C40B2D" w:rsidP="00C4468A">
      <w:pPr>
        <w:pStyle w:val="Title"/>
        <w:jc w:val="left"/>
        <w:rPr>
          <w:rFonts w:ascii="Arial" w:hAnsi="Arial" w:cs="Arial"/>
          <w:sz w:val="22"/>
          <w:szCs w:val="22"/>
          <w:u w:val="none"/>
        </w:rPr>
      </w:pPr>
      <w:r w:rsidRPr="00817E2D">
        <w:rPr>
          <w:rFonts w:ascii="Arial" w:hAnsi="Arial" w:cs="Arial"/>
          <w:sz w:val="22"/>
          <w:szCs w:val="22"/>
          <w:u w:val="none"/>
        </w:rPr>
        <w:t xml:space="preserve">Knowledge and understanding </w:t>
      </w:r>
    </w:p>
    <w:p w14:paraId="4699F5EB" w14:textId="77777777" w:rsidR="008A7B23" w:rsidRDefault="008A7B23" w:rsidP="00C4468A">
      <w:pPr>
        <w:pStyle w:val="Title"/>
        <w:jc w:val="left"/>
        <w:rPr>
          <w:rFonts w:ascii="Arial" w:hAnsi="Arial" w:cs="Arial"/>
          <w:b w:val="0"/>
          <w:bCs/>
          <w:sz w:val="22"/>
          <w:szCs w:val="22"/>
          <w:u w:val="none"/>
        </w:rPr>
      </w:pPr>
    </w:p>
    <w:p w14:paraId="1B7C0B2B" w14:textId="77777777" w:rsidR="0017742D" w:rsidRDefault="00C40B2D" w:rsidP="00C4468A">
      <w:pPr>
        <w:pStyle w:val="Title"/>
        <w:jc w:val="left"/>
        <w:rPr>
          <w:rFonts w:ascii="Arial" w:hAnsi="Arial" w:cs="Arial"/>
          <w:b w:val="0"/>
          <w:bCs/>
          <w:sz w:val="22"/>
          <w:szCs w:val="22"/>
          <w:u w:val="none"/>
        </w:rPr>
      </w:pPr>
      <w:r w:rsidRPr="0017742D">
        <w:rPr>
          <w:rFonts w:ascii="Arial" w:hAnsi="Arial" w:cs="Arial"/>
          <w:b w:val="0"/>
          <w:bCs/>
          <w:sz w:val="22"/>
          <w:szCs w:val="22"/>
          <w:u w:val="none"/>
        </w:rPr>
        <w:t>Teaching assistants are expected to:</w:t>
      </w:r>
    </w:p>
    <w:p w14:paraId="00C53F73" w14:textId="77777777" w:rsidR="0017742D" w:rsidRDefault="00C40B2D" w:rsidP="00817E2D">
      <w:pPr>
        <w:pStyle w:val="Title"/>
        <w:numPr>
          <w:ilvl w:val="0"/>
          <w:numId w:val="29"/>
        </w:numPr>
        <w:jc w:val="left"/>
        <w:rPr>
          <w:rFonts w:ascii="Arial" w:hAnsi="Arial" w:cs="Arial"/>
          <w:b w:val="0"/>
          <w:bCs/>
          <w:sz w:val="22"/>
          <w:szCs w:val="22"/>
          <w:u w:val="none"/>
        </w:rPr>
      </w:pPr>
      <w:r w:rsidRPr="0017742D">
        <w:rPr>
          <w:rFonts w:ascii="Arial" w:hAnsi="Arial" w:cs="Arial"/>
          <w:b w:val="0"/>
          <w:bCs/>
          <w:sz w:val="22"/>
          <w:szCs w:val="22"/>
          <w:u w:val="none"/>
        </w:rPr>
        <w:t>Share responsibility for ensuring that their own knowledge and understanding is relevant and up to date by reflecting on their own practice, liaising with school leaders, and identifying relevant professional development to improve personal effectiveness.</w:t>
      </w:r>
    </w:p>
    <w:p w14:paraId="2A1FD58D" w14:textId="77777777" w:rsidR="0017742D" w:rsidRDefault="00C40B2D" w:rsidP="00817E2D">
      <w:pPr>
        <w:pStyle w:val="Title"/>
        <w:numPr>
          <w:ilvl w:val="0"/>
          <w:numId w:val="29"/>
        </w:numPr>
        <w:jc w:val="left"/>
        <w:rPr>
          <w:rFonts w:ascii="Arial" w:hAnsi="Arial" w:cs="Arial"/>
          <w:b w:val="0"/>
          <w:bCs/>
          <w:sz w:val="22"/>
          <w:szCs w:val="22"/>
          <w:u w:val="none"/>
        </w:rPr>
      </w:pPr>
      <w:r w:rsidRPr="0017742D">
        <w:rPr>
          <w:rFonts w:ascii="Arial" w:hAnsi="Arial" w:cs="Arial"/>
          <w:b w:val="0"/>
          <w:bCs/>
          <w:sz w:val="22"/>
          <w:szCs w:val="22"/>
          <w:u w:val="none"/>
        </w:rPr>
        <w:t xml:space="preserve">Take opportunities to acquire the appropriate skills, qualifications, and/or experience required for the teaching assistant role, with support from the school/employer. </w:t>
      </w:r>
    </w:p>
    <w:p w14:paraId="22505399" w14:textId="77777777" w:rsidR="0017742D" w:rsidRDefault="00C40B2D" w:rsidP="00817E2D">
      <w:pPr>
        <w:pStyle w:val="Title"/>
        <w:numPr>
          <w:ilvl w:val="0"/>
          <w:numId w:val="29"/>
        </w:numPr>
        <w:jc w:val="left"/>
        <w:rPr>
          <w:rFonts w:ascii="Arial" w:hAnsi="Arial" w:cs="Arial"/>
          <w:b w:val="0"/>
          <w:bCs/>
          <w:sz w:val="22"/>
          <w:szCs w:val="22"/>
          <w:u w:val="none"/>
        </w:rPr>
      </w:pPr>
      <w:r w:rsidRPr="0017742D">
        <w:rPr>
          <w:rFonts w:ascii="Arial" w:hAnsi="Arial" w:cs="Arial"/>
          <w:b w:val="0"/>
          <w:bCs/>
          <w:sz w:val="22"/>
          <w:szCs w:val="22"/>
          <w:u w:val="none"/>
        </w:rPr>
        <w:t>Demonstrate expertise and skills in understanding the needs of all pupils (including specialist expertise as appropriate) and know how to contribute effectively to the adaptation and delivery of support to meet individual needs.</w:t>
      </w:r>
    </w:p>
    <w:p w14:paraId="7EA3DD99" w14:textId="77777777" w:rsidR="007F64B1" w:rsidRDefault="00C40B2D" w:rsidP="00817E2D">
      <w:pPr>
        <w:pStyle w:val="Title"/>
        <w:numPr>
          <w:ilvl w:val="0"/>
          <w:numId w:val="29"/>
        </w:numPr>
        <w:jc w:val="left"/>
        <w:rPr>
          <w:rFonts w:ascii="Arial" w:hAnsi="Arial" w:cs="Arial"/>
          <w:b w:val="0"/>
          <w:bCs/>
          <w:sz w:val="22"/>
          <w:szCs w:val="22"/>
          <w:u w:val="none"/>
        </w:rPr>
      </w:pPr>
      <w:r w:rsidRPr="0017742D">
        <w:rPr>
          <w:rFonts w:ascii="Arial" w:hAnsi="Arial" w:cs="Arial"/>
          <w:b w:val="0"/>
          <w:bCs/>
          <w:sz w:val="22"/>
          <w:szCs w:val="22"/>
          <w:u w:val="none"/>
        </w:rPr>
        <w:t xml:space="preserve">Demonstrate a level of subject and curriculum knowledge relevant to their role and apply this effectively in supporting teachers and pupils. </w:t>
      </w:r>
    </w:p>
    <w:p w14:paraId="6F7923F0" w14:textId="77777777" w:rsidR="007F64B1" w:rsidRDefault="00C40B2D" w:rsidP="00817E2D">
      <w:pPr>
        <w:pStyle w:val="Title"/>
        <w:numPr>
          <w:ilvl w:val="0"/>
          <w:numId w:val="29"/>
        </w:numPr>
        <w:jc w:val="left"/>
        <w:rPr>
          <w:rFonts w:ascii="Arial" w:hAnsi="Arial" w:cs="Arial"/>
          <w:b w:val="0"/>
          <w:bCs/>
          <w:sz w:val="22"/>
          <w:szCs w:val="22"/>
          <w:u w:val="none"/>
        </w:rPr>
      </w:pPr>
      <w:r w:rsidRPr="0017742D">
        <w:rPr>
          <w:rFonts w:ascii="Arial" w:hAnsi="Arial" w:cs="Arial"/>
          <w:b w:val="0"/>
          <w:bCs/>
          <w:sz w:val="22"/>
          <w:szCs w:val="22"/>
          <w:u w:val="none"/>
        </w:rPr>
        <w:t xml:space="preserve">Understand their roles and responsibilities within the classroom and whole school context recognising that these may extend beyond a direct support role. </w:t>
      </w:r>
    </w:p>
    <w:p w14:paraId="15649F42" w14:textId="77777777" w:rsidR="007F64B1" w:rsidRDefault="007F64B1" w:rsidP="00C4468A">
      <w:pPr>
        <w:pStyle w:val="Title"/>
        <w:jc w:val="left"/>
        <w:rPr>
          <w:rFonts w:ascii="Arial" w:hAnsi="Arial" w:cs="Arial"/>
          <w:b w:val="0"/>
          <w:bCs/>
          <w:sz w:val="22"/>
          <w:szCs w:val="22"/>
          <w:u w:val="none"/>
        </w:rPr>
      </w:pPr>
    </w:p>
    <w:p w14:paraId="503E5E33" w14:textId="77777777" w:rsidR="00817E2D" w:rsidRPr="00817E2D" w:rsidRDefault="00C40B2D" w:rsidP="00C4468A">
      <w:pPr>
        <w:pStyle w:val="Title"/>
        <w:jc w:val="left"/>
        <w:rPr>
          <w:rFonts w:ascii="Arial" w:hAnsi="Arial" w:cs="Arial"/>
          <w:sz w:val="22"/>
          <w:szCs w:val="22"/>
          <w:u w:val="none"/>
        </w:rPr>
      </w:pPr>
      <w:r w:rsidRPr="00817E2D">
        <w:rPr>
          <w:rFonts w:ascii="Arial" w:hAnsi="Arial" w:cs="Arial"/>
          <w:sz w:val="22"/>
          <w:szCs w:val="22"/>
          <w:u w:val="none"/>
        </w:rPr>
        <w:t xml:space="preserve">Teaching and learning </w:t>
      </w:r>
    </w:p>
    <w:p w14:paraId="03B09F5A" w14:textId="77777777" w:rsidR="00817E2D" w:rsidRDefault="00817E2D" w:rsidP="00C4468A">
      <w:pPr>
        <w:pStyle w:val="Title"/>
        <w:jc w:val="left"/>
        <w:rPr>
          <w:rFonts w:ascii="Arial" w:hAnsi="Arial" w:cs="Arial"/>
          <w:b w:val="0"/>
          <w:bCs/>
          <w:sz w:val="22"/>
          <w:szCs w:val="22"/>
          <w:u w:val="none"/>
        </w:rPr>
      </w:pPr>
    </w:p>
    <w:p w14:paraId="29DDE47D" w14:textId="77777777" w:rsidR="007F64B1" w:rsidRDefault="00C40B2D" w:rsidP="00C4468A">
      <w:pPr>
        <w:pStyle w:val="Title"/>
        <w:jc w:val="left"/>
        <w:rPr>
          <w:rFonts w:ascii="Arial" w:hAnsi="Arial" w:cs="Arial"/>
          <w:b w:val="0"/>
          <w:bCs/>
          <w:sz w:val="22"/>
          <w:szCs w:val="22"/>
          <w:u w:val="none"/>
        </w:rPr>
      </w:pPr>
      <w:r w:rsidRPr="0017742D">
        <w:rPr>
          <w:rFonts w:ascii="Arial" w:hAnsi="Arial" w:cs="Arial"/>
          <w:b w:val="0"/>
          <w:bCs/>
          <w:sz w:val="22"/>
          <w:szCs w:val="22"/>
          <w:u w:val="none"/>
        </w:rPr>
        <w:t xml:space="preserve">Teaching assistants are expected to: </w:t>
      </w:r>
    </w:p>
    <w:p w14:paraId="40934A01" w14:textId="77777777" w:rsidR="007F64B1" w:rsidRDefault="00C40B2D" w:rsidP="00817E2D">
      <w:pPr>
        <w:pStyle w:val="Title"/>
        <w:numPr>
          <w:ilvl w:val="0"/>
          <w:numId w:val="30"/>
        </w:numPr>
        <w:jc w:val="left"/>
        <w:rPr>
          <w:rFonts w:ascii="Arial" w:hAnsi="Arial" w:cs="Arial"/>
          <w:b w:val="0"/>
          <w:bCs/>
          <w:sz w:val="22"/>
          <w:szCs w:val="22"/>
          <w:u w:val="none"/>
        </w:rPr>
      </w:pPr>
      <w:r w:rsidRPr="0017742D">
        <w:rPr>
          <w:rFonts w:ascii="Arial" w:hAnsi="Arial" w:cs="Arial"/>
          <w:b w:val="0"/>
          <w:bCs/>
          <w:sz w:val="22"/>
          <w:szCs w:val="22"/>
          <w:u w:val="none"/>
        </w:rPr>
        <w:t>Demonstrate an informed and efficient approach to teaching and learning by adopting relevant strategies to support the work of the teacher and increase achievement of all pupils including, where appropriate, those with special educational needs and disabilities.</w:t>
      </w:r>
    </w:p>
    <w:p w14:paraId="6D8AE3D9" w14:textId="77777777" w:rsidR="007F64B1" w:rsidRDefault="00C40B2D" w:rsidP="00817E2D">
      <w:pPr>
        <w:pStyle w:val="Title"/>
        <w:numPr>
          <w:ilvl w:val="0"/>
          <w:numId w:val="30"/>
        </w:numPr>
        <w:jc w:val="left"/>
        <w:rPr>
          <w:rFonts w:ascii="Arial" w:hAnsi="Arial" w:cs="Arial"/>
          <w:b w:val="0"/>
          <w:bCs/>
          <w:sz w:val="22"/>
          <w:szCs w:val="22"/>
          <w:u w:val="none"/>
        </w:rPr>
      </w:pPr>
      <w:r w:rsidRPr="0017742D">
        <w:rPr>
          <w:rFonts w:ascii="Arial" w:hAnsi="Arial" w:cs="Arial"/>
          <w:b w:val="0"/>
          <w:bCs/>
          <w:sz w:val="22"/>
          <w:szCs w:val="22"/>
          <w:u w:val="none"/>
        </w:rPr>
        <w:t xml:space="preserve">Promote, support and facilitate inclusion by encouraging participation of all pupils in learning and extracurricular activities. </w:t>
      </w:r>
    </w:p>
    <w:p w14:paraId="0453F3B9" w14:textId="77777777" w:rsidR="007F64B1" w:rsidRDefault="00C40B2D" w:rsidP="00817E2D">
      <w:pPr>
        <w:pStyle w:val="Title"/>
        <w:numPr>
          <w:ilvl w:val="0"/>
          <w:numId w:val="30"/>
        </w:numPr>
        <w:jc w:val="left"/>
        <w:rPr>
          <w:rFonts w:ascii="Arial" w:hAnsi="Arial" w:cs="Arial"/>
          <w:b w:val="0"/>
          <w:bCs/>
          <w:sz w:val="22"/>
          <w:szCs w:val="22"/>
          <w:u w:val="none"/>
        </w:rPr>
      </w:pPr>
      <w:r w:rsidRPr="0017742D">
        <w:rPr>
          <w:rFonts w:ascii="Arial" w:hAnsi="Arial" w:cs="Arial"/>
          <w:b w:val="0"/>
          <w:bCs/>
          <w:sz w:val="22"/>
          <w:szCs w:val="22"/>
          <w:u w:val="none"/>
        </w:rPr>
        <w:t xml:space="preserve">Use effective behaviour management strategies consistently in line with the school’s policy and procedures. </w:t>
      </w:r>
    </w:p>
    <w:p w14:paraId="23B9A54C" w14:textId="77777777" w:rsidR="007F64B1" w:rsidRDefault="00C40B2D" w:rsidP="00817E2D">
      <w:pPr>
        <w:pStyle w:val="Title"/>
        <w:numPr>
          <w:ilvl w:val="0"/>
          <w:numId w:val="30"/>
        </w:numPr>
        <w:jc w:val="left"/>
        <w:rPr>
          <w:rFonts w:ascii="Arial" w:hAnsi="Arial" w:cs="Arial"/>
          <w:b w:val="0"/>
          <w:bCs/>
          <w:sz w:val="22"/>
          <w:szCs w:val="22"/>
          <w:u w:val="none"/>
        </w:rPr>
      </w:pPr>
      <w:r w:rsidRPr="0017742D">
        <w:rPr>
          <w:rFonts w:ascii="Arial" w:hAnsi="Arial" w:cs="Arial"/>
          <w:b w:val="0"/>
          <w:bCs/>
          <w:sz w:val="22"/>
          <w:szCs w:val="22"/>
          <w:u w:val="none"/>
        </w:rPr>
        <w:lastRenderedPageBreak/>
        <w:t xml:space="preserve">Contribute to effective assessment and planning by supporting the monitoring, recording and reporting of pupil performance and progress as appropriate to the level of the role. </w:t>
      </w:r>
    </w:p>
    <w:p w14:paraId="24072B14" w14:textId="77777777" w:rsidR="007F64B1" w:rsidRDefault="00C40B2D" w:rsidP="00817E2D">
      <w:pPr>
        <w:pStyle w:val="Title"/>
        <w:numPr>
          <w:ilvl w:val="0"/>
          <w:numId w:val="30"/>
        </w:numPr>
        <w:jc w:val="left"/>
        <w:rPr>
          <w:rFonts w:ascii="Arial" w:hAnsi="Arial" w:cs="Arial"/>
          <w:b w:val="0"/>
          <w:bCs/>
          <w:sz w:val="22"/>
          <w:szCs w:val="22"/>
          <w:u w:val="none"/>
        </w:rPr>
      </w:pPr>
      <w:r w:rsidRPr="0017742D">
        <w:rPr>
          <w:rFonts w:ascii="Arial" w:hAnsi="Arial" w:cs="Arial"/>
          <w:b w:val="0"/>
          <w:bCs/>
          <w:sz w:val="22"/>
          <w:szCs w:val="22"/>
          <w:u w:val="none"/>
        </w:rPr>
        <w:t xml:space="preserve">Communicate effectively and sensitively with pupils to adapt to their needs and support their learning. </w:t>
      </w:r>
    </w:p>
    <w:p w14:paraId="420C6945" w14:textId="77777777" w:rsidR="007F64B1" w:rsidRDefault="00C40B2D" w:rsidP="00817E2D">
      <w:pPr>
        <w:pStyle w:val="Title"/>
        <w:numPr>
          <w:ilvl w:val="0"/>
          <w:numId w:val="30"/>
        </w:numPr>
        <w:jc w:val="left"/>
        <w:rPr>
          <w:rFonts w:ascii="Arial" w:hAnsi="Arial" w:cs="Arial"/>
          <w:b w:val="0"/>
          <w:bCs/>
          <w:sz w:val="22"/>
          <w:szCs w:val="22"/>
          <w:u w:val="none"/>
        </w:rPr>
      </w:pPr>
      <w:r w:rsidRPr="0017742D">
        <w:rPr>
          <w:rFonts w:ascii="Arial" w:hAnsi="Arial" w:cs="Arial"/>
          <w:b w:val="0"/>
          <w:bCs/>
          <w:sz w:val="22"/>
          <w:szCs w:val="22"/>
          <w:u w:val="none"/>
        </w:rPr>
        <w:t xml:space="preserve">Maintain a stimulating and safe learning environment by organising and managing physical teaching space and resources. </w:t>
      </w:r>
    </w:p>
    <w:p w14:paraId="712F4F16" w14:textId="77777777" w:rsidR="007F64B1" w:rsidRDefault="007F64B1" w:rsidP="00C4468A">
      <w:pPr>
        <w:pStyle w:val="Title"/>
        <w:jc w:val="left"/>
        <w:rPr>
          <w:rFonts w:ascii="Arial" w:hAnsi="Arial" w:cs="Arial"/>
          <w:b w:val="0"/>
          <w:bCs/>
          <w:sz w:val="22"/>
          <w:szCs w:val="22"/>
          <w:u w:val="none"/>
        </w:rPr>
      </w:pPr>
    </w:p>
    <w:p w14:paraId="3EF9E2B9" w14:textId="77777777" w:rsidR="00817E2D" w:rsidRPr="00817E2D" w:rsidRDefault="00C40B2D" w:rsidP="00C4468A">
      <w:pPr>
        <w:pStyle w:val="Title"/>
        <w:jc w:val="left"/>
        <w:rPr>
          <w:rFonts w:ascii="Arial" w:hAnsi="Arial" w:cs="Arial"/>
          <w:sz w:val="22"/>
          <w:szCs w:val="22"/>
          <w:u w:val="none"/>
        </w:rPr>
      </w:pPr>
      <w:r w:rsidRPr="00817E2D">
        <w:rPr>
          <w:rFonts w:ascii="Arial" w:hAnsi="Arial" w:cs="Arial"/>
          <w:sz w:val="22"/>
          <w:szCs w:val="22"/>
          <w:u w:val="none"/>
        </w:rPr>
        <w:t xml:space="preserve">Working with others </w:t>
      </w:r>
    </w:p>
    <w:p w14:paraId="137BA40F" w14:textId="77777777" w:rsidR="00817E2D" w:rsidRDefault="00817E2D" w:rsidP="00C4468A">
      <w:pPr>
        <w:pStyle w:val="Title"/>
        <w:jc w:val="left"/>
        <w:rPr>
          <w:rFonts w:ascii="Arial" w:hAnsi="Arial" w:cs="Arial"/>
          <w:b w:val="0"/>
          <w:bCs/>
          <w:sz w:val="22"/>
          <w:szCs w:val="22"/>
          <w:u w:val="none"/>
        </w:rPr>
      </w:pPr>
    </w:p>
    <w:p w14:paraId="0951868E" w14:textId="77777777" w:rsidR="00817E2D" w:rsidRDefault="00C40B2D" w:rsidP="00C4468A">
      <w:pPr>
        <w:pStyle w:val="Title"/>
        <w:jc w:val="left"/>
        <w:rPr>
          <w:rFonts w:ascii="Arial" w:hAnsi="Arial" w:cs="Arial"/>
          <w:b w:val="0"/>
          <w:bCs/>
          <w:sz w:val="22"/>
          <w:szCs w:val="22"/>
          <w:u w:val="none"/>
        </w:rPr>
      </w:pPr>
      <w:r w:rsidRPr="0017742D">
        <w:rPr>
          <w:rFonts w:ascii="Arial" w:hAnsi="Arial" w:cs="Arial"/>
          <w:b w:val="0"/>
          <w:bCs/>
          <w:sz w:val="22"/>
          <w:szCs w:val="22"/>
          <w:u w:val="none"/>
        </w:rPr>
        <w:t>Teaching assistants are expected to:</w:t>
      </w:r>
    </w:p>
    <w:p w14:paraId="17A3A46B" w14:textId="77777777" w:rsidR="00817E2D" w:rsidRDefault="00C40B2D" w:rsidP="00817E2D">
      <w:pPr>
        <w:pStyle w:val="Title"/>
        <w:numPr>
          <w:ilvl w:val="0"/>
          <w:numId w:val="31"/>
        </w:numPr>
        <w:jc w:val="left"/>
        <w:rPr>
          <w:rFonts w:ascii="Arial" w:hAnsi="Arial" w:cs="Arial"/>
          <w:b w:val="0"/>
          <w:bCs/>
          <w:sz w:val="22"/>
          <w:szCs w:val="22"/>
          <w:u w:val="none"/>
        </w:rPr>
      </w:pPr>
      <w:r w:rsidRPr="0017742D">
        <w:rPr>
          <w:rFonts w:ascii="Arial" w:hAnsi="Arial" w:cs="Arial"/>
          <w:b w:val="0"/>
          <w:bCs/>
          <w:sz w:val="22"/>
          <w:szCs w:val="22"/>
          <w:u w:val="none"/>
        </w:rPr>
        <w:t>Recognise and respect the role and contribution of other professionals, parents and carers by liaising effectively and working in partnership with them.</w:t>
      </w:r>
    </w:p>
    <w:p w14:paraId="7BE76480" w14:textId="77777777" w:rsidR="00817E2D" w:rsidRDefault="00C40B2D" w:rsidP="00817E2D">
      <w:pPr>
        <w:pStyle w:val="Title"/>
        <w:numPr>
          <w:ilvl w:val="0"/>
          <w:numId w:val="31"/>
        </w:numPr>
        <w:jc w:val="left"/>
        <w:rPr>
          <w:rFonts w:ascii="Arial" w:hAnsi="Arial" w:cs="Arial"/>
          <w:b w:val="0"/>
          <w:bCs/>
          <w:sz w:val="22"/>
          <w:szCs w:val="22"/>
          <w:u w:val="none"/>
        </w:rPr>
      </w:pPr>
      <w:r w:rsidRPr="0017742D">
        <w:rPr>
          <w:rFonts w:ascii="Arial" w:hAnsi="Arial" w:cs="Arial"/>
          <w:b w:val="0"/>
          <w:bCs/>
          <w:sz w:val="22"/>
          <w:szCs w:val="22"/>
          <w:u w:val="none"/>
        </w:rPr>
        <w:t>With the class teacher, keep other professionals accurately informed of performance and progress or concerns they may have about the pupils they work with.</w:t>
      </w:r>
    </w:p>
    <w:p w14:paraId="77077536" w14:textId="77777777" w:rsidR="00817E2D" w:rsidRDefault="00C40B2D" w:rsidP="00817E2D">
      <w:pPr>
        <w:pStyle w:val="Title"/>
        <w:numPr>
          <w:ilvl w:val="0"/>
          <w:numId w:val="31"/>
        </w:numPr>
        <w:jc w:val="left"/>
        <w:rPr>
          <w:rFonts w:ascii="Arial" w:hAnsi="Arial" w:cs="Arial"/>
          <w:b w:val="0"/>
          <w:bCs/>
          <w:sz w:val="22"/>
          <w:szCs w:val="22"/>
          <w:u w:val="none"/>
        </w:rPr>
      </w:pPr>
      <w:r w:rsidRPr="0017742D">
        <w:rPr>
          <w:rFonts w:ascii="Arial" w:hAnsi="Arial" w:cs="Arial"/>
          <w:b w:val="0"/>
          <w:bCs/>
          <w:sz w:val="22"/>
          <w:szCs w:val="22"/>
          <w:u w:val="none"/>
        </w:rPr>
        <w:t>Understand their responsibility to share knowledge to inform planning and decision making.</w:t>
      </w:r>
    </w:p>
    <w:p w14:paraId="74289C6A" w14:textId="77777777" w:rsidR="00817E2D" w:rsidRDefault="00C40B2D" w:rsidP="00817E2D">
      <w:pPr>
        <w:pStyle w:val="Title"/>
        <w:numPr>
          <w:ilvl w:val="0"/>
          <w:numId w:val="31"/>
        </w:numPr>
        <w:jc w:val="left"/>
        <w:rPr>
          <w:rFonts w:ascii="Arial" w:hAnsi="Arial" w:cs="Arial"/>
          <w:b w:val="0"/>
          <w:bCs/>
          <w:sz w:val="22"/>
          <w:szCs w:val="22"/>
          <w:u w:val="none"/>
        </w:rPr>
      </w:pPr>
      <w:r w:rsidRPr="0017742D">
        <w:rPr>
          <w:rFonts w:ascii="Arial" w:hAnsi="Arial" w:cs="Arial"/>
          <w:b w:val="0"/>
          <w:bCs/>
          <w:sz w:val="22"/>
          <w:szCs w:val="22"/>
          <w:u w:val="none"/>
        </w:rPr>
        <w:t xml:space="preserve">Understand their role </w:t>
      </w:r>
      <w:proofErr w:type="gramStart"/>
      <w:r w:rsidRPr="0017742D">
        <w:rPr>
          <w:rFonts w:ascii="Arial" w:hAnsi="Arial" w:cs="Arial"/>
          <w:b w:val="0"/>
          <w:bCs/>
          <w:sz w:val="22"/>
          <w:szCs w:val="22"/>
          <w:u w:val="none"/>
        </w:rPr>
        <w:t>in order to</w:t>
      </w:r>
      <w:proofErr w:type="gramEnd"/>
      <w:r w:rsidRPr="0017742D">
        <w:rPr>
          <w:rFonts w:ascii="Arial" w:hAnsi="Arial" w:cs="Arial"/>
          <w:b w:val="0"/>
          <w:bCs/>
          <w:sz w:val="22"/>
          <w:szCs w:val="22"/>
          <w:u w:val="none"/>
        </w:rPr>
        <w:t xml:space="preserve"> be able to work collaboratively with classroom teachers and other colleagues, including specialist advisory teachers.</w:t>
      </w:r>
    </w:p>
    <w:p w14:paraId="55057BD4" w14:textId="77777777" w:rsidR="00C40B2D" w:rsidRPr="0017742D" w:rsidRDefault="00C40B2D" w:rsidP="00817E2D">
      <w:pPr>
        <w:pStyle w:val="Title"/>
        <w:numPr>
          <w:ilvl w:val="0"/>
          <w:numId w:val="31"/>
        </w:numPr>
        <w:jc w:val="left"/>
        <w:rPr>
          <w:rFonts w:ascii="Arial" w:hAnsi="Arial" w:cs="Arial"/>
          <w:b w:val="0"/>
          <w:bCs/>
          <w:sz w:val="22"/>
          <w:szCs w:val="22"/>
          <w:u w:val="none"/>
        </w:rPr>
      </w:pPr>
      <w:r w:rsidRPr="0017742D">
        <w:rPr>
          <w:rFonts w:ascii="Arial" w:hAnsi="Arial" w:cs="Arial"/>
          <w:b w:val="0"/>
          <w:bCs/>
          <w:sz w:val="22"/>
          <w:szCs w:val="22"/>
          <w:u w:val="none"/>
        </w:rPr>
        <w:t>Communicate their knowledge and understanding of pupils to other school staff and education, health and social care professionals, so that informed decision making can take place on intervention and provision.</w:t>
      </w:r>
    </w:p>
    <w:p w14:paraId="4E6C4E74" w14:textId="77777777" w:rsidR="00416DC9" w:rsidRPr="0017742D" w:rsidRDefault="00416DC9" w:rsidP="00C4468A">
      <w:pPr>
        <w:pStyle w:val="Title"/>
        <w:jc w:val="left"/>
        <w:rPr>
          <w:rFonts w:ascii="Arial" w:hAnsi="Arial" w:cs="Arial"/>
          <w:b w:val="0"/>
          <w:bCs/>
          <w:sz w:val="22"/>
          <w:szCs w:val="22"/>
          <w:u w:val="non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A0" w:firstRow="1" w:lastRow="0" w:firstColumn="1" w:lastColumn="0" w:noHBand="1" w:noVBand="1"/>
      </w:tblPr>
      <w:tblGrid>
        <w:gridCol w:w="9735"/>
      </w:tblGrid>
      <w:tr w:rsidR="00BC4EC9" w:rsidRPr="00E6685B" w14:paraId="2DF0ABF3" w14:textId="77777777" w:rsidTr="00B70665">
        <w:trPr>
          <w:trHeight w:val="397"/>
        </w:trPr>
        <w:tc>
          <w:tcPr>
            <w:tcW w:w="9735" w:type="dxa"/>
            <w:shd w:val="clear" w:color="auto" w:fill="1E8BCD"/>
            <w:vAlign w:val="center"/>
          </w:tcPr>
          <w:p w14:paraId="2C0A9B33" w14:textId="77777777" w:rsidR="00BC4EC9" w:rsidRDefault="00015018" w:rsidP="00EE6C10">
            <w:pPr>
              <w:rPr>
                <w:rFonts w:ascii="Arial" w:eastAsia="Arial" w:hAnsi="Arial" w:cs="Arial"/>
                <w:b/>
                <w:bCs/>
                <w:color w:val="FFFFFF" w:themeColor="background1"/>
                <w:sz w:val="24"/>
                <w:szCs w:val="24"/>
              </w:rPr>
            </w:pPr>
            <w:r>
              <w:rPr>
                <w:rFonts w:ascii="Arial" w:eastAsia="Arial" w:hAnsi="Arial" w:cs="Arial"/>
                <w:b/>
                <w:bCs/>
                <w:color w:val="FFFFFF" w:themeColor="background1"/>
                <w:sz w:val="24"/>
                <w:szCs w:val="24"/>
              </w:rPr>
              <w:t>General Duties</w:t>
            </w:r>
          </w:p>
        </w:tc>
      </w:tr>
    </w:tbl>
    <w:p w14:paraId="05015A81" w14:textId="77777777" w:rsidR="00EE6C10" w:rsidRPr="00EE6C10" w:rsidRDefault="00EE6C10" w:rsidP="00EE6C10">
      <w:pPr>
        <w:pStyle w:val="ListParagraph"/>
        <w:spacing w:after="0" w:line="240" w:lineRule="auto"/>
        <w:jc w:val="both"/>
        <w:rPr>
          <w:rFonts w:eastAsiaTheme="minorEastAsia"/>
          <w:b/>
          <w:bCs/>
          <w:color w:val="000000" w:themeColor="text1"/>
          <w:lang w:val="en-US"/>
        </w:rPr>
      </w:pPr>
    </w:p>
    <w:p w14:paraId="1FF9B672" w14:textId="77777777" w:rsidR="00015018" w:rsidRPr="00015018" w:rsidRDefault="00015018" w:rsidP="00EE6C10">
      <w:pPr>
        <w:pStyle w:val="ListParagraph"/>
        <w:numPr>
          <w:ilvl w:val="0"/>
          <w:numId w:val="5"/>
        </w:numPr>
        <w:spacing w:after="0" w:line="240" w:lineRule="auto"/>
        <w:jc w:val="both"/>
        <w:rPr>
          <w:rFonts w:eastAsiaTheme="minorEastAsia"/>
          <w:b/>
          <w:bCs/>
          <w:color w:val="000000" w:themeColor="text1"/>
          <w:lang w:val="en-US"/>
        </w:rPr>
      </w:pPr>
      <w:r>
        <w:rPr>
          <w:rFonts w:ascii="Arial" w:eastAsia="Arial" w:hAnsi="Arial" w:cs="Arial"/>
          <w:color w:val="000000" w:themeColor="text1"/>
          <w:lang w:val="en-US"/>
        </w:rPr>
        <w:t>Engage as an active member of the school team.</w:t>
      </w:r>
    </w:p>
    <w:p w14:paraId="49D8F401" w14:textId="77777777" w:rsidR="00015018" w:rsidRPr="00015018" w:rsidRDefault="00015018" w:rsidP="00EE6C10">
      <w:pPr>
        <w:pStyle w:val="ListParagraph"/>
        <w:numPr>
          <w:ilvl w:val="0"/>
          <w:numId w:val="5"/>
        </w:numPr>
        <w:spacing w:after="0" w:line="240" w:lineRule="auto"/>
        <w:jc w:val="both"/>
        <w:rPr>
          <w:rFonts w:eastAsiaTheme="minorEastAsia"/>
          <w:b/>
          <w:bCs/>
          <w:color w:val="000000" w:themeColor="text1"/>
          <w:lang w:val="en-US"/>
        </w:rPr>
      </w:pPr>
      <w:r>
        <w:rPr>
          <w:rFonts w:ascii="Arial" w:eastAsia="Arial" w:hAnsi="Arial" w:cs="Arial"/>
          <w:color w:val="000000" w:themeColor="text1"/>
          <w:lang w:val="en-US"/>
        </w:rPr>
        <w:t>Be a flexible and supportive member of the team.</w:t>
      </w:r>
    </w:p>
    <w:p w14:paraId="231593DF" w14:textId="77777777" w:rsidR="00015018" w:rsidRPr="00015018" w:rsidRDefault="00015018" w:rsidP="00EE6C10">
      <w:pPr>
        <w:pStyle w:val="ListParagraph"/>
        <w:numPr>
          <w:ilvl w:val="0"/>
          <w:numId w:val="5"/>
        </w:numPr>
        <w:spacing w:after="0" w:line="240" w:lineRule="auto"/>
        <w:jc w:val="both"/>
        <w:rPr>
          <w:rFonts w:eastAsiaTheme="minorEastAsia"/>
          <w:b/>
          <w:bCs/>
          <w:color w:val="000000" w:themeColor="text1"/>
          <w:lang w:val="en-US"/>
        </w:rPr>
      </w:pPr>
      <w:r w:rsidRPr="00015018">
        <w:rPr>
          <w:rFonts w:ascii="Arial" w:eastAsia="Arial" w:hAnsi="Arial" w:cs="Arial"/>
          <w:color w:val="000000" w:themeColor="text1"/>
          <w:lang w:val="en-US"/>
        </w:rPr>
        <w:t>Be willing to undertake professional development where appropriate</w:t>
      </w:r>
      <w:r>
        <w:rPr>
          <w:rFonts w:ascii="Arial" w:eastAsia="Arial" w:hAnsi="Arial" w:cs="Arial"/>
          <w:color w:val="000000" w:themeColor="text1"/>
          <w:lang w:val="en-US"/>
        </w:rPr>
        <w:t>.</w:t>
      </w:r>
    </w:p>
    <w:p w14:paraId="0DD68CC2" w14:textId="77777777" w:rsidR="00BC3050" w:rsidRPr="00015018" w:rsidRDefault="577A9C17" w:rsidP="00EE6C10">
      <w:pPr>
        <w:pStyle w:val="ListParagraph"/>
        <w:numPr>
          <w:ilvl w:val="0"/>
          <w:numId w:val="5"/>
        </w:numPr>
        <w:spacing w:after="0" w:line="240" w:lineRule="auto"/>
        <w:jc w:val="both"/>
        <w:rPr>
          <w:rFonts w:eastAsiaTheme="minorEastAsia"/>
          <w:b/>
          <w:bCs/>
          <w:color w:val="000000" w:themeColor="text1"/>
          <w:lang w:val="en-US"/>
        </w:rPr>
      </w:pPr>
      <w:r w:rsidRPr="00015018">
        <w:rPr>
          <w:rFonts w:ascii="Arial" w:eastAsia="Arial" w:hAnsi="Arial" w:cs="Arial"/>
          <w:color w:val="000000" w:themeColor="text1"/>
          <w:lang w:val="en-US"/>
        </w:rPr>
        <w:t>Engage and motivate pupils</w:t>
      </w:r>
    </w:p>
    <w:p w14:paraId="7AE2B189" w14:textId="77777777" w:rsidR="00BC3050" w:rsidRDefault="577A9C17" w:rsidP="00EE6C10">
      <w:pPr>
        <w:pStyle w:val="ListParagraph"/>
        <w:numPr>
          <w:ilvl w:val="0"/>
          <w:numId w:val="5"/>
        </w:numPr>
        <w:spacing w:after="0" w:line="240" w:lineRule="auto"/>
        <w:jc w:val="both"/>
        <w:rPr>
          <w:b/>
          <w:bCs/>
          <w:color w:val="000000" w:themeColor="text1"/>
          <w:lang w:val="en-US"/>
        </w:rPr>
      </w:pPr>
      <w:r w:rsidRPr="55FBC4B9">
        <w:rPr>
          <w:rFonts w:ascii="Arial" w:eastAsia="Arial" w:hAnsi="Arial" w:cs="Arial"/>
          <w:color w:val="000000" w:themeColor="text1"/>
          <w:lang w:val="en-US"/>
        </w:rPr>
        <w:t>Improve the quality of pupils’ learning</w:t>
      </w:r>
    </w:p>
    <w:p w14:paraId="65C1C469" w14:textId="77777777" w:rsidR="00BC3050" w:rsidRDefault="577A9C17" w:rsidP="00EE6C10">
      <w:pPr>
        <w:pStyle w:val="ListParagraph"/>
        <w:numPr>
          <w:ilvl w:val="0"/>
          <w:numId w:val="5"/>
        </w:numPr>
        <w:spacing w:after="0" w:line="240" w:lineRule="auto"/>
        <w:jc w:val="both"/>
        <w:rPr>
          <w:b/>
          <w:bCs/>
          <w:color w:val="000000" w:themeColor="text1"/>
          <w:lang w:val="en-US"/>
        </w:rPr>
      </w:pPr>
      <w:r w:rsidRPr="55FBC4B9">
        <w:rPr>
          <w:rFonts w:ascii="Arial" w:eastAsia="Arial" w:hAnsi="Arial" w:cs="Arial"/>
          <w:color w:val="000000" w:themeColor="text1"/>
          <w:lang w:val="en-US"/>
        </w:rPr>
        <w:t>Inspire trust and confidence in pupils and colleagues</w:t>
      </w:r>
    </w:p>
    <w:p w14:paraId="5598E2DC" w14:textId="77777777" w:rsidR="00BC3050" w:rsidRDefault="577A9C17" w:rsidP="00EE6C10">
      <w:pPr>
        <w:pStyle w:val="ListParagraph"/>
        <w:numPr>
          <w:ilvl w:val="0"/>
          <w:numId w:val="5"/>
        </w:numPr>
        <w:spacing w:after="0" w:line="240" w:lineRule="auto"/>
        <w:jc w:val="both"/>
        <w:rPr>
          <w:b/>
          <w:bCs/>
          <w:color w:val="000000" w:themeColor="text1"/>
          <w:lang w:val="en-US"/>
        </w:rPr>
      </w:pPr>
      <w:r w:rsidRPr="55FBC4B9">
        <w:rPr>
          <w:rFonts w:ascii="Arial" w:eastAsia="Arial" w:hAnsi="Arial" w:cs="Arial"/>
          <w:color w:val="000000" w:themeColor="text1"/>
          <w:lang w:val="en-US"/>
        </w:rPr>
        <w:t>Build team commitment with colleagues and in the classroom</w:t>
      </w:r>
    </w:p>
    <w:p w14:paraId="6543EF48" w14:textId="77777777" w:rsidR="00BC3050" w:rsidRDefault="577A9C17" w:rsidP="00EE6C10">
      <w:pPr>
        <w:pStyle w:val="ListParagraph"/>
        <w:numPr>
          <w:ilvl w:val="0"/>
          <w:numId w:val="5"/>
        </w:numPr>
        <w:spacing w:after="0" w:line="240" w:lineRule="auto"/>
        <w:jc w:val="both"/>
        <w:rPr>
          <w:b/>
          <w:bCs/>
          <w:color w:val="000000" w:themeColor="text1"/>
          <w:lang w:val="en-US"/>
        </w:rPr>
      </w:pPr>
      <w:r w:rsidRPr="55FBC4B9">
        <w:rPr>
          <w:rFonts w:ascii="Arial" w:eastAsia="Arial" w:hAnsi="Arial" w:cs="Arial"/>
          <w:color w:val="000000" w:themeColor="text1"/>
          <w:lang w:val="en-US"/>
        </w:rPr>
        <w:t>Demonstrate analytical thinking.</w:t>
      </w:r>
    </w:p>
    <w:p w14:paraId="7A3F836E" w14:textId="77777777" w:rsidR="00BC3050" w:rsidRPr="00EE6C10" w:rsidRDefault="577A9C17" w:rsidP="00EE6C10">
      <w:pPr>
        <w:pStyle w:val="ListParagraph"/>
        <w:numPr>
          <w:ilvl w:val="0"/>
          <w:numId w:val="5"/>
        </w:numPr>
        <w:spacing w:after="0" w:line="240" w:lineRule="auto"/>
        <w:jc w:val="both"/>
        <w:rPr>
          <w:b/>
          <w:bCs/>
          <w:color w:val="000000" w:themeColor="text1"/>
          <w:lang w:val="en-US"/>
        </w:rPr>
      </w:pPr>
      <w:r w:rsidRPr="55FBC4B9">
        <w:rPr>
          <w:rFonts w:ascii="Arial" w:eastAsia="Arial" w:hAnsi="Arial" w:cs="Arial"/>
          <w:color w:val="000000" w:themeColor="text1"/>
          <w:lang w:val="en-US"/>
        </w:rPr>
        <w:t>Demonstrate empathy with and an appreciation of the care needs of pupils.</w:t>
      </w:r>
    </w:p>
    <w:p w14:paraId="71A210D6" w14:textId="77777777" w:rsidR="00EE6C10" w:rsidRPr="00EE6C10" w:rsidRDefault="00EE6C10" w:rsidP="00EE6C10">
      <w:pPr>
        <w:spacing w:after="0" w:line="240" w:lineRule="auto"/>
        <w:jc w:val="both"/>
        <w:rPr>
          <w:b/>
          <w:bCs/>
          <w:color w:val="000000" w:themeColor="text1"/>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A0" w:firstRow="1" w:lastRow="0" w:firstColumn="1" w:lastColumn="0" w:noHBand="1" w:noVBand="1"/>
      </w:tblPr>
      <w:tblGrid>
        <w:gridCol w:w="9735"/>
      </w:tblGrid>
      <w:tr w:rsidR="00015018" w14:paraId="7A0AC850" w14:textId="77777777" w:rsidTr="00B70665">
        <w:trPr>
          <w:trHeight w:val="397"/>
        </w:trPr>
        <w:tc>
          <w:tcPr>
            <w:tcW w:w="9735" w:type="dxa"/>
            <w:shd w:val="clear" w:color="auto" w:fill="1E8BCD"/>
            <w:vAlign w:val="center"/>
          </w:tcPr>
          <w:p w14:paraId="716CE7F0" w14:textId="77777777" w:rsidR="00015018" w:rsidRDefault="00015018" w:rsidP="00EE6C10">
            <w:pPr>
              <w:rPr>
                <w:rFonts w:ascii="Arial" w:eastAsia="Arial" w:hAnsi="Arial" w:cs="Arial"/>
                <w:b/>
                <w:bCs/>
                <w:color w:val="FFFFFF" w:themeColor="background1"/>
                <w:sz w:val="24"/>
                <w:szCs w:val="24"/>
              </w:rPr>
            </w:pPr>
            <w:r>
              <w:rPr>
                <w:rFonts w:ascii="Arial" w:eastAsia="Arial" w:hAnsi="Arial" w:cs="Arial"/>
                <w:b/>
                <w:bCs/>
                <w:color w:val="FFFFFF" w:themeColor="background1"/>
                <w:sz w:val="24"/>
                <w:szCs w:val="24"/>
              </w:rPr>
              <w:t>Whole School Ethos</w:t>
            </w:r>
          </w:p>
        </w:tc>
      </w:tr>
    </w:tbl>
    <w:p w14:paraId="0AB39515" w14:textId="77777777" w:rsidR="00015018" w:rsidRPr="00015018" w:rsidRDefault="00015018" w:rsidP="00EE6C10">
      <w:pPr>
        <w:pStyle w:val="ListParagraph"/>
        <w:spacing w:after="0" w:line="240" w:lineRule="auto"/>
        <w:jc w:val="both"/>
        <w:rPr>
          <w:rFonts w:eastAsiaTheme="minorEastAsia"/>
          <w:b/>
          <w:bCs/>
          <w:color w:val="000000" w:themeColor="text1"/>
          <w:lang w:val="en-US"/>
        </w:rPr>
      </w:pPr>
    </w:p>
    <w:p w14:paraId="266B0F63" w14:textId="77777777" w:rsidR="00015018" w:rsidRDefault="00015018" w:rsidP="00EE6C10">
      <w:pPr>
        <w:pStyle w:val="ListParagraph"/>
        <w:numPr>
          <w:ilvl w:val="0"/>
          <w:numId w:val="2"/>
        </w:numPr>
        <w:spacing w:after="0" w:line="240" w:lineRule="auto"/>
        <w:jc w:val="both"/>
        <w:rPr>
          <w:rFonts w:eastAsiaTheme="minorEastAsia"/>
          <w:color w:val="000000" w:themeColor="text1"/>
        </w:rPr>
      </w:pPr>
      <w:r w:rsidRPr="4ACD57CD">
        <w:rPr>
          <w:rFonts w:ascii="Arial" w:eastAsia="Arial" w:hAnsi="Arial" w:cs="Arial"/>
          <w:color w:val="000000" w:themeColor="text1"/>
        </w:rPr>
        <w:t xml:space="preserve">Initiate, contribute to, or respond in a timely manner with respect to child safeguarding procedures  </w:t>
      </w:r>
    </w:p>
    <w:p w14:paraId="743A0AC0" w14:textId="77777777" w:rsidR="00015018" w:rsidRDefault="00015018" w:rsidP="00EE6C10">
      <w:pPr>
        <w:pStyle w:val="ListParagraph"/>
        <w:numPr>
          <w:ilvl w:val="0"/>
          <w:numId w:val="2"/>
        </w:numPr>
        <w:spacing w:after="0" w:line="240" w:lineRule="auto"/>
        <w:jc w:val="both"/>
        <w:rPr>
          <w:rFonts w:eastAsiaTheme="minorEastAsia"/>
          <w:color w:val="000000" w:themeColor="text1"/>
        </w:rPr>
      </w:pPr>
      <w:r w:rsidRPr="4ACD57CD">
        <w:rPr>
          <w:rFonts w:ascii="Arial" w:eastAsia="Arial" w:hAnsi="Arial" w:cs="Arial"/>
          <w:color w:val="000000" w:themeColor="text1"/>
        </w:rPr>
        <w:t>Make effective use of all resources, including</w:t>
      </w:r>
      <w:r>
        <w:rPr>
          <w:rFonts w:ascii="Arial" w:eastAsia="Arial" w:hAnsi="Arial" w:cs="Arial"/>
          <w:color w:val="000000" w:themeColor="text1"/>
        </w:rPr>
        <w:t xml:space="preserve"> ICT and</w:t>
      </w:r>
      <w:r w:rsidRPr="4ACD57CD">
        <w:rPr>
          <w:rFonts w:ascii="Arial" w:eastAsia="Arial" w:hAnsi="Arial" w:cs="Arial"/>
          <w:color w:val="000000" w:themeColor="text1"/>
        </w:rPr>
        <w:t xml:space="preserve"> personnel  </w:t>
      </w:r>
    </w:p>
    <w:p w14:paraId="71BB5405" w14:textId="77777777" w:rsidR="00015018" w:rsidRDefault="00015018" w:rsidP="00EE6C10">
      <w:pPr>
        <w:pStyle w:val="ListParagraph"/>
        <w:numPr>
          <w:ilvl w:val="0"/>
          <w:numId w:val="2"/>
        </w:numPr>
        <w:spacing w:after="0" w:line="240" w:lineRule="auto"/>
        <w:jc w:val="both"/>
        <w:rPr>
          <w:rFonts w:eastAsiaTheme="minorEastAsia"/>
          <w:color w:val="000000" w:themeColor="text1"/>
        </w:rPr>
      </w:pPr>
      <w:r>
        <w:rPr>
          <w:rFonts w:ascii="Arial" w:eastAsia="Arial" w:hAnsi="Arial" w:cs="Arial"/>
          <w:color w:val="000000" w:themeColor="text1"/>
        </w:rPr>
        <w:t xml:space="preserve">Contributes towards the School’s Vision and Values, particularly </w:t>
      </w:r>
      <w:proofErr w:type="gramStart"/>
      <w:r>
        <w:rPr>
          <w:rFonts w:ascii="Arial" w:eastAsia="Arial" w:hAnsi="Arial" w:cs="Arial"/>
          <w:color w:val="000000" w:themeColor="text1"/>
        </w:rPr>
        <w:t xml:space="preserve">promoting </w:t>
      </w:r>
      <w:r w:rsidR="0000438B">
        <w:rPr>
          <w:rFonts w:ascii="Arial" w:eastAsia="Arial" w:hAnsi="Arial" w:cs="Arial"/>
          <w:color w:val="000000" w:themeColor="text1"/>
        </w:rPr>
        <w:t xml:space="preserve"> communication</w:t>
      </w:r>
      <w:proofErr w:type="gramEnd"/>
      <w:r w:rsidR="0000438B">
        <w:rPr>
          <w:rFonts w:ascii="Arial" w:eastAsia="Arial" w:hAnsi="Arial" w:cs="Arial"/>
          <w:color w:val="000000" w:themeColor="text1"/>
        </w:rPr>
        <w:t xml:space="preserve"> and interaction.</w:t>
      </w:r>
    </w:p>
    <w:p w14:paraId="3A932FCA" w14:textId="77777777" w:rsidR="00015018" w:rsidRDefault="00015018" w:rsidP="00EE6C10">
      <w:pPr>
        <w:pStyle w:val="ListParagraph"/>
        <w:numPr>
          <w:ilvl w:val="0"/>
          <w:numId w:val="2"/>
        </w:numPr>
        <w:spacing w:after="0" w:line="240" w:lineRule="auto"/>
        <w:jc w:val="both"/>
        <w:rPr>
          <w:rFonts w:eastAsiaTheme="minorEastAsia"/>
          <w:color w:val="000000" w:themeColor="text1"/>
        </w:rPr>
      </w:pPr>
      <w:r>
        <w:rPr>
          <w:rFonts w:ascii="Arial" w:eastAsia="Arial" w:hAnsi="Arial" w:cs="Arial"/>
          <w:color w:val="000000" w:themeColor="text1"/>
        </w:rPr>
        <w:t>Understands and works to the expectations set out within the Trust/school policies.</w:t>
      </w:r>
    </w:p>
    <w:p w14:paraId="3B9D287B" w14:textId="77777777" w:rsidR="00BC3050" w:rsidRDefault="23007668" w:rsidP="00EE6C10">
      <w:pPr>
        <w:pStyle w:val="ListParagraph"/>
        <w:numPr>
          <w:ilvl w:val="0"/>
          <w:numId w:val="2"/>
        </w:numPr>
        <w:spacing w:after="0" w:line="240" w:lineRule="auto"/>
        <w:jc w:val="both"/>
        <w:rPr>
          <w:b/>
          <w:bCs/>
          <w:color w:val="000000" w:themeColor="text1"/>
          <w:lang w:val="en-US"/>
        </w:rPr>
      </w:pPr>
      <w:r w:rsidRPr="55FBC4B9">
        <w:rPr>
          <w:rFonts w:ascii="Arial" w:eastAsia="Arial" w:hAnsi="Arial" w:cs="Arial"/>
          <w:color w:val="000000" w:themeColor="text1"/>
          <w:lang w:val="en-US"/>
        </w:rPr>
        <w:t>Use the performance management process to drive school improvement through the raising of teaching and learning.</w:t>
      </w:r>
    </w:p>
    <w:p w14:paraId="1726D732" w14:textId="77777777" w:rsidR="00015018" w:rsidRPr="00EE6C10" w:rsidRDefault="23007668" w:rsidP="00EE6C10">
      <w:pPr>
        <w:pStyle w:val="ListParagraph"/>
        <w:numPr>
          <w:ilvl w:val="0"/>
          <w:numId w:val="2"/>
        </w:numPr>
        <w:spacing w:after="0" w:line="240" w:lineRule="auto"/>
        <w:jc w:val="both"/>
        <w:rPr>
          <w:b/>
          <w:bCs/>
          <w:color w:val="000000" w:themeColor="text1"/>
          <w:lang w:val="en-US"/>
        </w:rPr>
      </w:pPr>
      <w:r w:rsidRPr="55FBC4B9">
        <w:rPr>
          <w:rFonts w:ascii="Arial" w:eastAsia="Arial" w:hAnsi="Arial" w:cs="Arial"/>
          <w:color w:val="000000" w:themeColor="text1"/>
          <w:lang w:val="en-US"/>
        </w:rPr>
        <w:t>Promote the wider aspirations of the school.</w:t>
      </w:r>
    </w:p>
    <w:p w14:paraId="481A4AD7" w14:textId="77777777" w:rsidR="00EE6C10" w:rsidRPr="00EE6C10" w:rsidRDefault="00EE6C10" w:rsidP="00EE6C10">
      <w:pPr>
        <w:pStyle w:val="ListParagraph"/>
        <w:spacing w:after="0" w:line="240" w:lineRule="auto"/>
        <w:jc w:val="both"/>
        <w:rPr>
          <w:b/>
          <w:bCs/>
          <w:color w:val="000000" w:themeColor="text1"/>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A0" w:firstRow="1" w:lastRow="0" w:firstColumn="1" w:lastColumn="0" w:noHBand="1" w:noVBand="1"/>
      </w:tblPr>
      <w:tblGrid>
        <w:gridCol w:w="9735"/>
      </w:tblGrid>
      <w:tr w:rsidR="00015018" w14:paraId="68D1E043" w14:textId="77777777" w:rsidTr="00B70665">
        <w:trPr>
          <w:trHeight w:val="397"/>
        </w:trPr>
        <w:tc>
          <w:tcPr>
            <w:tcW w:w="9735" w:type="dxa"/>
            <w:shd w:val="clear" w:color="auto" w:fill="1E8BCD"/>
            <w:vAlign w:val="center"/>
          </w:tcPr>
          <w:p w14:paraId="33B6045B" w14:textId="77777777" w:rsidR="00015018" w:rsidRDefault="00015018" w:rsidP="00EE6C10">
            <w:pPr>
              <w:rPr>
                <w:rFonts w:ascii="Arial" w:eastAsia="Arial" w:hAnsi="Arial" w:cs="Arial"/>
                <w:b/>
                <w:bCs/>
                <w:color w:val="FFFFFF" w:themeColor="background1"/>
                <w:sz w:val="24"/>
                <w:szCs w:val="24"/>
              </w:rPr>
            </w:pPr>
            <w:r w:rsidRPr="144BC6C2">
              <w:rPr>
                <w:rFonts w:ascii="Arial" w:eastAsia="Arial" w:hAnsi="Arial" w:cs="Arial"/>
                <w:b/>
                <w:bCs/>
                <w:color w:val="FFFFFF" w:themeColor="background1"/>
                <w:sz w:val="24"/>
                <w:szCs w:val="24"/>
              </w:rPr>
              <w:t>Safeguarding and Child Protection</w:t>
            </w:r>
          </w:p>
        </w:tc>
      </w:tr>
    </w:tbl>
    <w:p w14:paraId="569555F0" w14:textId="77777777" w:rsidR="00EE6C10" w:rsidRPr="00EE6C10" w:rsidRDefault="00EE6C10" w:rsidP="00EE6C10">
      <w:pPr>
        <w:pStyle w:val="ListParagraph"/>
        <w:spacing w:after="0" w:line="240" w:lineRule="auto"/>
        <w:jc w:val="both"/>
        <w:rPr>
          <w:rFonts w:eastAsiaTheme="minorEastAsia"/>
          <w:color w:val="000000" w:themeColor="text1"/>
        </w:rPr>
      </w:pPr>
    </w:p>
    <w:p w14:paraId="3A0EABBC" w14:textId="77777777" w:rsidR="00BC3050" w:rsidRDefault="6A88C06B" w:rsidP="00EE6C10">
      <w:pPr>
        <w:pStyle w:val="ListParagraph"/>
        <w:numPr>
          <w:ilvl w:val="0"/>
          <w:numId w:val="13"/>
        </w:numPr>
        <w:spacing w:after="0" w:line="240" w:lineRule="auto"/>
        <w:jc w:val="both"/>
        <w:rPr>
          <w:rFonts w:eastAsiaTheme="minorEastAsia"/>
          <w:color w:val="000000" w:themeColor="text1"/>
        </w:rPr>
      </w:pPr>
      <w:r w:rsidRPr="55FBC4B9">
        <w:rPr>
          <w:rFonts w:ascii="Arial" w:eastAsia="Arial" w:hAnsi="Arial" w:cs="Arial"/>
          <w:color w:val="000000" w:themeColor="text1"/>
        </w:rPr>
        <w:t>To have due regard for safeguarding and promoting the welfare of children and young people and to follow the child protection procedures and safeguarding policy adopted by the school</w:t>
      </w:r>
    </w:p>
    <w:p w14:paraId="5FDF1314" w14:textId="77777777" w:rsidR="00BC3050" w:rsidRDefault="459B5167" w:rsidP="00EE6C10">
      <w:pPr>
        <w:pStyle w:val="ListParagraph"/>
        <w:numPr>
          <w:ilvl w:val="0"/>
          <w:numId w:val="13"/>
        </w:numPr>
        <w:spacing w:after="0" w:line="240" w:lineRule="auto"/>
        <w:jc w:val="both"/>
        <w:rPr>
          <w:rFonts w:eastAsiaTheme="minorEastAsia"/>
          <w:color w:val="000000" w:themeColor="text1"/>
          <w:lang w:val="en-US"/>
        </w:rPr>
      </w:pPr>
      <w:proofErr w:type="gramStart"/>
      <w:r w:rsidRPr="55FBC4B9">
        <w:rPr>
          <w:rFonts w:ascii="Arial" w:eastAsia="Arial" w:hAnsi="Arial" w:cs="Arial"/>
          <w:color w:val="000000" w:themeColor="text1"/>
          <w:lang w:val="en-US"/>
        </w:rPr>
        <w:t>Has</w:t>
      </w:r>
      <w:proofErr w:type="gramEnd"/>
      <w:r w:rsidRPr="55FBC4B9">
        <w:rPr>
          <w:rFonts w:ascii="Arial" w:eastAsia="Arial" w:hAnsi="Arial" w:cs="Arial"/>
          <w:color w:val="000000" w:themeColor="text1"/>
          <w:lang w:val="en-US"/>
        </w:rPr>
        <w:t xml:space="preserve"> up to date knowledge of relevant legislation and guidance in relation to working with and the protection of young people.</w:t>
      </w:r>
    </w:p>
    <w:p w14:paraId="0BEBC08F" w14:textId="77777777" w:rsidR="00BC3050" w:rsidRDefault="459B5167" w:rsidP="00EE6C10">
      <w:pPr>
        <w:pStyle w:val="ListParagraph"/>
        <w:numPr>
          <w:ilvl w:val="0"/>
          <w:numId w:val="13"/>
        </w:numPr>
        <w:spacing w:after="0" w:line="240" w:lineRule="auto"/>
        <w:jc w:val="both"/>
        <w:rPr>
          <w:rFonts w:eastAsiaTheme="minorEastAsia"/>
          <w:color w:val="000000" w:themeColor="text1"/>
          <w:lang w:val="en-US"/>
        </w:rPr>
      </w:pPr>
      <w:r w:rsidRPr="55FBC4B9">
        <w:rPr>
          <w:rFonts w:ascii="Arial" w:eastAsia="Arial" w:hAnsi="Arial" w:cs="Arial"/>
          <w:color w:val="000000" w:themeColor="text1"/>
          <w:lang w:val="en-US"/>
        </w:rPr>
        <w:lastRenderedPageBreak/>
        <w:t>Displays commitment to the protection and safeguarding of young people.</w:t>
      </w:r>
    </w:p>
    <w:p w14:paraId="6E46DCB4" w14:textId="77777777" w:rsidR="00BC3050" w:rsidRDefault="459B5167" w:rsidP="00EE6C10">
      <w:pPr>
        <w:pStyle w:val="ListParagraph"/>
        <w:numPr>
          <w:ilvl w:val="0"/>
          <w:numId w:val="13"/>
        </w:numPr>
        <w:spacing w:after="0" w:line="240" w:lineRule="auto"/>
        <w:jc w:val="both"/>
        <w:rPr>
          <w:rFonts w:eastAsiaTheme="minorEastAsia"/>
          <w:color w:val="000000" w:themeColor="text1"/>
          <w:lang w:val="en-US"/>
        </w:rPr>
      </w:pPr>
      <w:r w:rsidRPr="55FBC4B9">
        <w:rPr>
          <w:rFonts w:ascii="Arial" w:eastAsia="Arial" w:hAnsi="Arial" w:cs="Arial"/>
          <w:color w:val="000000" w:themeColor="text1"/>
          <w:lang w:val="en-US"/>
        </w:rPr>
        <w:t>Values and respects the views and needs of young people.</w:t>
      </w:r>
    </w:p>
    <w:p w14:paraId="2F8DCC6B" w14:textId="77777777" w:rsidR="00BC3050" w:rsidRDefault="459B5167" w:rsidP="00EE6C10">
      <w:pPr>
        <w:pStyle w:val="ListParagraph"/>
        <w:numPr>
          <w:ilvl w:val="0"/>
          <w:numId w:val="13"/>
        </w:numPr>
        <w:spacing w:after="0" w:line="240" w:lineRule="auto"/>
        <w:jc w:val="both"/>
        <w:rPr>
          <w:rFonts w:eastAsiaTheme="minorEastAsia"/>
          <w:color w:val="000000" w:themeColor="text1"/>
          <w:lang w:val="en-US"/>
        </w:rPr>
      </w:pPr>
      <w:r w:rsidRPr="55FBC4B9">
        <w:rPr>
          <w:rFonts w:ascii="Arial" w:eastAsia="Arial" w:hAnsi="Arial" w:cs="Arial"/>
          <w:color w:val="000000" w:themeColor="text1"/>
          <w:lang w:val="en-US"/>
        </w:rPr>
        <w:t xml:space="preserve">Is willing to work with </w:t>
      </w:r>
      <w:proofErr w:type="spellStart"/>
      <w:r w:rsidR="00B63698" w:rsidRPr="55FBC4B9">
        <w:rPr>
          <w:rFonts w:ascii="Arial" w:eastAsia="Arial" w:hAnsi="Arial" w:cs="Arial"/>
          <w:color w:val="000000" w:themeColor="text1"/>
          <w:lang w:val="en-US"/>
        </w:rPr>
        <w:t>organi</w:t>
      </w:r>
      <w:r w:rsidR="00B63698">
        <w:rPr>
          <w:rFonts w:ascii="Arial" w:eastAsia="Arial" w:hAnsi="Arial" w:cs="Arial"/>
          <w:color w:val="000000" w:themeColor="text1"/>
          <w:lang w:val="en-US"/>
        </w:rPr>
        <w:t>s</w:t>
      </w:r>
      <w:r w:rsidR="00B63698" w:rsidRPr="55FBC4B9">
        <w:rPr>
          <w:rFonts w:ascii="Arial" w:eastAsia="Arial" w:hAnsi="Arial" w:cs="Arial"/>
          <w:color w:val="000000" w:themeColor="text1"/>
          <w:lang w:val="en-US"/>
        </w:rPr>
        <w:t>ational</w:t>
      </w:r>
      <w:proofErr w:type="spellEnd"/>
      <w:r w:rsidRPr="55FBC4B9">
        <w:rPr>
          <w:rFonts w:ascii="Arial" w:eastAsia="Arial" w:hAnsi="Arial" w:cs="Arial"/>
          <w:color w:val="000000" w:themeColor="text1"/>
          <w:lang w:val="en-US"/>
        </w:rPr>
        <w:t xml:space="preserve"> procedures and processes and to meet </w:t>
      </w:r>
      <w:proofErr w:type="gramStart"/>
      <w:r w:rsidRPr="55FBC4B9">
        <w:rPr>
          <w:rFonts w:ascii="Arial" w:eastAsia="Arial" w:hAnsi="Arial" w:cs="Arial"/>
          <w:color w:val="000000" w:themeColor="text1"/>
          <w:lang w:val="en-US"/>
        </w:rPr>
        <w:t>required</w:t>
      </w:r>
      <w:proofErr w:type="gramEnd"/>
      <w:r w:rsidRPr="55FBC4B9">
        <w:rPr>
          <w:rFonts w:ascii="Arial" w:eastAsia="Arial" w:hAnsi="Arial" w:cs="Arial"/>
          <w:color w:val="000000" w:themeColor="text1"/>
          <w:lang w:val="en-US"/>
        </w:rPr>
        <w:t xml:space="preserve"> standards for the role.</w:t>
      </w:r>
    </w:p>
    <w:p w14:paraId="6DE7F56B" w14:textId="77777777" w:rsidR="00BC3050" w:rsidRPr="00EE6C10" w:rsidRDefault="459B5167" w:rsidP="00EE6C10">
      <w:pPr>
        <w:pStyle w:val="ListParagraph"/>
        <w:numPr>
          <w:ilvl w:val="0"/>
          <w:numId w:val="13"/>
        </w:numPr>
        <w:spacing w:after="0" w:line="240" w:lineRule="auto"/>
        <w:jc w:val="both"/>
        <w:rPr>
          <w:rFonts w:eastAsiaTheme="minorEastAsia"/>
          <w:color w:val="000000" w:themeColor="text1"/>
        </w:rPr>
      </w:pPr>
      <w:r w:rsidRPr="55FBC4B9">
        <w:rPr>
          <w:rFonts w:ascii="Arial" w:eastAsia="Arial" w:hAnsi="Arial" w:cs="Arial"/>
          <w:color w:val="000000" w:themeColor="text1"/>
          <w:lang w:val="en-US"/>
        </w:rPr>
        <w:t>Demonstrates a commitment to fundamental British values and an awareness of how these can be promoted in direct work with children.</w:t>
      </w:r>
    </w:p>
    <w:p w14:paraId="76BEEDD3" w14:textId="77777777" w:rsidR="00EE6C10" w:rsidRDefault="00EE6C10" w:rsidP="00EE6C10">
      <w:pPr>
        <w:spacing w:after="0" w:line="240" w:lineRule="auto"/>
        <w:jc w:val="both"/>
        <w:rPr>
          <w:rFonts w:eastAsiaTheme="minorEastAsia"/>
          <w:color w:val="000000" w:themeColor="text1"/>
        </w:rPr>
      </w:pPr>
    </w:p>
    <w:p w14:paraId="15B69D7C" w14:textId="77777777" w:rsidR="00EE6C10" w:rsidRDefault="00EE6C10" w:rsidP="00EE6C10">
      <w:pPr>
        <w:spacing w:after="0" w:line="240" w:lineRule="auto"/>
        <w:jc w:val="both"/>
        <w:rPr>
          <w:rFonts w:ascii="Arial" w:eastAsia="Arial" w:hAnsi="Arial" w:cs="Arial"/>
          <w:b/>
          <w:bCs/>
          <w:color w:val="2E74B5" w:themeColor="accent5" w:themeShade="BF"/>
          <w:lang w:val="en-US"/>
        </w:rPr>
      </w:pPr>
      <w:r w:rsidRPr="55FBC4B9">
        <w:rPr>
          <w:rFonts w:ascii="Arial" w:eastAsia="Arial" w:hAnsi="Arial" w:cs="Arial"/>
          <w:b/>
          <w:bCs/>
          <w:color w:val="2E74B5" w:themeColor="accent5" w:themeShade="BF"/>
          <w:lang w:val="en-US"/>
        </w:rPr>
        <w:t xml:space="preserve">The postholder will comply with Health and Safety requirements and specifically will take reasonable care of him/herself and other </w:t>
      </w:r>
      <w:proofErr w:type="gramStart"/>
      <w:r w:rsidRPr="55FBC4B9">
        <w:rPr>
          <w:rFonts w:ascii="Arial" w:eastAsia="Arial" w:hAnsi="Arial" w:cs="Arial"/>
          <w:b/>
          <w:bCs/>
          <w:color w:val="2E74B5" w:themeColor="accent5" w:themeShade="BF"/>
          <w:lang w:val="en-US"/>
        </w:rPr>
        <w:t>persons</w:t>
      </w:r>
      <w:proofErr w:type="gramEnd"/>
      <w:r w:rsidRPr="55FBC4B9">
        <w:rPr>
          <w:rFonts w:ascii="Arial" w:eastAsia="Arial" w:hAnsi="Arial" w:cs="Arial"/>
          <w:b/>
          <w:bCs/>
          <w:color w:val="2E74B5" w:themeColor="accent5" w:themeShade="BF"/>
          <w:lang w:val="en-US"/>
        </w:rPr>
        <w:t xml:space="preserve"> who may be affected by his/her acts or omissions at work (Health and Safety at Work Act 1974), and other relevant employment legislation and school's policies.</w:t>
      </w:r>
    </w:p>
    <w:p w14:paraId="19C44BD5" w14:textId="77777777" w:rsidR="00EE6C10" w:rsidRPr="00EE6C10" w:rsidRDefault="00EE6C10" w:rsidP="00EE6C10">
      <w:pPr>
        <w:spacing w:after="0" w:line="240" w:lineRule="auto"/>
        <w:jc w:val="both"/>
        <w:rPr>
          <w:rFonts w:eastAsiaTheme="minorEastAsia"/>
          <w:color w:val="000000" w:themeColor="text1"/>
          <w:lang w:val="en-US"/>
        </w:rPr>
      </w:pPr>
    </w:p>
    <w:sectPr w:rsidR="00EE6C10" w:rsidRPr="00EE6C10">
      <w:headerReference w:type="default" r:id="rId11"/>
      <w:footerReference w:type="default" r:id="rId12"/>
      <w:footerReference w:type="first" r:id="rId13"/>
      <w:pgSz w:w="11906" w:h="16838"/>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4CE111" w14:textId="77777777" w:rsidR="00BF00F3" w:rsidRDefault="00BF00F3">
      <w:pPr>
        <w:spacing w:after="0" w:line="240" w:lineRule="auto"/>
      </w:pPr>
      <w:r>
        <w:separator/>
      </w:r>
    </w:p>
  </w:endnote>
  <w:endnote w:type="continuationSeparator" w:id="0">
    <w:p w14:paraId="55DF6033" w14:textId="77777777" w:rsidR="00BF00F3" w:rsidRDefault="00BF00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FE40CD" w14:textId="77777777" w:rsidR="00EF54E2" w:rsidRDefault="00EF54E2" w:rsidP="00EF54E2">
    <w:pPr>
      <w:pStyle w:val="Footer"/>
      <w:jc w:val="right"/>
    </w:pPr>
    <w:r>
      <w:t>TA JD V1 Nov 2022</w:t>
    </w:r>
  </w:p>
  <w:p w14:paraId="5F08D36F" w14:textId="77777777" w:rsidR="55FBC4B9" w:rsidRDefault="55FBC4B9" w:rsidP="55FBC4B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245"/>
      <w:gridCol w:w="3245"/>
      <w:gridCol w:w="3245"/>
    </w:tblGrid>
    <w:tr w:rsidR="55FBC4B9" w14:paraId="535754AA" w14:textId="77777777" w:rsidTr="55FBC4B9">
      <w:tc>
        <w:tcPr>
          <w:tcW w:w="3245" w:type="dxa"/>
        </w:tcPr>
        <w:p w14:paraId="66D6F20B" w14:textId="77777777" w:rsidR="55FBC4B9" w:rsidRDefault="55FBC4B9" w:rsidP="55FBC4B9">
          <w:pPr>
            <w:pStyle w:val="Header"/>
            <w:ind w:left="-115"/>
          </w:pPr>
        </w:p>
      </w:tc>
      <w:tc>
        <w:tcPr>
          <w:tcW w:w="3245" w:type="dxa"/>
        </w:tcPr>
        <w:p w14:paraId="5F108A34" w14:textId="77777777" w:rsidR="55FBC4B9" w:rsidRDefault="55FBC4B9" w:rsidP="55FBC4B9">
          <w:pPr>
            <w:pStyle w:val="Header"/>
            <w:jc w:val="center"/>
          </w:pPr>
        </w:p>
      </w:tc>
      <w:tc>
        <w:tcPr>
          <w:tcW w:w="3245" w:type="dxa"/>
        </w:tcPr>
        <w:p w14:paraId="1892D08C" w14:textId="77777777" w:rsidR="55FBC4B9" w:rsidRDefault="55FBC4B9" w:rsidP="55FBC4B9">
          <w:pPr>
            <w:pStyle w:val="Header"/>
            <w:ind w:right="-115"/>
            <w:jc w:val="right"/>
          </w:pPr>
        </w:p>
      </w:tc>
    </w:tr>
  </w:tbl>
  <w:p w14:paraId="5857D460" w14:textId="77777777" w:rsidR="55FBC4B9" w:rsidRDefault="55FBC4B9" w:rsidP="55FBC4B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67D70E" w14:textId="77777777" w:rsidR="00BF00F3" w:rsidRDefault="00BF00F3">
      <w:pPr>
        <w:spacing w:after="0" w:line="240" w:lineRule="auto"/>
      </w:pPr>
      <w:r>
        <w:separator/>
      </w:r>
    </w:p>
  </w:footnote>
  <w:footnote w:type="continuationSeparator" w:id="0">
    <w:p w14:paraId="4AB0D298" w14:textId="77777777" w:rsidR="00BF00F3" w:rsidRDefault="00BF00F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55FBC4B9" w14:paraId="5D23495E" w14:textId="77777777" w:rsidTr="55FBC4B9">
      <w:trPr>
        <w:trHeight w:val="300"/>
      </w:trPr>
      <w:tc>
        <w:tcPr>
          <w:tcW w:w="3005" w:type="dxa"/>
        </w:tcPr>
        <w:p w14:paraId="75ADA959" w14:textId="77777777" w:rsidR="55FBC4B9" w:rsidRDefault="55FBC4B9" w:rsidP="55FBC4B9">
          <w:pPr>
            <w:pStyle w:val="Header"/>
            <w:ind w:left="-115"/>
          </w:pPr>
        </w:p>
      </w:tc>
      <w:tc>
        <w:tcPr>
          <w:tcW w:w="3005" w:type="dxa"/>
        </w:tcPr>
        <w:p w14:paraId="2246AFD9" w14:textId="77777777" w:rsidR="55FBC4B9" w:rsidRDefault="55FBC4B9" w:rsidP="55FBC4B9">
          <w:pPr>
            <w:pStyle w:val="Header"/>
            <w:jc w:val="center"/>
          </w:pPr>
        </w:p>
      </w:tc>
      <w:tc>
        <w:tcPr>
          <w:tcW w:w="3005" w:type="dxa"/>
        </w:tcPr>
        <w:p w14:paraId="0CD4DCB2" w14:textId="77777777" w:rsidR="55FBC4B9" w:rsidRDefault="55FBC4B9" w:rsidP="55FBC4B9">
          <w:pPr>
            <w:pStyle w:val="Header"/>
            <w:ind w:right="-115"/>
            <w:jc w:val="right"/>
          </w:pPr>
        </w:p>
      </w:tc>
    </w:tr>
  </w:tbl>
  <w:p w14:paraId="2DC27789" w14:textId="77777777" w:rsidR="55FBC4B9" w:rsidRDefault="55FBC4B9" w:rsidP="55FBC4B9">
    <w:pPr>
      <w:pStyle w:val="Header"/>
    </w:pPr>
  </w:p>
</w:hdr>
</file>

<file path=word/intelligence.xml><?xml version="1.0" encoding="utf-8"?>
<int:Intelligence xmlns:oel="http://schemas.microsoft.com/office/2019/extlst" xmlns:int="http://schemas.microsoft.com/office/intelligence/2019/intelligence">
  <int:IntelligenceSettings>
    <int:extLst>
      <oel:ext uri="74B372B9-2EFF-4315-9A3F-32BA87CA82B1">
        <int:Goals Version="1" Formality="1"/>
      </oel:ext>
    </int:extLst>
  </int:IntelligenceSettings>
  <int:Manifes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CD2F9E5"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901731619" o:spid="_x0000_i1025" type="#_x0000_t75" style="width:208.8pt;height:332.4pt;visibility:visible;mso-wrap-style:square">
            <v:imagedata r:id="rId1" o:title=""/>
          </v:shape>
        </w:pict>
      </mc:Choice>
      <mc:Fallback>
        <w:drawing>
          <wp:inline distT="0" distB="0" distL="0" distR="0" wp14:anchorId="6B414179">
            <wp:extent cx="2651760" cy="4221480"/>
            <wp:effectExtent l="0" t="0" r="0" b="0"/>
            <wp:docPr id="1901731619" name="Picture 19017316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651760" cy="4221480"/>
                    </a:xfrm>
                    <a:prstGeom prst="rect">
                      <a:avLst/>
                    </a:prstGeom>
                    <a:noFill/>
                    <a:ln>
                      <a:noFill/>
                    </a:ln>
                  </pic:spPr>
                </pic:pic>
              </a:graphicData>
            </a:graphic>
          </wp:inline>
        </w:drawing>
      </mc:Fallback>
    </mc:AlternateContent>
  </w:numPicBullet>
  <w:abstractNum w:abstractNumId="0" w15:restartNumberingAfterBreak="0">
    <w:nsid w:val="02C91121"/>
    <w:multiLevelType w:val="hybridMultilevel"/>
    <w:tmpl w:val="354C2826"/>
    <w:lvl w:ilvl="0" w:tplc="FFFFFFFF">
      <w:start w:val="1"/>
      <w:numFmt w:val="bullet"/>
      <w:lvlText w:val=""/>
      <w:lvlJc w:val="left"/>
      <w:pPr>
        <w:tabs>
          <w:tab w:val="num" w:pos="1077"/>
        </w:tabs>
        <w:ind w:left="1077"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33B155E"/>
    <w:multiLevelType w:val="hybridMultilevel"/>
    <w:tmpl w:val="B9322FA2"/>
    <w:lvl w:ilvl="0" w:tplc="AE1A9F16">
      <w:start w:val="1"/>
      <w:numFmt w:val="bullet"/>
      <w:lvlText w:val=""/>
      <w:lvlJc w:val="left"/>
      <w:pPr>
        <w:ind w:left="1077" w:hanging="360"/>
      </w:pPr>
      <w:rPr>
        <w:rFonts w:ascii="Symbol" w:hAnsi="Symbol"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2" w15:restartNumberingAfterBreak="0">
    <w:nsid w:val="04141DC6"/>
    <w:multiLevelType w:val="hybridMultilevel"/>
    <w:tmpl w:val="F9A4D4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8187E"/>
    <w:multiLevelType w:val="hybridMultilevel"/>
    <w:tmpl w:val="8288108A"/>
    <w:lvl w:ilvl="0" w:tplc="AE1A9F16">
      <w:start w:val="1"/>
      <w:numFmt w:val="bullet"/>
      <w:lvlText w:val=""/>
      <w:lvlPicBulletId w:val="0"/>
      <w:lvlJc w:val="left"/>
      <w:pPr>
        <w:ind w:left="340" w:hanging="170"/>
      </w:pPr>
      <w:rPr>
        <w:rFonts w:ascii="Symbol" w:hAnsi="Symbol" w:hint="default"/>
        <w:color w:val="auto"/>
      </w:rPr>
    </w:lvl>
    <w:lvl w:ilvl="1" w:tplc="FFFFFFFF">
      <w:start w:val="1"/>
      <w:numFmt w:val="bullet"/>
      <w:lvlText w:val="o"/>
      <w:lvlJc w:val="left"/>
      <w:pPr>
        <w:ind w:left="1270" w:hanging="360"/>
      </w:pPr>
      <w:rPr>
        <w:rFonts w:ascii="Courier New" w:hAnsi="Courier New" w:cs="Courier New" w:hint="default"/>
      </w:rPr>
    </w:lvl>
    <w:lvl w:ilvl="2" w:tplc="FFFFFFFF">
      <w:start w:val="1"/>
      <w:numFmt w:val="bullet"/>
      <w:lvlText w:val=""/>
      <w:lvlJc w:val="left"/>
      <w:pPr>
        <w:ind w:left="1990" w:hanging="360"/>
      </w:pPr>
      <w:rPr>
        <w:rFonts w:ascii="Wingdings" w:hAnsi="Wingdings" w:hint="default"/>
      </w:rPr>
    </w:lvl>
    <w:lvl w:ilvl="3" w:tplc="FFFFFFFF">
      <w:start w:val="1"/>
      <w:numFmt w:val="bullet"/>
      <w:lvlText w:val=""/>
      <w:lvlJc w:val="left"/>
      <w:pPr>
        <w:ind w:left="2710" w:hanging="360"/>
      </w:pPr>
      <w:rPr>
        <w:rFonts w:ascii="Symbol" w:hAnsi="Symbol" w:hint="default"/>
      </w:rPr>
    </w:lvl>
    <w:lvl w:ilvl="4" w:tplc="FFFFFFFF">
      <w:start w:val="1"/>
      <w:numFmt w:val="bullet"/>
      <w:lvlText w:val="o"/>
      <w:lvlJc w:val="left"/>
      <w:pPr>
        <w:ind w:left="3430" w:hanging="360"/>
      </w:pPr>
      <w:rPr>
        <w:rFonts w:ascii="Courier New" w:hAnsi="Courier New" w:cs="Courier New" w:hint="default"/>
      </w:rPr>
    </w:lvl>
    <w:lvl w:ilvl="5" w:tplc="FFFFFFFF">
      <w:start w:val="1"/>
      <w:numFmt w:val="bullet"/>
      <w:lvlText w:val=""/>
      <w:lvlJc w:val="left"/>
      <w:pPr>
        <w:ind w:left="4150" w:hanging="360"/>
      </w:pPr>
      <w:rPr>
        <w:rFonts w:ascii="Wingdings" w:hAnsi="Wingdings" w:hint="default"/>
      </w:rPr>
    </w:lvl>
    <w:lvl w:ilvl="6" w:tplc="FFFFFFFF">
      <w:start w:val="1"/>
      <w:numFmt w:val="bullet"/>
      <w:lvlText w:val=""/>
      <w:lvlJc w:val="left"/>
      <w:pPr>
        <w:ind w:left="4870" w:hanging="360"/>
      </w:pPr>
      <w:rPr>
        <w:rFonts w:ascii="Symbol" w:hAnsi="Symbol" w:hint="default"/>
      </w:rPr>
    </w:lvl>
    <w:lvl w:ilvl="7" w:tplc="FFFFFFFF">
      <w:start w:val="1"/>
      <w:numFmt w:val="bullet"/>
      <w:lvlText w:val="o"/>
      <w:lvlJc w:val="left"/>
      <w:pPr>
        <w:ind w:left="5590" w:hanging="360"/>
      </w:pPr>
      <w:rPr>
        <w:rFonts w:ascii="Courier New" w:hAnsi="Courier New" w:cs="Courier New" w:hint="default"/>
      </w:rPr>
    </w:lvl>
    <w:lvl w:ilvl="8" w:tplc="FFFFFFFF">
      <w:start w:val="1"/>
      <w:numFmt w:val="bullet"/>
      <w:lvlText w:val=""/>
      <w:lvlJc w:val="left"/>
      <w:pPr>
        <w:ind w:left="6310" w:hanging="360"/>
      </w:pPr>
      <w:rPr>
        <w:rFonts w:ascii="Wingdings" w:hAnsi="Wingdings" w:hint="default"/>
      </w:rPr>
    </w:lvl>
  </w:abstractNum>
  <w:abstractNum w:abstractNumId="4" w15:restartNumberingAfterBreak="0">
    <w:nsid w:val="0BFF5895"/>
    <w:multiLevelType w:val="hybridMultilevel"/>
    <w:tmpl w:val="24D20040"/>
    <w:lvl w:ilvl="0" w:tplc="D76839CA">
      <w:start w:val="1"/>
      <w:numFmt w:val="bullet"/>
      <w:lvlText w:val=""/>
      <w:lvlJc w:val="left"/>
      <w:pPr>
        <w:ind w:left="720" w:hanging="360"/>
      </w:pPr>
      <w:rPr>
        <w:rFonts w:ascii="Symbol" w:hAnsi="Symbol" w:hint="default"/>
      </w:rPr>
    </w:lvl>
    <w:lvl w:ilvl="1" w:tplc="61B86004">
      <w:start w:val="1"/>
      <w:numFmt w:val="bullet"/>
      <w:lvlText w:val="o"/>
      <w:lvlJc w:val="left"/>
      <w:pPr>
        <w:ind w:left="1440" w:hanging="360"/>
      </w:pPr>
      <w:rPr>
        <w:rFonts w:ascii="Courier New" w:hAnsi="Courier New" w:hint="default"/>
      </w:rPr>
    </w:lvl>
    <w:lvl w:ilvl="2" w:tplc="1834FCC8">
      <w:start w:val="1"/>
      <w:numFmt w:val="bullet"/>
      <w:lvlText w:val=""/>
      <w:lvlJc w:val="left"/>
      <w:pPr>
        <w:ind w:left="2160" w:hanging="360"/>
      </w:pPr>
      <w:rPr>
        <w:rFonts w:ascii="Wingdings" w:hAnsi="Wingdings" w:hint="default"/>
      </w:rPr>
    </w:lvl>
    <w:lvl w:ilvl="3" w:tplc="117E7102">
      <w:start w:val="1"/>
      <w:numFmt w:val="bullet"/>
      <w:lvlText w:val=""/>
      <w:lvlJc w:val="left"/>
      <w:pPr>
        <w:ind w:left="2880" w:hanging="360"/>
      </w:pPr>
      <w:rPr>
        <w:rFonts w:ascii="Symbol" w:hAnsi="Symbol" w:hint="default"/>
      </w:rPr>
    </w:lvl>
    <w:lvl w:ilvl="4" w:tplc="E5C43BD6">
      <w:start w:val="1"/>
      <w:numFmt w:val="bullet"/>
      <w:lvlText w:val="o"/>
      <w:lvlJc w:val="left"/>
      <w:pPr>
        <w:ind w:left="3600" w:hanging="360"/>
      </w:pPr>
      <w:rPr>
        <w:rFonts w:ascii="Courier New" w:hAnsi="Courier New" w:hint="default"/>
      </w:rPr>
    </w:lvl>
    <w:lvl w:ilvl="5" w:tplc="E85A6458">
      <w:start w:val="1"/>
      <w:numFmt w:val="bullet"/>
      <w:lvlText w:val=""/>
      <w:lvlJc w:val="left"/>
      <w:pPr>
        <w:ind w:left="4320" w:hanging="360"/>
      </w:pPr>
      <w:rPr>
        <w:rFonts w:ascii="Wingdings" w:hAnsi="Wingdings" w:hint="default"/>
      </w:rPr>
    </w:lvl>
    <w:lvl w:ilvl="6" w:tplc="FBBE6944">
      <w:start w:val="1"/>
      <w:numFmt w:val="bullet"/>
      <w:lvlText w:val=""/>
      <w:lvlJc w:val="left"/>
      <w:pPr>
        <w:ind w:left="5040" w:hanging="360"/>
      </w:pPr>
      <w:rPr>
        <w:rFonts w:ascii="Symbol" w:hAnsi="Symbol" w:hint="default"/>
      </w:rPr>
    </w:lvl>
    <w:lvl w:ilvl="7" w:tplc="C69499F4">
      <w:start w:val="1"/>
      <w:numFmt w:val="bullet"/>
      <w:lvlText w:val="o"/>
      <w:lvlJc w:val="left"/>
      <w:pPr>
        <w:ind w:left="5760" w:hanging="360"/>
      </w:pPr>
      <w:rPr>
        <w:rFonts w:ascii="Courier New" w:hAnsi="Courier New" w:hint="default"/>
      </w:rPr>
    </w:lvl>
    <w:lvl w:ilvl="8" w:tplc="9B4A12DA">
      <w:start w:val="1"/>
      <w:numFmt w:val="bullet"/>
      <w:lvlText w:val=""/>
      <w:lvlJc w:val="left"/>
      <w:pPr>
        <w:ind w:left="6480" w:hanging="360"/>
      </w:pPr>
      <w:rPr>
        <w:rFonts w:ascii="Wingdings" w:hAnsi="Wingdings" w:hint="default"/>
      </w:rPr>
    </w:lvl>
  </w:abstractNum>
  <w:abstractNum w:abstractNumId="5" w15:restartNumberingAfterBreak="0">
    <w:nsid w:val="10E83A80"/>
    <w:multiLevelType w:val="hybridMultilevel"/>
    <w:tmpl w:val="994214AA"/>
    <w:lvl w:ilvl="0" w:tplc="AE1A9F16">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1C0409E0"/>
    <w:multiLevelType w:val="hybridMultilevel"/>
    <w:tmpl w:val="E962037E"/>
    <w:lvl w:ilvl="0" w:tplc="3F4223E0">
      <w:start w:val="1"/>
      <w:numFmt w:val="bullet"/>
      <w:lvlText w:val=""/>
      <w:lvlJc w:val="left"/>
      <w:pPr>
        <w:ind w:left="720" w:hanging="360"/>
      </w:pPr>
      <w:rPr>
        <w:rFonts w:ascii="Symbol" w:hAnsi="Symbol" w:hint="default"/>
      </w:rPr>
    </w:lvl>
    <w:lvl w:ilvl="1" w:tplc="97A07BEE">
      <w:start w:val="1"/>
      <w:numFmt w:val="bullet"/>
      <w:lvlText w:val="o"/>
      <w:lvlJc w:val="left"/>
      <w:pPr>
        <w:ind w:left="1440" w:hanging="360"/>
      </w:pPr>
      <w:rPr>
        <w:rFonts w:ascii="Courier New" w:hAnsi="Courier New" w:hint="default"/>
      </w:rPr>
    </w:lvl>
    <w:lvl w:ilvl="2" w:tplc="009CB27E">
      <w:start w:val="1"/>
      <w:numFmt w:val="bullet"/>
      <w:lvlText w:val=""/>
      <w:lvlJc w:val="left"/>
      <w:pPr>
        <w:ind w:left="2160" w:hanging="360"/>
      </w:pPr>
      <w:rPr>
        <w:rFonts w:ascii="Wingdings" w:hAnsi="Wingdings" w:hint="default"/>
      </w:rPr>
    </w:lvl>
    <w:lvl w:ilvl="3" w:tplc="0BAE64CA">
      <w:start w:val="1"/>
      <w:numFmt w:val="bullet"/>
      <w:lvlText w:val=""/>
      <w:lvlJc w:val="left"/>
      <w:pPr>
        <w:ind w:left="2880" w:hanging="360"/>
      </w:pPr>
      <w:rPr>
        <w:rFonts w:ascii="Symbol" w:hAnsi="Symbol" w:hint="default"/>
      </w:rPr>
    </w:lvl>
    <w:lvl w:ilvl="4" w:tplc="F022FB24">
      <w:start w:val="1"/>
      <w:numFmt w:val="bullet"/>
      <w:lvlText w:val="o"/>
      <w:lvlJc w:val="left"/>
      <w:pPr>
        <w:ind w:left="3600" w:hanging="360"/>
      </w:pPr>
      <w:rPr>
        <w:rFonts w:ascii="Courier New" w:hAnsi="Courier New" w:hint="default"/>
      </w:rPr>
    </w:lvl>
    <w:lvl w:ilvl="5" w:tplc="3D22BBE0">
      <w:start w:val="1"/>
      <w:numFmt w:val="bullet"/>
      <w:lvlText w:val=""/>
      <w:lvlJc w:val="left"/>
      <w:pPr>
        <w:ind w:left="4320" w:hanging="360"/>
      </w:pPr>
      <w:rPr>
        <w:rFonts w:ascii="Wingdings" w:hAnsi="Wingdings" w:hint="default"/>
      </w:rPr>
    </w:lvl>
    <w:lvl w:ilvl="6" w:tplc="0568B572">
      <w:start w:val="1"/>
      <w:numFmt w:val="bullet"/>
      <w:lvlText w:val=""/>
      <w:lvlJc w:val="left"/>
      <w:pPr>
        <w:ind w:left="5040" w:hanging="360"/>
      </w:pPr>
      <w:rPr>
        <w:rFonts w:ascii="Symbol" w:hAnsi="Symbol" w:hint="default"/>
      </w:rPr>
    </w:lvl>
    <w:lvl w:ilvl="7" w:tplc="8F482480">
      <w:start w:val="1"/>
      <w:numFmt w:val="bullet"/>
      <w:lvlText w:val="o"/>
      <w:lvlJc w:val="left"/>
      <w:pPr>
        <w:ind w:left="5760" w:hanging="360"/>
      </w:pPr>
      <w:rPr>
        <w:rFonts w:ascii="Courier New" w:hAnsi="Courier New" w:hint="default"/>
      </w:rPr>
    </w:lvl>
    <w:lvl w:ilvl="8" w:tplc="C61C9352">
      <w:start w:val="1"/>
      <w:numFmt w:val="bullet"/>
      <w:lvlText w:val=""/>
      <w:lvlJc w:val="left"/>
      <w:pPr>
        <w:ind w:left="6480" w:hanging="360"/>
      </w:pPr>
      <w:rPr>
        <w:rFonts w:ascii="Wingdings" w:hAnsi="Wingdings" w:hint="default"/>
      </w:rPr>
    </w:lvl>
  </w:abstractNum>
  <w:abstractNum w:abstractNumId="7" w15:restartNumberingAfterBreak="0">
    <w:nsid w:val="1C0C35F9"/>
    <w:multiLevelType w:val="hybridMultilevel"/>
    <w:tmpl w:val="C43002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EEB489C"/>
    <w:multiLevelType w:val="hybridMultilevel"/>
    <w:tmpl w:val="B74450DE"/>
    <w:lvl w:ilvl="0" w:tplc="D320EAB8">
      <w:start w:val="1"/>
      <w:numFmt w:val="bullet"/>
      <w:lvlText w:val=""/>
      <w:lvlJc w:val="left"/>
      <w:pPr>
        <w:ind w:left="720" w:hanging="360"/>
      </w:pPr>
      <w:rPr>
        <w:rFonts w:ascii="Symbol" w:hAnsi="Symbol" w:hint="default"/>
      </w:rPr>
    </w:lvl>
    <w:lvl w:ilvl="1" w:tplc="2B6E6AC2">
      <w:start w:val="1"/>
      <w:numFmt w:val="bullet"/>
      <w:lvlText w:val="o"/>
      <w:lvlJc w:val="left"/>
      <w:pPr>
        <w:ind w:left="1440" w:hanging="360"/>
      </w:pPr>
      <w:rPr>
        <w:rFonts w:ascii="Courier New" w:hAnsi="Courier New" w:hint="default"/>
      </w:rPr>
    </w:lvl>
    <w:lvl w:ilvl="2" w:tplc="F064AC5A">
      <w:start w:val="1"/>
      <w:numFmt w:val="bullet"/>
      <w:lvlText w:val=""/>
      <w:lvlJc w:val="left"/>
      <w:pPr>
        <w:ind w:left="2160" w:hanging="360"/>
      </w:pPr>
      <w:rPr>
        <w:rFonts w:ascii="Wingdings" w:hAnsi="Wingdings" w:hint="default"/>
      </w:rPr>
    </w:lvl>
    <w:lvl w:ilvl="3" w:tplc="68EA43E4">
      <w:start w:val="1"/>
      <w:numFmt w:val="bullet"/>
      <w:lvlText w:val=""/>
      <w:lvlJc w:val="left"/>
      <w:pPr>
        <w:ind w:left="2880" w:hanging="360"/>
      </w:pPr>
      <w:rPr>
        <w:rFonts w:ascii="Symbol" w:hAnsi="Symbol" w:hint="default"/>
      </w:rPr>
    </w:lvl>
    <w:lvl w:ilvl="4" w:tplc="045CBBF2">
      <w:start w:val="1"/>
      <w:numFmt w:val="bullet"/>
      <w:lvlText w:val="o"/>
      <w:lvlJc w:val="left"/>
      <w:pPr>
        <w:ind w:left="3600" w:hanging="360"/>
      </w:pPr>
      <w:rPr>
        <w:rFonts w:ascii="Courier New" w:hAnsi="Courier New" w:hint="default"/>
      </w:rPr>
    </w:lvl>
    <w:lvl w:ilvl="5" w:tplc="E190FE46">
      <w:start w:val="1"/>
      <w:numFmt w:val="bullet"/>
      <w:lvlText w:val=""/>
      <w:lvlJc w:val="left"/>
      <w:pPr>
        <w:ind w:left="4320" w:hanging="360"/>
      </w:pPr>
      <w:rPr>
        <w:rFonts w:ascii="Wingdings" w:hAnsi="Wingdings" w:hint="default"/>
      </w:rPr>
    </w:lvl>
    <w:lvl w:ilvl="6" w:tplc="79BA78E0">
      <w:start w:val="1"/>
      <w:numFmt w:val="bullet"/>
      <w:lvlText w:val=""/>
      <w:lvlJc w:val="left"/>
      <w:pPr>
        <w:ind w:left="5040" w:hanging="360"/>
      </w:pPr>
      <w:rPr>
        <w:rFonts w:ascii="Symbol" w:hAnsi="Symbol" w:hint="default"/>
      </w:rPr>
    </w:lvl>
    <w:lvl w:ilvl="7" w:tplc="9B12A1AE">
      <w:start w:val="1"/>
      <w:numFmt w:val="bullet"/>
      <w:lvlText w:val="o"/>
      <w:lvlJc w:val="left"/>
      <w:pPr>
        <w:ind w:left="5760" w:hanging="360"/>
      </w:pPr>
      <w:rPr>
        <w:rFonts w:ascii="Courier New" w:hAnsi="Courier New" w:hint="default"/>
      </w:rPr>
    </w:lvl>
    <w:lvl w:ilvl="8" w:tplc="0FF80E60">
      <w:start w:val="1"/>
      <w:numFmt w:val="bullet"/>
      <w:lvlText w:val=""/>
      <w:lvlJc w:val="left"/>
      <w:pPr>
        <w:ind w:left="6480" w:hanging="360"/>
      </w:pPr>
      <w:rPr>
        <w:rFonts w:ascii="Wingdings" w:hAnsi="Wingdings" w:hint="default"/>
      </w:rPr>
    </w:lvl>
  </w:abstractNum>
  <w:abstractNum w:abstractNumId="9" w15:restartNumberingAfterBreak="0">
    <w:nsid w:val="1F007C66"/>
    <w:multiLevelType w:val="hybridMultilevel"/>
    <w:tmpl w:val="6F105016"/>
    <w:lvl w:ilvl="0" w:tplc="D384EECC">
      <w:start w:val="1"/>
      <w:numFmt w:val="bullet"/>
      <w:lvlText w:val=""/>
      <w:lvlJc w:val="left"/>
      <w:pPr>
        <w:ind w:left="720" w:hanging="360"/>
      </w:pPr>
      <w:rPr>
        <w:rFonts w:ascii="Symbol" w:hAnsi="Symbol" w:hint="default"/>
      </w:rPr>
    </w:lvl>
    <w:lvl w:ilvl="1" w:tplc="CBAE6904">
      <w:start w:val="1"/>
      <w:numFmt w:val="bullet"/>
      <w:lvlText w:val="o"/>
      <w:lvlJc w:val="left"/>
      <w:pPr>
        <w:ind w:left="1440" w:hanging="360"/>
      </w:pPr>
      <w:rPr>
        <w:rFonts w:ascii="Courier New" w:hAnsi="Courier New" w:hint="default"/>
      </w:rPr>
    </w:lvl>
    <w:lvl w:ilvl="2" w:tplc="53AA2B7E">
      <w:start w:val="1"/>
      <w:numFmt w:val="bullet"/>
      <w:lvlText w:val=""/>
      <w:lvlJc w:val="left"/>
      <w:pPr>
        <w:ind w:left="2160" w:hanging="360"/>
      </w:pPr>
      <w:rPr>
        <w:rFonts w:ascii="Wingdings" w:hAnsi="Wingdings" w:hint="default"/>
      </w:rPr>
    </w:lvl>
    <w:lvl w:ilvl="3" w:tplc="08BA3C24">
      <w:start w:val="1"/>
      <w:numFmt w:val="bullet"/>
      <w:lvlText w:val=""/>
      <w:lvlJc w:val="left"/>
      <w:pPr>
        <w:ind w:left="2880" w:hanging="360"/>
      </w:pPr>
      <w:rPr>
        <w:rFonts w:ascii="Symbol" w:hAnsi="Symbol" w:hint="default"/>
      </w:rPr>
    </w:lvl>
    <w:lvl w:ilvl="4" w:tplc="8076D6EE">
      <w:start w:val="1"/>
      <w:numFmt w:val="bullet"/>
      <w:lvlText w:val="o"/>
      <w:lvlJc w:val="left"/>
      <w:pPr>
        <w:ind w:left="3600" w:hanging="360"/>
      </w:pPr>
      <w:rPr>
        <w:rFonts w:ascii="Courier New" w:hAnsi="Courier New" w:hint="default"/>
      </w:rPr>
    </w:lvl>
    <w:lvl w:ilvl="5" w:tplc="E006DFBE">
      <w:start w:val="1"/>
      <w:numFmt w:val="bullet"/>
      <w:lvlText w:val=""/>
      <w:lvlJc w:val="left"/>
      <w:pPr>
        <w:ind w:left="4320" w:hanging="360"/>
      </w:pPr>
      <w:rPr>
        <w:rFonts w:ascii="Wingdings" w:hAnsi="Wingdings" w:hint="default"/>
      </w:rPr>
    </w:lvl>
    <w:lvl w:ilvl="6" w:tplc="093E12E0">
      <w:start w:val="1"/>
      <w:numFmt w:val="bullet"/>
      <w:lvlText w:val=""/>
      <w:lvlJc w:val="left"/>
      <w:pPr>
        <w:ind w:left="5040" w:hanging="360"/>
      </w:pPr>
      <w:rPr>
        <w:rFonts w:ascii="Symbol" w:hAnsi="Symbol" w:hint="default"/>
      </w:rPr>
    </w:lvl>
    <w:lvl w:ilvl="7" w:tplc="8EF8234A">
      <w:start w:val="1"/>
      <w:numFmt w:val="bullet"/>
      <w:lvlText w:val="o"/>
      <w:lvlJc w:val="left"/>
      <w:pPr>
        <w:ind w:left="5760" w:hanging="360"/>
      </w:pPr>
      <w:rPr>
        <w:rFonts w:ascii="Courier New" w:hAnsi="Courier New" w:hint="default"/>
      </w:rPr>
    </w:lvl>
    <w:lvl w:ilvl="8" w:tplc="4A20FDCE">
      <w:start w:val="1"/>
      <w:numFmt w:val="bullet"/>
      <w:lvlText w:val=""/>
      <w:lvlJc w:val="left"/>
      <w:pPr>
        <w:ind w:left="6480" w:hanging="360"/>
      </w:pPr>
      <w:rPr>
        <w:rFonts w:ascii="Wingdings" w:hAnsi="Wingdings" w:hint="default"/>
      </w:rPr>
    </w:lvl>
  </w:abstractNum>
  <w:abstractNum w:abstractNumId="10" w15:restartNumberingAfterBreak="0">
    <w:nsid w:val="2AAD6985"/>
    <w:multiLevelType w:val="hybridMultilevel"/>
    <w:tmpl w:val="DCB47F60"/>
    <w:lvl w:ilvl="0" w:tplc="F0B88510">
      <w:start w:val="1"/>
      <w:numFmt w:val="bullet"/>
      <w:lvlText w:val=""/>
      <w:lvlJc w:val="left"/>
      <w:pPr>
        <w:ind w:left="720" w:hanging="360"/>
      </w:pPr>
      <w:rPr>
        <w:rFonts w:ascii="Symbol" w:hAnsi="Symbol" w:hint="default"/>
      </w:rPr>
    </w:lvl>
    <w:lvl w:ilvl="1" w:tplc="3AE499E0">
      <w:start w:val="1"/>
      <w:numFmt w:val="bullet"/>
      <w:lvlText w:val="o"/>
      <w:lvlJc w:val="left"/>
      <w:pPr>
        <w:ind w:left="1440" w:hanging="360"/>
      </w:pPr>
      <w:rPr>
        <w:rFonts w:ascii="Courier New" w:hAnsi="Courier New" w:hint="default"/>
      </w:rPr>
    </w:lvl>
    <w:lvl w:ilvl="2" w:tplc="AF221E32">
      <w:start w:val="1"/>
      <w:numFmt w:val="bullet"/>
      <w:lvlText w:val=""/>
      <w:lvlJc w:val="left"/>
      <w:pPr>
        <w:ind w:left="2160" w:hanging="360"/>
      </w:pPr>
      <w:rPr>
        <w:rFonts w:ascii="Wingdings" w:hAnsi="Wingdings" w:hint="default"/>
      </w:rPr>
    </w:lvl>
    <w:lvl w:ilvl="3" w:tplc="BE02DAEC">
      <w:start w:val="1"/>
      <w:numFmt w:val="bullet"/>
      <w:lvlText w:val=""/>
      <w:lvlJc w:val="left"/>
      <w:pPr>
        <w:ind w:left="2880" w:hanging="360"/>
      </w:pPr>
      <w:rPr>
        <w:rFonts w:ascii="Symbol" w:hAnsi="Symbol" w:hint="default"/>
      </w:rPr>
    </w:lvl>
    <w:lvl w:ilvl="4" w:tplc="2C70549E">
      <w:start w:val="1"/>
      <w:numFmt w:val="bullet"/>
      <w:lvlText w:val="o"/>
      <w:lvlJc w:val="left"/>
      <w:pPr>
        <w:ind w:left="3600" w:hanging="360"/>
      </w:pPr>
      <w:rPr>
        <w:rFonts w:ascii="Courier New" w:hAnsi="Courier New" w:hint="default"/>
      </w:rPr>
    </w:lvl>
    <w:lvl w:ilvl="5" w:tplc="A8648028">
      <w:start w:val="1"/>
      <w:numFmt w:val="bullet"/>
      <w:lvlText w:val=""/>
      <w:lvlJc w:val="left"/>
      <w:pPr>
        <w:ind w:left="4320" w:hanging="360"/>
      </w:pPr>
      <w:rPr>
        <w:rFonts w:ascii="Wingdings" w:hAnsi="Wingdings" w:hint="default"/>
      </w:rPr>
    </w:lvl>
    <w:lvl w:ilvl="6" w:tplc="F22AEF56">
      <w:start w:val="1"/>
      <w:numFmt w:val="bullet"/>
      <w:lvlText w:val=""/>
      <w:lvlJc w:val="left"/>
      <w:pPr>
        <w:ind w:left="5040" w:hanging="360"/>
      </w:pPr>
      <w:rPr>
        <w:rFonts w:ascii="Symbol" w:hAnsi="Symbol" w:hint="default"/>
      </w:rPr>
    </w:lvl>
    <w:lvl w:ilvl="7" w:tplc="525C0926">
      <w:start w:val="1"/>
      <w:numFmt w:val="bullet"/>
      <w:lvlText w:val="o"/>
      <w:lvlJc w:val="left"/>
      <w:pPr>
        <w:ind w:left="5760" w:hanging="360"/>
      </w:pPr>
      <w:rPr>
        <w:rFonts w:ascii="Courier New" w:hAnsi="Courier New" w:hint="default"/>
      </w:rPr>
    </w:lvl>
    <w:lvl w:ilvl="8" w:tplc="4A703C48">
      <w:start w:val="1"/>
      <w:numFmt w:val="bullet"/>
      <w:lvlText w:val=""/>
      <w:lvlJc w:val="left"/>
      <w:pPr>
        <w:ind w:left="6480" w:hanging="360"/>
      </w:pPr>
      <w:rPr>
        <w:rFonts w:ascii="Wingdings" w:hAnsi="Wingdings" w:hint="default"/>
      </w:rPr>
    </w:lvl>
  </w:abstractNum>
  <w:abstractNum w:abstractNumId="11" w15:restartNumberingAfterBreak="0">
    <w:nsid w:val="32A407F4"/>
    <w:multiLevelType w:val="hybridMultilevel"/>
    <w:tmpl w:val="7DA4A10E"/>
    <w:lvl w:ilvl="0" w:tplc="AE1A9F16">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33708F6"/>
    <w:multiLevelType w:val="hybridMultilevel"/>
    <w:tmpl w:val="F544E0F8"/>
    <w:lvl w:ilvl="0" w:tplc="0B947C3C">
      <w:start w:val="1"/>
      <w:numFmt w:val="bullet"/>
      <w:lvlText w:val=""/>
      <w:lvlJc w:val="left"/>
      <w:pPr>
        <w:ind w:left="720" w:hanging="360"/>
      </w:pPr>
      <w:rPr>
        <w:rFonts w:ascii="Symbol" w:hAnsi="Symbol" w:hint="default"/>
      </w:rPr>
    </w:lvl>
    <w:lvl w:ilvl="1" w:tplc="85FCA8F6">
      <w:start w:val="1"/>
      <w:numFmt w:val="bullet"/>
      <w:lvlText w:val="o"/>
      <w:lvlJc w:val="left"/>
      <w:pPr>
        <w:ind w:left="1440" w:hanging="360"/>
      </w:pPr>
      <w:rPr>
        <w:rFonts w:ascii="Courier New" w:hAnsi="Courier New" w:hint="default"/>
      </w:rPr>
    </w:lvl>
    <w:lvl w:ilvl="2" w:tplc="521C525A">
      <w:start w:val="1"/>
      <w:numFmt w:val="bullet"/>
      <w:lvlText w:val=""/>
      <w:lvlJc w:val="left"/>
      <w:pPr>
        <w:ind w:left="2160" w:hanging="360"/>
      </w:pPr>
      <w:rPr>
        <w:rFonts w:ascii="Wingdings" w:hAnsi="Wingdings" w:hint="default"/>
      </w:rPr>
    </w:lvl>
    <w:lvl w:ilvl="3" w:tplc="D564148C">
      <w:start w:val="1"/>
      <w:numFmt w:val="bullet"/>
      <w:lvlText w:val=""/>
      <w:lvlJc w:val="left"/>
      <w:pPr>
        <w:ind w:left="2880" w:hanging="360"/>
      </w:pPr>
      <w:rPr>
        <w:rFonts w:ascii="Symbol" w:hAnsi="Symbol" w:hint="default"/>
      </w:rPr>
    </w:lvl>
    <w:lvl w:ilvl="4" w:tplc="9EE0722A">
      <w:start w:val="1"/>
      <w:numFmt w:val="bullet"/>
      <w:lvlText w:val="o"/>
      <w:lvlJc w:val="left"/>
      <w:pPr>
        <w:ind w:left="3600" w:hanging="360"/>
      </w:pPr>
      <w:rPr>
        <w:rFonts w:ascii="Courier New" w:hAnsi="Courier New" w:hint="default"/>
      </w:rPr>
    </w:lvl>
    <w:lvl w:ilvl="5" w:tplc="1004B970">
      <w:start w:val="1"/>
      <w:numFmt w:val="bullet"/>
      <w:lvlText w:val=""/>
      <w:lvlJc w:val="left"/>
      <w:pPr>
        <w:ind w:left="4320" w:hanging="360"/>
      </w:pPr>
      <w:rPr>
        <w:rFonts w:ascii="Wingdings" w:hAnsi="Wingdings" w:hint="default"/>
      </w:rPr>
    </w:lvl>
    <w:lvl w:ilvl="6" w:tplc="700C1506">
      <w:start w:val="1"/>
      <w:numFmt w:val="bullet"/>
      <w:lvlText w:val=""/>
      <w:lvlJc w:val="left"/>
      <w:pPr>
        <w:ind w:left="5040" w:hanging="360"/>
      </w:pPr>
      <w:rPr>
        <w:rFonts w:ascii="Symbol" w:hAnsi="Symbol" w:hint="default"/>
      </w:rPr>
    </w:lvl>
    <w:lvl w:ilvl="7" w:tplc="F094F7BE">
      <w:start w:val="1"/>
      <w:numFmt w:val="bullet"/>
      <w:lvlText w:val="o"/>
      <w:lvlJc w:val="left"/>
      <w:pPr>
        <w:ind w:left="5760" w:hanging="360"/>
      </w:pPr>
      <w:rPr>
        <w:rFonts w:ascii="Courier New" w:hAnsi="Courier New" w:hint="default"/>
      </w:rPr>
    </w:lvl>
    <w:lvl w:ilvl="8" w:tplc="BEF432D4">
      <w:start w:val="1"/>
      <w:numFmt w:val="bullet"/>
      <w:lvlText w:val=""/>
      <w:lvlJc w:val="left"/>
      <w:pPr>
        <w:ind w:left="6480" w:hanging="360"/>
      </w:pPr>
      <w:rPr>
        <w:rFonts w:ascii="Wingdings" w:hAnsi="Wingdings" w:hint="default"/>
      </w:rPr>
    </w:lvl>
  </w:abstractNum>
  <w:abstractNum w:abstractNumId="13" w15:restartNumberingAfterBreak="0">
    <w:nsid w:val="33D07874"/>
    <w:multiLevelType w:val="hybridMultilevel"/>
    <w:tmpl w:val="91445B5C"/>
    <w:lvl w:ilvl="0" w:tplc="648814B2">
      <w:start w:val="1"/>
      <w:numFmt w:val="bullet"/>
      <w:lvlText w:val=""/>
      <w:lvlJc w:val="left"/>
      <w:pPr>
        <w:ind w:left="720" w:hanging="360"/>
      </w:pPr>
      <w:rPr>
        <w:rFonts w:ascii="Symbol" w:hAnsi="Symbol" w:hint="default"/>
      </w:rPr>
    </w:lvl>
    <w:lvl w:ilvl="1" w:tplc="7986A3CC">
      <w:start w:val="1"/>
      <w:numFmt w:val="bullet"/>
      <w:lvlText w:val="o"/>
      <w:lvlJc w:val="left"/>
      <w:pPr>
        <w:ind w:left="1440" w:hanging="360"/>
      </w:pPr>
      <w:rPr>
        <w:rFonts w:ascii="Courier New" w:hAnsi="Courier New" w:hint="default"/>
      </w:rPr>
    </w:lvl>
    <w:lvl w:ilvl="2" w:tplc="73C81FD6">
      <w:start w:val="1"/>
      <w:numFmt w:val="bullet"/>
      <w:lvlText w:val=""/>
      <w:lvlJc w:val="left"/>
      <w:pPr>
        <w:ind w:left="2160" w:hanging="360"/>
      </w:pPr>
      <w:rPr>
        <w:rFonts w:ascii="Wingdings" w:hAnsi="Wingdings" w:hint="default"/>
      </w:rPr>
    </w:lvl>
    <w:lvl w:ilvl="3" w:tplc="AE86D51E">
      <w:start w:val="1"/>
      <w:numFmt w:val="bullet"/>
      <w:lvlText w:val=""/>
      <w:lvlJc w:val="left"/>
      <w:pPr>
        <w:ind w:left="2880" w:hanging="360"/>
      </w:pPr>
      <w:rPr>
        <w:rFonts w:ascii="Symbol" w:hAnsi="Symbol" w:hint="default"/>
      </w:rPr>
    </w:lvl>
    <w:lvl w:ilvl="4" w:tplc="7398F542">
      <w:start w:val="1"/>
      <w:numFmt w:val="bullet"/>
      <w:lvlText w:val="o"/>
      <w:lvlJc w:val="left"/>
      <w:pPr>
        <w:ind w:left="3600" w:hanging="360"/>
      </w:pPr>
      <w:rPr>
        <w:rFonts w:ascii="Courier New" w:hAnsi="Courier New" w:hint="default"/>
      </w:rPr>
    </w:lvl>
    <w:lvl w:ilvl="5" w:tplc="64F47FB8">
      <w:start w:val="1"/>
      <w:numFmt w:val="bullet"/>
      <w:lvlText w:val=""/>
      <w:lvlJc w:val="left"/>
      <w:pPr>
        <w:ind w:left="4320" w:hanging="360"/>
      </w:pPr>
      <w:rPr>
        <w:rFonts w:ascii="Wingdings" w:hAnsi="Wingdings" w:hint="default"/>
      </w:rPr>
    </w:lvl>
    <w:lvl w:ilvl="6" w:tplc="3538263E">
      <w:start w:val="1"/>
      <w:numFmt w:val="bullet"/>
      <w:lvlText w:val=""/>
      <w:lvlJc w:val="left"/>
      <w:pPr>
        <w:ind w:left="5040" w:hanging="360"/>
      </w:pPr>
      <w:rPr>
        <w:rFonts w:ascii="Symbol" w:hAnsi="Symbol" w:hint="default"/>
      </w:rPr>
    </w:lvl>
    <w:lvl w:ilvl="7" w:tplc="972053D8">
      <w:start w:val="1"/>
      <w:numFmt w:val="bullet"/>
      <w:lvlText w:val="o"/>
      <w:lvlJc w:val="left"/>
      <w:pPr>
        <w:ind w:left="5760" w:hanging="360"/>
      </w:pPr>
      <w:rPr>
        <w:rFonts w:ascii="Courier New" w:hAnsi="Courier New" w:hint="default"/>
      </w:rPr>
    </w:lvl>
    <w:lvl w:ilvl="8" w:tplc="E76CB9E0">
      <w:start w:val="1"/>
      <w:numFmt w:val="bullet"/>
      <w:lvlText w:val=""/>
      <w:lvlJc w:val="left"/>
      <w:pPr>
        <w:ind w:left="6480" w:hanging="360"/>
      </w:pPr>
      <w:rPr>
        <w:rFonts w:ascii="Wingdings" w:hAnsi="Wingdings" w:hint="default"/>
      </w:rPr>
    </w:lvl>
  </w:abstractNum>
  <w:abstractNum w:abstractNumId="14" w15:restartNumberingAfterBreak="0">
    <w:nsid w:val="35402519"/>
    <w:multiLevelType w:val="hybridMultilevel"/>
    <w:tmpl w:val="E81E85CC"/>
    <w:lvl w:ilvl="0" w:tplc="5ED69D52">
      <w:start w:val="1"/>
      <w:numFmt w:val="bullet"/>
      <w:lvlText w:val=""/>
      <w:lvlJc w:val="left"/>
      <w:pPr>
        <w:ind w:left="720" w:hanging="360"/>
      </w:pPr>
      <w:rPr>
        <w:rFonts w:ascii="Symbol" w:hAnsi="Symbol" w:hint="default"/>
      </w:rPr>
    </w:lvl>
    <w:lvl w:ilvl="1" w:tplc="C0785A56">
      <w:start w:val="1"/>
      <w:numFmt w:val="bullet"/>
      <w:lvlText w:val="o"/>
      <w:lvlJc w:val="left"/>
      <w:pPr>
        <w:ind w:left="1440" w:hanging="360"/>
      </w:pPr>
      <w:rPr>
        <w:rFonts w:ascii="Courier New" w:hAnsi="Courier New" w:hint="default"/>
      </w:rPr>
    </w:lvl>
    <w:lvl w:ilvl="2" w:tplc="F3DCDC36">
      <w:start w:val="1"/>
      <w:numFmt w:val="bullet"/>
      <w:lvlText w:val=""/>
      <w:lvlJc w:val="left"/>
      <w:pPr>
        <w:ind w:left="2160" w:hanging="360"/>
      </w:pPr>
      <w:rPr>
        <w:rFonts w:ascii="Wingdings" w:hAnsi="Wingdings" w:hint="default"/>
      </w:rPr>
    </w:lvl>
    <w:lvl w:ilvl="3" w:tplc="88B891F4">
      <w:start w:val="1"/>
      <w:numFmt w:val="bullet"/>
      <w:lvlText w:val=""/>
      <w:lvlJc w:val="left"/>
      <w:pPr>
        <w:ind w:left="2880" w:hanging="360"/>
      </w:pPr>
      <w:rPr>
        <w:rFonts w:ascii="Symbol" w:hAnsi="Symbol" w:hint="default"/>
      </w:rPr>
    </w:lvl>
    <w:lvl w:ilvl="4" w:tplc="A6DA6B14">
      <w:start w:val="1"/>
      <w:numFmt w:val="bullet"/>
      <w:lvlText w:val="o"/>
      <w:lvlJc w:val="left"/>
      <w:pPr>
        <w:ind w:left="3600" w:hanging="360"/>
      </w:pPr>
      <w:rPr>
        <w:rFonts w:ascii="Courier New" w:hAnsi="Courier New" w:hint="default"/>
      </w:rPr>
    </w:lvl>
    <w:lvl w:ilvl="5" w:tplc="357C234A">
      <w:start w:val="1"/>
      <w:numFmt w:val="bullet"/>
      <w:lvlText w:val=""/>
      <w:lvlJc w:val="left"/>
      <w:pPr>
        <w:ind w:left="4320" w:hanging="360"/>
      </w:pPr>
      <w:rPr>
        <w:rFonts w:ascii="Wingdings" w:hAnsi="Wingdings" w:hint="default"/>
      </w:rPr>
    </w:lvl>
    <w:lvl w:ilvl="6" w:tplc="4EA22262">
      <w:start w:val="1"/>
      <w:numFmt w:val="bullet"/>
      <w:lvlText w:val=""/>
      <w:lvlJc w:val="left"/>
      <w:pPr>
        <w:ind w:left="5040" w:hanging="360"/>
      </w:pPr>
      <w:rPr>
        <w:rFonts w:ascii="Symbol" w:hAnsi="Symbol" w:hint="default"/>
      </w:rPr>
    </w:lvl>
    <w:lvl w:ilvl="7" w:tplc="9176D194">
      <w:start w:val="1"/>
      <w:numFmt w:val="bullet"/>
      <w:lvlText w:val="o"/>
      <w:lvlJc w:val="left"/>
      <w:pPr>
        <w:ind w:left="5760" w:hanging="360"/>
      </w:pPr>
      <w:rPr>
        <w:rFonts w:ascii="Courier New" w:hAnsi="Courier New" w:hint="default"/>
      </w:rPr>
    </w:lvl>
    <w:lvl w:ilvl="8" w:tplc="C5280DFA">
      <w:start w:val="1"/>
      <w:numFmt w:val="bullet"/>
      <w:lvlText w:val=""/>
      <w:lvlJc w:val="left"/>
      <w:pPr>
        <w:ind w:left="6480" w:hanging="360"/>
      </w:pPr>
      <w:rPr>
        <w:rFonts w:ascii="Wingdings" w:hAnsi="Wingdings" w:hint="default"/>
      </w:rPr>
    </w:lvl>
  </w:abstractNum>
  <w:abstractNum w:abstractNumId="15" w15:restartNumberingAfterBreak="0">
    <w:nsid w:val="35EC6A79"/>
    <w:multiLevelType w:val="hybridMultilevel"/>
    <w:tmpl w:val="BE6483EA"/>
    <w:lvl w:ilvl="0" w:tplc="AE1A9F16">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97C18FC"/>
    <w:multiLevelType w:val="hybridMultilevel"/>
    <w:tmpl w:val="3FB42990"/>
    <w:lvl w:ilvl="0" w:tplc="C92E8CAC">
      <w:start w:val="1"/>
      <w:numFmt w:val="bullet"/>
      <w:lvlText w:val=""/>
      <w:lvlJc w:val="left"/>
      <w:pPr>
        <w:ind w:left="720" w:hanging="360"/>
      </w:pPr>
      <w:rPr>
        <w:rFonts w:ascii="Symbol" w:hAnsi="Symbol" w:hint="default"/>
      </w:rPr>
    </w:lvl>
    <w:lvl w:ilvl="1" w:tplc="0EC86184">
      <w:start w:val="1"/>
      <w:numFmt w:val="bullet"/>
      <w:lvlText w:val="o"/>
      <w:lvlJc w:val="left"/>
      <w:pPr>
        <w:ind w:left="1440" w:hanging="360"/>
      </w:pPr>
      <w:rPr>
        <w:rFonts w:ascii="Courier New" w:hAnsi="Courier New" w:hint="default"/>
      </w:rPr>
    </w:lvl>
    <w:lvl w:ilvl="2" w:tplc="A37C7ECC">
      <w:start w:val="1"/>
      <w:numFmt w:val="bullet"/>
      <w:lvlText w:val=""/>
      <w:lvlJc w:val="left"/>
      <w:pPr>
        <w:ind w:left="2160" w:hanging="360"/>
      </w:pPr>
      <w:rPr>
        <w:rFonts w:ascii="Wingdings" w:hAnsi="Wingdings" w:hint="default"/>
      </w:rPr>
    </w:lvl>
    <w:lvl w:ilvl="3" w:tplc="CBEA76D6">
      <w:start w:val="1"/>
      <w:numFmt w:val="bullet"/>
      <w:lvlText w:val=""/>
      <w:lvlJc w:val="left"/>
      <w:pPr>
        <w:ind w:left="2880" w:hanging="360"/>
      </w:pPr>
      <w:rPr>
        <w:rFonts w:ascii="Symbol" w:hAnsi="Symbol" w:hint="default"/>
      </w:rPr>
    </w:lvl>
    <w:lvl w:ilvl="4" w:tplc="88E08F44">
      <w:start w:val="1"/>
      <w:numFmt w:val="bullet"/>
      <w:lvlText w:val="o"/>
      <w:lvlJc w:val="left"/>
      <w:pPr>
        <w:ind w:left="3600" w:hanging="360"/>
      </w:pPr>
      <w:rPr>
        <w:rFonts w:ascii="Courier New" w:hAnsi="Courier New" w:hint="default"/>
      </w:rPr>
    </w:lvl>
    <w:lvl w:ilvl="5" w:tplc="89169D0E">
      <w:start w:val="1"/>
      <w:numFmt w:val="bullet"/>
      <w:lvlText w:val=""/>
      <w:lvlJc w:val="left"/>
      <w:pPr>
        <w:ind w:left="4320" w:hanging="360"/>
      </w:pPr>
      <w:rPr>
        <w:rFonts w:ascii="Wingdings" w:hAnsi="Wingdings" w:hint="default"/>
      </w:rPr>
    </w:lvl>
    <w:lvl w:ilvl="6" w:tplc="D16CC61A">
      <w:start w:val="1"/>
      <w:numFmt w:val="bullet"/>
      <w:lvlText w:val=""/>
      <w:lvlJc w:val="left"/>
      <w:pPr>
        <w:ind w:left="5040" w:hanging="360"/>
      </w:pPr>
      <w:rPr>
        <w:rFonts w:ascii="Symbol" w:hAnsi="Symbol" w:hint="default"/>
      </w:rPr>
    </w:lvl>
    <w:lvl w:ilvl="7" w:tplc="740C6CEA">
      <w:start w:val="1"/>
      <w:numFmt w:val="bullet"/>
      <w:lvlText w:val="o"/>
      <w:lvlJc w:val="left"/>
      <w:pPr>
        <w:ind w:left="5760" w:hanging="360"/>
      </w:pPr>
      <w:rPr>
        <w:rFonts w:ascii="Courier New" w:hAnsi="Courier New" w:hint="default"/>
      </w:rPr>
    </w:lvl>
    <w:lvl w:ilvl="8" w:tplc="ED56A162">
      <w:start w:val="1"/>
      <w:numFmt w:val="bullet"/>
      <w:lvlText w:val=""/>
      <w:lvlJc w:val="left"/>
      <w:pPr>
        <w:ind w:left="6480" w:hanging="360"/>
      </w:pPr>
      <w:rPr>
        <w:rFonts w:ascii="Wingdings" w:hAnsi="Wingdings" w:hint="default"/>
      </w:rPr>
    </w:lvl>
  </w:abstractNum>
  <w:abstractNum w:abstractNumId="17" w15:restartNumberingAfterBreak="0">
    <w:nsid w:val="49947251"/>
    <w:multiLevelType w:val="hybridMultilevel"/>
    <w:tmpl w:val="DEB0C9E4"/>
    <w:lvl w:ilvl="0" w:tplc="E5A80E54">
      <w:start w:val="1"/>
      <w:numFmt w:val="bullet"/>
      <w:lvlText w:val=""/>
      <w:lvlJc w:val="left"/>
      <w:pPr>
        <w:ind w:left="720" w:hanging="360"/>
      </w:pPr>
      <w:rPr>
        <w:rFonts w:ascii="Symbol" w:hAnsi="Symbol" w:hint="default"/>
      </w:rPr>
    </w:lvl>
    <w:lvl w:ilvl="1" w:tplc="2142535E">
      <w:start w:val="1"/>
      <w:numFmt w:val="bullet"/>
      <w:lvlText w:val="o"/>
      <w:lvlJc w:val="left"/>
      <w:pPr>
        <w:ind w:left="1440" w:hanging="360"/>
      </w:pPr>
      <w:rPr>
        <w:rFonts w:ascii="Courier New" w:hAnsi="Courier New" w:hint="default"/>
      </w:rPr>
    </w:lvl>
    <w:lvl w:ilvl="2" w:tplc="D14E4F6C">
      <w:start w:val="1"/>
      <w:numFmt w:val="bullet"/>
      <w:lvlText w:val=""/>
      <w:lvlJc w:val="left"/>
      <w:pPr>
        <w:ind w:left="2160" w:hanging="360"/>
      </w:pPr>
      <w:rPr>
        <w:rFonts w:ascii="Wingdings" w:hAnsi="Wingdings" w:hint="default"/>
      </w:rPr>
    </w:lvl>
    <w:lvl w:ilvl="3" w:tplc="30966560">
      <w:start w:val="1"/>
      <w:numFmt w:val="bullet"/>
      <w:lvlText w:val=""/>
      <w:lvlJc w:val="left"/>
      <w:pPr>
        <w:ind w:left="2880" w:hanging="360"/>
      </w:pPr>
      <w:rPr>
        <w:rFonts w:ascii="Symbol" w:hAnsi="Symbol" w:hint="default"/>
      </w:rPr>
    </w:lvl>
    <w:lvl w:ilvl="4" w:tplc="9C86543A">
      <w:start w:val="1"/>
      <w:numFmt w:val="bullet"/>
      <w:lvlText w:val="o"/>
      <w:lvlJc w:val="left"/>
      <w:pPr>
        <w:ind w:left="3600" w:hanging="360"/>
      </w:pPr>
      <w:rPr>
        <w:rFonts w:ascii="Courier New" w:hAnsi="Courier New" w:hint="default"/>
      </w:rPr>
    </w:lvl>
    <w:lvl w:ilvl="5" w:tplc="AFC48D2A">
      <w:start w:val="1"/>
      <w:numFmt w:val="bullet"/>
      <w:lvlText w:val=""/>
      <w:lvlJc w:val="left"/>
      <w:pPr>
        <w:ind w:left="4320" w:hanging="360"/>
      </w:pPr>
      <w:rPr>
        <w:rFonts w:ascii="Wingdings" w:hAnsi="Wingdings" w:hint="default"/>
      </w:rPr>
    </w:lvl>
    <w:lvl w:ilvl="6" w:tplc="0F22F98C">
      <w:start w:val="1"/>
      <w:numFmt w:val="bullet"/>
      <w:lvlText w:val=""/>
      <w:lvlJc w:val="left"/>
      <w:pPr>
        <w:ind w:left="5040" w:hanging="360"/>
      </w:pPr>
      <w:rPr>
        <w:rFonts w:ascii="Symbol" w:hAnsi="Symbol" w:hint="default"/>
      </w:rPr>
    </w:lvl>
    <w:lvl w:ilvl="7" w:tplc="0BACFFAE">
      <w:start w:val="1"/>
      <w:numFmt w:val="bullet"/>
      <w:lvlText w:val="o"/>
      <w:lvlJc w:val="left"/>
      <w:pPr>
        <w:ind w:left="5760" w:hanging="360"/>
      </w:pPr>
      <w:rPr>
        <w:rFonts w:ascii="Courier New" w:hAnsi="Courier New" w:hint="default"/>
      </w:rPr>
    </w:lvl>
    <w:lvl w:ilvl="8" w:tplc="4F1EB24E">
      <w:start w:val="1"/>
      <w:numFmt w:val="bullet"/>
      <w:lvlText w:val=""/>
      <w:lvlJc w:val="left"/>
      <w:pPr>
        <w:ind w:left="6480" w:hanging="360"/>
      </w:pPr>
      <w:rPr>
        <w:rFonts w:ascii="Wingdings" w:hAnsi="Wingdings" w:hint="default"/>
      </w:rPr>
    </w:lvl>
  </w:abstractNum>
  <w:abstractNum w:abstractNumId="18" w15:restartNumberingAfterBreak="0">
    <w:nsid w:val="59D16244"/>
    <w:multiLevelType w:val="hybridMultilevel"/>
    <w:tmpl w:val="25386316"/>
    <w:lvl w:ilvl="0" w:tplc="B5785F2E">
      <w:start w:val="1"/>
      <w:numFmt w:val="bullet"/>
      <w:lvlText w:val=""/>
      <w:lvlJc w:val="left"/>
      <w:pPr>
        <w:ind w:left="720" w:hanging="360"/>
      </w:pPr>
      <w:rPr>
        <w:rFonts w:ascii="Symbol" w:hAnsi="Symbol" w:hint="default"/>
      </w:rPr>
    </w:lvl>
    <w:lvl w:ilvl="1" w:tplc="F8602652">
      <w:start w:val="1"/>
      <w:numFmt w:val="bullet"/>
      <w:lvlText w:val="o"/>
      <w:lvlJc w:val="left"/>
      <w:pPr>
        <w:ind w:left="1440" w:hanging="360"/>
      </w:pPr>
      <w:rPr>
        <w:rFonts w:ascii="Courier New" w:hAnsi="Courier New" w:hint="default"/>
      </w:rPr>
    </w:lvl>
    <w:lvl w:ilvl="2" w:tplc="732024D4">
      <w:start w:val="1"/>
      <w:numFmt w:val="bullet"/>
      <w:lvlText w:val=""/>
      <w:lvlJc w:val="left"/>
      <w:pPr>
        <w:ind w:left="2160" w:hanging="360"/>
      </w:pPr>
      <w:rPr>
        <w:rFonts w:ascii="Wingdings" w:hAnsi="Wingdings" w:hint="default"/>
      </w:rPr>
    </w:lvl>
    <w:lvl w:ilvl="3" w:tplc="316EB54E">
      <w:start w:val="1"/>
      <w:numFmt w:val="bullet"/>
      <w:lvlText w:val=""/>
      <w:lvlJc w:val="left"/>
      <w:pPr>
        <w:ind w:left="2880" w:hanging="360"/>
      </w:pPr>
      <w:rPr>
        <w:rFonts w:ascii="Symbol" w:hAnsi="Symbol" w:hint="default"/>
      </w:rPr>
    </w:lvl>
    <w:lvl w:ilvl="4" w:tplc="1FF8D832">
      <w:start w:val="1"/>
      <w:numFmt w:val="bullet"/>
      <w:lvlText w:val="o"/>
      <w:lvlJc w:val="left"/>
      <w:pPr>
        <w:ind w:left="3600" w:hanging="360"/>
      </w:pPr>
      <w:rPr>
        <w:rFonts w:ascii="Courier New" w:hAnsi="Courier New" w:hint="default"/>
      </w:rPr>
    </w:lvl>
    <w:lvl w:ilvl="5" w:tplc="8D4AF19C">
      <w:start w:val="1"/>
      <w:numFmt w:val="bullet"/>
      <w:lvlText w:val=""/>
      <w:lvlJc w:val="left"/>
      <w:pPr>
        <w:ind w:left="4320" w:hanging="360"/>
      </w:pPr>
      <w:rPr>
        <w:rFonts w:ascii="Wingdings" w:hAnsi="Wingdings" w:hint="default"/>
      </w:rPr>
    </w:lvl>
    <w:lvl w:ilvl="6" w:tplc="87FAF514">
      <w:start w:val="1"/>
      <w:numFmt w:val="bullet"/>
      <w:lvlText w:val=""/>
      <w:lvlJc w:val="left"/>
      <w:pPr>
        <w:ind w:left="5040" w:hanging="360"/>
      </w:pPr>
      <w:rPr>
        <w:rFonts w:ascii="Symbol" w:hAnsi="Symbol" w:hint="default"/>
      </w:rPr>
    </w:lvl>
    <w:lvl w:ilvl="7" w:tplc="82C8CCAC">
      <w:start w:val="1"/>
      <w:numFmt w:val="bullet"/>
      <w:lvlText w:val="o"/>
      <w:lvlJc w:val="left"/>
      <w:pPr>
        <w:ind w:left="5760" w:hanging="360"/>
      </w:pPr>
      <w:rPr>
        <w:rFonts w:ascii="Courier New" w:hAnsi="Courier New" w:hint="default"/>
      </w:rPr>
    </w:lvl>
    <w:lvl w:ilvl="8" w:tplc="8E00297E">
      <w:start w:val="1"/>
      <w:numFmt w:val="bullet"/>
      <w:lvlText w:val=""/>
      <w:lvlJc w:val="left"/>
      <w:pPr>
        <w:ind w:left="6480" w:hanging="360"/>
      </w:pPr>
      <w:rPr>
        <w:rFonts w:ascii="Wingdings" w:hAnsi="Wingdings" w:hint="default"/>
      </w:rPr>
    </w:lvl>
  </w:abstractNum>
  <w:abstractNum w:abstractNumId="19" w15:restartNumberingAfterBreak="0">
    <w:nsid w:val="5D154529"/>
    <w:multiLevelType w:val="hybridMultilevel"/>
    <w:tmpl w:val="E130A794"/>
    <w:lvl w:ilvl="0" w:tplc="83EEB98E">
      <w:start w:val="1"/>
      <w:numFmt w:val="bullet"/>
      <w:lvlText w:val=""/>
      <w:lvlJc w:val="left"/>
      <w:pPr>
        <w:ind w:left="720" w:hanging="360"/>
      </w:pPr>
      <w:rPr>
        <w:rFonts w:ascii="Symbol" w:hAnsi="Symbol" w:hint="default"/>
      </w:rPr>
    </w:lvl>
    <w:lvl w:ilvl="1" w:tplc="1786F17E">
      <w:start w:val="1"/>
      <w:numFmt w:val="bullet"/>
      <w:lvlText w:val="o"/>
      <w:lvlJc w:val="left"/>
      <w:pPr>
        <w:ind w:left="1440" w:hanging="360"/>
      </w:pPr>
      <w:rPr>
        <w:rFonts w:ascii="Courier New" w:hAnsi="Courier New" w:hint="default"/>
      </w:rPr>
    </w:lvl>
    <w:lvl w:ilvl="2" w:tplc="2A36D248">
      <w:start w:val="1"/>
      <w:numFmt w:val="bullet"/>
      <w:lvlText w:val=""/>
      <w:lvlJc w:val="left"/>
      <w:pPr>
        <w:ind w:left="2160" w:hanging="360"/>
      </w:pPr>
      <w:rPr>
        <w:rFonts w:ascii="Wingdings" w:hAnsi="Wingdings" w:hint="default"/>
      </w:rPr>
    </w:lvl>
    <w:lvl w:ilvl="3" w:tplc="C172B182">
      <w:start w:val="1"/>
      <w:numFmt w:val="bullet"/>
      <w:lvlText w:val=""/>
      <w:lvlJc w:val="left"/>
      <w:pPr>
        <w:ind w:left="2880" w:hanging="360"/>
      </w:pPr>
      <w:rPr>
        <w:rFonts w:ascii="Symbol" w:hAnsi="Symbol" w:hint="default"/>
      </w:rPr>
    </w:lvl>
    <w:lvl w:ilvl="4" w:tplc="62EC5DD6">
      <w:start w:val="1"/>
      <w:numFmt w:val="bullet"/>
      <w:lvlText w:val="o"/>
      <w:lvlJc w:val="left"/>
      <w:pPr>
        <w:ind w:left="3600" w:hanging="360"/>
      </w:pPr>
      <w:rPr>
        <w:rFonts w:ascii="Courier New" w:hAnsi="Courier New" w:hint="default"/>
      </w:rPr>
    </w:lvl>
    <w:lvl w:ilvl="5" w:tplc="369E9484">
      <w:start w:val="1"/>
      <w:numFmt w:val="bullet"/>
      <w:lvlText w:val=""/>
      <w:lvlJc w:val="left"/>
      <w:pPr>
        <w:ind w:left="4320" w:hanging="360"/>
      </w:pPr>
      <w:rPr>
        <w:rFonts w:ascii="Wingdings" w:hAnsi="Wingdings" w:hint="default"/>
      </w:rPr>
    </w:lvl>
    <w:lvl w:ilvl="6" w:tplc="F1D298A6">
      <w:start w:val="1"/>
      <w:numFmt w:val="bullet"/>
      <w:lvlText w:val=""/>
      <w:lvlJc w:val="left"/>
      <w:pPr>
        <w:ind w:left="5040" w:hanging="360"/>
      </w:pPr>
      <w:rPr>
        <w:rFonts w:ascii="Symbol" w:hAnsi="Symbol" w:hint="default"/>
      </w:rPr>
    </w:lvl>
    <w:lvl w:ilvl="7" w:tplc="A6FA4116">
      <w:start w:val="1"/>
      <w:numFmt w:val="bullet"/>
      <w:lvlText w:val="o"/>
      <w:lvlJc w:val="left"/>
      <w:pPr>
        <w:ind w:left="5760" w:hanging="360"/>
      </w:pPr>
      <w:rPr>
        <w:rFonts w:ascii="Courier New" w:hAnsi="Courier New" w:hint="default"/>
      </w:rPr>
    </w:lvl>
    <w:lvl w:ilvl="8" w:tplc="3FBEAC2A">
      <w:start w:val="1"/>
      <w:numFmt w:val="bullet"/>
      <w:lvlText w:val=""/>
      <w:lvlJc w:val="left"/>
      <w:pPr>
        <w:ind w:left="6480" w:hanging="360"/>
      </w:pPr>
      <w:rPr>
        <w:rFonts w:ascii="Wingdings" w:hAnsi="Wingdings" w:hint="default"/>
      </w:rPr>
    </w:lvl>
  </w:abstractNum>
  <w:abstractNum w:abstractNumId="20" w15:restartNumberingAfterBreak="0">
    <w:nsid w:val="5F896592"/>
    <w:multiLevelType w:val="hybridMultilevel"/>
    <w:tmpl w:val="E1FAF446"/>
    <w:lvl w:ilvl="0" w:tplc="FFFFFFFF">
      <w:start w:val="1"/>
      <w:numFmt w:val="bullet"/>
      <w:lvlText w:val=""/>
      <w:lvlJc w:val="left"/>
      <w:pPr>
        <w:tabs>
          <w:tab w:val="num" w:pos="1077"/>
        </w:tabs>
        <w:ind w:left="1077"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04F75E6"/>
    <w:multiLevelType w:val="hybridMultilevel"/>
    <w:tmpl w:val="7C7E93C6"/>
    <w:lvl w:ilvl="0" w:tplc="B2F88102">
      <w:start w:val="1"/>
      <w:numFmt w:val="bullet"/>
      <w:lvlText w:val=""/>
      <w:lvlJc w:val="left"/>
      <w:pPr>
        <w:ind w:left="720" w:hanging="360"/>
      </w:pPr>
      <w:rPr>
        <w:rFonts w:ascii="Symbol" w:hAnsi="Symbol" w:hint="default"/>
      </w:rPr>
    </w:lvl>
    <w:lvl w:ilvl="1" w:tplc="9EA0D0CA">
      <w:start w:val="1"/>
      <w:numFmt w:val="bullet"/>
      <w:lvlText w:val="o"/>
      <w:lvlJc w:val="left"/>
      <w:pPr>
        <w:ind w:left="1440" w:hanging="360"/>
      </w:pPr>
      <w:rPr>
        <w:rFonts w:ascii="Courier New" w:hAnsi="Courier New" w:hint="default"/>
      </w:rPr>
    </w:lvl>
    <w:lvl w:ilvl="2" w:tplc="4E3AA0F0">
      <w:start w:val="1"/>
      <w:numFmt w:val="bullet"/>
      <w:lvlText w:val=""/>
      <w:lvlJc w:val="left"/>
      <w:pPr>
        <w:ind w:left="2160" w:hanging="360"/>
      </w:pPr>
      <w:rPr>
        <w:rFonts w:ascii="Wingdings" w:hAnsi="Wingdings" w:hint="default"/>
      </w:rPr>
    </w:lvl>
    <w:lvl w:ilvl="3" w:tplc="9F086A70">
      <w:start w:val="1"/>
      <w:numFmt w:val="bullet"/>
      <w:lvlText w:val=""/>
      <w:lvlJc w:val="left"/>
      <w:pPr>
        <w:ind w:left="2880" w:hanging="360"/>
      </w:pPr>
      <w:rPr>
        <w:rFonts w:ascii="Symbol" w:hAnsi="Symbol" w:hint="default"/>
      </w:rPr>
    </w:lvl>
    <w:lvl w:ilvl="4" w:tplc="B9E4147C">
      <w:start w:val="1"/>
      <w:numFmt w:val="bullet"/>
      <w:lvlText w:val="o"/>
      <w:lvlJc w:val="left"/>
      <w:pPr>
        <w:ind w:left="3600" w:hanging="360"/>
      </w:pPr>
      <w:rPr>
        <w:rFonts w:ascii="Courier New" w:hAnsi="Courier New" w:hint="default"/>
      </w:rPr>
    </w:lvl>
    <w:lvl w:ilvl="5" w:tplc="4FAC107E">
      <w:start w:val="1"/>
      <w:numFmt w:val="bullet"/>
      <w:lvlText w:val=""/>
      <w:lvlJc w:val="left"/>
      <w:pPr>
        <w:ind w:left="4320" w:hanging="360"/>
      </w:pPr>
      <w:rPr>
        <w:rFonts w:ascii="Wingdings" w:hAnsi="Wingdings" w:hint="default"/>
      </w:rPr>
    </w:lvl>
    <w:lvl w:ilvl="6" w:tplc="13088192">
      <w:start w:val="1"/>
      <w:numFmt w:val="bullet"/>
      <w:lvlText w:val=""/>
      <w:lvlJc w:val="left"/>
      <w:pPr>
        <w:ind w:left="5040" w:hanging="360"/>
      </w:pPr>
      <w:rPr>
        <w:rFonts w:ascii="Symbol" w:hAnsi="Symbol" w:hint="default"/>
      </w:rPr>
    </w:lvl>
    <w:lvl w:ilvl="7" w:tplc="3EEA2A6E">
      <w:start w:val="1"/>
      <w:numFmt w:val="bullet"/>
      <w:lvlText w:val="o"/>
      <w:lvlJc w:val="left"/>
      <w:pPr>
        <w:ind w:left="5760" w:hanging="360"/>
      </w:pPr>
      <w:rPr>
        <w:rFonts w:ascii="Courier New" w:hAnsi="Courier New" w:hint="default"/>
      </w:rPr>
    </w:lvl>
    <w:lvl w:ilvl="8" w:tplc="24F63A8E">
      <w:start w:val="1"/>
      <w:numFmt w:val="bullet"/>
      <w:lvlText w:val=""/>
      <w:lvlJc w:val="left"/>
      <w:pPr>
        <w:ind w:left="6480" w:hanging="360"/>
      </w:pPr>
      <w:rPr>
        <w:rFonts w:ascii="Wingdings" w:hAnsi="Wingdings" w:hint="default"/>
      </w:rPr>
    </w:lvl>
  </w:abstractNum>
  <w:abstractNum w:abstractNumId="22" w15:restartNumberingAfterBreak="0">
    <w:nsid w:val="65E3705E"/>
    <w:multiLevelType w:val="hybridMultilevel"/>
    <w:tmpl w:val="D756893E"/>
    <w:lvl w:ilvl="0" w:tplc="AE1A9F16">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AE52C0B"/>
    <w:multiLevelType w:val="hybridMultilevel"/>
    <w:tmpl w:val="DD942BB2"/>
    <w:lvl w:ilvl="0" w:tplc="B658D08E">
      <w:start w:val="1"/>
      <w:numFmt w:val="bullet"/>
      <w:lvlText w:val=""/>
      <w:lvlJc w:val="left"/>
      <w:pPr>
        <w:ind w:left="720" w:hanging="360"/>
      </w:pPr>
      <w:rPr>
        <w:rFonts w:ascii="Symbol" w:hAnsi="Symbol" w:hint="default"/>
      </w:rPr>
    </w:lvl>
    <w:lvl w:ilvl="1" w:tplc="7C729136">
      <w:start w:val="1"/>
      <w:numFmt w:val="bullet"/>
      <w:lvlText w:val="o"/>
      <w:lvlJc w:val="left"/>
      <w:pPr>
        <w:ind w:left="1440" w:hanging="360"/>
      </w:pPr>
      <w:rPr>
        <w:rFonts w:ascii="Courier New" w:hAnsi="Courier New" w:hint="default"/>
      </w:rPr>
    </w:lvl>
    <w:lvl w:ilvl="2" w:tplc="515A7162">
      <w:start w:val="1"/>
      <w:numFmt w:val="bullet"/>
      <w:lvlText w:val=""/>
      <w:lvlJc w:val="left"/>
      <w:pPr>
        <w:ind w:left="2160" w:hanging="360"/>
      </w:pPr>
      <w:rPr>
        <w:rFonts w:ascii="Wingdings" w:hAnsi="Wingdings" w:hint="default"/>
      </w:rPr>
    </w:lvl>
    <w:lvl w:ilvl="3" w:tplc="4FF258D6">
      <w:start w:val="1"/>
      <w:numFmt w:val="bullet"/>
      <w:lvlText w:val=""/>
      <w:lvlJc w:val="left"/>
      <w:pPr>
        <w:ind w:left="2880" w:hanging="360"/>
      </w:pPr>
      <w:rPr>
        <w:rFonts w:ascii="Symbol" w:hAnsi="Symbol" w:hint="default"/>
      </w:rPr>
    </w:lvl>
    <w:lvl w:ilvl="4" w:tplc="6FA20DB6">
      <w:start w:val="1"/>
      <w:numFmt w:val="bullet"/>
      <w:lvlText w:val="o"/>
      <w:lvlJc w:val="left"/>
      <w:pPr>
        <w:ind w:left="3600" w:hanging="360"/>
      </w:pPr>
      <w:rPr>
        <w:rFonts w:ascii="Courier New" w:hAnsi="Courier New" w:hint="default"/>
      </w:rPr>
    </w:lvl>
    <w:lvl w:ilvl="5" w:tplc="735E7A90">
      <w:start w:val="1"/>
      <w:numFmt w:val="bullet"/>
      <w:lvlText w:val=""/>
      <w:lvlJc w:val="left"/>
      <w:pPr>
        <w:ind w:left="4320" w:hanging="360"/>
      </w:pPr>
      <w:rPr>
        <w:rFonts w:ascii="Wingdings" w:hAnsi="Wingdings" w:hint="default"/>
      </w:rPr>
    </w:lvl>
    <w:lvl w:ilvl="6" w:tplc="7C007D98">
      <w:start w:val="1"/>
      <w:numFmt w:val="bullet"/>
      <w:lvlText w:val=""/>
      <w:lvlJc w:val="left"/>
      <w:pPr>
        <w:ind w:left="5040" w:hanging="360"/>
      </w:pPr>
      <w:rPr>
        <w:rFonts w:ascii="Symbol" w:hAnsi="Symbol" w:hint="default"/>
      </w:rPr>
    </w:lvl>
    <w:lvl w:ilvl="7" w:tplc="9DB01506">
      <w:start w:val="1"/>
      <w:numFmt w:val="bullet"/>
      <w:lvlText w:val="o"/>
      <w:lvlJc w:val="left"/>
      <w:pPr>
        <w:ind w:left="5760" w:hanging="360"/>
      </w:pPr>
      <w:rPr>
        <w:rFonts w:ascii="Courier New" w:hAnsi="Courier New" w:hint="default"/>
      </w:rPr>
    </w:lvl>
    <w:lvl w:ilvl="8" w:tplc="E9C48778">
      <w:start w:val="1"/>
      <w:numFmt w:val="bullet"/>
      <w:lvlText w:val=""/>
      <w:lvlJc w:val="left"/>
      <w:pPr>
        <w:ind w:left="6480" w:hanging="360"/>
      </w:pPr>
      <w:rPr>
        <w:rFonts w:ascii="Wingdings" w:hAnsi="Wingdings" w:hint="default"/>
      </w:rPr>
    </w:lvl>
  </w:abstractNum>
  <w:abstractNum w:abstractNumId="24" w15:restartNumberingAfterBreak="0">
    <w:nsid w:val="6DD66E85"/>
    <w:multiLevelType w:val="hybridMultilevel"/>
    <w:tmpl w:val="6F9054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6476641"/>
    <w:multiLevelType w:val="hybridMultilevel"/>
    <w:tmpl w:val="432AFB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6C2315E"/>
    <w:multiLevelType w:val="hybridMultilevel"/>
    <w:tmpl w:val="64EE84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C3436B1"/>
    <w:multiLevelType w:val="hybridMultilevel"/>
    <w:tmpl w:val="30F20A30"/>
    <w:lvl w:ilvl="0" w:tplc="15D4C746">
      <w:start w:val="1"/>
      <w:numFmt w:val="bullet"/>
      <w:pStyle w:val="4Bulletedcopyblue"/>
      <w:lvlText w:val=""/>
      <w:lvlPicBulletId w:val="0"/>
      <w:lvlJc w:val="left"/>
      <w:pPr>
        <w:ind w:left="340" w:hanging="170"/>
      </w:pPr>
      <w:rPr>
        <w:rFonts w:ascii="Symbol" w:hAnsi="Symbol" w:hint="default"/>
        <w:color w:val="auto"/>
      </w:rPr>
    </w:lvl>
    <w:lvl w:ilvl="1" w:tplc="08090003">
      <w:start w:val="1"/>
      <w:numFmt w:val="bullet"/>
      <w:lvlText w:val="o"/>
      <w:lvlJc w:val="left"/>
      <w:pPr>
        <w:ind w:left="1270" w:hanging="360"/>
      </w:pPr>
      <w:rPr>
        <w:rFonts w:ascii="Courier New" w:hAnsi="Courier New" w:cs="Courier New" w:hint="default"/>
      </w:rPr>
    </w:lvl>
    <w:lvl w:ilvl="2" w:tplc="08090005">
      <w:start w:val="1"/>
      <w:numFmt w:val="bullet"/>
      <w:lvlText w:val=""/>
      <w:lvlJc w:val="left"/>
      <w:pPr>
        <w:ind w:left="1990" w:hanging="360"/>
      </w:pPr>
      <w:rPr>
        <w:rFonts w:ascii="Wingdings" w:hAnsi="Wingdings" w:hint="default"/>
      </w:rPr>
    </w:lvl>
    <w:lvl w:ilvl="3" w:tplc="08090001">
      <w:start w:val="1"/>
      <w:numFmt w:val="bullet"/>
      <w:lvlText w:val=""/>
      <w:lvlJc w:val="left"/>
      <w:pPr>
        <w:ind w:left="2710" w:hanging="360"/>
      </w:pPr>
      <w:rPr>
        <w:rFonts w:ascii="Symbol" w:hAnsi="Symbol" w:hint="default"/>
      </w:rPr>
    </w:lvl>
    <w:lvl w:ilvl="4" w:tplc="08090003">
      <w:start w:val="1"/>
      <w:numFmt w:val="bullet"/>
      <w:lvlText w:val="o"/>
      <w:lvlJc w:val="left"/>
      <w:pPr>
        <w:ind w:left="3430" w:hanging="360"/>
      </w:pPr>
      <w:rPr>
        <w:rFonts w:ascii="Courier New" w:hAnsi="Courier New" w:cs="Courier New" w:hint="default"/>
      </w:rPr>
    </w:lvl>
    <w:lvl w:ilvl="5" w:tplc="08090005">
      <w:start w:val="1"/>
      <w:numFmt w:val="bullet"/>
      <w:lvlText w:val=""/>
      <w:lvlJc w:val="left"/>
      <w:pPr>
        <w:ind w:left="4150" w:hanging="360"/>
      </w:pPr>
      <w:rPr>
        <w:rFonts w:ascii="Wingdings" w:hAnsi="Wingdings" w:hint="default"/>
      </w:rPr>
    </w:lvl>
    <w:lvl w:ilvl="6" w:tplc="08090001">
      <w:start w:val="1"/>
      <w:numFmt w:val="bullet"/>
      <w:lvlText w:val=""/>
      <w:lvlJc w:val="left"/>
      <w:pPr>
        <w:ind w:left="4870" w:hanging="360"/>
      </w:pPr>
      <w:rPr>
        <w:rFonts w:ascii="Symbol" w:hAnsi="Symbol" w:hint="default"/>
      </w:rPr>
    </w:lvl>
    <w:lvl w:ilvl="7" w:tplc="08090003">
      <w:start w:val="1"/>
      <w:numFmt w:val="bullet"/>
      <w:lvlText w:val="o"/>
      <w:lvlJc w:val="left"/>
      <w:pPr>
        <w:ind w:left="5590" w:hanging="360"/>
      </w:pPr>
      <w:rPr>
        <w:rFonts w:ascii="Courier New" w:hAnsi="Courier New" w:cs="Courier New" w:hint="default"/>
      </w:rPr>
    </w:lvl>
    <w:lvl w:ilvl="8" w:tplc="08090005">
      <w:start w:val="1"/>
      <w:numFmt w:val="bullet"/>
      <w:lvlText w:val=""/>
      <w:lvlJc w:val="left"/>
      <w:pPr>
        <w:ind w:left="6310" w:hanging="360"/>
      </w:pPr>
      <w:rPr>
        <w:rFonts w:ascii="Wingdings" w:hAnsi="Wingdings" w:hint="default"/>
      </w:rPr>
    </w:lvl>
  </w:abstractNum>
  <w:abstractNum w:abstractNumId="28" w15:restartNumberingAfterBreak="0">
    <w:nsid w:val="7CCC6046"/>
    <w:multiLevelType w:val="hybridMultilevel"/>
    <w:tmpl w:val="3D6E14BC"/>
    <w:lvl w:ilvl="0" w:tplc="F4E49894">
      <w:start w:val="1"/>
      <w:numFmt w:val="bullet"/>
      <w:lvlText w:val=""/>
      <w:lvlJc w:val="left"/>
      <w:pPr>
        <w:ind w:left="720" w:hanging="360"/>
      </w:pPr>
      <w:rPr>
        <w:rFonts w:ascii="Symbol" w:hAnsi="Symbol" w:hint="default"/>
      </w:rPr>
    </w:lvl>
    <w:lvl w:ilvl="1" w:tplc="D2D48B6E">
      <w:start w:val="1"/>
      <w:numFmt w:val="bullet"/>
      <w:lvlText w:val="o"/>
      <w:lvlJc w:val="left"/>
      <w:pPr>
        <w:ind w:left="1440" w:hanging="360"/>
      </w:pPr>
      <w:rPr>
        <w:rFonts w:ascii="Courier New" w:hAnsi="Courier New" w:hint="default"/>
      </w:rPr>
    </w:lvl>
    <w:lvl w:ilvl="2" w:tplc="633C8338">
      <w:start w:val="1"/>
      <w:numFmt w:val="bullet"/>
      <w:lvlText w:val=""/>
      <w:lvlJc w:val="left"/>
      <w:pPr>
        <w:ind w:left="2160" w:hanging="360"/>
      </w:pPr>
      <w:rPr>
        <w:rFonts w:ascii="Wingdings" w:hAnsi="Wingdings" w:hint="default"/>
      </w:rPr>
    </w:lvl>
    <w:lvl w:ilvl="3" w:tplc="80C6A16A">
      <w:start w:val="1"/>
      <w:numFmt w:val="bullet"/>
      <w:lvlText w:val=""/>
      <w:lvlJc w:val="left"/>
      <w:pPr>
        <w:ind w:left="2880" w:hanging="360"/>
      </w:pPr>
      <w:rPr>
        <w:rFonts w:ascii="Symbol" w:hAnsi="Symbol" w:hint="default"/>
      </w:rPr>
    </w:lvl>
    <w:lvl w:ilvl="4" w:tplc="DCFE8936">
      <w:start w:val="1"/>
      <w:numFmt w:val="bullet"/>
      <w:lvlText w:val="o"/>
      <w:lvlJc w:val="left"/>
      <w:pPr>
        <w:ind w:left="3600" w:hanging="360"/>
      </w:pPr>
      <w:rPr>
        <w:rFonts w:ascii="Courier New" w:hAnsi="Courier New" w:hint="default"/>
      </w:rPr>
    </w:lvl>
    <w:lvl w:ilvl="5" w:tplc="85082B6C">
      <w:start w:val="1"/>
      <w:numFmt w:val="bullet"/>
      <w:lvlText w:val=""/>
      <w:lvlJc w:val="left"/>
      <w:pPr>
        <w:ind w:left="4320" w:hanging="360"/>
      </w:pPr>
      <w:rPr>
        <w:rFonts w:ascii="Wingdings" w:hAnsi="Wingdings" w:hint="default"/>
      </w:rPr>
    </w:lvl>
    <w:lvl w:ilvl="6" w:tplc="1B34F276">
      <w:start w:val="1"/>
      <w:numFmt w:val="bullet"/>
      <w:lvlText w:val=""/>
      <w:lvlJc w:val="left"/>
      <w:pPr>
        <w:ind w:left="5040" w:hanging="360"/>
      </w:pPr>
      <w:rPr>
        <w:rFonts w:ascii="Symbol" w:hAnsi="Symbol" w:hint="default"/>
      </w:rPr>
    </w:lvl>
    <w:lvl w:ilvl="7" w:tplc="49A4A5E4">
      <w:start w:val="1"/>
      <w:numFmt w:val="bullet"/>
      <w:lvlText w:val="o"/>
      <w:lvlJc w:val="left"/>
      <w:pPr>
        <w:ind w:left="5760" w:hanging="360"/>
      </w:pPr>
      <w:rPr>
        <w:rFonts w:ascii="Courier New" w:hAnsi="Courier New" w:hint="default"/>
      </w:rPr>
    </w:lvl>
    <w:lvl w:ilvl="8" w:tplc="CA94419C">
      <w:start w:val="1"/>
      <w:numFmt w:val="bullet"/>
      <w:lvlText w:val=""/>
      <w:lvlJc w:val="left"/>
      <w:pPr>
        <w:ind w:left="6480" w:hanging="360"/>
      </w:pPr>
      <w:rPr>
        <w:rFonts w:ascii="Wingdings" w:hAnsi="Wingdings" w:hint="default"/>
      </w:rPr>
    </w:lvl>
  </w:abstractNum>
  <w:abstractNum w:abstractNumId="29" w15:restartNumberingAfterBreak="0">
    <w:nsid w:val="7FB93D75"/>
    <w:multiLevelType w:val="hybridMultilevel"/>
    <w:tmpl w:val="02B2CC1E"/>
    <w:lvl w:ilvl="0" w:tplc="AE1A9F16">
      <w:start w:val="1"/>
      <w:numFmt w:val="bullet"/>
      <w:lvlText w:val=""/>
      <w:lvlJc w:val="left"/>
      <w:pPr>
        <w:ind w:left="720" w:hanging="360"/>
      </w:pPr>
      <w:rPr>
        <w:rFonts w:ascii="Symbol" w:hAnsi="Symbol" w:hint="default"/>
      </w:rPr>
    </w:lvl>
    <w:lvl w:ilvl="1" w:tplc="946218FE">
      <w:start w:val="1"/>
      <w:numFmt w:val="bullet"/>
      <w:lvlText w:val="o"/>
      <w:lvlJc w:val="left"/>
      <w:pPr>
        <w:ind w:left="1440" w:hanging="360"/>
      </w:pPr>
      <w:rPr>
        <w:rFonts w:ascii="Courier New" w:hAnsi="Courier New" w:hint="default"/>
      </w:rPr>
    </w:lvl>
    <w:lvl w:ilvl="2" w:tplc="103E664E">
      <w:start w:val="1"/>
      <w:numFmt w:val="bullet"/>
      <w:lvlText w:val=""/>
      <w:lvlJc w:val="left"/>
      <w:pPr>
        <w:ind w:left="2160" w:hanging="360"/>
      </w:pPr>
      <w:rPr>
        <w:rFonts w:ascii="Wingdings" w:hAnsi="Wingdings" w:hint="default"/>
      </w:rPr>
    </w:lvl>
    <w:lvl w:ilvl="3" w:tplc="2FCE3C4A">
      <w:start w:val="1"/>
      <w:numFmt w:val="bullet"/>
      <w:lvlText w:val=""/>
      <w:lvlJc w:val="left"/>
      <w:pPr>
        <w:ind w:left="2880" w:hanging="360"/>
      </w:pPr>
      <w:rPr>
        <w:rFonts w:ascii="Symbol" w:hAnsi="Symbol" w:hint="default"/>
      </w:rPr>
    </w:lvl>
    <w:lvl w:ilvl="4" w:tplc="6ACEDE3C">
      <w:start w:val="1"/>
      <w:numFmt w:val="bullet"/>
      <w:lvlText w:val="o"/>
      <w:lvlJc w:val="left"/>
      <w:pPr>
        <w:ind w:left="3600" w:hanging="360"/>
      </w:pPr>
      <w:rPr>
        <w:rFonts w:ascii="Courier New" w:hAnsi="Courier New" w:hint="default"/>
      </w:rPr>
    </w:lvl>
    <w:lvl w:ilvl="5" w:tplc="32E4A224">
      <w:start w:val="1"/>
      <w:numFmt w:val="bullet"/>
      <w:lvlText w:val=""/>
      <w:lvlJc w:val="left"/>
      <w:pPr>
        <w:ind w:left="4320" w:hanging="360"/>
      </w:pPr>
      <w:rPr>
        <w:rFonts w:ascii="Wingdings" w:hAnsi="Wingdings" w:hint="default"/>
      </w:rPr>
    </w:lvl>
    <w:lvl w:ilvl="6" w:tplc="EA6AA430">
      <w:start w:val="1"/>
      <w:numFmt w:val="bullet"/>
      <w:lvlText w:val=""/>
      <w:lvlJc w:val="left"/>
      <w:pPr>
        <w:ind w:left="5040" w:hanging="360"/>
      </w:pPr>
      <w:rPr>
        <w:rFonts w:ascii="Symbol" w:hAnsi="Symbol" w:hint="default"/>
      </w:rPr>
    </w:lvl>
    <w:lvl w:ilvl="7" w:tplc="76D650F4">
      <w:start w:val="1"/>
      <w:numFmt w:val="bullet"/>
      <w:lvlText w:val="o"/>
      <w:lvlJc w:val="left"/>
      <w:pPr>
        <w:ind w:left="5760" w:hanging="360"/>
      </w:pPr>
      <w:rPr>
        <w:rFonts w:ascii="Courier New" w:hAnsi="Courier New" w:hint="default"/>
      </w:rPr>
    </w:lvl>
    <w:lvl w:ilvl="8" w:tplc="224E667A">
      <w:start w:val="1"/>
      <w:numFmt w:val="bullet"/>
      <w:lvlText w:val=""/>
      <w:lvlJc w:val="left"/>
      <w:pPr>
        <w:ind w:left="6480" w:hanging="360"/>
      </w:pPr>
      <w:rPr>
        <w:rFonts w:ascii="Wingdings" w:hAnsi="Wingdings" w:hint="default"/>
      </w:rPr>
    </w:lvl>
  </w:abstractNum>
  <w:num w:numId="1" w16cid:durableId="653879521">
    <w:abstractNumId w:val="6"/>
  </w:num>
  <w:num w:numId="2" w16cid:durableId="1772506418">
    <w:abstractNumId w:val="4"/>
  </w:num>
  <w:num w:numId="3" w16cid:durableId="405685831">
    <w:abstractNumId w:val="18"/>
  </w:num>
  <w:num w:numId="4" w16cid:durableId="1233079627">
    <w:abstractNumId w:val="10"/>
  </w:num>
  <w:num w:numId="5" w16cid:durableId="1541016692">
    <w:abstractNumId w:val="29"/>
  </w:num>
  <w:num w:numId="6" w16cid:durableId="174807307">
    <w:abstractNumId w:val="21"/>
  </w:num>
  <w:num w:numId="7" w16cid:durableId="1369061324">
    <w:abstractNumId w:val="19"/>
  </w:num>
  <w:num w:numId="8" w16cid:durableId="1894075373">
    <w:abstractNumId w:val="9"/>
  </w:num>
  <w:num w:numId="9" w16cid:durableId="316619652">
    <w:abstractNumId w:val="14"/>
  </w:num>
  <w:num w:numId="10" w16cid:durableId="650207705">
    <w:abstractNumId w:val="16"/>
  </w:num>
  <w:num w:numId="11" w16cid:durableId="1905214548">
    <w:abstractNumId w:val="17"/>
  </w:num>
  <w:num w:numId="12" w16cid:durableId="1356493752">
    <w:abstractNumId w:val="23"/>
  </w:num>
  <w:num w:numId="13" w16cid:durableId="1117942814">
    <w:abstractNumId w:val="13"/>
  </w:num>
  <w:num w:numId="14" w16cid:durableId="1465661529">
    <w:abstractNumId w:val="8"/>
  </w:num>
  <w:num w:numId="15" w16cid:durableId="98919152">
    <w:abstractNumId w:val="28"/>
  </w:num>
  <w:num w:numId="16" w16cid:durableId="1627739770">
    <w:abstractNumId w:val="2"/>
  </w:num>
  <w:num w:numId="17" w16cid:durableId="2123182296">
    <w:abstractNumId w:val="12"/>
  </w:num>
  <w:num w:numId="18" w16cid:durableId="402340704">
    <w:abstractNumId w:val="5"/>
  </w:num>
  <w:num w:numId="19" w16cid:durableId="762190928">
    <w:abstractNumId w:val="22"/>
  </w:num>
  <w:num w:numId="20" w16cid:durableId="2012565029">
    <w:abstractNumId w:val="15"/>
  </w:num>
  <w:num w:numId="21" w16cid:durableId="822622037">
    <w:abstractNumId w:val="1"/>
  </w:num>
  <w:num w:numId="22" w16cid:durableId="4140679">
    <w:abstractNumId w:val="27"/>
  </w:num>
  <w:num w:numId="23" w16cid:durableId="1356153741">
    <w:abstractNumId w:val="27"/>
  </w:num>
  <w:num w:numId="24" w16cid:durableId="1540707615">
    <w:abstractNumId w:val="3"/>
  </w:num>
  <w:num w:numId="25" w16cid:durableId="1579946572">
    <w:abstractNumId w:val="11"/>
  </w:num>
  <w:num w:numId="26" w16cid:durableId="486090764">
    <w:abstractNumId w:val="20"/>
  </w:num>
  <w:num w:numId="27" w16cid:durableId="80953301">
    <w:abstractNumId w:val="0"/>
  </w:num>
  <w:num w:numId="28" w16cid:durableId="527643477">
    <w:abstractNumId w:val="25"/>
  </w:num>
  <w:num w:numId="29" w16cid:durableId="992609713">
    <w:abstractNumId w:val="26"/>
  </w:num>
  <w:num w:numId="30" w16cid:durableId="1768304152">
    <w:abstractNumId w:val="7"/>
  </w:num>
  <w:num w:numId="31" w16cid:durableId="165976959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A9E95ED"/>
    <w:rsid w:val="0000438B"/>
    <w:rsid w:val="00015018"/>
    <w:rsid w:val="00122A47"/>
    <w:rsid w:val="00122FE9"/>
    <w:rsid w:val="0012777E"/>
    <w:rsid w:val="0017742D"/>
    <w:rsid w:val="002004B8"/>
    <w:rsid w:val="00213A33"/>
    <w:rsid w:val="002A3C8A"/>
    <w:rsid w:val="002D710F"/>
    <w:rsid w:val="003A5D44"/>
    <w:rsid w:val="003B5BEE"/>
    <w:rsid w:val="00416DC9"/>
    <w:rsid w:val="00435349"/>
    <w:rsid w:val="004E51FA"/>
    <w:rsid w:val="004F7F8B"/>
    <w:rsid w:val="00547A17"/>
    <w:rsid w:val="00565D78"/>
    <w:rsid w:val="00570FC3"/>
    <w:rsid w:val="005E27F5"/>
    <w:rsid w:val="00610414"/>
    <w:rsid w:val="00613B76"/>
    <w:rsid w:val="0066090E"/>
    <w:rsid w:val="006B034E"/>
    <w:rsid w:val="007132D2"/>
    <w:rsid w:val="00762A88"/>
    <w:rsid w:val="007F64B1"/>
    <w:rsid w:val="0080073B"/>
    <w:rsid w:val="00817E2D"/>
    <w:rsid w:val="00891A8E"/>
    <w:rsid w:val="008A7B23"/>
    <w:rsid w:val="008E35BF"/>
    <w:rsid w:val="0090599E"/>
    <w:rsid w:val="009815FE"/>
    <w:rsid w:val="009F2A6F"/>
    <w:rsid w:val="00A6136E"/>
    <w:rsid w:val="00B63698"/>
    <w:rsid w:val="00BA7DE1"/>
    <w:rsid w:val="00BC1668"/>
    <w:rsid w:val="00BC3050"/>
    <w:rsid w:val="00BC4EC9"/>
    <w:rsid w:val="00BD647B"/>
    <w:rsid w:val="00BF00F3"/>
    <w:rsid w:val="00C21128"/>
    <w:rsid w:val="00C40B2D"/>
    <w:rsid w:val="00C4468A"/>
    <w:rsid w:val="00C538CE"/>
    <w:rsid w:val="00D03305"/>
    <w:rsid w:val="00D43E13"/>
    <w:rsid w:val="00E17E00"/>
    <w:rsid w:val="00EC7D1B"/>
    <w:rsid w:val="00ED1B45"/>
    <w:rsid w:val="00EE6C10"/>
    <w:rsid w:val="00EF54E2"/>
    <w:rsid w:val="00F832E1"/>
    <w:rsid w:val="00FA1D53"/>
    <w:rsid w:val="00FA2A99"/>
    <w:rsid w:val="00FB5970"/>
    <w:rsid w:val="00FF40D1"/>
    <w:rsid w:val="013109BB"/>
    <w:rsid w:val="04C814BB"/>
    <w:rsid w:val="05D90F5F"/>
    <w:rsid w:val="05F8489D"/>
    <w:rsid w:val="060B7BB2"/>
    <w:rsid w:val="063E8180"/>
    <w:rsid w:val="06668900"/>
    <w:rsid w:val="09833401"/>
    <w:rsid w:val="0AEE0830"/>
    <w:rsid w:val="0B460AF6"/>
    <w:rsid w:val="0D7D9B84"/>
    <w:rsid w:val="0DBD254F"/>
    <w:rsid w:val="0E8E6AB6"/>
    <w:rsid w:val="0F120451"/>
    <w:rsid w:val="0FFE28AD"/>
    <w:rsid w:val="1054B12D"/>
    <w:rsid w:val="105A423C"/>
    <w:rsid w:val="11B54C7A"/>
    <w:rsid w:val="122515DC"/>
    <w:rsid w:val="127CEF0C"/>
    <w:rsid w:val="12E7DF3E"/>
    <w:rsid w:val="12F13822"/>
    <w:rsid w:val="1415846C"/>
    <w:rsid w:val="1437FA1A"/>
    <w:rsid w:val="1483AF9F"/>
    <w:rsid w:val="15789AB5"/>
    <w:rsid w:val="17298090"/>
    <w:rsid w:val="17831E8D"/>
    <w:rsid w:val="17FD2022"/>
    <w:rsid w:val="18C550F1"/>
    <w:rsid w:val="1A106907"/>
    <w:rsid w:val="1C2F4413"/>
    <w:rsid w:val="1D6B7B96"/>
    <w:rsid w:val="1DA33E55"/>
    <w:rsid w:val="1E113494"/>
    <w:rsid w:val="1E80699C"/>
    <w:rsid w:val="1E9209FA"/>
    <w:rsid w:val="224E0814"/>
    <w:rsid w:val="22CB75E0"/>
    <w:rsid w:val="23007668"/>
    <w:rsid w:val="2332CA09"/>
    <w:rsid w:val="285728E6"/>
    <w:rsid w:val="28D561B9"/>
    <w:rsid w:val="28F113C4"/>
    <w:rsid w:val="292DA59D"/>
    <w:rsid w:val="2959E9F2"/>
    <w:rsid w:val="2A47D48A"/>
    <w:rsid w:val="2B97F9FE"/>
    <w:rsid w:val="2C4CED20"/>
    <w:rsid w:val="2CA4E54E"/>
    <w:rsid w:val="2DC206FA"/>
    <w:rsid w:val="2E1E673F"/>
    <w:rsid w:val="2E9EC968"/>
    <w:rsid w:val="2F1B5045"/>
    <w:rsid w:val="2FBA37A0"/>
    <w:rsid w:val="30381F43"/>
    <w:rsid w:val="30D54BC9"/>
    <w:rsid w:val="30EBE358"/>
    <w:rsid w:val="31560801"/>
    <w:rsid w:val="32711C2A"/>
    <w:rsid w:val="3276B5F3"/>
    <w:rsid w:val="32CF976C"/>
    <w:rsid w:val="33BC3440"/>
    <w:rsid w:val="341E75DE"/>
    <w:rsid w:val="353EDC44"/>
    <w:rsid w:val="36F3D502"/>
    <w:rsid w:val="3765EBF5"/>
    <w:rsid w:val="382C8351"/>
    <w:rsid w:val="38EAD9EF"/>
    <w:rsid w:val="39836856"/>
    <w:rsid w:val="3A5E02EC"/>
    <w:rsid w:val="3B63D597"/>
    <w:rsid w:val="3C4FAB04"/>
    <w:rsid w:val="3D4F23C0"/>
    <w:rsid w:val="3E913040"/>
    <w:rsid w:val="3F3676D5"/>
    <w:rsid w:val="3F3F9761"/>
    <w:rsid w:val="403746BA"/>
    <w:rsid w:val="40E515A4"/>
    <w:rsid w:val="4246C661"/>
    <w:rsid w:val="4354F2F6"/>
    <w:rsid w:val="458AF46E"/>
    <w:rsid w:val="458B4BDC"/>
    <w:rsid w:val="459B5167"/>
    <w:rsid w:val="46507115"/>
    <w:rsid w:val="46E64996"/>
    <w:rsid w:val="47561CF6"/>
    <w:rsid w:val="4858F04B"/>
    <w:rsid w:val="48C71B7E"/>
    <w:rsid w:val="498063C3"/>
    <w:rsid w:val="49F7B119"/>
    <w:rsid w:val="4B823563"/>
    <w:rsid w:val="4DB0A7C2"/>
    <w:rsid w:val="4EDC39C5"/>
    <w:rsid w:val="4F9980B2"/>
    <w:rsid w:val="5022326F"/>
    <w:rsid w:val="50592853"/>
    <w:rsid w:val="50935D92"/>
    <w:rsid w:val="50D22D63"/>
    <w:rsid w:val="51F8A4BC"/>
    <w:rsid w:val="52977B56"/>
    <w:rsid w:val="532F338F"/>
    <w:rsid w:val="544E6D72"/>
    <w:rsid w:val="54E667EB"/>
    <w:rsid w:val="54F5A392"/>
    <w:rsid w:val="55C3C9A9"/>
    <w:rsid w:val="55FBC4B9"/>
    <w:rsid w:val="57029F16"/>
    <w:rsid w:val="5708B009"/>
    <w:rsid w:val="575C4D79"/>
    <w:rsid w:val="577A9C17"/>
    <w:rsid w:val="58D551C2"/>
    <w:rsid w:val="59A6C645"/>
    <w:rsid w:val="5A30D1B4"/>
    <w:rsid w:val="5A6CEAE1"/>
    <w:rsid w:val="5A7CE5EC"/>
    <w:rsid w:val="5B32B89B"/>
    <w:rsid w:val="5B3A4574"/>
    <w:rsid w:val="5C58A809"/>
    <w:rsid w:val="61194D5F"/>
    <w:rsid w:val="6181F0E3"/>
    <w:rsid w:val="6196AB99"/>
    <w:rsid w:val="63455759"/>
    <w:rsid w:val="640A8838"/>
    <w:rsid w:val="6450EE21"/>
    <w:rsid w:val="6557061E"/>
    <w:rsid w:val="67FD7259"/>
    <w:rsid w:val="680A80DF"/>
    <w:rsid w:val="695FD275"/>
    <w:rsid w:val="6A0BDE83"/>
    <w:rsid w:val="6A88C06B"/>
    <w:rsid w:val="6A9E95ED"/>
    <w:rsid w:val="6AFBA2D6"/>
    <w:rsid w:val="6CC6D931"/>
    <w:rsid w:val="6D1EC6C7"/>
    <w:rsid w:val="6EBA9728"/>
    <w:rsid w:val="6F06891B"/>
    <w:rsid w:val="6F8D4438"/>
    <w:rsid w:val="71CFE97A"/>
    <w:rsid w:val="71EA4A64"/>
    <w:rsid w:val="73A5D97F"/>
    <w:rsid w:val="759E1AAE"/>
    <w:rsid w:val="75B8BDBD"/>
    <w:rsid w:val="75D1E61A"/>
    <w:rsid w:val="777607AD"/>
    <w:rsid w:val="77F058E3"/>
    <w:rsid w:val="798C2944"/>
    <w:rsid w:val="7A8C2EE0"/>
    <w:rsid w:val="7AD7E465"/>
    <w:rsid w:val="7C5A8C69"/>
    <w:rsid w:val="7CB58487"/>
    <w:rsid w:val="7DB294CB"/>
    <w:rsid w:val="7F0B0850"/>
    <w:rsid w:val="7F19416A"/>
    <w:rsid w:val="7F78C860"/>
    <w:rsid w:val="7F88E439"/>
    <w:rsid w:val="7F9B860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65B4BF"/>
  <w15:chartTrackingRefBased/>
  <w15:docId w15:val="{BBBE97BC-ABAA-4A95-A34D-5C754375D7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01501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s11">
    <w:name w:val="s11"/>
    <w:basedOn w:val="DefaultParagraphFont"/>
    <w:rsid w:val="1C2F4413"/>
  </w:style>
  <w:style w:type="character" w:customStyle="1" w:styleId="s20">
    <w:name w:val="s20"/>
    <w:basedOn w:val="DefaultParagraphFont"/>
    <w:rsid w:val="1C2F4413"/>
  </w:style>
  <w:style w:type="paragraph" w:customStyle="1" w:styleId="s2">
    <w:name w:val="s2"/>
    <w:basedOn w:val="Normal"/>
    <w:rsid w:val="1C2F4413"/>
    <w:pPr>
      <w:spacing w:beforeAutospacing="1" w:afterAutospacing="1"/>
    </w:pPr>
    <w:rPr>
      <w:rFonts w:ascii="Times New Roman" w:eastAsia="Calibri" w:hAnsi="Times New Roman" w:cs="Times New Roman"/>
      <w:sz w:val="24"/>
      <w:szCs w:val="24"/>
      <w:lang w:eastAsia="en-GB"/>
    </w:rPr>
  </w:style>
  <w:style w:type="paragraph" w:styleId="ListParagraph">
    <w:name w:val="List Paragraph"/>
    <w:basedOn w:val="Normal"/>
    <w:uiPriority w:val="34"/>
    <w:qFormat/>
    <w:pPr>
      <w:ind w:left="720"/>
      <w:contextualSpacing/>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Heading1Char">
    <w:name w:val="Heading 1 Char"/>
    <w:basedOn w:val="DefaultParagraphFont"/>
    <w:link w:val="Heading1"/>
    <w:uiPriority w:val="9"/>
    <w:rsid w:val="00015018"/>
    <w:rPr>
      <w:rFonts w:ascii="Times New Roman" w:eastAsia="Times New Roman" w:hAnsi="Times New Roman" w:cs="Times New Roman"/>
      <w:b/>
      <w:bCs/>
      <w:kern w:val="36"/>
      <w:sz w:val="48"/>
      <w:szCs w:val="48"/>
      <w:lang w:eastAsia="en-GB"/>
    </w:rPr>
  </w:style>
  <w:style w:type="paragraph" w:styleId="NormalWeb">
    <w:name w:val="Normal (Web)"/>
    <w:basedOn w:val="Normal"/>
    <w:uiPriority w:val="99"/>
    <w:semiHidden/>
    <w:unhideWhenUsed/>
    <w:rsid w:val="0001501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015018"/>
    <w:rPr>
      <w:b/>
      <w:bCs/>
    </w:rPr>
  </w:style>
  <w:style w:type="character" w:customStyle="1" w:styleId="1bodycopy10ptChar">
    <w:name w:val="1 body copy 10pt Char"/>
    <w:link w:val="1bodycopy10pt"/>
    <w:locked/>
    <w:rsid w:val="00EC7D1B"/>
    <w:rPr>
      <w:rFonts w:ascii="MS Mincho" w:eastAsia="MS Mincho" w:hAnsi="MS Mincho"/>
      <w:szCs w:val="24"/>
      <w:lang w:val="en-US"/>
    </w:rPr>
  </w:style>
  <w:style w:type="paragraph" w:customStyle="1" w:styleId="1bodycopy10pt">
    <w:name w:val="1 body copy 10pt"/>
    <w:basedOn w:val="Normal"/>
    <w:link w:val="1bodycopy10ptChar"/>
    <w:qFormat/>
    <w:rsid w:val="00EC7D1B"/>
    <w:pPr>
      <w:spacing w:after="120" w:line="240" w:lineRule="auto"/>
    </w:pPr>
    <w:rPr>
      <w:rFonts w:ascii="MS Mincho" w:eastAsia="MS Mincho" w:hAnsi="MS Mincho"/>
      <w:szCs w:val="24"/>
      <w:lang w:val="en-US"/>
    </w:rPr>
  </w:style>
  <w:style w:type="paragraph" w:customStyle="1" w:styleId="4Bulletedcopyblue">
    <w:name w:val="4 Bulleted copy blue"/>
    <w:basedOn w:val="Normal"/>
    <w:qFormat/>
    <w:rsid w:val="00EC7D1B"/>
    <w:pPr>
      <w:numPr>
        <w:numId w:val="22"/>
      </w:numPr>
      <w:spacing w:after="60" w:line="240" w:lineRule="auto"/>
    </w:pPr>
    <w:rPr>
      <w:rFonts w:ascii="Arial" w:eastAsia="MS Mincho" w:hAnsi="Arial" w:cs="Arial"/>
      <w:sz w:val="20"/>
      <w:szCs w:val="20"/>
      <w:lang w:val="en-US"/>
    </w:rPr>
  </w:style>
  <w:style w:type="paragraph" w:styleId="Title">
    <w:name w:val="Title"/>
    <w:basedOn w:val="Normal"/>
    <w:link w:val="TitleChar"/>
    <w:uiPriority w:val="10"/>
    <w:qFormat/>
    <w:rsid w:val="00C4468A"/>
    <w:pPr>
      <w:spacing w:after="0" w:line="240" w:lineRule="auto"/>
      <w:jc w:val="center"/>
    </w:pPr>
    <w:rPr>
      <w:rFonts w:ascii="Times New Roman" w:eastAsia="Times New Roman" w:hAnsi="Times New Roman" w:cs="Times New Roman"/>
      <w:b/>
      <w:sz w:val="28"/>
      <w:szCs w:val="20"/>
      <w:u w:val="single"/>
      <w:lang w:eastAsia="en-GB"/>
    </w:rPr>
  </w:style>
  <w:style w:type="character" w:customStyle="1" w:styleId="TitleChar">
    <w:name w:val="Title Char"/>
    <w:basedOn w:val="DefaultParagraphFont"/>
    <w:link w:val="Title"/>
    <w:uiPriority w:val="10"/>
    <w:rsid w:val="00C4468A"/>
    <w:rPr>
      <w:rFonts w:ascii="Times New Roman" w:eastAsia="Times New Roman" w:hAnsi="Times New Roman" w:cs="Times New Roman"/>
      <w:b/>
      <w:sz w:val="28"/>
      <w:szCs w:val="20"/>
      <w:u w:val="single"/>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88415438">
      <w:bodyDiv w:val="1"/>
      <w:marLeft w:val="0"/>
      <w:marRight w:val="0"/>
      <w:marTop w:val="0"/>
      <w:marBottom w:val="0"/>
      <w:divBdr>
        <w:top w:val="none" w:sz="0" w:space="0" w:color="auto"/>
        <w:left w:val="none" w:sz="0" w:space="0" w:color="auto"/>
        <w:bottom w:val="none" w:sz="0" w:space="0" w:color="auto"/>
        <w:right w:val="none" w:sz="0" w:space="0" w:color="auto"/>
      </w:divBdr>
    </w:div>
    <w:div w:id="1696928691">
      <w:bodyDiv w:val="1"/>
      <w:marLeft w:val="0"/>
      <w:marRight w:val="0"/>
      <w:marTop w:val="0"/>
      <w:marBottom w:val="0"/>
      <w:divBdr>
        <w:top w:val="none" w:sz="0" w:space="0" w:color="auto"/>
        <w:left w:val="none" w:sz="0" w:space="0" w:color="auto"/>
        <w:bottom w:val="none" w:sz="0" w:space="0" w:color="auto"/>
        <w:right w:val="none" w:sz="0" w:space="0" w:color="auto"/>
      </w:divBdr>
      <w:divsChild>
        <w:div w:id="1711805658">
          <w:marLeft w:val="0"/>
          <w:marRight w:val="0"/>
          <w:marTop w:val="0"/>
          <w:marBottom w:val="0"/>
          <w:divBdr>
            <w:top w:val="none" w:sz="0" w:space="0" w:color="auto"/>
            <w:left w:val="none" w:sz="0" w:space="0" w:color="auto"/>
            <w:bottom w:val="none" w:sz="0" w:space="0" w:color="auto"/>
            <w:right w:val="none" w:sz="0" w:space="0" w:color="auto"/>
          </w:divBdr>
        </w:div>
        <w:div w:id="21709788">
          <w:marLeft w:val="0"/>
          <w:marRight w:val="0"/>
          <w:marTop w:val="0"/>
          <w:marBottom w:val="0"/>
          <w:divBdr>
            <w:top w:val="none" w:sz="0" w:space="0" w:color="auto"/>
            <w:left w:val="none" w:sz="0" w:space="0" w:color="auto"/>
            <w:bottom w:val="none" w:sz="0" w:space="0" w:color="auto"/>
            <w:right w:val="none" w:sz="0" w:space="0" w:color="auto"/>
          </w:divBdr>
          <w:divsChild>
            <w:div w:id="1295065954">
              <w:marLeft w:val="0"/>
              <w:marRight w:val="0"/>
              <w:marTop w:val="0"/>
              <w:marBottom w:val="0"/>
              <w:divBdr>
                <w:top w:val="none" w:sz="0" w:space="0" w:color="auto"/>
                <w:left w:val="none" w:sz="0" w:space="0" w:color="auto"/>
                <w:bottom w:val="none" w:sz="0" w:space="0" w:color="auto"/>
                <w:right w:val="none" w:sz="0" w:space="0" w:color="auto"/>
              </w:divBdr>
              <w:divsChild>
                <w:div w:id="95833906">
                  <w:marLeft w:val="0"/>
                  <w:marRight w:val="0"/>
                  <w:marTop w:val="0"/>
                  <w:marBottom w:val="0"/>
                  <w:divBdr>
                    <w:top w:val="none" w:sz="0" w:space="0" w:color="auto"/>
                    <w:left w:val="none" w:sz="0" w:space="0" w:color="auto"/>
                    <w:bottom w:val="none" w:sz="0" w:space="0" w:color="auto"/>
                    <w:right w:val="none" w:sz="0" w:space="0" w:color="auto"/>
                  </w:divBdr>
                  <w:divsChild>
                    <w:div w:id="1676375685">
                      <w:marLeft w:val="0"/>
                      <w:marRight w:val="0"/>
                      <w:marTop w:val="0"/>
                      <w:marBottom w:val="0"/>
                      <w:divBdr>
                        <w:top w:val="none" w:sz="0" w:space="0" w:color="auto"/>
                        <w:left w:val="none" w:sz="0" w:space="0" w:color="auto"/>
                        <w:bottom w:val="none" w:sz="0" w:space="0" w:color="auto"/>
                        <w:right w:val="none" w:sz="0" w:space="0" w:color="auto"/>
                      </w:divBdr>
                      <w:divsChild>
                        <w:div w:id="1809667210">
                          <w:marLeft w:val="0"/>
                          <w:marRight w:val="0"/>
                          <w:marTop w:val="0"/>
                          <w:marBottom w:val="0"/>
                          <w:divBdr>
                            <w:top w:val="none" w:sz="0" w:space="0" w:color="auto"/>
                            <w:left w:val="none" w:sz="0" w:space="0" w:color="auto"/>
                            <w:bottom w:val="none" w:sz="0" w:space="0" w:color="auto"/>
                            <w:right w:val="none" w:sz="0" w:space="0" w:color="auto"/>
                          </w:divBdr>
                          <w:divsChild>
                            <w:div w:id="407654769">
                              <w:marLeft w:val="0"/>
                              <w:marRight w:val="0"/>
                              <w:marTop w:val="0"/>
                              <w:marBottom w:val="0"/>
                              <w:divBdr>
                                <w:top w:val="none" w:sz="0" w:space="0" w:color="auto"/>
                                <w:left w:val="none" w:sz="0" w:space="0" w:color="auto"/>
                                <w:bottom w:val="none" w:sz="0" w:space="0" w:color="auto"/>
                                <w:right w:val="none" w:sz="0" w:space="0" w:color="auto"/>
                              </w:divBdr>
                              <w:divsChild>
                                <w:div w:id="254675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fc2b18e37cf3482d" Type="http://schemas.microsoft.com/office/2019/09/relationships/intelligence" Target="intelligence.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5E86267C7705C48BAB42AC95A8B689C" ma:contentTypeVersion="20" ma:contentTypeDescription="Create a new document." ma:contentTypeScope="" ma:versionID="5ff66a54dccba5143ae12050fe32edc1">
  <xsd:schema xmlns:xsd="http://www.w3.org/2001/XMLSchema" xmlns:xs="http://www.w3.org/2001/XMLSchema" xmlns:p="http://schemas.microsoft.com/office/2006/metadata/properties" xmlns:ns1="http://schemas.microsoft.com/sharepoint/v3" xmlns:ns2="c70f832e-596b-459b-9a3f-badaf68c9a66" xmlns:ns3="89582e78-d1ec-4db8-b066-0b84ef0735b6" targetNamespace="http://schemas.microsoft.com/office/2006/metadata/properties" ma:root="true" ma:fieldsID="14d26bb0c37b308845a00c140f3e5391" ns1:_="" ns2:_="" ns3:_="">
    <xsd:import namespace="http://schemas.microsoft.com/sharepoint/v3"/>
    <xsd:import namespace="c70f832e-596b-459b-9a3f-badaf68c9a66"/>
    <xsd:import namespace="89582e78-d1ec-4db8-b066-0b84ef0735b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OCR" minOccurs="0"/>
                <xsd:element ref="ns2:lcf76f155ced4ddcb4097134ff3c332f" minOccurs="0"/>
                <xsd:element ref="ns3:TaxCatchAll" minOccurs="0"/>
                <xsd:element ref="ns2:MediaServiceDateTaken" minOccurs="0"/>
                <xsd:element ref="ns2:MediaServiceLocation" minOccurs="0"/>
                <xsd:element ref="ns1:_ip_UnifiedCompliancePolicyProperties" minOccurs="0"/>
                <xsd:element ref="ns1:_ip_UnifiedCompliancePolicyUIAction"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3" nillable="true" ma:displayName="Unified Compliance Policy Properties" ma:hidden="true" ma:internalName="_ip_UnifiedCompliancePolicyProperties">
      <xsd:simpleType>
        <xsd:restriction base="dms:Note"/>
      </xsd:simpleType>
    </xsd:element>
    <xsd:element name="_ip_UnifiedCompliancePolicyUIAction" ma:index="24"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70f832e-596b-459b-9a3f-badaf68c9a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4763ba3b-9ae3-4f8d-a415-2223094d22cc"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dexed="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9582e78-d1ec-4db8-b066-0b84ef0735b6"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d2a32452-e175-4098-9a49-7aa5e768a5e5}" ma:internalName="TaxCatchAll" ma:showField="CatchAllData" ma:web="89582e78-d1ec-4db8-b066-0b84ef0735b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89582e78-d1ec-4db8-b066-0b84ef0735b6" xsi:nil="true"/>
    <lcf76f155ced4ddcb4097134ff3c332f xmlns="c70f832e-596b-459b-9a3f-badaf68c9a66">
      <Terms xmlns="http://schemas.microsoft.com/office/infopath/2007/PartnerControls"/>
    </lcf76f155ced4ddcb4097134ff3c332f>
    <_ip_UnifiedCompliancePolicyUIAction xmlns="http://schemas.microsoft.com/sharepoint/v3" xsi:nil="true"/>
    <_ip_UnifiedCompliancePolicyProperties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8354ABD-080D-4A94-9DA0-6D60B4BB6584}"/>
</file>

<file path=customXml/itemProps2.xml><?xml version="1.0" encoding="utf-8"?>
<ds:datastoreItem xmlns:ds="http://schemas.openxmlformats.org/officeDocument/2006/customXml" ds:itemID="{E1BBC863-8EB0-4A5F-9F6C-85A022D4F97A}">
  <ds:schemaRefs>
    <ds:schemaRef ds:uri="http://schemas.microsoft.com/office/2006/metadata/properties"/>
    <ds:schemaRef ds:uri="http://schemas.microsoft.com/office/infopath/2007/PartnerControls"/>
    <ds:schemaRef ds:uri="89582e78-d1ec-4db8-b066-0b84ef0735b6"/>
    <ds:schemaRef ds:uri="c70f832e-596b-459b-9a3f-badaf68c9a66"/>
    <ds:schemaRef ds:uri="03be50a6-be84-4194-a326-03f70a3a7be3"/>
    <ds:schemaRef ds:uri="76ddc0c3-b80e-4170-82b1-73bc92e6155a"/>
  </ds:schemaRefs>
</ds:datastoreItem>
</file>

<file path=customXml/itemProps3.xml><?xml version="1.0" encoding="utf-8"?>
<ds:datastoreItem xmlns:ds="http://schemas.openxmlformats.org/officeDocument/2006/customXml" ds:itemID="{BC386651-477E-4BEB-88F8-9DE732C6572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1327</Words>
  <Characters>7564</Characters>
  <Application>Microsoft Office Word</Application>
  <DocSecurity>4</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Naomi Healey-Withers</dc:creator>
  <cp:keywords/>
  <dc:description/>
  <cp:lastModifiedBy>Gemma Bargh</cp:lastModifiedBy>
  <cp:revision>2</cp:revision>
  <cp:lastPrinted>2021-10-28T15:35:00Z</cp:lastPrinted>
  <dcterms:created xsi:type="dcterms:W3CDTF">2025-03-27T11:36:00Z</dcterms:created>
  <dcterms:modified xsi:type="dcterms:W3CDTF">2025-03-27T11:36:00Z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0x01010055E86267C7705C48BAB42AC95A8B689C</vt:lpwstr>
  </property>
  <property fmtid="{D5CDD505-2E9C-101B-9397-08002B2CF9AE}" pid="3" name="Order">
    <vt:r8>4100</vt:r8>
  </property>
  <property fmtid="{D5CDD505-2E9C-101B-9397-08002B2CF9AE}" pid="4" name="_ExtendedDescription">
    <vt:lpwstr/>
  </property>
  <property fmtid="{D5CDD505-2E9C-101B-9397-08002B2CF9AE}" pid="5" name="TriggerFlowInfo">
    <vt:lpwstr/>
  </property>
  <property fmtid="{D5CDD505-2E9C-101B-9397-08002B2CF9AE}" pid="6" name="ComplianceAssetId">
    <vt:lpwstr/>
  </property>
</Properties>
</file>