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30137" w14:textId="2716754E" w:rsidR="000D0BD2" w:rsidRPr="00394400" w:rsidRDefault="00497629" w:rsidP="00497629">
      <w:pPr>
        <w:spacing w:after="116" w:line="259" w:lineRule="auto"/>
        <w:ind w:left="825" w:right="1037" w:firstLine="615"/>
        <w:jc w:val="center"/>
        <w:rPr>
          <w:color w:val="0070C0"/>
        </w:rPr>
      </w:pPr>
      <w:r w:rsidRPr="00394400">
        <w:rPr>
          <w:noProof/>
          <w:color w:val="0070C0"/>
        </w:rPr>
        <mc:AlternateContent>
          <mc:Choice Requires="wps">
            <w:drawing>
              <wp:anchor distT="0" distB="0" distL="114300" distR="114300" simplePos="0" relativeHeight="251657216" behindDoc="0" locked="0" layoutInCell="1" allowOverlap="1" wp14:anchorId="4B299233" wp14:editId="14DA88BE">
                <wp:simplePos x="0" y="0"/>
                <wp:positionH relativeFrom="column">
                  <wp:posOffset>-279400</wp:posOffset>
                </wp:positionH>
                <wp:positionV relativeFrom="paragraph">
                  <wp:posOffset>-76200</wp:posOffset>
                </wp:positionV>
                <wp:extent cx="1054100" cy="11303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1054100" cy="1130300"/>
                        </a:xfrm>
                        <a:prstGeom prst="rect">
                          <a:avLst/>
                        </a:prstGeom>
                        <a:solidFill>
                          <a:schemeClr val="lt1"/>
                        </a:solidFill>
                        <a:ln w="6350">
                          <a:solidFill>
                            <a:schemeClr val="bg1"/>
                          </a:solidFill>
                        </a:ln>
                      </wps:spPr>
                      <wps:txbx>
                        <w:txbxContent>
                          <w:p w14:paraId="02383065" w14:textId="24F4DD43" w:rsidR="00497629" w:rsidRDefault="00394400">
                            <w:pPr>
                              <w:ind w:left="0"/>
                            </w:pPr>
                            <w:r>
                              <w:rPr>
                                <w:noProof/>
                              </w:rPr>
                              <w:drawing>
                                <wp:inline distT="0" distB="0" distL="0" distR="0" wp14:anchorId="60D928AE" wp14:editId="05FA9725">
                                  <wp:extent cx="840105" cy="10325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10325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299233" id="_x0000_t202" coordsize="21600,21600" o:spt="202" path="m,l,21600r21600,l21600,xe">
                <v:stroke joinstyle="miter"/>
                <v:path gradientshapeok="t" o:connecttype="rect"/>
              </v:shapetype>
              <v:shape id="Text Box 1" o:spid="_x0000_s1026" type="#_x0000_t202" style="position:absolute;left:0;text-align:left;margin-left:-22pt;margin-top:-6pt;width:83pt;height:8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" fillcolor="white [3201]" strokecolor="white [3212]" strokeweight=".5pt">
                <v:textbox>
                  <w:txbxContent>
                    <w:p w14:paraId="02383065" w14:textId="24F4DD43" w:rsidR="00497629" w:rsidRDefault="00394400">
                      <w:pPr>
                        <w:ind w:left="0"/>
                      </w:pPr>
                      <w:r>
                        <w:rPr>
                          <w:noProof/>
                        </w:rPr>
                        <w:drawing>
                          <wp:inline distT="0" distB="0" distL="0" distR="0" wp14:anchorId="60D928AE" wp14:editId="05FA9725">
                            <wp:extent cx="840105" cy="10325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1032510"/>
                                    </a:xfrm>
                                    <a:prstGeom prst="rect">
                                      <a:avLst/>
                                    </a:prstGeom>
                                    <a:noFill/>
                                  </pic:spPr>
                                </pic:pic>
                              </a:graphicData>
                            </a:graphic>
                          </wp:inline>
                        </w:drawing>
                      </w:r>
                    </w:p>
                  </w:txbxContent>
                </v:textbox>
              </v:shape>
            </w:pict>
          </mc:Fallback>
        </mc:AlternateContent>
      </w:r>
      <w:r w:rsidR="00247BF5" w:rsidRPr="00394400">
        <w:rPr>
          <w:noProof/>
          <w:color w:val="0070C0"/>
        </w:rPr>
        <w:drawing>
          <wp:anchor distT="0" distB="0" distL="114300" distR="114300" simplePos="0" relativeHeight="251656192" behindDoc="0" locked="0" layoutInCell="1" allowOverlap="0" wp14:anchorId="1EBCAF2D" wp14:editId="47991622">
            <wp:simplePos x="0" y="0"/>
            <wp:positionH relativeFrom="column">
              <wp:posOffset>4905375</wp:posOffset>
            </wp:positionH>
            <wp:positionV relativeFrom="paragraph">
              <wp:posOffset>-135086</wp:posOffset>
            </wp:positionV>
            <wp:extent cx="1085850" cy="6407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1085850" cy="640715"/>
                    </a:xfrm>
                    <a:prstGeom prst="rect">
                      <a:avLst/>
                    </a:prstGeom>
                  </pic:spPr>
                </pic:pic>
              </a:graphicData>
            </a:graphic>
          </wp:anchor>
        </w:drawing>
      </w:r>
      <w:r w:rsidR="0066124E" w:rsidRPr="00394400">
        <w:rPr>
          <w:b/>
          <w:color w:val="0070C0"/>
          <w:sz w:val="24"/>
        </w:rPr>
        <w:t>Canon Popham C of E Primary Academy</w:t>
      </w:r>
      <w:r w:rsidRPr="00394400">
        <w:rPr>
          <w:b/>
          <w:color w:val="0070C0"/>
          <w:sz w:val="24"/>
        </w:rPr>
        <w:t xml:space="preserve"> </w:t>
      </w:r>
    </w:p>
    <w:p w14:paraId="45428275" w14:textId="4D9EB93D" w:rsidR="000D0BD2" w:rsidRDefault="00247BF5" w:rsidP="00497629">
      <w:pPr>
        <w:spacing w:after="140" w:line="259" w:lineRule="auto"/>
        <w:ind w:left="835" w:right="6" w:firstLine="605"/>
        <w:jc w:val="center"/>
      </w:pPr>
      <w:r>
        <w:rPr>
          <w:b/>
          <w:sz w:val="24"/>
        </w:rPr>
        <w:t>Teaching Assistant: Cover Supervisor</w:t>
      </w:r>
      <w:r w:rsidR="00A12849">
        <w:rPr>
          <w:b/>
          <w:sz w:val="24"/>
        </w:rPr>
        <w:t xml:space="preserve"> </w:t>
      </w:r>
      <w:r w:rsidR="0066124E">
        <w:rPr>
          <w:b/>
          <w:sz w:val="24"/>
        </w:rPr>
        <w:t>EYFS/KS1</w:t>
      </w:r>
      <w:r>
        <w:rPr>
          <w:b/>
          <w:sz w:val="24"/>
        </w:rPr>
        <w:t xml:space="preserve"> – Permanent </w:t>
      </w:r>
    </w:p>
    <w:p w14:paraId="2393966D" w14:textId="77777777" w:rsidR="000D0BD2" w:rsidRDefault="00247BF5" w:rsidP="00497629">
      <w:pPr>
        <w:spacing w:after="140" w:line="259" w:lineRule="auto"/>
        <w:ind w:left="835" w:right="831" w:firstLine="605"/>
        <w:jc w:val="center"/>
      </w:pPr>
      <w:r>
        <w:rPr>
          <w:b/>
          <w:sz w:val="24"/>
        </w:rPr>
        <w:t xml:space="preserve">DSAT Grade 4 (Scale 7-11): £22,369-£24,054 FTE (pay award pending) </w:t>
      </w:r>
    </w:p>
    <w:p w14:paraId="6FFE97DB" w14:textId="77777777" w:rsidR="000D0BD2" w:rsidRDefault="00247BF5">
      <w:pPr>
        <w:spacing w:after="160" w:line="259" w:lineRule="auto"/>
        <w:ind w:left="0" w:firstLine="0"/>
        <w:jc w:val="center"/>
      </w:pPr>
      <w:r>
        <w:t xml:space="preserve">Required for </w:t>
      </w:r>
      <w:r w:rsidR="00497629">
        <w:t>September 2024</w:t>
      </w:r>
      <w:r>
        <w:t xml:space="preserve"> </w:t>
      </w:r>
    </w:p>
    <w:p w14:paraId="1514989C" w14:textId="759B592D" w:rsidR="000D0BD2" w:rsidRDefault="00247BF5">
      <w:pPr>
        <w:spacing w:after="175"/>
        <w:ind w:left="-5" w:right="0"/>
      </w:pPr>
      <w:r>
        <w:t xml:space="preserve">We are seeking to appoint a highly motivated, excellent and committed Cover Supervisor to join a successful team at </w:t>
      </w:r>
      <w:r w:rsidR="00394400">
        <w:t>Canon Popham C of E Primary Academy</w:t>
      </w:r>
      <w:r>
        <w:t xml:space="preserve">. This is a permanent position and will involve supporting children on a 1-1 basis, in small groups and within the classroom. There is an expectation as a Cover Supervisor that there will be cover of classes, for example when covering teacher PPA. You will work alongside a dedicated team to secure the very best outcomes for all our children. </w:t>
      </w:r>
      <w:r w:rsidR="00497629">
        <w:t xml:space="preserve">Your role will be based predominantly in </w:t>
      </w:r>
      <w:r w:rsidR="0066124E">
        <w:t>reception and year 1</w:t>
      </w:r>
      <w:r w:rsidR="00497629">
        <w:t xml:space="preserve"> so experience of </w:t>
      </w:r>
      <w:r w:rsidR="0066124E">
        <w:t>KS1</w:t>
      </w:r>
      <w:r w:rsidR="00497629">
        <w:t xml:space="preserve"> is required. </w:t>
      </w:r>
      <w:r>
        <w:t xml:space="preserve"> </w:t>
      </w:r>
    </w:p>
    <w:p w14:paraId="522F4973" w14:textId="43BCDBE6" w:rsidR="000D0BD2" w:rsidRDefault="00247BF5">
      <w:pPr>
        <w:spacing w:after="164"/>
        <w:ind w:left="-5" w:right="0"/>
      </w:pPr>
      <w:r>
        <w:t xml:space="preserve">You would work for 30 hours per week, 5 days a week, term time only and will commence on </w:t>
      </w:r>
      <w:r w:rsidR="00394400" w:rsidRPr="00394400">
        <w:t>6</w:t>
      </w:r>
      <w:r w:rsidR="00394400" w:rsidRPr="00394400">
        <w:rPr>
          <w:vertAlign w:val="superscript"/>
        </w:rPr>
        <w:t>th</w:t>
      </w:r>
      <w:r w:rsidR="00394400" w:rsidRPr="00394400">
        <w:t xml:space="preserve"> January 2025</w:t>
      </w:r>
      <w:r>
        <w:t xml:space="preserve">. </w:t>
      </w:r>
      <w:r w:rsidR="0066124E">
        <w:t>Canon Popham C of E Primary Academy</w:t>
      </w:r>
      <w:r w:rsidR="00497629">
        <w:t xml:space="preserve"> </w:t>
      </w:r>
      <w:r>
        <w:t xml:space="preserve">is a large and popular school with exceptional staff and pupils. We work in a supportive and strong network of schools across the Diocese of Sheffield Academies Trust (DSAT).  </w:t>
      </w:r>
    </w:p>
    <w:p w14:paraId="7B21A421" w14:textId="77777777" w:rsidR="000D0BD2" w:rsidRDefault="00247BF5">
      <w:pPr>
        <w:spacing w:after="200"/>
        <w:ind w:left="-5" w:right="0"/>
      </w:pPr>
      <w:r>
        <w:t xml:space="preserve">We can offer you: </w:t>
      </w:r>
    </w:p>
    <w:p w14:paraId="54A280A5" w14:textId="77777777" w:rsidR="000D0BD2" w:rsidRDefault="00247BF5">
      <w:pPr>
        <w:numPr>
          <w:ilvl w:val="0"/>
          <w:numId w:val="1"/>
        </w:numPr>
        <w:ind w:right="0" w:hanging="360"/>
      </w:pPr>
      <w:r>
        <w:t xml:space="preserve">A happy, supportive and positive atmosphere with a drive for high standards and excellence </w:t>
      </w:r>
    </w:p>
    <w:p w14:paraId="792E211D" w14:textId="77777777" w:rsidR="000D0BD2" w:rsidRDefault="00247BF5">
      <w:pPr>
        <w:numPr>
          <w:ilvl w:val="0"/>
          <w:numId w:val="1"/>
        </w:numPr>
        <w:ind w:right="0" w:hanging="360"/>
      </w:pPr>
      <w:r>
        <w:t xml:space="preserve">Fantastic teachers who are both talented and committed </w:t>
      </w:r>
    </w:p>
    <w:p w14:paraId="79B95A4E" w14:textId="77777777" w:rsidR="000D0BD2" w:rsidRDefault="00247BF5">
      <w:pPr>
        <w:numPr>
          <w:ilvl w:val="0"/>
          <w:numId w:val="1"/>
        </w:numPr>
        <w:ind w:right="0" w:hanging="360"/>
      </w:pPr>
      <w:r>
        <w:t xml:space="preserve">Caring and enthusiastic pupils who are motivated to learn and thrive </w:t>
      </w:r>
    </w:p>
    <w:p w14:paraId="56CA5D71" w14:textId="77777777" w:rsidR="000D0BD2" w:rsidRDefault="00247BF5">
      <w:pPr>
        <w:numPr>
          <w:ilvl w:val="0"/>
          <w:numId w:val="1"/>
        </w:numPr>
        <w:ind w:right="0" w:hanging="360"/>
      </w:pPr>
      <w:r>
        <w:t xml:space="preserve">A welcoming and nurturing school with a true community </w:t>
      </w:r>
      <w:proofErr w:type="gramStart"/>
      <w:r>
        <w:t>feel</w:t>
      </w:r>
      <w:proofErr w:type="gramEnd"/>
      <w:r>
        <w:t xml:space="preserve"> </w:t>
      </w:r>
    </w:p>
    <w:p w14:paraId="2C6FA2AD" w14:textId="77777777" w:rsidR="000D0BD2" w:rsidRDefault="00247BF5">
      <w:pPr>
        <w:numPr>
          <w:ilvl w:val="0"/>
          <w:numId w:val="1"/>
        </w:numPr>
        <w:ind w:right="0" w:hanging="360"/>
      </w:pPr>
      <w:r>
        <w:t xml:space="preserve">Engaged and enthusiastic parents who are keen to be involved </w:t>
      </w:r>
    </w:p>
    <w:p w14:paraId="51C08C88" w14:textId="77777777" w:rsidR="000D0BD2" w:rsidRDefault="00247BF5">
      <w:pPr>
        <w:numPr>
          <w:ilvl w:val="0"/>
          <w:numId w:val="1"/>
        </w:numPr>
        <w:ind w:right="0" w:hanging="360"/>
      </w:pPr>
      <w:r>
        <w:t xml:space="preserve">A supportive, dedicated and knowledgeable Headteacher </w:t>
      </w:r>
    </w:p>
    <w:p w14:paraId="62DC1465" w14:textId="77777777" w:rsidR="000D0BD2" w:rsidRDefault="00247BF5">
      <w:pPr>
        <w:numPr>
          <w:ilvl w:val="0"/>
          <w:numId w:val="1"/>
        </w:numPr>
        <w:ind w:right="0" w:hanging="360"/>
      </w:pPr>
      <w:r>
        <w:t xml:space="preserve">CPD and support in your career progression </w:t>
      </w:r>
    </w:p>
    <w:p w14:paraId="30076279" w14:textId="77777777" w:rsidR="000D0BD2" w:rsidRDefault="00247BF5">
      <w:pPr>
        <w:numPr>
          <w:ilvl w:val="0"/>
          <w:numId w:val="1"/>
        </w:numPr>
        <w:spacing w:after="166"/>
        <w:ind w:right="0" w:hanging="360"/>
      </w:pPr>
      <w:r>
        <w:t xml:space="preserve">A focus on your well-being and manageable workload </w:t>
      </w:r>
    </w:p>
    <w:p w14:paraId="2659987F" w14:textId="77777777" w:rsidR="000D0BD2" w:rsidRDefault="00247BF5">
      <w:pPr>
        <w:spacing w:after="165"/>
        <w:ind w:left="-5" w:right="0"/>
      </w:pPr>
      <w:r>
        <w:t xml:space="preserve">We are proud of being a Christian school. The successful candidate does not need to be a practising Christian but should be willing and able to support our Christian ethos. </w:t>
      </w:r>
    </w:p>
    <w:p w14:paraId="563C0020" w14:textId="77777777" w:rsidR="000D0BD2" w:rsidRDefault="00247BF5">
      <w:pPr>
        <w:spacing w:after="193"/>
        <w:ind w:left="-5" w:right="0"/>
      </w:pPr>
      <w:r>
        <w:t xml:space="preserve">We are seeking: </w:t>
      </w:r>
    </w:p>
    <w:p w14:paraId="56DDAA1C" w14:textId="77777777" w:rsidR="000D0BD2" w:rsidRDefault="00247BF5">
      <w:pPr>
        <w:numPr>
          <w:ilvl w:val="0"/>
          <w:numId w:val="2"/>
        </w:numPr>
        <w:spacing w:after="7"/>
        <w:ind w:right="0" w:hanging="360"/>
      </w:pPr>
      <w:r>
        <w:t xml:space="preserve">A dynamic, highly motivated and enthusiastic individual with excellent interpersonal and communication skills. </w:t>
      </w:r>
    </w:p>
    <w:p w14:paraId="10D3CFE3" w14:textId="77777777" w:rsidR="000D0BD2" w:rsidRDefault="00247BF5">
      <w:pPr>
        <w:numPr>
          <w:ilvl w:val="0"/>
          <w:numId w:val="2"/>
        </w:numPr>
        <w:spacing w:after="7"/>
        <w:ind w:right="0" w:hanging="360"/>
      </w:pPr>
      <w:r>
        <w:t xml:space="preserve">A person who can work in partnership with children, parents, carers and staff. </w:t>
      </w:r>
    </w:p>
    <w:p w14:paraId="28DAF788" w14:textId="77777777" w:rsidR="000D0BD2" w:rsidRDefault="00247BF5">
      <w:pPr>
        <w:numPr>
          <w:ilvl w:val="0"/>
          <w:numId w:val="2"/>
        </w:numPr>
        <w:spacing w:after="7"/>
        <w:ind w:right="0" w:hanging="360"/>
      </w:pPr>
      <w:r>
        <w:t xml:space="preserve">Someone who has experience of working within a school setting.  </w:t>
      </w:r>
    </w:p>
    <w:p w14:paraId="7356DB7E" w14:textId="77777777" w:rsidR="000D0BD2" w:rsidRDefault="00247BF5">
      <w:pPr>
        <w:numPr>
          <w:ilvl w:val="0"/>
          <w:numId w:val="2"/>
        </w:numPr>
        <w:spacing w:after="188"/>
        <w:ind w:right="0" w:hanging="360"/>
      </w:pPr>
      <w:r>
        <w:t xml:space="preserve">A person who has experience of working with children with special educational needs and challenging behaviour.  </w:t>
      </w:r>
    </w:p>
    <w:p w14:paraId="662F6EBA" w14:textId="77777777" w:rsidR="000D0BD2" w:rsidRDefault="00247BF5">
      <w:pPr>
        <w:spacing w:after="146"/>
        <w:ind w:left="-5" w:right="0"/>
      </w:pPr>
      <w:r>
        <w:t xml:space="preserve">You must have GCSE or equivalent in English and Maths and relevant experience. </w:t>
      </w:r>
    </w:p>
    <w:p w14:paraId="44B7BC72" w14:textId="77C0E382" w:rsidR="000D0BD2" w:rsidRDefault="00247BF5">
      <w:pPr>
        <w:spacing w:after="165"/>
        <w:ind w:left="-5" w:right="0"/>
      </w:pPr>
      <w:r>
        <w:t xml:space="preserve">Visits to the school are warmly encouraged and can be made by contacting </w:t>
      </w:r>
      <w:r w:rsidR="0066124E">
        <w:t>the school</w:t>
      </w:r>
      <w:r>
        <w:t xml:space="preserve">, on </w:t>
      </w:r>
      <w:r w:rsidR="0066124E">
        <w:t>01302 884465</w:t>
      </w:r>
      <w:r>
        <w:t xml:space="preserve"> or by email at</w:t>
      </w:r>
      <w:r w:rsidR="00497629">
        <w:t xml:space="preserve"> </w:t>
      </w:r>
      <w:hyperlink r:id="rId10" w:history="1">
        <w:r w:rsidR="00394400" w:rsidRPr="007B3B20">
          <w:rPr>
            <w:rStyle w:val="Hyperlink"/>
          </w:rPr>
          <w:t>enquiries@cpa.dsat.education</w:t>
        </w:r>
      </w:hyperlink>
      <w:r w:rsidR="00394400">
        <w:t xml:space="preserve"> </w:t>
      </w:r>
      <w:r>
        <w:t xml:space="preserve">  </w:t>
      </w:r>
    </w:p>
    <w:p w14:paraId="57C54A50" w14:textId="432E8469" w:rsidR="000D0BD2" w:rsidRDefault="00247BF5" w:rsidP="00247BF5">
      <w:pPr>
        <w:spacing w:after="165"/>
        <w:ind w:left="-5" w:right="0"/>
      </w:pPr>
      <w:r>
        <w:t>For further information about our fantastic school, please see our website at</w:t>
      </w:r>
      <w:hyperlink r:id="rId11">
        <w:r>
          <w:t xml:space="preserve"> </w:t>
        </w:r>
      </w:hyperlink>
      <w:hyperlink r:id="rId12" w:history="1">
        <w:r w:rsidR="0066124E" w:rsidRPr="007B3B20">
          <w:rPr>
            <w:rStyle w:val="Hyperlink"/>
          </w:rPr>
          <w:t>https://www.canonpopham.co.uk/about-us/vacancies/</w:t>
        </w:r>
      </w:hyperlink>
      <w:r w:rsidR="0066124E">
        <w:t xml:space="preserve"> </w:t>
      </w:r>
      <w:r>
        <w:t xml:space="preserve">For application information, please contact </w:t>
      </w:r>
      <w:r w:rsidR="000434C4">
        <w:t>Mrs Sharon Patton</w:t>
      </w:r>
      <w:bookmarkStart w:id="0" w:name="_GoBack"/>
      <w:bookmarkEnd w:id="0"/>
      <w:r w:rsidR="00497629">
        <w:t>, e</w:t>
      </w:r>
      <w:r>
        <w:t>ither at</w:t>
      </w:r>
      <w:r>
        <w:rPr>
          <w:sz w:val="20"/>
        </w:rPr>
        <w:t xml:space="preserve"> </w:t>
      </w:r>
      <w:hyperlink r:id="rId13" w:history="1">
        <w:r w:rsidR="00394400" w:rsidRPr="007B3B20">
          <w:rPr>
            <w:rStyle w:val="Hyperlink"/>
          </w:rPr>
          <w:t>enquiries@cpa.dsat.education</w:t>
        </w:r>
      </w:hyperlink>
      <w:r w:rsidR="00394400">
        <w:t xml:space="preserve"> </w:t>
      </w:r>
      <w:r w:rsidR="00394400">
        <w:t xml:space="preserve">  </w:t>
      </w:r>
      <w:r>
        <w:t>or by telephone at 01302</w:t>
      </w:r>
      <w:r w:rsidR="00394400">
        <w:t xml:space="preserve"> 884465</w:t>
      </w:r>
      <w:r>
        <w:t>.</w:t>
      </w:r>
      <w:r>
        <w:rPr>
          <w:sz w:val="20"/>
        </w:rPr>
        <w:t xml:space="preserve">  </w:t>
      </w:r>
      <w:r w:rsidR="00394400">
        <w:rPr>
          <w:sz w:val="20"/>
        </w:rPr>
        <w:t xml:space="preserve"> </w:t>
      </w:r>
    </w:p>
    <w:p w14:paraId="46C0C44A" w14:textId="77777777" w:rsidR="000D0BD2" w:rsidRDefault="00247BF5">
      <w:pPr>
        <w:spacing w:after="185" w:line="257" w:lineRule="auto"/>
        <w:ind w:left="0" w:right="10" w:firstLine="0"/>
      </w:pPr>
      <w:r>
        <w:rPr>
          <w:sz w:val="20"/>
        </w:rPr>
        <w:t>We take our safeguarding responsibilities very seriously and the successful candidate will be required to complete a Disclosure and Barring Service check at an enhanced level and will be required to demonstrate their knowledge and understanding of safeguarding children as part of the selection process.</w:t>
      </w:r>
      <w:r>
        <w:t xml:space="preserve"> </w:t>
      </w:r>
      <w:r>
        <w:rPr>
          <w:sz w:val="20"/>
        </w:rPr>
        <w:t xml:space="preserve">As part of the selection process, online searches will be carried out on shortlisted candidates and you will be expected to complete a self-declaration of criminal convictions. </w:t>
      </w:r>
    </w:p>
    <w:p w14:paraId="6C3733EE" w14:textId="42A0E113" w:rsidR="000D0BD2" w:rsidRDefault="00247BF5">
      <w:pPr>
        <w:spacing w:after="168" w:line="259" w:lineRule="auto"/>
        <w:ind w:left="-5" w:right="0"/>
        <w:jc w:val="left"/>
      </w:pPr>
      <w:r>
        <w:rPr>
          <w:b/>
        </w:rPr>
        <w:t xml:space="preserve">Closing date: </w:t>
      </w:r>
      <w:r w:rsidR="0066124E">
        <w:rPr>
          <w:b/>
        </w:rPr>
        <w:t>13</w:t>
      </w:r>
      <w:r w:rsidR="0066124E" w:rsidRPr="0066124E">
        <w:rPr>
          <w:b/>
          <w:vertAlign w:val="superscript"/>
        </w:rPr>
        <w:t>th</w:t>
      </w:r>
      <w:r w:rsidR="0066124E">
        <w:rPr>
          <w:b/>
        </w:rPr>
        <w:t xml:space="preserve"> December 2024 </w:t>
      </w:r>
      <w:r w:rsidR="00394400">
        <w:rPr>
          <w:b/>
        </w:rPr>
        <w:t>at 12 noon</w:t>
      </w:r>
      <w:r>
        <w:rPr>
          <w:b/>
        </w:rPr>
        <w:t xml:space="preserve"> </w:t>
      </w:r>
    </w:p>
    <w:p w14:paraId="1CD024A1" w14:textId="48E29799" w:rsidR="000D0BD2" w:rsidRDefault="00247BF5">
      <w:pPr>
        <w:pStyle w:val="Heading1"/>
        <w:ind w:left="-5"/>
      </w:pPr>
      <w:r>
        <w:t xml:space="preserve">Interviews: w/c </w:t>
      </w:r>
      <w:r w:rsidR="00394400">
        <w:t>16</w:t>
      </w:r>
      <w:r w:rsidR="00497629" w:rsidRPr="00497629">
        <w:rPr>
          <w:vertAlign w:val="superscript"/>
        </w:rPr>
        <w:t>th</w:t>
      </w:r>
      <w:r w:rsidR="00497629">
        <w:t xml:space="preserve"> </w:t>
      </w:r>
      <w:r w:rsidR="00394400">
        <w:t>December 2024</w:t>
      </w:r>
      <w:r>
        <w:t xml:space="preserve"> </w:t>
      </w:r>
    </w:p>
    <w:p w14:paraId="7819EF01" w14:textId="77777777" w:rsidR="000D0BD2" w:rsidRDefault="00247BF5">
      <w:pPr>
        <w:spacing w:after="0" w:line="259" w:lineRule="auto"/>
        <w:ind w:left="0" w:right="0" w:firstLine="0"/>
        <w:jc w:val="left"/>
      </w:pPr>
      <w:r>
        <w:rPr>
          <w:b/>
        </w:rPr>
        <w:t xml:space="preserve"> </w:t>
      </w:r>
    </w:p>
    <w:p w14:paraId="15F2F440" w14:textId="0EC6CDFA" w:rsidR="000D0BD2" w:rsidRDefault="00394400">
      <w:pPr>
        <w:tabs>
          <w:tab w:val="center" w:pos="4988"/>
        </w:tabs>
        <w:spacing w:after="0" w:line="259" w:lineRule="auto"/>
        <w:ind w:left="0" w:right="0" w:firstLine="0"/>
        <w:jc w:val="left"/>
      </w:pPr>
      <w:r>
        <w:rPr>
          <w:noProof/>
        </w:rPr>
        <w:lastRenderedPageBreak/>
        <w:drawing>
          <wp:anchor distT="0" distB="0" distL="114300" distR="114300" simplePos="0" relativeHeight="251659264" behindDoc="0" locked="0" layoutInCell="1" allowOverlap="1" wp14:anchorId="04BE4156" wp14:editId="7BD89CE3">
            <wp:simplePos x="0" y="0"/>
            <wp:positionH relativeFrom="margin">
              <wp:align>left</wp:align>
            </wp:positionH>
            <wp:positionV relativeFrom="paragraph">
              <wp:posOffset>5218</wp:posOffset>
            </wp:positionV>
            <wp:extent cx="866140" cy="10648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1064895"/>
                    </a:xfrm>
                    <a:prstGeom prst="rect">
                      <a:avLst/>
                    </a:prstGeom>
                    <a:noFill/>
                  </pic:spPr>
                </pic:pic>
              </a:graphicData>
            </a:graphic>
          </wp:anchor>
        </w:drawing>
      </w:r>
      <w:r w:rsidR="00247BF5">
        <w:rPr>
          <w:b/>
        </w:rPr>
        <w:t xml:space="preserve"> </w:t>
      </w:r>
      <w:r w:rsidR="00247BF5">
        <w:rPr>
          <w:b/>
        </w:rPr>
        <w:tab/>
      </w:r>
      <w:r w:rsidR="00247BF5">
        <w:rPr>
          <w:noProof/>
        </w:rPr>
        <w:drawing>
          <wp:inline distT="0" distB="0" distL="0" distR="0" wp14:anchorId="1FB48A90" wp14:editId="51EC0554">
            <wp:extent cx="1085850" cy="640715"/>
            <wp:effectExtent l="0" t="0" r="0" b="6985"/>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9"/>
                    <a:stretch>
                      <a:fillRect/>
                    </a:stretch>
                  </pic:blipFill>
                  <pic:spPr>
                    <a:xfrm>
                      <a:off x="0" y="0"/>
                      <a:ext cx="1085850" cy="640715"/>
                    </a:xfrm>
                    <a:prstGeom prst="rect">
                      <a:avLst/>
                    </a:prstGeom>
                  </pic:spPr>
                </pic:pic>
              </a:graphicData>
            </a:graphic>
          </wp:inline>
        </w:drawing>
      </w:r>
    </w:p>
    <w:p w14:paraId="2490EA88" w14:textId="07F3267C" w:rsidR="000D0BD2" w:rsidRDefault="00247BF5">
      <w:pPr>
        <w:pBdr>
          <w:top w:val="single" w:sz="6" w:space="0" w:color="000000"/>
          <w:left w:val="single" w:sz="6" w:space="0" w:color="000000"/>
          <w:bottom w:val="single" w:sz="6" w:space="0" w:color="000000"/>
          <w:right w:val="single" w:sz="6" w:space="0" w:color="000000"/>
        </w:pBdr>
        <w:spacing w:after="0" w:line="259" w:lineRule="auto"/>
        <w:ind w:left="2317" w:right="2303" w:firstLine="0"/>
        <w:jc w:val="center"/>
      </w:pPr>
      <w:r>
        <w:rPr>
          <w:b/>
        </w:rPr>
        <w:t>Job Description – Teaching Assistant: Cover Supervisor Required for January 202</w:t>
      </w:r>
      <w:r w:rsidR="00394400">
        <w:rPr>
          <w:b/>
        </w:rPr>
        <w:t>5</w:t>
      </w:r>
      <w:r>
        <w:rPr>
          <w:b/>
        </w:rPr>
        <w:t xml:space="preserve"> </w:t>
      </w:r>
    </w:p>
    <w:tbl>
      <w:tblPr>
        <w:tblStyle w:val="TableGrid"/>
        <w:tblW w:w="9017" w:type="dxa"/>
        <w:tblInd w:w="726" w:type="dxa"/>
        <w:tblCellMar>
          <w:top w:w="47" w:type="dxa"/>
          <w:left w:w="107" w:type="dxa"/>
          <w:right w:w="115" w:type="dxa"/>
        </w:tblCellMar>
        <w:tblLook w:val="04A0" w:firstRow="1" w:lastRow="0" w:firstColumn="1" w:lastColumn="0" w:noHBand="0" w:noVBand="1"/>
      </w:tblPr>
      <w:tblGrid>
        <w:gridCol w:w="2969"/>
        <w:gridCol w:w="6048"/>
      </w:tblGrid>
      <w:tr w:rsidR="000D0BD2" w14:paraId="0A1FA9E2" w14:textId="77777777" w:rsidTr="00394400">
        <w:trPr>
          <w:trHeight w:val="277"/>
        </w:trPr>
        <w:tc>
          <w:tcPr>
            <w:tcW w:w="2969" w:type="dxa"/>
            <w:tcBorders>
              <w:top w:val="single" w:sz="4" w:space="0" w:color="000000"/>
              <w:left w:val="single" w:sz="4" w:space="0" w:color="000000"/>
              <w:bottom w:val="single" w:sz="4" w:space="0" w:color="000000"/>
              <w:right w:val="single" w:sz="4" w:space="0" w:color="000000"/>
            </w:tcBorders>
            <w:shd w:val="clear" w:color="auto" w:fill="0070C0"/>
          </w:tcPr>
          <w:p w14:paraId="66822E7B" w14:textId="77777777" w:rsidR="000D0BD2" w:rsidRDefault="00247BF5">
            <w:pPr>
              <w:spacing w:after="0" w:line="259" w:lineRule="auto"/>
              <w:ind w:left="0" w:right="0" w:firstLine="0"/>
              <w:jc w:val="left"/>
            </w:pPr>
            <w:r>
              <w:rPr>
                <w:color w:val="FFFFFF"/>
              </w:rPr>
              <w:t xml:space="preserve">Job Title </w:t>
            </w:r>
          </w:p>
        </w:tc>
        <w:tc>
          <w:tcPr>
            <w:tcW w:w="6048" w:type="dxa"/>
            <w:tcBorders>
              <w:top w:val="single" w:sz="4" w:space="0" w:color="000000"/>
              <w:left w:val="single" w:sz="4" w:space="0" w:color="000000"/>
              <w:bottom w:val="single" w:sz="4" w:space="0" w:color="000000"/>
              <w:right w:val="single" w:sz="4" w:space="0" w:color="000000"/>
            </w:tcBorders>
          </w:tcPr>
          <w:p w14:paraId="2B3E250A" w14:textId="79B2B6BA" w:rsidR="000D0BD2" w:rsidRDefault="00247BF5">
            <w:pPr>
              <w:spacing w:after="0" w:line="259" w:lineRule="auto"/>
              <w:ind w:left="2" w:right="0" w:firstLine="0"/>
              <w:jc w:val="left"/>
            </w:pPr>
            <w:r>
              <w:t xml:space="preserve">Teaching Assistant: Cover Supervisor </w:t>
            </w:r>
            <w:r w:rsidR="00394400">
              <w:t>EYFS/KS1</w:t>
            </w:r>
          </w:p>
        </w:tc>
      </w:tr>
      <w:tr w:rsidR="000D0BD2" w14:paraId="52096FE9" w14:textId="77777777" w:rsidTr="00394400">
        <w:trPr>
          <w:trHeight w:val="278"/>
        </w:trPr>
        <w:tc>
          <w:tcPr>
            <w:tcW w:w="2969" w:type="dxa"/>
            <w:tcBorders>
              <w:top w:val="single" w:sz="4" w:space="0" w:color="000000"/>
              <w:left w:val="single" w:sz="4" w:space="0" w:color="000000"/>
              <w:bottom w:val="single" w:sz="4" w:space="0" w:color="000000"/>
              <w:right w:val="single" w:sz="4" w:space="0" w:color="000000"/>
            </w:tcBorders>
            <w:shd w:val="clear" w:color="auto" w:fill="0070C0"/>
          </w:tcPr>
          <w:p w14:paraId="7BC4EDE2" w14:textId="77777777" w:rsidR="000D0BD2" w:rsidRDefault="00247BF5">
            <w:pPr>
              <w:spacing w:after="0" w:line="259" w:lineRule="auto"/>
              <w:ind w:left="0" w:right="0" w:firstLine="0"/>
              <w:jc w:val="left"/>
            </w:pPr>
            <w:r>
              <w:rPr>
                <w:color w:val="FFFFFF"/>
              </w:rPr>
              <w:t xml:space="preserve">Scale </w:t>
            </w:r>
          </w:p>
        </w:tc>
        <w:tc>
          <w:tcPr>
            <w:tcW w:w="6048" w:type="dxa"/>
            <w:tcBorders>
              <w:top w:val="single" w:sz="4" w:space="0" w:color="000000"/>
              <w:left w:val="single" w:sz="4" w:space="0" w:color="000000"/>
              <w:bottom w:val="single" w:sz="4" w:space="0" w:color="000000"/>
              <w:right w:val="single" w:sz="4" w:space="0" w:color="000000"/>
            </w:tcBorders>
          </w:tcPr>
          <w:p w14:paraId="4CE6EC70" w14:textId="77777777" w:rsidR="000D0BD2" w:rsidRDefault="00247BF5">
            <w:pPr>
              <w:spacing w:after="0" w:line="259" w:lineRule="auto"/>
              <w:ind w:left="2" w:right="0" w:firstLine="0"/>
              <w:jc w:val="left"/>
            </w:pPr>
            <w:r>
              <w:t xml:space="preserve">Band E </w:t>
            </w:r>
          </w:p>
        </w:tc>
      </w:tr>
      <w:tr w:rsidR="000D0BD2" w14:paraId="7CA33B46" w14:textId="77777777" w:rsidTr="00394400">
        <w:trPr>
          <w:trHeight w:val="277"/>
        </w:trPr>
        <w:tc>
          <w:tcPr>
            <w:tcW w:w="2969" w:type="dxa"/>
            <w:tcBorders>
              <w:top w:val="single" w:sz="4" w:space="0" w:color="000000"/>
              <w:left w:val="single" w:sz="4" w:space="0" w:color="000000"/>
              <w:bottom w:val="single" w:sz="4" w:space="0" w:color="000000"/>
              <w:right w:val="single" w:sz="4" w:space="0" w:color="000000"/>
            </w:tcBorders>
            <w:shd w:val="clear" w:color="auto" w:fill="0070C0"/>
          </w:tcPr>
          <w:p w14:paraId="4F1714B6" w14:textId="77777777" w:rsidR="000D0BD2" w:rsidRDefault="00247BF5">
            <w:pPr>
              <w:spacing w:after="0" w:line="259" w:lineRule="auto"/>
              <w:ind w:left="0" w:right="0" w:firstLine="0"/>
              <w:jc w:val="left"/>
            </w:pPr>
            <w:r>
              <w:rPr>
                <w:color w:val="FFFFFF"/>
              </w:rPr>
              <w:t xml:space="preserve">Responsible to </w:t>
            </w:r>
          </w:p>
        </w:tc>
        <w:tc>
          <w:tcPr>
            <w:tcW w:w="6048" w:type="dxa"/>
            <w:tcBorders>
              <w:top w:val="single" w:sz="4" w:space="0" w:color="000000"/>
              <w:left w:val="single" w:sz="4" w:space="0" w:color="000000"/>
              <w:bottom w:val="single" w:sz="4" w:space="0" w:color="000000"/>
              <w:right w:val="single" w:sz="4" w:space="0" w:color="000000"/>
            </w:tcBorders>
          </w:tcPr>
          <w:p w14:paraId="43826681" w14:textId="77777777" w:rsidR="000D0BD2" w:rsidRDefault="00247BF5">
            <w:pPr>
              <w:spacing w:after="0" w:line="259" w:lineRule="auto"/>
              <w:ind w:left="2" w:right="0" w:firstLine="0"/>
              <w:jc w:val="left"/>
            </w:pPr>
            <w:r>
              <w:t xml:space="preserve">Headteacher </w:t>
            </w:r>
          </w:p>
        </w:tc>
      </w:tr>
    </w:tbl>
    <w:p w14:paraId="1D25F986" w14:textId="77777777" w:rsidR="000D0BD2" w:rsidRDefault="00247BF5">
      <w:pPr>
        <w:spacing w:after="0" w:line="259" w:lineRule="auto"/>
        <w:ind w:left="0" w:right="0" w:firstLine="0"/>
        <w:jc w:val="left"/>
      </w:pPr>
      <w:r>
        <w:t xml:space="preserve"> </w:t>
      </w:r>
    </w:p>
    <w:tbl>
      <w:tblPr>
        <w:tblStyle w:val="TableGrid"/>
        <w:tblW w:w="10632" w:type="dxa"/>
        <w:tblInd w:w="-147" w:type="dxa"/>
        <w:tblCellMar>
          <w:top w:w="47" w:type="dxa"/>
          <w:left w:w="107" w:type="dxa"/>
          <w:right w:w="71" w:type="dxa"/>
        </w:tblCellMar>
        <w:tblLook w:val="04A0" w:firstRow="1" w:lastRow="0" w:firstColumn="1" w:lastColumn="0" w:noHBand="0" w:noVBand="1"/>
      </w:tblPr>
      <w:tblGrid>
        <w:gridCol w:w="10632"/>
      </w:tblGrid>
      <w:tr w:rsidR="000D0BD2" w14:paraId="067EF723" w14:textId="77777777" w:rsidTr="00394400">
        <w:trPr>
          <w:trHeight w:val="276"/>
        </w:trPr>
        <w:tc>
          <w:tcPr>
            <w:tcW w:w="10632" w:type="dxa"/>
            <w:tcBorders>
              <w:top w:val="single" w:sz="4" w:space="0" w:color="000000"/>
              <w:left w:val="single" w:sz="4" w:space="0" w:color="000000"/>
              <w:bottom w:val="single" w:sz="4" w:space="0" w:color="000000"/>
              <w:right w:val="single" w:sz="4" w:space="0" w:color="000000"/>
            </w:tcBorders>
            <w:shd w:val="clear" w:color="auto" w:fill="0070C0"/>
          </w:tcPr>
          <w:p w14:paraId="54E23E5A" w14:textId="77777777" w:rsidR="000D0BD2" w:rsidRDefault="00247BF5">
            <w:pPr>
              <w:spacing w:after="0" w:line="259" w:lineRule="auto"/>
              <w:ind w:left="0" w:right="0" w:firstLine="0"/>
              <w:jc w:val="left"/>
            </w:pPr>
            <w:r>
              <w:rPr>
                <w:color w:val="FFFFFF"/>
              </w:rPr>
              <w:t xml:space="preserve">Job Purpose </w:t>
            </w:r>
          </w:p>
        </w:tc>
      </w:tr>
      <w:tr w:rsidR="000D0BD2" w14:paraId="3B1CB0A0" w14:textId="77777777" w:rsidTr="00247BF5">
        <w:trPr>
          <w:trHeight w:val="1357"/>
        </w:trPr>
        <w:tc>
          <w:tcPr>
            <w:tcW w:w="10632" w:type="dxa"/>
            <w:tcBorders>
              <w:top w:val="single" w:sz="4" w:space="0" w:color="000000"/>
              <w:left w:val="single" w:sz="4" w:space="0" w:color="000000"/>
              <w:bottom w:val="single" w:sz="4" w:space="0" w:color="000000"/>
              <w:right w:val="single" w:sz="4" w:space="0" w:color="000000"/>
            </w:tcBorders>
          </w:tcPr>
          <w:p w14:paraId="4FDBB788" w14:textId="77777777" w:rsidR="000D0BD2" w:rsidRDefault="00247BF5" w:rsidP="00247BF5">
            <w:pPr>
              <w:spacing w:after="0" w:line="259" w:lineRule="auto"/>
              <w:ind w:left="0" w:right="0" w:firstLine="0"/>
              <w:jc w:val="left"/>
            </w:pPr>
            <w:r>
              <w:t xml:space="preserve"> To work under the instruction/guidance of Teaching staff, to undertake work/care/support programmes to enable access to learning for pupils and to assist with the management of pupils and the classroom. To cover at times the class in the absence of the teacher, delivering work left by the teacher. Work may be carried out in the classroom or outside the main teaching area. </w:t>
            </w:r>
          </w:p>
        </w:tc>
      </w:tr>
      <w:tr w:rsidR="000D0BD2" w14:paraId="574C218A" w14:textId="77777777" w:rsidTr="00394400">
        <w:trPr>
          <w:trHeight w:val="276"/>
        </w:trPr>
        <w:tc>
          <w:tcPr>
            <w:tcW w:w="10632" w:type="dxa"/>
            <w:tcBorders>
              <w:top w:val="single" w:sz="4" w:space="0" w:color="000000"/>
              <w:left w:val="single" w:sz="4" w:space="0" w:color="000000"/>
              <w:bottom w:val="single" w:sz="4" w:space="0" w:color="000000"/>
              <w:right w:val="single" w:sz="4" w:space="0" w:color="000000"/>
            </w:tcBorders>
            <w:shd w:val="clear" w:color="auto" w:fill="0070C0"/>
          </w:tcPr>
          <w:p w14:paraId="56B0CA42" w14:textId="77777777" w:rsidR="000D0BD2" w:rsidRDefault="00247BF5">
            <w:pPr>
              <w:spacing w:after="0" w:line="259" w:lineRule="auto"/>
              <w:ind w:left="0" w:right="0" w:firstLine="0"/>
              <w:jc w:val="left"/>
            </w:pPr>
            <w:r>
              <w:rPr>
                <w:color w:val="FFFFFF"/>
              </w:rPr>
              <w:t xml:space="preserve">Main </w:t>
            </w:r>
            <w:proofErr w:type="spellStart"/>
            <w:r>
              <w:rPr>
                <w:color w:val="FFFFFF"/>
              </w:rPr>
              <w:t>Responsibilties</w:t>
            </w:r>
            <w:proofErr w:type="spellEnd"/>
            <w:r>
              <w:rPr>
                <w:color w:val="FFFFFF"/>
              </w:rPr>
              <w:t xml:space="preserve"> </w:t>
            </w:r>
          </w:p>
        </w:tc>
      </w:tr>
      <w:tr w:rsidR="00247BF5" w14:paraId="0DADE15C" w14:textId="77777777" w:rsidTr="00247BF5">
        <w:trPr>
          <w:trHeight w:val="276"/>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1EAF83A0" w14:textId="77777777" w:rsidR="00247BF5" w:rsidRDefault="00247BF5" w:rsidP="00247BF5">
            <w:pPr>
              <w:spacing w:after="11" w:line="259" w:lineRule="auto"/>
              <w:ind w:left="0" w:right="0" w:firstLine="0"/>
              <w:jc w:val="left"/>
            </w:pPr>
            <w:r>
              <w:t>1.</w:t>
            </w:r>
            <w:r>
              <w:rPr>
                <w:rFonts w:ascii="Arial" w:eastAsia="Arial" w:hAnsi="Arial" w:cs="Arial"/>
              </w:rPr>
              <w:t xml:space="preserve"> </w:t>
            </w:r>
            <w:r>
              <w:rPr>
                <w:rFonts w:ascii="Arial" w:eastAsia="Arial" w:hAnsi="Arial" w:cs="Arial"/>
              </w:rPr>
              <w:tab/>
            </w:r>
            <w:r>
              <w:rPr>
                <w:u w:val="single" w:color="000000"/>
              </w:rPr>
              <w:t>Support for Pupils</w:t>
            </w:r>
            <w:r>
              <w:t xml:space="preserve"> </w:t>
            </w:r>
          </w:p>
          <w:p w14:paraId="4E595875" w14:textId="77777777" w:rsidR="00247BF5" w:rsidRDefault="00247BF5" w:rsidP="00247BF5">
            <w:pPr>
              <w:spacing w:after="12" w:line="259" w:lineRule="auto"/>
              <w:ind w:left="0" w:right="0" w:firstLine="0"/>
              <w:jc w:val="left"/>
            </w:pPr>
            <w:r>
              <w:t xml:space="preserve"> </w:t>
            </w:r>
          </w:p>
          <w:p w14:paraId="54A35758" w14:textId="77777777" w:rsidR="00247BF5" w:rsidRDefault="00247BF5" w:rsidP="00247BF5">
            <w:pPr>
              <w:numPr>
                <w:ilvl w:val="0"/>
                <w:numId w:val="3"/>
              </w:numPr>
              <w:spacing w:after="34" w:line="239" w:lineRule="auto"/>
              <w:ind w:right="0" w:hanging="720"/>
              <w:jc w:val="left"/>
            </w:pPr>
            <w:r>
              <w:t xml:space="preserve">To supervise and provide particular support for pupils, including those with special needs, ensuing their safety and access to learning activities. </w:t>
            </w:r>
          </w:p>
          <w:p w14:paraId="195AB8D1" w14:textId="77777777" w:rsidR="00247BF5" w:rsidRDefault="00247BF5" w:rsidP="00247BF5">
            <w:pPr>
              <w:numPr>
                <w:ilvl w:val="0"/>
                <w:numId w:val="3"/>
              </w:numPr>
              <w:spacing w:after="31" w:line="239" w:lineRule="auto"/>
              <w:ind w:right="0" w:hanging="720"/>
              <w:jc w:val="left"/>
            </w:pPr>
            <w:r>
              <w:t xml:space="preserve">Assist with the development and implementation of individual Education / Behaviour Plans and Personal Care programmes. </w:t>
            </w:r>
          </w:p>
          <w:p w14:paraId="4870E857" w14:textId="77777777" w:rsidR="00247BF5" w:rsidRDefault="00247BF5" w:rsidP="00247BF5">
            <w:pPr>
              <w:numPr>
                <w:ilvl w:val="0"/>
                <w:numId w:val="3"/>
              </w:numPr>
              <w:spacing w:after="34" w:line="239" w:lineRule="auto"/>
              <w:ind w:right="0" w:hanging="720"/>
              <w:jc w:val="left"/>
            </w:pPr>
            <w:r>
              <w:t xml:space="preserve">Establish constructive relationships with pupils and interact with them according to individual needs. </w:t>
            </w:r>
          </w:p>
          <w:p w14:paraId="2E8E3736" w14:textId="77777777" w:rsidR="00247BF5" w:rsidRDefault="00247BF5" w:rsidP="00247BF5">
            <w:pPr>
              <w:numPr>
                <w:ilvl w:val="0"/>
                <w:numId w:val="3"/>
              </w:numPr>
              <w:spacing w:after="12" w:line="259" w:lineRule="auto"/>
              <w:ind w:right="0" w:hanging="720"/>
              <w:jc w:val="left"/>
            </w:pPr>
            <w:r>
              <w:t xml:space="preserve">Promote the inclusion and acceptance of all pupils. </w:t>
            </w:r>
          </w:p>
          <w:p w14:paraId="20E8D1C9" w14:textId="77777777" w:rsidR="00247BF5" w:rsidRDefault="00247BF5" w:rsidP="00247BF5">
            <w:pPr>
              <w:numPr>
                <w:ilvl w:val="0"/>
                <w:numId w:val="3"/>
              </w:numPr>
              <w:spacing w:after="12" w:line="259" w:lineRule="auto"/>
              <w:ind w:right="0" w:hanging="720"/>
              <w:jc w:val="left"/>
            </w:pPr>
            <w:r>
              <w:t xml:space="preserve">Encourage pupils to interact with others and engage in activities led by the teacher. </w:t>
            </w:r>
          </w:p>
          <w:p w14:paraId="1EC4C438" w14:textId="77777777" w:rsidR="00247BF5" w:rsidRDefault="00247BF5" w:rsidP="00247BF5">
            <w:pPr>
              <w:numPr>
                <w:ilvl w:val="0"/>
                <w:numId w:val="3"/>
              </w:numPr>
              <w:spacing w:after="12" w:line="259" w:lineRule="auto"/>
              <w:ind w:right="0" w:hanging="720"/>
              <w:jc w:val="left"/>
            </w:pPr>
            <w:r>
              <w:t xml:space="preserve">Set challenging and demanding expectations and promote self-esteem and independence. </w:t>
            </w:r>
          </w:p>
          <w:p w14:paraId="7DA854A8" w14:textId="77777777" w:rsidR="00247BF5" w:rsidRDefault="00247BF5" w:rsidP="00247BF5">
            <w:pPr>
              <w:numPr>
                <w:ilvl w:val="0"/>
                <w:numId w:val="3"/>
              </w:numPr>
              <w:spacing w:after="0" w:line="239" w:lineRule="auto"/>
              <w:ind w:right="0" w:hanging="720"/>
              <w:jc w:val="left"/>
            </w:pPr>
            <w:r>
              <w:t xml:space="preserve">Provide feedback to pupils in relation to progress and achievements under the guidance of the teacher. </w:t>
            </w:r>
          </w:p>
          <w:p w14:paraId="3DC4B9B3" w14:textId="77777777" w:rsidR="00247BF5" w:rsidRDefault="00247BF5" w:rsidP="00247BF5">
            <w:pPr>
              <w:spacing w:after="0" w:line="239" w:lineRule="auto"/>
              <w:ind w:left="720" w:right="0" w:firstLine="0"/>
              <w:jc w:val="left"/>
            </w:pPr>
          </w:p>
          <w:p w14:paraId="3F14EDDB" w14:textId="77777777" w:rsidR="00247BF5" w:rsidRDefault="00247BF5" w:rsidP="00247BF5">
            <w:pPr>
              <w:spacing w:after="0" w:line="259" w:lineRule="auto"/>
              <w:ind w:left="0" w:right="0" w:firstLine="0"/>
              <w:jc w:val="left"/>
            </w:pPr>
            <w:r>
              <w:t xml:space="preserve"> 2.    </w:t>
            </w:r>
            <w:r>
              <w:tab/>
            </w:r>
            <w:r>
              <w:rPr>
                <w:u w:val="single" w:color="000000"/>
              </w:rPr>
              <w:t>Support for the Teacher</w:t>
            </w:r>
            <w:r>
              <w:t xml:space="preserve"> </w:t>
            </w:r>
          </w:p>
          <w:p w14:paraId="20F5BEA1" w14:textId="77777777" w:rsidR="00247BF5" w:rsidRDefault="00247BF5" w:rsidP="00247BF5">
            <w:pPr>
              <w:spacing w:after="12" w:line="259" w:lineRule="auto"/>
              <w:ind w:left="0" w:right="0" w:firstLine="0"/>
              <w:jc w:val="left"/>
            </w:pPr>
            <w:r>
              <w:t xml:space="preserve"> </w:t>
            </w:r>
          </w:p>
          <w:p w14:paraId="0E9EF8B0" w14:textId="77777777" w:rsidR="00247BF5" w:rsidRDefault="00247BF5" w:rsidP="00247BF5">
            <w:pPr>
              <w:numPr>
                <w:ilvl w:val="0"/>
                <w:numId w:val="4"/>
              </w:numPr>
              <w:spacing w:after="34" w:line="239" w:lineRule="auto"/>
              <w:ind w:right="85" w:hanging="720"/>
              <w:jc w:val="left"/>
            </w:pPr>
            <w:r>
              <w:t xml:space="preserve">To create and maintain a purposeful, orderly and supportive environment, in accordance with lesson plans and assist with the display of pupils’ work. </w:t>
            </w:r>
          </w:p>
          <w:p w14:paraId="03B73562" w14:textId="77777777" w:rsidR="00247BF5" w:rsidRDefault="00247BF5" w:rsidP="00247BF5">
            <w:pPr>
              <w:numPr>
                <w:ilvl w:val="0"/>
                <w:numId w:val="4"/>
              </w:numPr>
              <w:spacing w:after="0" w:line="269" w:lineRule="auto"/>
              <w:ind w:right="85" w:hanging="720"/>
              <w:jc w:val="left"/>
            </w:pPr>
            <w:r>
              <w:t>Use strategies, in liaison with the Teacher to support pupils to achieve learning goals.</w:t>
            </w:r>
          </w:p>
          <w:p w14:paraId="2687A1FB" w14:textId="77777777" w:rsidR="00247BF5" w:rsidRDefault="00247BF5" w:rsidP="00247BF5">
            <w:pPr>
              <w:numPr>
                <w:ilvl w:val="0"/>
                <w:numId w:val="4"/>
              </w:numPr>
              <w:spacing w:after="0" w:line="269" w:lineRule="auto"/>
              <w:ind w:right="85" w:hanging="720"/>
              <w:jc w:val="left"/>
            </w:pPr>
            <w:r>
              <w:t xml:space="preserve">Assist with the planning of learning activities. </w:t>
            </w:r>
          </w:p>
          <w:p w14:paraId="3C5DE88F" w14:textId="77777777" w:rsidR="00247BF5" w:rsidRDefault="00247BF5" w:rsidP="00247BF5">
            <w:pPr>
              <w:numPr>
                <w:ilvl w:val="0"/>
                <w:numId w:val="5"/>
              </w:numPr>
              <w:spacing w:after="34" w:line="239" w:lineRule="auto"/>
              <w:ind w:right="0" w:hanging="720"/>
              <w:jc w:val="left"/>
            </w:pPr>
            <w:r>
              <w:t xml:space="preserve">Monitor pupils’ responses to learning activities and accurately record achievements / progress as directed. </w:t>
            </w:r>
          </w:p>
          <w:p w14:paraId="79AF8FA3" w14:textId="77777777" w:rsidR="00247BF5" w:rsidRDefault="00247BF5" w:rsidP="00247BF5">
            <w:pPr>
              <w:numPr>
                <w:ilvl w:val="0"/>
                <w:numId w:val="5"/>
              </w:numPr>
              <w:spacing w:after="34" w:line="239" w:lineRule="auto"/>
              <w:ind w:right="0" w:hanging="720"/>
              <w:jc w:val="left"/>
            </w:pPr>
            <w:r>
              <w:t xml:space="preserve">Provide detailed and regular feedback to teachers on pupils’ achievement, progress, problems etc. </w:t>
            </w:r>
          </w:p>
          <w:p w14:paraId="5F264A50" w14:textId="77777777" w:rsidR="00247BF5" w:rsidRDefault="00247BF5" w:rsidP="00247BF5">
            <w:pPr>
              <w:numPr>
                <w:ilvl w:val="0"/>
                <w:numId w:val="5"/>
              </w:numPr>
              <w:spacing w:after="36" w:line="238" w:lineRule="auto"/>
              <w:ind w:right="0" w:hanging="720"/>
              <w:jc w:val="left"/>
            </w:pPr>
            <w:r>
              <w:t xml:space="preserve">Promote good pupil behaviour, dealing promptly with conflict and incidents in line with school policy and encourage pupils to take responsibility for their own behaviour. </w:t>
            </w:r>
          </w:p>
          <w:p w14:paraId="5AFDC0B1" w14:textId="77777777" w:rsidR="00247BF5" w:rsidRDefault="00247BF5" w:rsidP="00247BF5">
            <w:pPr>
              <w:numPr>
                <w:ilvl w:val="0"/>
                <w:numId w:val="5"/>
              </w:numPr>
              <w:spacing w:after="12" w:line="259" w:lineRule="auto"/>
              <w:ind w:right="0" w:hanging="720"/>
              <w:jc w:val="left"/>
            </w:pPr>
            <w:r>
              <w:t xml:space="preserve">Establish constructive relationships with Parents / Carers. </w:t>
            </w:r>
          </w:p>
          <w:p w14:paraId="53D63A24" w14:textId="77777777" w:rsidR="00247BF5" w:rsidRDefault="00247BF5" w:rsidP="00247BF5">
            <w:pPr>
              <w:numPr>
                <w:ilvl w:val="0"/>
                <w:numId w:val="5"/>
              </w:numPr>
              <w:spacing w:after="0" w:line="259" w:lineRule="auto"/>
              <w:ind w:right="0" w:hanging="720"/>
              <w:jc w:val="left"/>
            </w:pPr>
            <w:r>
              <w:t xml:space="preserve">Provide clerical / administrative support </w:t>
            </w:r>
            <w:proofErr w:type="spellStart"/>
            <w:r>
              <w:t>e.g</w:t>
            </w:r>
            <w:proofErr w:type="spellEnd"/>
            <w:r>
              <w:t xml:space="preserve">, photocopying, typing, filing. </w:t>
            </w:r>
          </w:p>
          <w:p w14:paraId="5C8149DF" w14:textId="77777777" w:rsidR="00247BF5" w:rsidRDefault="00247BF5" w:rsidP="00247BF5">
            <w:pPr>
              <w:spacing w:after="0" w:line="259" w:lineRule="auto"/>
              <w:ind w:left="0" w:right="0" w:firstLine="0"/>
              <w:jc w:val="left"/>
            </w:pPr>
          </w:p>
          <w:p w14:paraId="66FBE533" w14:textId="77777777" w:rsidR="00247BF5" w:rsidRDefault="00247BF5" w:rsidP="00247BF5">
            <w:pPr>
              <w:spacing w:after="0" w:line="259" w:lineRule="auto"/>
              <w:ind w:left="0" w:right="0" w:firstLine="0"/>
              <w:jc w:val="left"/>
            </w:pPr>
            <w:r>
              <w:t xml:space="preserve">3. </w:t>
            </w:r>
            <w:r>
              <w:tab/>
            </w:r>
            <w:r>
              <w:rPr>
                <w:u w:val="single" w:color="000000"/>
              </w:rPr>
              <w:t>Support for the Curriculum</w:t>
            </w:r>
            <w:r>
              <w:t xml:space="preserve"> </w:t>
            </w:r>
          </w:p>
          <w:p w14:paraId="6894B2A9" w14:textId="77777777" w:rsidR="00247BF5" w:rsidRDefault="00247BF5" w:rsidP="00247BF5">
            <w:pPr>
              <w:spacing w:after="0" w:line="259" w:lineRule="auto"/>
              <w:ind w:left="0" w:right="0" w:firstLine="0"/>
              <w:jc w:val="left"/>
            </w:pPr>
            <w:r>
              <w:t xml:space="preserve"> </w:t>
            </w:r>
          </w:p>
          <w:p w14:paraId="2B96F522" w14:textId="77777777" w:rsidR="00247BF5" w:rsidRDefault="00247BF5" w:rsidP="00247BF5">
            <w:pPr>
              <w:numPr>
                <w:ilvl w:val="0"/>
                <w:numId w:val="6"/>
              </w:numPr>
              <w:spacing w:after="19" w:line="252" w:lineRule="auto"/>
              <w:ind w:right="207" w:hanging="720"/>
              <w:jc w:val="left"/>
            </w:pPr>
            <w:r>
              <w:t xml:space="preserve">Undertake structured and agreed learning activities / teaching programmes, adjusting activities according to pupil responses. </w:t>
            </w:r>
          </w:p>
          <w:p w14:paraId="5946D6DE" w14:textId="77777777" w:rsidR="00247BF5" w:rsidRPr="00247BF5" w:rsidRDefault="00247BF5" w:rsidP="00247BF5">
            <w:pPr>
              <w:numPr>
                <w:ilvl w:val="0"/>
                <w:numId w:val="6"/>
              </w:numPr>
              <w:spacing w:after="19" w:line="252" w:lineRule="auto"/>
              <w:ind w:right="207" w:hanging="720"/>
              <w:jc w:val="left"/>
            </w:pPr>
            <w:r>
              <w:t>Undertake programmes linked to local and national learning strategies e.g. English, Maths, Wider Curriculum, Early Years, recording achievements and progress and feeding back to the Teacher.</w:t>
            </w:r>
          </w:p>
        </w:tc>
      </w:tr>
      <w:tr w:rsidR="000D0BD2" w14:paraId="108E6138" w14:textId="77777777" w:rsidTr="00247BF5">
        <w:trPr>
          <w:trHeight w:val="6181"/>
        </w:trPr>
        <w:tc>
          <w:tcPr>
            <w:tcW w:w="10632" w:type="dxa"/>
            <w:tcBorders>
              <w:top w:val="single" w:sz="4" w:space="0" w:color="000000"/>
              <w:left w:val="single" w:sz="4" w:space="0" w:color="000000"/>
              <w:bottom w:val="single" w:sz="4" w:space="0" w:color="000000"/>
              <w:right w:val="single" w:sz="4" w:space="0" w:color="000000"/>
            </w:tcBorders>
          </w:tcPr>
          <w:p w14:paraId="62AB50AD" w14:textId="77777777" w:rsidR="00247BF5" w:rsidRDefault="00247BF5" w:rsidP="00247BF5">
            <w:pPr>
              <w:numPr>
                <w:ilvl w:val="0"/>
                <w:numId w:val="7"/>
              </w:numPr>
              <w:spacing w:after="34" w:line="239" w:lineRule="auto"/>
              <w:ind w:right="0" w:hanging="720"/>
              <w:jc w:val="left"/>
            </w:pPr>
            <w:r>
              <w:lastRenderedPageBreak/>
              <w:t xml:space="preserve"> Support the use of computing in learning activities and develop pupils’ competence and independence in its use. </w:t>
            </w:r>
          </w:p>
          <w:p w14:paraId="6142D6E9" w14:textId="77777777" w:rsidR="00247BF5" w:rsidRDefault="00247BF5" w:rsidP="00247BF5">
            <w:pPr>
              <w:numPr>
                <w:ilvl w:val="0"/>
                <w:numId w:val="7"/>
              </w:numPr>
              <w:spacing w:after="34" w:line="239" w:lineRule="auto"/>
              <w:ind w:right="0" w:hanging="720"/>
              <w:jc w:val="left"/>
            </w:pPr>
            <w:r>
              <w:t xml:space="preserve">Prepare, maintain and use equipment/ resources required to meet lesson plans / relevant learning activities and assist pupils in their use. </w:t>
            </w:r>
          </w:p>
          <w:p w14:paraId="5C3B8F38" w14:textId="77777777" w:rsidR="00247BF5" w:rsidRDefault="00247BF5" w:rsidP="00247BF5">
            <w:pPr>
              <w:numPr>
                <w:ilvl w:val="0"/>
                <w:numId w:val="7"/>
              </w:numPr>
              <w:spacing w:after="0" w:line="239" w:lineRule="auto"/>
              <w:ind w:right="0" w:hanging="720"/>
              <w:jc w:val="left"/>
            </w:pPr>
            <w:r>
              <w:t xml:space="preserve">Cover classes in the absence of the teacher, including for example covering the class while the teacher has PPA time, delivering lessons planned by the teacher. </w:t>
            </w:r>
          </w:p>
          <w:p w14:paraId="73F24ABB" w14:textId="77777777" w:rsidR="00247BF5" w:rsidRDefault="00247BF5" w:rsidP="00247BF5">
            <w:pPr>
              <w:spacing w:after="11" w:line="259" w:lineRule="auto"/>
              <w:ind w:left="0" w:right="0" w:firstLine="0"/>
              <w:jc w:val="left"/>
            </w:pPr>
            <w:r>
              <w:t xml:space="preserve"> </w:t>
            </w:r>
          </w:p>
          <w:p w14:paraId="3129DDA6" w14:textId="77777777" w:rsidR="00247BF5" w:rsidRDefault="00247BF5" w:rsidP="00247BF5">
            <w:pPr>
              <w:tabs>
                <w:tab w:val="center" w:pos="1728"/>
              </w:tabs>
              <w:spacing w:after="0" w:line="259" w:lineRule="auto"/>
              <w:ind w:left="0" w:right="0" w:firstLine="0"/>
              <w:jc w:val="left"/>
            </w:pPr>
            <w:r>
              <w:t>4.</w:t>
            </w:r>
            <w:r>
              <w:rPr>
                <w:rFonts w:ascii="Arial" w:eastAsia="Arial" w:hAnsi="Arial" w:cs="Arial"/>
              </w:rPr>
              <w:t xml:space="preserve"> </w:t>
            </w:r>
            <w:r>
              <w:rPr>
                <w:rFonts w:ascii="Arial" w:eastAsia="Arial" w:hAnsi="Arial" w:cs="Arial"/>
              </w:rPr>
              <w:tab/>
            </w:r>
            <w:r>
              <w:rPr>
                <w:u w:val="single" w:color="000000"/>
              </w:rPr>
              <w:t>Support for the School</w:t>
            </w:r>
            <w:r>
              <w:t xml:space="preserve"> </w:t>
            </w:r>
          </w:p>
          <w:p w14:paraId="2E28EA92" w14:textId="77777777" w:rsidR="00247BF5" w:rsidRDefault="00247BF5" w:rsidP="00247BF5">
            <w:pPr>
              <w:spacing w:after="12" w:line="259" w:lineRule="auto"/>
              <w:ind w:left="0" w:right="0" w:firstLine="0"/>
              <w:jc w:val="left"/>
            </w:pPr>
            <w:r>
              <w:t xml:space="preserve"> </w:t>
            </w:r>
          </w:p>
          <w:p w14:paraId="72BB9E88" w14:textId="77777777" w:rsidR="00247BF5" w:rsidRDefault="00247BF5" w:rsidP="00247BF5">
            <w:pPr>
              <w:numPr>
                <w:ilvl w:val="0"/>
                <w:numId w:val="8"/>
              </w:numPr>
              <w:spacing w:after="34" w:line="239" w:lineRule="auto"/>
              <w:ind w:right="0" w:hanging="720"/>
              <w:jc w:val="left"/>
            </w:pPr>
            <w:r>
              <w:t xml:space="preserve">Be aware of and comply with policies and procedures relating to Child Protection, health, safety and security, confidentiality and data protection, reporting all concerns to an appropriate person in accordance with policy. </w:t>
            </w:r>
          </w:p>
          <w:p w14:paraId="22BDA9CA" w14:textId="77777777" w:rsidR="00247BF5" w:rsidRDefault="00247BF5" w:rsidP="00247BF5">
            <w:pPr>
              <w:numPr>
                <w:ilvl w:val="0"/>
                <w:numId w:val="8"/>
              </w:numPr>
              <w:spacing w:after="34" w:line="239" w:lineRule="auto"/>
              <w:ind w:right="0" w:hanging="720"/>
              <w:jc w:val="left"/>
            </w:pPr>
            <w:r>
              <w:t xml:space="preserve">Be aware of and support difference and ensure all pupils have equal access to opportunities to learn and develop. </w:t>
            </w:r>
          </w:p>
          <w:p w14:paraId="612770E3" w14:textId="77777777" w:rsidR="00247BF5" w:rsidRDefault="00247BF5" w:rsidP="00247BF5">
            <w:pPr>
              <w:numPr>
                <w:ilvl w:val="0"/>
                <w:numId w:val="8"/>
              </w:numPr>
              <w:spacing w:after="12" w:line="259" w:lineRule="auto"/>
              <w:ind w:right="0" w:hanging="720"/>
              <w:jc w:val="left"/>
            </w:pPr>
            <w:r>
              <w:t xml:space="preserve">Contribute to the overall ethos / aims of the school. </w:t>
            </w:r>
          </w:p>
          <w:p w14:paraId="4122B1BF" w14:textId="77777777" w:rsidR="00247BF5" w:rsidRDefault="00247BF5" w:rsidP="00247BF5">
            <w:pPr>
              <w:numPr>
                <w:ilvl w:val="0"/>
                <w:numId w:val="8"/>
              </w:numPr>
              <w:spacing w:after="9" w:line="259" w:lineRule="auto"/>
              <w:ind w:right="0" w:hanging="720"/>
              <w:jc w:val="left"/>
            </w:pPr>
            <w:r>
              <w:t xml:space="preserve">Support the role of other professionals. </w:t>
            </w:r>
          </w:p>
          <w:p w14:paraId="6B09BAD6" w14:textId="77777777" w:rsidR="00247BF5" w:rsidRDefault="00247BF5" w:rsidP="00247BF5">
            <w:pPr>
              <w:numPr>
                <w:ilvl w:val="0"/>
                <w:numId w:val="8"/>
              </w:numPr>
              <w:spacing w:after="12" w:line="259" w:lineRule="auto"/>
              <w:ind w:right="0" w:hanging="720"/>
              <w:jc w:val="left"/>
            </w:pPr>
            <w:r>
              <w:t xml:space="preserve">Attend and participate in relevant meetings as required. </w:t>
            </w:r>
          </w:p>
          <w:p w14:paraId="6F518466" w14:textId="77777777" w:rsidR="00247BF5" w:rsidRDefault="00247BF5" w:rsidP="00247BF5">
            <w:pPr>
              <w:numPr>
                <w:ilvl w:val="0"/>
                <w:numId w:val="8"/>
              </w:numPr>
              <w:spacing w:after="33" w:line="240" w:lineRule="auto"/>
              <w:ind w:right="0" w:hanging="720"/>
              <w:jc w:val="left"/>
            </w:pPr>
            <w:r>
              <w:t xml:space="preserve">Participate in training and other learning activities and performance development as required. </w:t>
            </w:r>
          </w:p>
          <w:p w14:paraId="2551232F" w14:textId="77777777" w:rsidR="00247BF5" w:rsidRDefault="00247BF5" w:rsidP="00247BF5">
            <w:pPr>
              <w:numPr>
                <w:ilvl w:val="0"/>
                <w:numId w:val="8"/>
              </w:numPr>
              <w:spacing w:after="34" w:line="239" w:lineRule="auto"/>
              <w:ind w:right="0" w:hanging="720"/>
              <w:jc w:val="left"/>
            </w:pPr>
            <w:r>
              <w:t xml:space="preserve">Assist with the supervision of pupils out of lesson times including before and after school and at lunchtimes. </w:t>
            </w:r>
          </w:p>
          <w:p w14:paraId="34BF8BBB" w14:textId="77777777" w:rsidR="00247BF5" w:rsidRDefault="00247BF5" w:rsidP="00247BF5">
            <w:pPr>
              <w:numPr>
                <w:ilvl w:val="0"/>
                <w:numId w:val="8"/>
              </w:numPr>
              <w:spacing w:after="0" w:line="239" w:lineRule="auto"/>
              <w:ind w:right="0" w:hanging="720"/>
              <w:jc w:val="left"/>
            </w:pPr>
            <w:r>
              <w:t xml:space="preserve">Accompany teaching staff and pupils on visits, trips and out of school activities as required and take responsibility for a group under the supervision of the Teacher. </w:t>
            </w:r>
          </w:p>
          <w:p w14:paraId="33604D9D" w14:textId="77777777" w:rsidR="000D0BD2" w:rsidRDefault="000D0BD2" w:rsidP="00247BF5">
            <w:pPr>
              <w:spacing w:after="0" w:line="259" w:lineRule="auto"/>
              <w:ind w:left="720" w:right="207" w:firstLine="0"/>
              <w:jc w:val="left"/>
            </w:pPr>
          </w:p>
        </w:tc>
      </w:tr>
      <w:tr w:rsidR="000D0BD2" w14:paraId="13080709" w14:textId="77777777" w:rsidTr="00394400">
        <w:trPr>
          <w:trHeight w:val="814"/>
        </w:trPr>
        <w:tc>
          <w:tcPr>
            <w:tcW w:w="10632" w:type="dxa"/>
            <w:tcBorders>
              <w:top w:val="single" w:sz="4" w:space="0" w:color="000000"/>
              <w:left w:val="single" w:sz="4" w:space="0" w:color="000000"/>
              <w:bottom w:val="single" w:sz="4" w:space="0" w:color="000000"/>
              <w:right w:val="single" w:sz="4" w:space="0" w:color="000000"/>
            </w:tcBorders>
            <w:shd w:val="clear" w:color="auto" w:fill="0070C0"/>
          </w:tcPr>
          <w:p w14:paraId="41346B60" w14:textId="77777777" w:rsidR="000D0BD2" w:rsidRDefault="00247BF5">
            <w:pPr>
              <w:spacing w:after="0" w:line="259" w:lineRule="auto"/>
              <w:ind w:left="0" w:right="0" w:firstLine="0"/>
              <w:jc w:val="left"/>
            </w:pPr>
            <w:r>
              <w:rPr>
                <w:color w:val="FFFFFF"/>
              </w:rPr>
              <w:t xml:space="preserve">The duties and responsibilities highlighted in this job description are indicative and may vary over time. Post holders are expected to undertake other duties and responsibilities relevant to the nature, level and scope of the post and the grade has been established on this basis. </w:t>
            </w:r>
          </w:p>
        </w:tc>
      </w:tr>
    </w:tbl>
    <w:p w14:paraId="3602B0D9" w14:textId="77777777" w:rsidR="000D0BD2" w:rsidRDefault="00247BF5">
      <w:pPr>
        <w:spacing w:after="158" w:line="259" w:lineRule="auto"/>
        <w:ind w:left="0" w:right="0" w:firstLine="0"/>
      </w:pPr>
      <w:r>
        <w:rPr>
          <w:b/>
        </w:rPr>
        <w:t xml:space="preserve"> </w:t>
      </w:r>
    </w:p>
    <w:p w14:paraId="204740BD" w14:textId="77777777" w:rsidR="000D0BD2" w:rsidRDefault="00247BF5">
      <w:pPr>
        <w:spacing w:after="160" w:line="259" w:lineRule="auto"/>
        <w:ind w:left="0" w:right="0" w:firstLine="0"/>
      </w:pPr>
      <w:r>
        <w:rPr>
          <w:b/>
        </w:rPr>
        <w:t xml:space="preserve"> </w:t>
      </w:r>
    </w:p>
    <w:p w14:paraId="688B4635" w14:textId="77777777" w:rsidR="000D0BD2" w:rsidRDefault="00247BF5">
      <w:pPr>
        <w:spacing w:after="158" w:line="259" w:lineRule="auto"/>
        <w:ind w:left="0" w:right="0" w:firstLine="0"/>
      </w:pPr>
      <w:r>
        <w:rPr>
          <w:b/>
        </w:rPr>
        <w:t xml:space="preserve"> </w:t>
      </w:r>
    </w:p>
    <w:p w14:paraId="42115E42" w14:textId="77777777" w:rsidR="000D0BD2" w:rsidRDefault="00247BF5">
      <w:pPr>
        <w:spacing w:after="158" w:line="259" w:lineRule="auto"/>
        <w:ind w:left="0" w:right="0" w:firstLine="0"/>
      </w:pPr>
      <w:r>
        <w:rPr>
          <w:b/>
        </w:rPr>
        <w:t xml:space="preserve"> </w:t>
      </w:r>
    </w:p>
    <w:p w14:paraId="2F59DF3F" w14:textId="77777777" w:rsidR="000D0BD2" w:rsidRDefault="00247BF5">
      <w:pPr>
        <w:spacing w:after="160" w:line="259" w:lineRule="auto"/>
        <w:ind w:left="0" w:right="0" w:firstLine="0"/>
      </w:pPr>
      <w:r>
        <w:rPr>
          <w:b/>
        </w:rPr>
        <w:t xml:space="preserve"> </w:t>
      </w:r>
    </w:p>
    <w:p w14:paraId="25D6427D" w14:textId="77777777" w:rsidR="000D0BD2" w:rsidRDefault="00247BF5">
      <w:pPr>
        <w:spacing w:after="158" w:line="259" w:lineRule="auto"/>
        <w:ind w:left="0" w:right="0" w:firstLine="0"/>
      </w:pPr>
      <w:r>
        <w:rPr>
          <w:b/>
        </w:rPr>
        <w:t xml:space="preserve"> </w:t>
      </w:r>
    </w:p>
    <w:p w14:paraId="27C17DA5" w14:textId="77777777" w:rsidR="000D0BD2" w:rsidRDefault="00247BF5">
      <w:pPr>
        <w:spacing w:after="160" w:line="259" w:lineRule="auto"/>
        <w:ind w:left="0" w:right="0" w:firstLine="0"/>
      </w:pPr>
      <w:r>
        <w:rPr>
          <w:b/>
        </w:rPr>
        <w:t xml:space="preserve"> </w:t>
      </w:r>
    </w:p>
    <w:p w14:paraId="44FDDA50" w14:textId="77777777" w:rsidR="000D0BD2" w:rsidRDefault="00247BF5">
      <w:pPr>
        <w:spacing w:after="158" w:line="259" w:lineRule="auto"/>
        <w:ind w:left="0" w:right="0" w:firstLine="0"/>
      </w:pPr>
      <w:r>
        <w:rPr>
          <w:b/>
        </w:rPr>
        <w:t xml:space="preserve"> </w:t>
      </w:r>
    </w:p>
    <w:p w14:paraId="59AD11D1" w14:textId="77777777" w:rsidR="000D0BD2" w:rsidRDefault="00247BF5">
      <w:pPr>
        <w:spacing w:after="160" w:line="259" w:lineRule="auto"/>
        <w:ind w:left="0" w:right="0" w:firstLine="0"/>
      </w:pPr>
      <w:r>
        <w:rPr>
          <w:b/>
        </w:rPr>
        <w:t xml:space="preserve"> </w:t>
      </w:r>
    </w:p>
    <w:p w14:paraId="5F916833" w14:textId="77777777" w:rsidR="000D0BD2" w:rsidRDefault="00247BF5">
      <w:pPr>
        <w:spacing w:after="158" w:line="259" w:lineRule="auto"/>
        <w:ind w:left="0" w:right="0" w:firstLine="0"/>
      </w:pPr>
      <w:r>
        <w:rPr>
          <w:b/>
        </w:rPr>
        <w:t xml:space="preserve"> </w:t>
      </w:r>
    </w:p>
    <w:p w14:paraId="68574E3B" w14:textId="77777777" w:rsidR="000D0BD2" w:rsidRDefault="00247BF5">
      <w:pPr>
        <w:spacing w:after="158" w:line="259" w:lineRule="auto"/>
        <w:ind w:left="0" w:right="0" w:firstLine="0"/>
        <w:rPr>
          <w:b/>
        </w:rPr>
      </w:pPr>
      <w:r>
        <w:rPr>
          <w:b/>
        </w:rPr>
        <w:t xml:space="preserve"> </w:t>
      </w:r>
    </w:p>
    <w:p w14:paraId="7861283D" w14:textId="77777777" w:rsidR="00247BF5" w:rsidRDefault="00247BF5">
      <w:pPr>
        <w:spacing w:after="158" w:line="259" w:lineRule="auto"/>
        <w:ind w:left="0" w:right="0" w:firstLine="0"/>
      </w:pPr>
    </w:p>
    <w:p w14:paraId="4251A133" w14:textId="77777777" w:rsidR="000D0BD2" w:rsidRDefault="00247BF5">
      <w:pPr>
        <w:spacing w:after="160" w:line="259" w:lineRule="auto"/>
        <w:ind w:left="0" w:right="0" w:firstLine="0"/>
      </w:pPr>
      <w:r>
        <w:rPr>
          <w:b/>
        </w:rPr>
        <w:t xml:space="preserve"> </w:t>
      </w:r>
    </w:p>
    <w:p w14:paraId="50A1F0E0" w14:textId="77777777" w:rsidR="000D0BD2" w:rsidRDefault="00247BF5">
      <w:pPr>
        <w:spacing w:after="158" w:line="259" w:lineRule="auto"/>
        <w:ind w:left="0" w:right="0" w:firstLine="0"/>
      </w:pPr>
      <w:r>
        <w:rPr>
          <w:b/>
        </w:rPr>
        <w:t xml:space="preserve"> </w:t>
      </w:r>
    </w:p>
    <w:p w14:paraId="6FA2A8EC" w14:textId="77777777" w:rsidR="000D0BD2" w:rsidRDefault="00247BF5">
      <w:pPr>
        <w:spacing w:after="160" w:line="259" w:lineRule="auto"/>
        <w:ind w:left="0" w:right="0" w:firstLine="0"/>
      </w:pPr>
      <w:r>
        <w:rPr>
          <w:b/>
        </w:rPr>
        <w:t xml:space="preserve"> </w:t>
      </w:r>
    </w:p>
    <w:p w14:paraId="4E3766FC" w14:textId="77777777" w:rsidR="000D0BD2" w:rsidRDefault="00247BF5">
      <w:pPr>
        <w:spacing w:after="0" w:line="259" w:lineRule="auto"/>
        <w:ind w:left="0" w:right="0" w:firstLine="0"/>
      </w:pPr>
      <w:r>
        <w:rPr>
          <w:b/>
        </w:rPr>
        <w:t xml:space="preserve"> </w:t>
      </w:r>
    </w:p>
    <w:p w14:paraId="37C4F13E" w14:textId="77777777" w:rsidR="00394400" w:rsidRDefault="00394400">
      <w:pPr>
        <w:spacing w:after="58" w:line="259" w:lineRule="auto"/>
        <w:ind w:left="3540" w:right="0" w:firstLine="0"/>
        <w:jc w:val="left"/>
      </w:pPr>
    </w:p>
    <w:p w14:paraId="3E76B820" w14:textId="4007A757" w:rsidR="000D0BD2" w:rsidRDefault="00394400">
      <w:pPr>
        <w:spacing w:after="58" w:line="259" w:lineRule="auto"/>
        <w:ind w:left="3540" w:right="0" w:firstLine="0"/>
        <w:jc w:val="left"/>
      </w:pPr>
      <w:r>
        <w:rPr>
          <w:noProof/>
        </w:rPr>
        <w:lastRenderedPageBreak/>
        <w:drawing>
          <wp:anchor distT="0" distB="0" distL="114300" distR="114300" simplePos="0" relativeHeight="251664384" behindDoc="0" locked="0" layoutInCell="1" allowOverlap="1" wp14:anchorId="00AB8203" wp14:editId="582DFD7E">
            <wp:simplePos x="0" y="0"/>
            <wp:positionH relativeFrom="margin">
              <wp:align>left</wp:align>
            </wp:positionH>
            <wp:positionV relativeFrom="paragraph">
              <wp:posOffset>56</wp:posOffset>
            </wp:positionV>
            <wp:extent cx="866140" cy="10648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1064895"/>
                    </a:xfrm>
                    <a:prstGeom prst="rect">
                      <a:avLst/>
                    </a:prstGeom>
                    <a:noFill/>
                  </pic:spPr>
                </pic:pic>
              </a:graphicData>
            </a:graphic>
          </wp:anchor>
        </w:drawing>
      </w:r>
      <w:r w:rsidR="00247BF5">
        <w:rPr>
          <w:noProof/>
        </w:rPr>
        <w:drawing>
          <wp:inline distT="0" distB="0" distL="0" distR="0" wp14:anchorId="61A298D2" wp14:editId="29A8C379">
            <wp:extent cx="1085850" cy="640715"/>
            <wp:effectExtent l="0" t="0" r="0" b="6985"/>
            <wp:docPr id="681" name="Picture 681"/>
            <wp:cNvGraphicFramePr/>
            <a:graphic xmlns:a="http://schemas.openxmlformats.org/drawingml/2006/main">
              <a:graphicData uri="http://schemas.openxmlformats.org/drawingml/2006/picture">
                <pic:pic xmlns:pic="http://schemas.openxmlformats.org/drawingml/2006/picture">
                  <pic:nvPicPr>
                    <pic:cNvPr id="681" name="Picture 681"/>
                    <pic:cNvPicPr/>
                  </pic:nvPicPr>
                  <pic:blipFill>
                    <a:blip r:embed="rId9"/>
                    <a:stretch>
                      <a:fillRect/>
                    </a:stretch>
                  </pic:blipFill>
                  <pic:spPr>
                    <a:xfrm>
                      <a:off x="0" y="0"/>
                      <a:ext cx="1085850" cy="640715"/>
                    </a:xfrm>
                    <a:prstGeom prst="rect">
                      <a:avLst/>
                    </a:prstGeom>
                  </pic:spPr>
                </pic:pic>
              </a:graphicData>
            </a:graphic>
          </wp:inline>
        </w:drawing>
      </w:r>
    </w:p>
    <w:p w14:paraId="6B8270A6" w14:textId="302977B1" w:rsidR="000D0BD2" w:rsidRDefault="00247BF5">
      <w:pPr>
        <w:pStyle w:val="Heading1"/>
        <w:tabs>
          <w:tab w:val="center" w:pos="5220"/>
        </w:tabs>
        <w:spacing w:after="264"/>
        <w:ind w:left="-15" w:firstLine="0"/>
      </w:pPr>
      <w:r>
        <w:rPr>
          <w:b w:val="0"/>
        </w:rPr>
        <w:t xml:space="preserve"> </w:t>
      </w:r>
      <w:r>
        <w:rPr>
          <w:b w:val="0"/>
        </w:rPr>
        <w:tab/>
      </w:r>
      <w:r>
        <w:t>Person Specification – Teaching Assistant</w:t>
      </w:r>
      <w:r w:rsidR="00A12849">
        <w:t xml:space="preserve"> </w:t>
      </w:r>
      <w:r w:rsidR="00394400">
        <w:t>EYFS/KS</w:t>
      </w:r>
      <w:proofErr w:type="gramStart"/>
      <w:r w:rsidR="00394400">
        <w:t>1</w:t>
      </w:r>
      <w:r>
        <w:t xml:space="preserve"> :</w:t>
      </w:r>
      <w:proofErr w:type="gramEnd"/>
      <w:r>
        <w:t xml:space="preserve"> Cover Supervisor </w:t>
      </w:r>
    </w:p>
    <w:p w14:paraId="06288605" w14:textId="195616BC" w:rsidR="000D0BD2" w:rsidRDefault="00247BF5">
      <w:pPr>
        <w:tabs>
          <w:tab w:val="center" w:pos="5221"/>
          <w:tab w:val="center" w:pos="9948"/>
        </w:tabs>
        <w:spacing w:after="0" w:line="259" w:lineRule="auto"/>
        <w:ind w:left="0" w:right="0" w:firstLine="0"/>
        <w:jc w:val="left"/>
      </w:pPr>
      <w:r>
        <w:tab/>
      </w:r>
      <w:r>
        <w:rPr>
          <w:b/>
        </w:rPr>
        <w:t xml:space="preserve">Required for </w:t>
      </w:r>
      <w:r w:rsidR="00394400">
        <w:rPr>
          <w:b/>
        </w:rPr>
        <w:t>January</w:t>
      </w:r>
      <w:r>
        <w:rPr>
          <w:b/>
        </w:rPr>
        <w:t xml:space="preserve"> 202</w:t>
      </w:r>
      <w:r w:rsidR="00394400">
        <w:rPr>
          <w:b/>
        </w:rPr>
        <w:t>5</w:t>
      </w:r>
      <w:r>
        <w:rPr>
          <w:b/>
        </w:rPr>
        <w:tab/>
      </w:r>
      <w:r>
        <w:t xml:space="preserve">  </w:t>
      </w:r>
    </w:p>
    <w:tbl>
      <w:tblPr>
        <w:tblStyle w:val="TableGrid"/>
        <w:tblW w:w="10728" w:type="dxa"/>
        <w:tblInd w:w="6" w:type="dxa"/>
        <w:tblCellMar>
          <w:top w:w="3" w:type="dxa"/>
          <w:left w:w="107" w:type="dxa"/>
        </w:tblCellMar>
        <w:tblLook w:val="04A0" w:firstRow="1" w:lastRow="0" w:firstColumn="1" w:lastColumn="0" w:noHBand="0" w:noVBand="1"/>
      </w:tblPr>
      <w:tblGrid>
        <w:gridCol w:w="7488"/>
        <w:gridCol w:w="1297"/>
        <w:gridCol w:w="1943"/>
      </w:tblGrid>
      <w:tr w:rsidR="000D0BD2" w14:paraId="5E2D1F5F" w14:textId="77777777">
        <w:trPr>
          <w:trHeight w:val="418"/>
        </w:trPr>
        <w:tc>
          <w:tcPr>
            <w:tcW w:w="7488" w:type="dxa"/>
            <w:tcBorders>
              <w:top w:val="single" w:sz="4" w:space="0" w:color="000000"/>
              <w:left w:val="single" w:sz="4" w:space="0" w:color="000000"/>
              <w:bottom w:val="single" w:sz="4" w:space="0" w:color="000000"/>
              <w:right w:val="single" w:sz="4" w:space="0" w:color="000000"/>
            </w:tcBorders>
            <w:shd w:val="clear" w:color="auto" w:fill="E6E6E6"/>
          </w:tcPr>
          <w:p w14:paraId="5BAA2F14" w14:textId="77777777" w:rsidR="000D0BD2" w:rsidRDefault="00247BF5">
            <w:pPr>
              <w:spacing w:after="0" w:line="259" w:lineRule="auto"/>
              <w:ind w:left="0" w:right="114" w:firstLine="0"/>
              <w:jc w:val="center"/>
            </w:pPr>
            <w:r>
              <w:rPr>
                <w:rFonts w:ascii="Arial" w:eastAsia="Arial" w:hAnsi="Arial" w:cs="Arial"/>
                <w:b/>
                <w:sz w:val="20"/>
              </w:rPr>
              <w:t xml:space="preserve">Person Profile </w:t>
            </w:r>
          </w:p>
        </w:tc>
        <w:tc>
          <w:tcPr>
            <w:tcW w:w="1297" w:type="dxa"/>
            <w:tcBorders>
              <w:top w:val="single" w:sz="4" w:space="0" w:color="000000"/>
              <w:left w:val="single" w:sz="4" w:space="0" w:color="000000"/>
              <w:bottom w:val="single" w:sz="4" w:space="0" w:color="000000"/>
              <w:right w:val="single" w:sz="4" w:space="0" w:color="000000"/>
            </w:tcBorders>
            <w:shd w:val="clear" w:color="auto" w:fill="E6E6E6"/>
          </w:tcPr>
          <w:p w14:paraId="2ADCF420" w14:textId="77777777" w:rsidR="000D0BD2" w:rsidRDefault="00247BF5">
            <w:pPr>
              <w:spacing w:after="0" w:line="259" w:lineRule="auto"/>
              <w:ind w:left="0" w:right="109" w:firstLine="0"/>
              <w:jc w:val="center"/>
            </w:pPr>
            <w:r>
              <w:rPr>
                <w:rFonts w:ascii="Arial" w:eastAsia="Arial" w:hAnsi="Arial" w:cs="Arial"/>
                <w:b/>
                <w:sz w:val="16"/>
              </w:rPr>
              <w:t xml:space="preserve">Essential </w:t>
            </w:r>
          </w:p>
        </w:tc>
        <w:tc>
          <w:tcPr>
            <w:tcW w:w="1943" w:type="dxa"/>
            <w:tcBorders>
              <w:top w:val="single" w:sz="4" w:space="0" w:color="000000"/>
              <w:left w:val="single" w:sz="4" w:space="0" w:color="000000"/>
              <w:bottom w:val="single" w:sz="4" w:space="0" w:color="000000"/>
              <w:right w:val="single" w:sz="4" w:space="0" w:color="000000"/>
            </w:tcBorders>
            <w:shd w:val="clear" w:color="auto" w:fill="E6E6E6"/>
          </w:tcPr>
          <w:p w14:paraId="798E2BA4" w14:textId="77777777" w:rsidR="000D0BD2" w:rsidRDefault="00247BF5">
            <w:pPr>
              <w:spacing w:after="0" w:line="259" w:lineRule="auto"/>
              <w:ind w:left="0" w:right="103" w:firstLine="0"/>
              <w:jc w:val="center"/>
            </w:pPr>
            <w:r>
              <w:rPr>
                <w:rFonts w:ascii="Arial" w:eastAsia="Arial" w:hAnsi="Arial" w:cs="Arial"/>
                <w:b/>
                <w:sz w:val="16"/>
              </w:rPr>
              <w:t xml:space="preserve">Desirable </w:t>
            </w:r>
          </w:p>
        </w:tc>
      </w:tr>
      <w:tr w:rsidR="000D0BD2" w14:paraId="7AEF5768" w14:textId="77777777">
        <w:trPr>
          <w:trHeight w:val="442"/>
        </w:trPr>
        <w:tc>
          <w:tcPr>
            <w:tcW w:w="7488" w:type="dxa"/>
            <w:tcBorders>
              <w:top w:val="single" w:sz="4" w:space="0" w:color="000000"/>
              <w:left w:val="single" w:sz="4" w:space="0" w:color="000000"/>
              <w:bottom w:val="single" w:sz="4" w:space="0" w:color="000000"/>
              <w:right w:val="single" w:sz="4" w:space="0" w:color="000000"/>
            </w:tcBorders>
            <w:shd w:val="clear" w:color="auto" w:fill="F3F3F3"/>
          </w:tcPr>
          <w:p w14:paraId="041975D4" w14:textId="77777777" w:rsidR="000D0BD2" w:rsidRDefault="00247BF5">
            <w:pPr>
              <w:spacing w:after="0" w:line="259" w:lineRule="auto"/>
              <w:ind w:left="0" w:right="0" w:firstLine="0"/>
              <w:jc w:val="left"/>
            </w:pPr>
            <w:r>
              <w:rPr>
                <w:rFonts w:ascii="Arial" w:eastAsia="Arial" w:hAnsi="Arial" w:cs="Arial"/>
                <w:b/>
                <w:sz w:val="20"/>
              </w:rPr>
              <w:t xml:space="preserve">Knowledge &amp; Experience </w:t>
            </w:r>
          </w:p>
        </w:tc>
        <w:tc>
          <w:tcPr>
            <w:tcW w:w="1297" w:type="dxa"/>
            <w:tcBorders>
              <w:top w:val="single" w:sz="4" w:space="0" w:color="000000"/>
              <w:left w:val="single" w:sz="4" w:space="0" w:color="000000"/>
              <w:bottom w:val="single" w:sz="4" w:space="0" w:color="000000"/>
              <w:right w:val="single" w:sz="4" w:space="0" w:color="000000"/>
            </w:tcBorders>
            <w:shd w:val="clear" w:color="auto" w:fill="F3F3F3"/>
          </w:tcPr>
          <w:p w14:paraId="5FC9F239" w14:textId="77777777" w:rsidR="000D0BD2" w:rsidRDefault="00247BF5">
            <w:pPr>
              <w:spacing w:after="0" w:line="259" w:lineRule="auto"/>
              <w:ind w:left="0" w:right="46" w:firstLine="0"/>
              <w:jc w:val="center"/>
            </w:pP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F3F3F3"/>
          </w:tcPr>
          <w:p w14:paraId="615E54FD"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73226075" w14:textId="77777777">
        <w:trPr>
          <w:trHeight w:val="419"/>
        </w:trPr>
        <w:tc>
          <w:tcPr>
            <w:tcW w:w="7488" w:type="dxa"/>
            <w:tcBorders>
              <w:top w:val="single" w:sz="4" w:space="0" w:color="000000"/>
              <w:left w:val="single" w:sz="4" w:space="0" w:color="000000"/>
              <w:bottom w:val="single" w:sz="4" w:space="0" w:color="000000"/>
              <w:right w:val="single" w:sz="4" w:space="0" w:color="000000"/>
            </w:tcBorders>
          </w:tcPr>
          <w:p w14:paraId="4AF92764" w14:textId="77777777" w:rsidR="000D0BD2" w:rsidRDefault="00247BF5">
            <w:pPr>
              <w:spacing w:after="0" w:line="259" w:lineRule="auto"/>
              <w:ind w:left="0" w:right="0" w:firstLine="0"/>
              <w:jc w:val="left"/>
            </w:pPr>
            <w:r>
              <w:rPr>
                <w:rFonts w:ascii="Arial" w:eastAsia="Arial" w:hAnsi="Arial" w:cs="Arial"/>
                <w:sz w:val="20"/>
              </w:rPr>
              <w:t xml:space="preserve">Experience of working with children with SEN/challenging behaviour. </w:t>
            </w:r>
          </w:p>
        </w:tc>
        <w:tc>
          <w:tcPr>
            <w:tcW w:w="1297" w:type="dxa"/>
            <w:tcBorders>
              <w:top w:val="single" w:sz="4" w:space="0" w:color="000000"/>
              <w:left w:val="single" w:sz="4" w:space="0" w:color="000000"/>
              <w:bottom w:val="single" w:sz="4" w:space="0" w:color="000000"/>
              <w:right w:val="single" w:sz="4" w:space="0" w:color="000000"/>
            </w:tcBorders>
          </w:tcPr>
          <w:p w14:paraId="536915D9"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0177FC9A" w14:textId="77777777" w:rsidR="000D0BD2" w:rsidRDefault="00247BF5">
            <w:pPr>
              <w:spacing w:after="0" w:line="259" w:lineRule="auto"/>
              <w:ind w:left="0" w:right="50" w:firstLine="0"/>
              <w:jc w:val="center"/>
            </w:pPr>
            <w:r>
              <w:rPr>
                <w:rFonts w:ascii="Arial" w:eastAsia="Arial" w:hAnsi="Arial" w:cs="Arial"/>
                <w:sz w:val="20"/>
              </w:rPr>
              <w:t xml:space="preserve"> </w:t>
            </w:r>
          </w:p>
        </w:tc>
      </w:tr>
      <w:tr w:rsidR="000D0BD2" w14:paraId="0A18F33E" w14:textId="77777777">
        <w:trPr>
          <w:trHeight w:val="418"/>
        </w:trPr>
        <w:tc>
          <w:tcPr>
            <w:tcW w:w="7488" w:type="dxa"/>
            <w:tcBorders>
              <w:top w:val="single" w:sz="4" w:space="0" w:color="000000"/>
              <w:left w:val="single" w:sz="4" w:space="0" w:color="000000"/>
              <w:bottom w:val="single" w:sz="4" w:space="0" w:color="000000"/>
              <w:right w:val="single" w:sz="4" w:space="0" w:color="000000"/>
            </w:tcBorders>
          </w:tcPr>
          <w:p w14:paraId="08DB5169" w14:textId="77777777" w:rsidR="000D0BD2" w:rsidRDefault="00247BF5">
            <w:pPr>
              <w:spacing w:after="0" w:line="259" w:lineRule="auto"/>
              <w:ind w:left="0" w:right="0" w:firstLine="0"/>
              <w:jc w:val="left"/>
            </w:pPr>
            <w:r>
              <w:rPr>
                <w:rFonts w:ascii="Arial" w:eastAsia="Arial" w:hAnsi="Arial" w:cs="Arial"/>
                <w:sz w:val="20"/>
              </w:rPr>
              <w:t xml:space="preserve">NVQ 3 for Teaching Assistants or equivalent qualification or experience. </w:t>
            </w:r>
          </w:p>
        </w:tc>
        <w:tc>
          <w:tcPr>
            <w:tcW w:w="1297" w:type="dxa"/>
            <w:tcBorders>
              <w:top w:val="single" w:sz="4" w:space="0" w:color="000000"/>
              <w:left w:val="single" w:sz="4" w:space="0" w:color="000000"/>
              <w:bottom w:val="single" w:sz="4" w:space="0" w:color="000000"/>
              <w:right w:val="single" w:sz="4" w:space="0" w:color="000000"/>
            </w:tcBorders>
          </w:tcPr>
          <w:p w14:paraId="60CECD2F" w14:textId="77777777" w:rsidR="000D0BD2" w:rsidRDefault="00247BF5">
            <w:pPr>
              <w:spacing w:after="0" w:line="259" w:lineRule="auto"/>
              <w:ind w:left="0" w:right="110" w:firstLine="0"/>
              <w:jc w:val="center"/>
            </w:pPr>
            <w:r>
              <w:rPr>
                <w:rFonts w:ascii="Arial" w:eastAsia="Arial" w:hAnsi="Arial" w:cs="Arial"/>
                <w:sz w:val="20"/>
              </w:rPr>
              <w:t>AF/CQ/R</w:t>
            </w: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78A26C12" w14:textId="77777777" w:rsidR="000D0BD2" w:rsidRDefault="00247BF5">
            <w:pPr>
              <w:spacing w:after="0" w:line="259" w:lineRule="auto"/>
              <w:ind w:left="0" w:right="50" w:firstLine="0"/>
              <w:jc w:val="center"/>
            </w:pPr>
            <w:r>
              <w:rPr>
                <w:rFonts w:ascii="Arial" w:eastAsia="Arial" w:hAnsi="Arial" w:cs="Arial"/>
                <w:sz w:val="20"/>
              </w:rPr>
              <w:t xml:space="preserve"> </w:t>
            </w:r>
          </w:p>
        </w:tc>
      </w:tr>
      <w:tr w:rsidR="000D0BD2" w14:paraId="7E8233E5" w14:textId="77777777">
        <w:trPr>
          <w:trHeight w:val="420"/>
        </w:trPr>
        <w:tc>
          <w:tcPr>
            <w:tcW w:w="7488" w:type="dxa"/>
            <w:tcBorders>
              <w:top w:val="single" w:sz="4" w:space="0" w:color="000000"/>
              <w:left w:val="single" w:sz="4" w:space="0" w:color="000000"/>
              <w:bottom w:val="single" w:sz="4" w:space="0" w:color="000000"/>
              <w:right w:val="single" w:sz="4" w:space="0" w:color="000000"/>
            </w:tcBorders>
          </w:tcPr>
          <w:p w14:paraId="7A383902" w14:textId="77777777" w:rsidR="000D0BD2" w:rsidRDefault="00247BF5">
            <w:pPr>
              <w:spacing w:after="0" w:line="259" w:lineRule="auto"/>
              <w:ind w:left="0" w:right="0" w:firstLine="0"/>
              <w:jc w:val="left"/>
            </w:pPr>
            <w:r>
              <w:rPr>
                <w:rFonts w:ascii="Arial" w:eastAsia="Arial" w:hAnsi="Arial" w:cs="Arial"/>
                <w:sz w:val="20"/>
              </w:rPr>
              <w:t xml:space="preserve">Good numeracy/literacy skills. </w:t>
            </w:r>
          </w:p>
        </w:tc>
        <w:tc>
          <w:tcPr>
            <w:tcW w:w="1297" w:type="dxa"/>
            <w:tcBorders>
              <w:top w:val="single" w:sz="4" w:space="0" w:color="000000"/>
              <w:left w:val="single" w:sz="4" w:space="0" w:color="000000"/>
              <w:bottom w:val="single" w:sz="4" w:space="0" w:color="000000"/>
              <w:right w:val="single" w:sz="4" w:space="0" w:color="000000"/>
            </w:tcBorders>
          </w:tcPr>
          <w:p w14:paraId="59EFF75D"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65F18B84" w14:textId="77777777" w:rsidR="000D0BD2" w:rsidRDefault="00247BF5">
            <w:pPr>
              <w:spacing w:after="0" w:line="259" w:lineRule="auto"/>
              <w:ind w:left="0" w:right="50" w:firstLine="0"/>
              <w:jc w:val="center"/>
            </w:pPr>
            <w:r>
              <w:rPr>
                <w:rFonts w:ascii="Arial" w:eastAsia="Arial" w:hAnsi="Arial" w:cs="Arial"/>
                <w:sz w:val="20"/>
              </w:rPr>
              <w:t xml:space="preserve"> </w:t>
            </w:r>
          </w:p>
        </w:tc>
      </w:tr>
      <w:tr w:rsidR="000D0BD2" w14:paraId="531FB26A" w14:textId="77777777">
        <w:trPr>
          <w:trHeight w:val="418"/>
        </w:trPr>
        <w:tc>
          <w:tcPr>
            <w:tcW w:w="7488" w:type="dxa"/>
            <w:tcBorders>
              <w:top w:val="single" w:sz="4" w:space="0" w:color="000000"/>
              <w:left w:val="single" w:sz="4" w:space="0" w:color="000000"/>
              <w:bottom w:val="single" w:sz="4" w:space="0" w:color="000000"/>
              <w:right w:val="single" w:sz="4" w:space="0" w:color="000000"/>
            </w:tcBorders>
          </w:tcPr>
          <w:p w14:paraId="640DDC70" w14:textId="77777777" w:rsidR="000D0BD2" w:rsidRDefault="00247BF5">
            <w:pPr>
              <w:spacing w:after="0" w:line="259" w:lineRule="auto"/>
              <w:ind w:left="0" w:right="0" w:firstLine="0"/>
              <w:jc w:val="left"/>
            </w:pPr>
            <w:r>
              <w:rPr>
                <w:rFonts w:ascii="Arial" w:eastAsia="Arial" w:hAnsi="Arial" w:cs="Arial"/>
                <w:sz w:val="20"/>
              </w:rPr>
              <w:t xml:space="preserve">Training in the relevant learning strategies, </w:t>
            </w:r>
          </w:p>
        </w:tc>
        <w:tc>
          <w:tcPr>
            <w:tcW w:w="1297" w:type="dxa"/>
            <w:tcBorders>
              <w:top w:val="single" w:sz="4" w:space="0" w:color="000000"/>
              <w:left w:val="single" w:sz="4" w:space="0" w:color="000000"/>
              <w:bottom w:val="single" w:sz="4" w:space="0" w:color="000000"/>
              <w:right w:val="single" w:sz="4" w:space="0" w:color="000000"/>
            </w:tcBorders>
          </w:tcPr>
          <w:p w14:paraId="02CEA575"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4CAE3B24" w14:textId="77777777" w:rsidR="000D0BD2" w:rsidRDefault="00247BF5">
            <w:pPr>
              <w:spacing w:after="0" w:line="259" w:lineRule="auto"/>
              <w:ind w:left="0" w:right="50" w:firstLine="0"/>
              <w:jc w:val="center"/>
            </w:pPr>
            <w:r>
              <w:rPr>
                <w:rFonts w:ascii="Arial" w:eastAsia="Arial" w:hAnsi="Arial" w:cs="Arial"/>
                <w:sz w:val="20"/>
              </w:rPr>
              <w:t xml:space="preserve"> </w:t>
            </w:r>
          </w:p>
        </w:tc>
      </w:tr>
      <w:tr w:rsidR="000D0BD2" w14:paraId="794197F1" w14:textId="77777777">
        <w:trPr>
          <w:trHeight w:val="668"/>
        </w:trPr>
        <w:tc>
          <w:tcPr>
            <w:tcW w:w="7488" w:type="dxa"/>
            <w:tcBorders>
              <w:top w:val="single" w:sz="4" w:space="0" w:color="000000"/>
              <w:left w:val="single" w:sz="4" w:space="0" w:color="000000"/>
              <w:bottom w:val="single" w:sz="4" w:space="0" w:color="000000"/>
              <w:right w:val="single" w:sz="4" w:space="0" w:color="000000"/>
            </w:tcBorders>
          </w:tcPr>
          <w:p w14:paraId="020C714A" w14:textId="77777777" w:rsidR="000D0BD2" w:rsidRDefault="00247BF5">
            <w:pPr>
              <w:spacing w:after="0" w:line="259" w:lineRule="auto"/>
              <w:ind w:left="0" w:right="0" w:firstLine="0"/>
              <w:jc w:val="left"/>
            </w:pPr>
            <w:r>
              <w:rPr>
                <w:rFonts w:ascii="Arial" w:eastAsia="Arial" w:hAnsi="Arial" w:cs="Arial"/>
                <w:sz w:val="20"/>
              </w:rPr>
              <w:t xml:space="preserve">General understanding of national/foundation stage curriculum and other basic learning programmes. </w:t>
            </w:r>
          </w:p>
        </w:tc>
        <w:tc>
          <w:tcPr>
            <w:tcW w:w="1297" w:type="dxa"/>
            <w:tcBorders>
              <w:top w:val="single" w:sz="4" w:space="0" w:color="000000"/>
              <w:left w:val="single" w:sz="4" w:space="0" w:color="000000"/>
              <w:bottom w:val="single" w:sz="4" w:space="0" w:color="000000"/>
              <w:right w:val="single" w:sz="4" w:space="0" w:color="000000"/>
            </w:tcBorders>
          </w:tcPr>
          <w:p w14:paraId="3262E320"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16B001CB" w14:textId="77777777" w:rsidR="000D0BD2" w:rsidRDefault="00247BF5">
            <w:pPr>
              <w:spacing w:after="0" w:line="259" w:lineRule="auto"/>
              <w:ind w:left="0" w:right="50" w:firstLine="0"/>
              <w:jc w:val="center"/>
            </w:pPr>
            <w:r>
              <w:rPr>
                <w:rFonts w:ascii="Arial" w:eastAsia="Arial" w:hAnsi="Arial" w:cs="Arial"/>
                <w:sz w:val="20"/>
              </w:rPr>
              <w:t xml:space="preserve"> </w:t>
            </w:r>
          </w:p>
        </w:tc>
      </w:tr>
      <w:tr w:rsidR="000D0BD2" w14:paraId="07DCEEC4" w14:textId="77777777">
        <w:trPr>
          <w:trHeight w:val="418"/>
        </w:trPr>
        <w:tc>
          <w:tcPr>
            <w:tcW w:w="7488" w:type="dxa"/>
            <w:tcBorders>
              <w:top w:val="single" w:sz="4" w:space="0" w:color="000000"/>
              <w:left w:val="single" w:sz="4" w:space="0" w:color="000000"/>
              <w:bottom w:val="single" w:sz="4" w:space="0" w:color="000000"/>
              <w:right w:val="single" w:sz="4" w:space="0" w:color="000000"/>
            </w:tcBorders>
          </w:tcPr>
          <w:p w14:paraId="646EF887" w14:textId="77777777" w:rsidR="000D0BD2" w:rsidRDefault="00247BF5">
            <w:pPr>
              <w:spacing w:after="0" w:line="259" w:lineRule="auto"/>
              <w:ind w:left="0" w:right="0" w:firstLine="0"/>
              <w:jc w:val="left"/>
            </w:pPr>
            <w:r>
              <w:rPr>
                <w:rFonts w:ascii="Arial" w:eastAsia="Arial" w:hAnsi="Arial" w:cs="Arial"/>
                <w:sz w:val="20"/>
              </w:rPr>
              <w:t xml:space="preserve">Basic understanding of child development and learning.  </w:t>
            </w:r>
          </w:p>
        </w:tc>
        <w:tc>
          <w:tcPr>
            <w:tcW w:w="1297" w:type="dxa"/>
            <w:tcBorders>
              <w:top w:val="single" w:sz="4" w:space="0" w:color="000000"/>
              <w:left w:val="single" w:sz="4" w:space="0" w:color="000000"/>
              <w:bottom w:val="single" w:sz="4" w:space="0" w:color="000000"/>
              <w:right w:val="single" w:sz="4" w:space="0" w:color="000000"/>
            </w:tcBorders>
          </w:tcPr>
          <w:p w14:paraId="1041362D"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30C81BBD" w14:textId="77777777" w:rsidR="000D0BD2" w:rsidRDefault="00247BF5">
            <w:pPr>
              <w:spacing w:after="0" w:line="259" w:lineRule="auto"/>
              <w:ind w:left="0" w:right="50" w:firstLine="0"/>
              <w:jc w:val="center"/>
            </w:pPr>
            <w:r>
              <w:rPr>
                <w:rFonts w:ascii="Arial" w:eastAsia="Arial" w:hAnsi="Arial" w:cs="Arial"/>
                <w:sz w:val="20"/>
              </w:rPr>
              <w:t xml:space="preserve"> </w:t>
            </w:r>
          </w:p>
        </w:tc>
      </w:tr>
      <w:tr w:rsidR="000D0BD2" w14:paraId="3E1F1D78" w14:textId="77777777">
        <w:trPr>
          <w:trHeight w:val="665"/>
        </w:trPr>
        <w:tc>
          <w:tcPr>
            <w:tcW w:w="7488" w:type="dxa"/>
            <w:tcBorders>
              <w:top w:val="single" w:sz="4" w:space="0" w:color="000000"/>
              <w:left w:val="single" w:sz="4" w:space="0" w:color="000000"/>
              <w:bottom w:val="single" w:sz="4" w:space="0" w:color="000000"/>
              <w:right w:val="single" w:sz="4" w:space="0" w:color="000000"/>
            </w:tcBorders>
          </w:tcPr>
          <w:p w14:paraId="41C08528" w14:textId="77777777" w:rsidR="000D0BD2" w:rsidRDefault="00247BF5">
            <w:pPr>
              <w:spacing w:after="0" w:line="259" w:lineRule="auto"/>
              <w:ind w:left="0" w:right="0" w:firstLine="0"/>
              <w:jc w:val="left"/>
            </w:pPr>
            <w:r>
              <w:rPr>
                <w:rFonts w:ascii="Arial" w:eastAsia="Arial" w:hAnsi="Arial" w:cs="Arial"/>
                <w:sz w:val="20"/>
              </w:rPr>
              <w:t xml:space="preserve">Awareness of policies and procedures relating to child protection, health, safety and security, confidentiality and data protection. </w:t>
            </w:r>
          </w:p>
        </w:tc>
        <w:tc>
          <w:tcPr>
            <w:tcW w:w="1297" w:type="dxa"/>
            <w:tcBorders>
              <w:top w:val="single" w:sz="4" w:space="0" w:color="000000"/>
              <w:left w:val="single" w:sz="4" w:space="0" w:color="000000"/>
              <w:bottom w:val="single" w:sz="4" w:space="0" w:color="000000"/>
              <w:right w:val="single" w:sz="4" w:space="0" w:color="000000"/>
            </w:tcBorders>
          </w:tcPr>
          <w:p w14:paraId="11C132F7" w14:textId="77777777" w:rsidR="000D0BD2" w:rsidRDefault="00247BF5">
            <w:pPr>
              <w:spacing w:after="0" w:line="259" w:lineRule="auto"/>
              <w:ind w:left="0" w:right="52" w:firstLine="0"/>
              <w:jc w:val="center"/>
            </w:pPr>
            <w:r>
              <w:rPr>
                <w:rFonts w:ascii="Arial" w:eastAsia="Arial" w:hAnsi="Arial" w:cs="Arial"/>
                <w:sz w:val="20"/>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3BCCE2A1" w14:textId="77777777" w:rsidR="000D0BD2" w:rsidRDefault="00247BF5">
            <w:pPr>
              <w:spacing w:after="0" w:line="259" w:lineRule="auto"/>
              <w:ind w:left="0" w:right="110" w:firstLine="0"/>
              <w:jc w:val="center"/>
            </w:pPr>
            <w:r>
              <w:rPr>
                <w:rFonts w:ascii="Arial" w:eastAsia="Arial" w:hAnsi="Arial" w:cs="Arial"/>
                <w:sz w:val="20"/>
              </w:rPr>
              <w:t xml:space="preserve">AF/I </w:t>
            </w:r>
          </w:p>
        </w:tc>
      </w:tr>
      <w:tr w:rsidR="000D0BD2" w14:paraId="1608564C" w14:textId="77777777">
        <w:trPr>
          <w:trHeight w:val="667"/>
        </w:trPr>
        <w:tc>
          <w:tcPr>
            <w:tcW w:w="7488" w:type="dxa"/>
            <w:tcBorders>
              <w:top w:val="single" w:sz="4" w:space="0" w:color="000000"/>
              <w:left w:val="single" w:sz="4" w:space="0" w:color="000000"/>
              <w:bottom w:val="single" w:sz="4" w:space="0" w:color="000000"/>
              <w:right w:val="single" w:sz="4" w:space="0" w:color="000000"/>
            </w:tcBorders>
          </w:tcPr>
          <w:p w14:paraId="4ABA5C69" w14:textId="77777777" w:rsidR="000D0BD2" w:rsidRDefault="00247BF5">
            <w:pPr>
              <w:spacing w:after="0" w:line="259" w:lineRule="auto"/>
              <w:ind w:left="0" w:right="0" w:firstLine="0"/>
              <w:jc w:val="left"/>
            </w:pPr>
            <w:r>
              <w:rPr>
                <w:rFonts w:ascii="Arial" w:eastAsia="Arial" w:hAnsi="Arial" w:cs="Arial"/>
                <w:sz w:val="20"/>
              </w:rPr>
              <w:t xml:space="preserve">Basic knowledge and understanding of Health and Safety issues, and ability to identify risks within personal sphere of work.  </w:t>
            </w:r>
          </w:p>
        </w:tc>
        <w:tc>
          <w:tcPr>
            <w:tcW w:w="1297" w:type="dxa"/>
            <w:tcBorders>
              <w:top w:val="single" w:sz="4" w:space="0" w:color="000000"/>
              <w:left w:val="single" w:sz="4" w:space="0" w:color="000000"/>
              <w:bottom w:val="single" w:sz="4" w:space="0" w:color="000000"/>
              <w:right w:val="single" w:sz="4" w:space="0" w:color="000000"/>
            </w:tcBorders>
          </w:tcPr>
          <w:p w14:paraId="6A77FD7C" w14:textId="77777777" w:rsidR="000D0BD2" w:rsidRDefault="00247BF5">
            <w:pPr>
              <w:spacing w:after="0" w:line="259" w:lineRule="auto"/>
              <w:ind w:left="0" w:right="112" w:firstLine="0"/>
              <w:jc w:val="center"/>
            </w:pPr>
            <w:r>
              <w:rPr>
                <w:rFonts w:ascii="Arial" w:eastAsia="Arial" w:hAnsi="Arial" w:cs="Arial"/>
                <w:sz w:val="20"/>
              </w:rPr>
              <w:t>AF/I</w:t>
            </w: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184479FB" w14:textId="77777777" w:rsidR="000D0BD2" w:rsidRDefault="00247BF5">
            <w:pPr>
              <w:spacing w:after="0" w:line="259" w:lineRule="auto"/>
              <w:ind w:left="0" w:right="50" w:firstLine="0"/>
              <w:jc w:val="center"/>
            </w:pPr>
            <w:r>
              <w:rPr>
                <w:rFonts w:ascii="Arial" w:eastAsia="Arial" w:hAnsi="Arial" w:cs="Arial"/>
                <w:sz w:val="20"/>
              </w:rPr>
              <w:t xml:space="preserve"> </w:t>
            </w:r>
          </w:p>
        </w:tc>
      </w:tr>
      <w:tr w:rsidR="000D0BD2" w14:paraId="1236F097" w14:textId="77777777">
        <w:trPr>
          <w:trHeight w:val="418"/>
        </w:trPr>
        <w:tc>
          <w:tcPr>
            <w:tcW w:w="7488" w:type="dxa"/>
            <w:tcBorders>
              <w:top w:val="single" w:sz="4" w:space="0" w:color="000000"/>
              <w:left w:val="single" w:sz="4" w:space="0" w:color="000000"/>
              <w:bottom w:val="single" w:sz="4" w:space="0" w:color="000000"/>
              <w:right w:val="single" w:sz="4" w:space="0" w:color="000000"/>
            </w:tcBorders>
          </w:tcPr>
          <w:p w14:paraId="58E3595B" w14:textId="77777777" w:rsidR="000D0BD2" w:rsidRDefault="00247BF5">
            <w:pPr>
              <w:spacing w:after="0" w:line="259" w:lineRule="auto"/>
              <w:ind w:left="0" w:right="0" w:firstLine="0"/>
              <w:jc w:val="left"/>
            </w:pPr>
            <w:r>
              <w:rPr>
                <w:rFonts w:ascii="Arial" w:eastAsia="Arial" w:hAnsi="Arial" w:cs="Arial"/>
                <w:sz w:val="20"/>
              </w:rPr>
              <w:t xml:space="preserve">Appropriate First Aid training. </w:t>
            </w:r>
          </w:p>
        </w:tc>
        <w:tc>
          <w:tcPr>
            <w:tcW w:w="1297" w:type="dxa"/>
            <w:tcBorders>
              <w:top w:val="single" w:sz="4" w:space="0" w:color="000000"/>
              <w:left w:val="single" w:sz="4" w:space="0" w:color="000000"/>
              <w:bottom w:val="single" w:sz="4" w:space="0" w:color="000000"/>
              <w:right w:val="single" w:sz="4" w:space="0" w:color="000000"/>
            </w:tcBorders>
          </w:tcPr>
          <w:p w14:paraId="24E7D74B" w14:textId="77777777" w:rsidR="000D0BD2" w:rsidRDefault="00247BF5">
            <w:pPr>
              <w:spacing w:after="0" w:line="259" w:lineRule="auto"/>
              <w:ind w:left="0" w:right="52" w:firstLine="0"/>
              <w:jc w:val="center"/>
            </w:pPr>
            <w:r>
              <w:rPr>
                <w:rFonts w:ascii="Arial" w:eastAsia="Arial" w:hAnsi="Arial" w:cs="Arial"/>
                <w:sz w:val="20"/>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6D3B2CEA" w14:textId="77777777" w:rsidR="000D0BD2" w:rsidRDefault="00247BF5">
            <w:pPr>
              <w:spacing w:after="0" w:line="259" w:lineRule="auto"/>
              <w:ind w:left="0" w:right="111" w:firstLine="0"/>
              <w:jc w:val="center"/>
            </w:pPr>
            <w:r>
              <w:rPr>
                <w:rFonts w:ascii="Arial" w:eastAsia="Arial" w:hAnsi="Arial" w:cs="Arial"/>
                <w:sz w:val="20"/>
              </w:rPr>
              <w:t xml:space="preserve">AF/CQ </w:t>
            </w:r>
          </w:p>
        </w:tc>
      </w:tr>
      <w:tr w:rsidR="000D0BD2" w14:paraId="16A1C308" w14:textId="77777777">
        <w:trPr>
          <w:trHeight w:val="421"/>
        </w:trPr>
        <w:tc>
          <w:tcPr>
            <w:tcW w:w="7488" w:type="dxa"/>
            <w:tcBorders>
              <w:top w:val="single" w:sz="4" w:space="0" w:color="000000"/>
              <w:left w:val="single" w:sz="4" w:space="0" w:color="000000"/>
              <w:bottom w:val="single" w:sz="4" w:space="0" w:color="000000"/>
              <w:right w:val="single" w:sz="4" w:space="0" w:color="000000"/>
            </w:tcBorders>
          </w:tcPr>
          <w:p w14:paraId="60B893C4" w14:textId="77777777" w:rsidR="000D0BD2" w:rsidRDefault="00247BF5">
            <w:pPr>
              <w:spacing w:after="0" w:line="259" w:lineRule="auto"/>
              <w:ind w:left="0" w:right="0" w:firstLine="0"/>
              <w:jc w:val="left"/>
            </w:pPr>
            <w:r>
              <w:rPr>
                <w:rFonts w:ascii="Arial" w:eastAsia="Arial" w:hAnsi="Arial" w:cs="Arial"/>
                <w:sz w:val="20"/>
              </w:rPr>
              <w:t xml:space="preserve">Some experience of covering classes </w:t>
            </w:r>
          </w:p>
        </w:tc>
        <w:tc>
          <w:tcPr>
            <w:tcW w:w="1297" w:type="dxa"/>
            <w:tcBorders>
              <w:top w:val="single" w:sz="4" w:space="0" w:color="000000"/>
              <w:left w:val="single" w:sz="4" w:space="0" w:color="000000"/>
              <w:bottom w:val="single" w:sz="4" w:space="0" w:color="000000"/>
              <w:right w:val="single" w:sz="4" w:space="0" w:color="000000"/>
            </w:tcBorders>
          </w:tcPr>
          <w:p w14:paraId="2409A7E9"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217B6A17" w14:textId="77777777" w:rsidR="000D0BD2" w:rsidRDefault="00247BF5">
            <w:pPr>
              <w:spacing w:after="0" w:line="259" w:lineRule="auto"/>
              <w:ind w:left="0" w:right="50" w:firstLine="0"/>
              <w:jc w:val="center"/>
            </w:pPr>
            <w:r>
              <w:rPr>
                <w:rFonts w:ascii="Arial" w:eastAsia="Arial" w:hAnsi="Arial" w:cs="Arial"/>
                <w:sz w:val="20"/>
              </w:rPr>
              <w:t xml:space="preserve"> </w:t>
            </w:r>
          </w:p>
        </w:tc>
      </w:tr>
      <w:tr w:rsidR="000D0BD2" w14:paraId="68066989" w14:textId="77777777">
        <w:trPr>
          <w:trHeight w:val="439"/>
        </w:trPr>
        <w:tc>
          <w:tcPr>
            <w:tcW w:w="7488" w:type="dxa"/>
            <w:tcBorders>
              <w:top w:val="single" w:sz="4" w:space="0" w:color="000000"/>
              <w:left w:val="single" w:sz="4" w:space="0" w:color="000000"/>
              <w:bottom w:val="single" w:sz="4" w:space="0" w:color="000000"/>
              <w:right w:val="single" w:sz="4" w:space="0" w:color="000000"/>
            </w:tcBorders>
            <w:shd w:val="clear" w:color="auto" w:fill="F3F3F3"/>
          </w:tcPr>
          <w:p w14:paraId="56C3D91B" w14:textId="77777777" w:rsidR="000D0BD2" w:rsidRDefault="00247BF5">
            <w:pPr>
              <w:spacing w:after="0" w:line="259" w:lineRule="auto"/>
              <w:ind w:left="0" w:right="0" w:firstLine="0"/>
              <w:jc w:val="left"/>
            </w:pPr>
            <w:r>
              <w:rPr>
                <w:rFonts w:ascii="Arial" w:eastAsia="Arial" w:hAnsi="Arial" w:cs="Arial"/>
                <w:b/>
                <w:sz w:val="20"/>
              </w:rPr>
              <w:t xml:space="preserve">Skills &amp; Abilities </w:t>
            </w:r>
          </w:p>
        </w:tc>
        <w:tc>
          <w:tcPr>
            <w:tcW w:w="1297" w:type="dxa"/>
            <w:tcBorders>
              <w:top w:val="single" w:sz="4" w:space="0" w:color="000000"/>
              <w:left w:val="single" w:sz="4" w:space="0" w:color="000000"/>
              <w:bottom w:val="single" w:sz="4" w:space="0" w:color="000000"/>
              <w:right w:val="single" w:sz="4" w:space="0" w:color="000000"/>
            </w:tcBorders>
            <w:shd w:val="clear" w:color="auto" w:fill="F3F3F3"/>
          </w:tcPr>
          <w:p w14:paraId="326CBA6D" w14:textId="77777777" w:rsidR="000D0BD2" w:rsidRDefault="00247BF5">
            <w:pPr>
              <w:spacing w:after="0" w:line="259" w:lineRule="auto"/>
              <w:ind w:left="0" w:right="46" w:firstLine="0"/>
              <w:jc w:val="center"/>
            </w:pP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F3F3F3"/>
          </w:tcPr>
          <w:p w14:paraId="1038A45E"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1245B042" w14:textId="77777777">
        <w:trPr>
          <w:trHeight w:val="669"/>
        </w:trPr>
        <w:tc>
          <w:tcPr>
            <w:tcW w:w="7488" w:type="dxa"/>
            <w:tcBorders>
              <w:top w:val="single" w:sz="4" w:space="0" w:color="000000"/>
              <w:left w:val="single" w:sz="4" w:space="0" w:color="000000"/>
              <w:bottom w:val="single" w:sz="4" w:space="0" w:color="000000"/>
              <w:right w:val="single" w:sz="4" w:space="0" w:color="000000"/>
            </w:tcBorders>
          </w:tcPr>
          <w:p w14:paraId="590BA03C" w14:textId="77777777" w:rsidR="000D0BD2" w:rsidRDefault="00247BF5">
            <w:pPr>
              <w:spacing w:after="22" w:line="259" w:lineRule="auto"/>
              <w:ind w:left="0" w:right="0" w:firstLine="0"/>
              <w:jc w:val="left"/>
            </w:pPr>
            <w:r>
              <w:rPr>
                <w:rFonts w:ascii="Arial" w:eastAsia="Arial" w:hAnsi="Arial" w:cs="Arial"/>
                <w:sz w:val="20"/>
              </w:rPr>
              <w:t xml:space="preserve">Ability to make simple decisions, in line with agreed procedures/policies e.g. </w:t>
            </w:r>
          </w:p>
          <w:p w14:paraId="2E0EF41E" w14:textId="77777777" w:rsidR="000D0BD2" w:rsidRDefault="00247BF5">
            <w:pPr>
              <w:spacing w:after="0" w:line="259" w:lineRule="auto"/>
              <w:ind w:left="0" w:right="0" w:firstLine="0"/>
              <w:jc w:val="left"/>
            </w:pPr>
            <w:r>
              <w:rPr>
                <w:rFonts w:ascii="Arial" w:eastAsia="Arial" w:hAnsi="Arial" w:cs="Arial"/>
                <w:sz w:val="20"/>
              </w:rPr>
              <w:t>prioritisation of work, appropriate release of sensitive information.</w:t>
            </w:r>
            <w:r>
              <w:rPr>
                <w:rFonts w:ascii="Arial" w:eastAsia="Arial" w:hAnsi="Arial" w:cs="Arial"/>
                <w:b/>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0EB7DFF8" w14:textId="77777777" w:rsidR="000D0BD2" w:rsidRDefault="00247BF5">
            <w:pPr>
              <w:spacing w:after="0" w:line="259" w:lineRule="auto"/>
              <w:ind w:left="0" w:right="110" w:firstLine="0"/>
              <w:jc w:val="center"/>
            </w:pPr>
            <w:r>
              <w:rPr>
                <w:rFonts w:ascii="Arial" w:eastAsia="Arial" w:hAnsi="Arial" w:cs="Arial"/>
                <w:sz w:val="20"/>
              </w:rPr>
              <w:t>I</w:t>
            </w: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3F17E1FE"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64350B64" w14:textId="77777777">
        <w:trPr>
          <w:trHeight w:val="418"/>
        </w:trPr>
        <w:tc>
          <w:tcPr>
            <w:tcW w:w="7488" w:type="dxa"/>
            <w:tcBorders>
              <w:top w:val="single" w:sz="4" w:space="0" w:color="000000"/>
              <w:left w:val="single" w:sz="4" w:space="0" w:color="000000"/>
              <w:bottom w:val="single" w:sz="4" w:space="0" w:color="000000"/>
              <w:right w:val="single" w:sz="4" w:space="0" w:color="000000"/>
            </w:tcBorders>
          </w:tcPr>
          <w:p w14:paraId="1687856F" w14:textId="77777777" w:rsidR="000D0BD2" w:rsidRDefault="00247BF5">
            <w:pPr>
              <w:spacing w:after="0" w:line="259" w:lineRule="auto"/>
              <w:ind w:left="0" w:right="0" w:firstLine="0"/>
              <w:jc w:val="left"/>
            </w:pPr>
            <w:r>
              <w:rPr>
                <w:rFonts w:ascii="Arial" w:eastAsia="Arial" w:hAnsi="Arial" w:cs="Arial"/>
                <w:sz w:val="20"/>
              </w:rPr>
              <w:t>Ability to clearly interpret oral or written information &amp; instructions.</w:t>
            </w:r>
            <w:r>
              <w:rPr>
                <w:rFonts w:ascii="Arial" w:eastAsia="Arial" w:hAnsi="Arial" w:cs="Arial"/>
                <w:b/>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6816A24D" w14:textId="77777777" w:rsidR="000D0BD2" w:rsidRDefault="00247BF5">
            <w:pPr>
              <w:spacing w:after="0" w:line="259" w:lineRule="auto"/>
              <w:ind w:left="0" w:right="112" w:firstLine="0"/>
              <w:jc w:val="center"/>
            </w:pPr>
            <w:r>
              <w:rPr>
                <w:rFonts w:ascii="Arial" w:eastAsia="Arial" w:hAnsi="Arial" w:cs="Arial"/>
                <w:sz w:val="20"/>
              </w:rPr>
              <w:t>AF/I</w:t>
            </w: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75D5FE7" w14:textId="77777777" w:rsidR="000D0BD2" w:rsidRDefault="00247BF5">
            <w:pPr>
              <w:spacing w:after="0" w:line="259" w:lineRule="auto"/>
              <w:ind w:left="0" w:right="50" w:firstLine="0"/>
              <w:jc w:val="center"/>
            </w:pPr>
            <w:r>
              <w:rPr>
                <w:rFonts w:ascii="Arial" w:eastAsia="Arial" w:hAnsi="Arial" w:cs="Arial"/>
                <w:b/>
                <w:sz w:val="20"/>
              </w:rPr>
              <w:t xml:space="preserve"> </w:t>
            </w:r>
          </w:p>
        </w:tc>
      </w:tr>
      <w:tr w:rsidR="000D0BD2" w14:paraId="6933D8FF" w14:textId="77777777">
        <w:trPr>
          <w:trHeight w:val="445"/>
        </w:trPr>
        <w:tc>
          <w:tcPr>
            <w:tcW w:w="7488" w:type="dxa"/>
            <w:tcBorders>
              <w:top w:val="single" w:sz="4" w:space="0" w:color="000000"/>
              <w:left w:val="single" w:sz="4" w:space="0" w:color="000000"/>
              <w:bottom w:val="single" w:sz="4" w:space="0" w:color="000000"/>
              <w:right w:val="single" w:sz="4" w:space="0" w:color="000000"/>
            </w:tcBorders>
          </w:tcPr>
          <w:p w14:paraId="6202D970" w14:textId="77777777" w:rsidR="000D0BD2" w:rsidRDefault="00247BF5">
            <w:pPr>
              <w:spacing w:after="0" w:line="259" w:lineRule="auto"/>
              <w:ind w:left="0" w:right="0" w:firstLine="0"/>
              <w:jc w:val="left"/>
            </w:pPr>
            <w:r>
              <w:rPr>
                <w:rFonts w:ascii="Arial" w:eastAsia="Arial" w:hAnsi="Arial" w:cs="Arial"/>
                <w:sz w:val="20"/>
              </w:rPr>
              <w:t xml:space="preserve">Ability to communicate information in a clear and logical manner. </w:t>
            </w:r>
          </w:p>
        </w:tc>
        <w:tc>
          <w:tcPr>
            <w:tcW w:w="1297" w:type="dxa"/>
            <w:tcBorders>
              <w:top w:val="single" w:sz="4" w:space="0" w:color="000000"/>
              <w:left w:val="single" w:sz="4" w:space="0" w:color="000000"/>
              <w:bottom w:val="single" w:sz="4" w:space="0" w:color="000000"/>
              <w:right w:val="single" w:sz="4" w:space="0" w:color="000000"/>
            </w:tcBorders>
          </w:tcPr>
          <w:p w14:paraId="225C7CEC"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51313E67"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72F16F8C" w14:textId="77777777">
        <w:trPr>
          <w:trHeight w:val="439"/>
        </w:trPr>
        <w:tc>
          <w:tcPr>
            <w:tcW w:w="7488" w:type="dxa"/>
            <w:tcBorders>
              <w:top w:val="single" w:sz="4" w:space="0" w:color="000000"/>
              <w:left w:val="single" w:sz="4" w:space="0" w:color="000000"/>
              <w:bottom w:val="single" w:sz="4" w:space="0" w:color="000000"/>
              <w:right w:val="single" w:sz="4" w:space="0" w:color="000000"/>
            </w:tcBorders>
            <w:shd w:val="clear" w:color="auto" w:fill="F3F3F3"/>
          </w:tcPr>
          <w:p w14:paraId="051897D7" w14:textId="77777777" w:rsidR="000D0BD2" w:rsidRDefault="00247BF5">
            <w:pPr>
              <w:spacing w:after="0" w:line="259" w:lineRule="auto"/>
              <w:ind w:left="0" w:right="0" w:firstLine="0"/>
              <w:jc w:val="left"/>
            </w:pPr>
            <w:r>
              <w:rPr>
                <w:rFonts w:ascii="Arial" w:eastAsia="Arial" w:hAnsi="Arial" w:cs="Arial"/>
                <w:b/>
                <w:sz w:val="20"/>
              </w:rPr>
              <w:t xml:space="preserve">Core Behaviours </w:t>
            </w:r>
          </w:p>
        </w:tc>
        <w:tc>
          <w:tcPr>
            <w:tcW w:w="1297" w:type="dxa"/>
            <w:tcBorders>
              <w:top w:val="single" w:sz="4" w:space="0" w:color="000000"/>
              <w:left w:val="single" w:sz="4" w:space="0" w:color="000000"/>
              <w:bottom w:val="single" w:sz="4" w:space="0" w:color="000000"/>
              <w:right w:val="single" w:sz="4" w:space="0" w:color="000000"/>
            </w:tcBorders>
            <w:shd w:val="clear" w:color="auto" w:fill="F3F3F3"/>
          </w:tcPr>
          <w:p w14:paraId="1B85C77C" w14:textId="77777777" w:rsidR="000D0BD2" w:rsidRDefault="00247BF5">
            <w:pPr>
              <w:spacing w:after="0" w:line="259" w:lineRule="auto"/>
              <w:ind w:left="0" w:right="46" w:firstLine="0"/>
              <w:jc w:val="center"/>
            </w:pP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F3F3F3"/>
          </w:tcPr>
          <w:p w14:paraId="7642923F"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2B3138BF" w14:textId="77777777">
        <w:trPr>
          <w:trHeight w:val="916"/>
        </w:trPr>
        <w:tc>
          <w:tcPr>
            <w:tcW w:w="7488" w:type="dxa"/>
            <w:tcBorders>
              <w:top w:val="single" w:sz="4" w:space="0" w:color="000000"/>
              <w:left w:val="single" w:sz="4" w:space="0" w:color="000000"/>
              <w:bottom w:val="single" w:sz="4" w:space="0" w:color="000000"/>
              <w:right w:val="single" w:sz="4" w:space="0" w:color="000000"/>
            </w:tcBorders>
          </w:tcPr>
          <w:p w14:paraId="33514705" w14:textId="77777777" w:rsidR="000D0BD2" w:rsidRDefault="00247BF5">
            <w:pPr>
              <w:spacing w:after="0" w:line="259" w:lineRule="auto"/>
              <w:ind w:left="0" w:right="0" w:firstLine="0"/>
              <w:jc w:val="left"/>
            </w:pPr>
            <w:r>
              <w:rPr>
                <w:rFonts w:ascii="Arial" w:eastAsia="Arial" w:hAnsi="Arial" w:cs="Arial"/>
                <w:sz w:val="20"/>
              </w:rPr>
              <w:t xml:space="preserve">Proactive and positive approach to dealing with people, both internal and external. Committed to safeguarding and promoting the welfare of children and young people. </w:t>
            </w:r>
          </w:p>
        </w:tc>
        <w:tc>
          <w:tcPr>
            <w:tcW w:w="1297" w:type="dxa"/>
            <w:tcBorders>
              <w:top w:val="single" w:sz="4" w:space="0" w:color="000000"/>
              <w:left w:val="single" w:sz="4" w:space="0" w:color="000000"/>
              <w:bottom w:val="single" w:sz="4" w:space="0" w:color="000000"/>
              <w:right w:val="single" w:sz="4" w:space="0" w:color="000000"/>
            </w:tcBorders>
          </w:tcPr>
          <w:p w14:paraId="501E59B7" w14:textId="77777777" w:rsidR="000D0BD2" w:rsidRDefault="00247BF5">
            <w:pPr>
              <w:spacing w:after="0" w:line="259" w:lineRule="auto"/>
              <w:ind w:left="0" w:right="110" w:firstLine="0"/>
              <w:jc w:val="center"/>
            </w:pPr>
            <w:r>
              <w:rPr>
                <w:rFonts w:ascii="Arial" w:eastAsia="Arial" w:hAnsi="Arial" w:cs="Arial"/>
                <w:sz w:val="20"/>
              </w:rPr>
              <w:t xml:space="preserve">I </w:t>
            </w:r>
          </w:p>
        </w:tc>
        <w:tc>
          <w:tcPr>
            <w:tcW w:w="1943" w:type="dxa"/>
            <w:tcBorders>
              <w:top w:val="single" w:sz="4" w:space="0" w:color="000000"/>
              <w:left w:val="single" w:sz="4" w:space="0" w:color="000000"/>
              <w:bottom w:val="single" w:sz="4" w:space="0" w:color="000000"/>
              <w:right w:val="single" w:sz="4" w:space="0" w:color="000000"/>
            </w:tcBorders>
          </w:tcPr>
          <w:p w14:paraId="3764A596"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2A05C61A" w14:textId="77777777">
        <w:trPr>
          <w:trHeight w:val="667"/>
        </w:trPr>
        <w:tc>
          <w:tcPr>
            <w:tcW w:w="7488" w:type="dxa"/>
            <w:tcBorders>
              <w:top w:val="single" w:sz="4" w:space="0" w:color="000000"/>
              <w:left w:val="single" w:sz="4" w:space="0" w:color="000000"/>
              <w:bottom w:val="single" w:sz="4" w:space="0" w:color="000000"/>
              <w:right w:val="single" w:sz="4" w:space="0" w:color="000000"/>
            </w:tcBorders>
          </w:tcPr>
          <w:p w14:paraId="1A5AB548" w14:textId="77777777" w:rsidR="000D0BD2" w:rsidRDefault="00247BF5">
            <w:pPr>
              <w:spacing w:after="0" w:line="259" w:lineRule="auto"/>
              <w:ind w:left="0" w:right="0" w:firstLine="0"/>
            </w:pPr>
            <w:r>
              <w:rPr>
                <w:rFonts w:ascii="Arial" w:eastAsia="Arial" w:hAnsi="Arial" w:cs="Arial"/>
                <w:sz w:val="20"/>
              </w:rPr>
              <w:t xml:space="preserve">Works flexibly to get the job done on time, and ensures work is carried out to quality standards.  </w:t>
            </w:r>
          </w:p>
        </w:tc>
        <w:tc>
          <w:tcPr>
            <w:tcW w:w="1297" w:type="dxa"/>
            <w:tcBorders>
              <w:top w:val="single" w:sz="4" w:space="0" w:color="000000"/>
              <w:left w:val="single" w:sz="4" w:space="0" w:color="000000"/>
              <w:bottom w:val="single" w:sz="4" w:space="0" w:color="000000"/>
              <w:right w:val="single" w:sz="4" w:space="0" w:color="000000"/>
            </w:tcBorders>
          </w:tcPr>
          <w:p w14:paraId="24E93FFC"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23485C33"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131D48D9" w14:textId="77777777">
        <w:trPr>
          <w:trHeight w:val="668"/>
        </w:trPr>
        <w:tc>
          <w:tcPr>
            <w:tcW w:w="7488" w:type="dxa"/>
            <w:tcBorders>
              <w:top w:val="single" w:sz="4" w:space="0" w:color="000000"/>
              <w:left w:val="single" w:sz="4" w:space="0" w:color="000000"/>
              <w:bottom w:val="single" w:sz="4" w:space="0" w:color="000000"/>
              <w:right w:val="single" w:sz="4" w:space="0" w:color="000000"/>
            </w:tcBorders>
          </w:tcPr>
          <w:p w14:paraId="3A8DA86A" w14:textId="77777777" w:rsidR="000D0BD2" w:rsidRDefault="00247BF5">
            <w:pPr>
              <w:spacing w:after="0" w:line="259" w:lineRule="auto"/>
              <w:ind w:left="0" w:right="0" w:firstLine="0"/>
              <w:jc w:val="left"/>
            </w:pPr>
            <w:r>
              <w:rPr>
                <w:rFonts w:ascii="Arial" w:eastAsia="Arial" w:hAnsi="Arial" w:cs="Arial"/>
                <w:sz w:val="20"/>
              </w:rPr>
              <w:t xml:space="preserve">Listens to others’ points of view, seeks feedback and deals with it constructively, shares knowledge and good practice, suggests doing things differently to improve.  </w:t>
            </w:r>
          </w:p>
        </w:tc>
        <w:tc>
          <w:tcPr>
            <w:tcW w:w="1297" w:type="dxa"/>
            <w:tcBorders>
              <w:top w:val="single" w:sz="4" w:space="0" w:color="000000"/>
              <w:left w:val="single" w:sz="4" w:space="0" w:color="000000"/>
              <w:bottom w:val="single" w:sz="4" w:space="0" w:color="000000"/>
              <w:right w:val="single" w:sz="4" w:space="0" w:color="000000"/>
            </w:tcBorders>
          </w:tcPr>
          <w:p w14:paraId="6782C398"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1E969D4D"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268E0365" w14:textId="77777777">
        <w:trPr>
          <w:trHeight w:val="442"/>
        </w:trPr>
        <w:tc>
          <w:tcPr>
            <w:tcW w:w="7488" w:type="dxa"/>
            <w:tcBorders>
              <w:top w:val="single" w:sz="4" w:space="0" w:color="000000"/>
              <w:left w:val="single" w:sz="4" w:space="0" w:color="000000"/>
              <w:bottom w:val="single" w:sz="4" w:space="0" w:color="000000"/>
              <w:right w:val="single" w:sz="4" w:space="0" w:color="000000"/>
            </w:tcBorders>
          </w:tcPr>
          <w:p w14:paraId="6580774F" w14:textId="77777777" w:rsidR="000D0BD2" w:rsidRDefault="00247BF5">
            <w:pPr>
              <w:spacing w:after="0" w:line="259" w:lineRule="auto"/>
              <w:ind w:left="0" w:right="0" w:firstLine="0"/>
              <w:jc w:val="left"/>
            </w:pPr>
            <w:r>
              <w:rPr>
                <w:rFonts w:ascii="Arial" w:eastAsia="Arial" w:hAnsi="Arial" w:cs="Arial"/>
                <w:sz w:val="20"/>
              </w:rPr>
              <w:t xml:space="preserve">Treats all people equally, fairly and with dignity and respect. </w:t>
            </w:r>
          </w:p>
        </w:tc>
        <w:tc>
          <w:tcPr>
            <w:tcW w:w="1297" w:type="dxa"/>
            <w:tcBorders>
              <w:top w:val="single" w:sz="4" w:space="0" w:color="000000"/>
              <w:left w:val="single" w:sz="4" w:space="0" w:color="000000"/>
              <w:bottom w:val="single" w:sz="4" w:space="0" w:color="000000"/>
              <w:right w:val="single" w:sz="4" w:space="0" w:color="000000"/>
            </w:tcBorders>
          </w:tcPr>
          <w:p w14:paraId="0C6E00AC"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731C7A55"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20C9248F" w14:textId="77777777">
        <w:trPr>
          <w:trHeight w:val="444"/>
        </w:trPr>
        <w:tc>
          <w:tcPr>
            <w:tcW w:w="7488" w:type="dxa"/>
            <w:tcBorders>
              <w:top w:val="single" w:sz="4" w:space="0" w:color="000000"/>
              <w:left w:val="single" w:sz="4" w:space="0" w:color="000000"/>
              <w:bottom w:val="single" w:sz="4" w:space="0" w:color="000000"/>
              <w:right w:val="single" w:sz="4" w:space="0" w:color="000000"/>
            </w:tcBorders>
          </w:tcPr>
          <w:p w14:paraId="3124FE8D" w14:textId="77777777" w:rsidR="000D0BD2" w:rsidRDefault="00247BF5">
            <w:pPr>
              <w:spacing w:after="0" w:line="259" w:lineRule="auto"/>
              <w:ind w:left="0" w:right="0" w:firstLine="0"/>
              <w:jc w:val="left"/>
            </w:pPr>
            <w:r>
              <w:rPr>
                <w:rFonts w:ascii="Arial" w:eastAsia="Arial" w:hAnsi="Arial" w:cs="Arial"/>
                <w:sz w:val="20"/>
              </w:rPr>
              <w:t xml:space="preserve">Positive approach to team working.  </w:t>
            </w:r>
          </w:p>
        </w:tc>
        <w:tc>
          <w:tcPr>
            <w:tcW w:w="1297" w:type="dxa"/>
            <w:tcBorders>
              <w:top w:val="single" w:sz="4" w:space="0" w:color="000000"/>
              <w:left w:val="single" w:sz="4" w:space="0" w:color="000000"/>
              <w:bottom w:val="single" w:sz="4" w:space="0" w:color="000000"/>
              <w:right w:val="single" w:sz="4" w:space="0" w:color="000000"/>
            </w:tcBorders>
          </w:tcPr>
          <w:p w14:paraId="73463E49" w14:textId="77777777" w:rsidR="000D0BD2" w:rsidRDefault="00247BF5">
            <w:pPr>
              <w:spacing w:after="0" w:line="259" w:lineRule="auto"/>
              <w:ind w:left="0" w:right="112" w:firstLine="0"/>
              <w:jc w:val="center"/>
            </w:pPr>
            <w:r>
              <w:rPr>
                <w:rFonts w:ascii="Arial" w:eastAsia="Arial" w:hAnsi="Arial" w:cs="Arial"/>
                <w:sz w:val="20"/>
              </w:rPr>
              <w:t xml:space="preserve">AF/I </w:t>
            </w:r>
          </w:p>
        </w:tc>
        <w:tc>
          <w:tcPr>
            <w:tcW w:w="1943" w:type="dxa"/>
            <w:tcBorders>
              <w:top w:val="single" w:sz="4" w:space="0" w:color="000000"/>
              <w:left w:val="single" w:sz="4" w:space="0" w:color="000000"/>
              <w:bottom w:val="single" w:sz="4" w:space="0" w:color="000000"/>
              <w:right w:val="single" w:sz="4" w:space="0" w:color="000000"/>
            </w:tcBorders>
          </w:tcPr>
          <w:p w14:paraId="68D07944"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4C7D7476" w14:textId="77777777">
        <w:trPr>
          <w:trHeight w:val="668"/>
        </w:trPr>
        <w:tc>
          <w:tcPr>
            <w:tcW w:w="7488" w:type="dxa"/>
            <w:tcBorders>
              <w:top w:val="single" w:sz="4" w:space="0" w:color="000000"/>
              <w:left w:val="single" w:sz="4" w:space="0" w:color="000000"/>
              <w:bottom w:val="single" w:sz="4" w:space="0" w:color="000000"/>
              <w:right w:val="single" w:sz="4" w:space="0" w:color="000000"/>
            </w:tcBorders>
          </w:tcPr>
          <w:p w14:paraId="5F8C4948" w14:textId="77777777" w:rsidR="000D0BD2" w:rsidRDefault="00247BF5">
            <w:pPr>
              <w:spacing w:after="0" w:line="259" w:lineRule="auto"/>
              <w:ind w:left="0" w:right="0" w:firstLine="0"/>
              <w:jc w:val="left"/>
            </w:pPr>
            <w:r>
              <w:rPr>
                <w:rFonts w:ascii="Arial" w:eastAsia="Arial" w:hAnsi="Arial" w:cs="Arial"/>
                <w:sz w:val="20"/>
              </w:rPr>
              <w:t>Takes ownership of personal development.</w:t>
            </w:r>
            <w:r>
              <w:rPr>
                <w:rFonts w:ascii="Arial" w:eastAsia="Arial" w:hAnsi="Arial" w:cs="Arial"/>
                <w:color w:val="0000FF"/>
                <w:sz w:val="20"/>
              </w:rPr>
              <w:t xml:space="preserve"> </w:t>
            </w:r>
            <w:r>
              <w:rPr>
                <w:rFonts w:ascii="Arial" w:eastAsia="Arial" w:hAnsi="Arial" w:cs="Arial"/>
                <w:sz w:val="20"/>
              </w:rPr>
              <w:t>Willing to pursue development opportunities.</w:t>
            </w:r>
            <w:r>
              <w:rPr>
                <w:rFonts w:ascii="Arial" w:eastAsia="Arial" w:hAnsi="Arial" w:cs="Arial"/>
                <w:color w:val="0000FF"/>
                <w:sz w:val="20"/>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23E42600" w14:textId="77777777" w:rsidR="000D0BD2" w:rsidRDefault="00247BF5">
            <w:pPr>
              <w:spacing w:after="0" w:line="259" w:lineRule="auto"/>
              <w:ind w:left="0" w:right="112" w:firstLine="0"/>
              <w:jc w:val="center"/>
            </w:pPr>
            <w:r>
              <w:rPr>
                <w:rFonts w:ascii="Arial" w:eastAsia="Arial" w:hAnsi="Arial" w:cs="Arial"/>
                <w:sz w:val="20"/>
              </w:rPr>
              <w:t>AF/I</w:t>
            </w: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0292957C"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12182F68" w14:textId="77777777">
        <w:trPr>
          <w:trHeight w:val="439"/>
        </w:trPr>
        <w:tc>
          <w:tcPr>
            <w:tcW w:w="7488" w:type="dxa"/>
            <w:tcBorders>
              <w:top w:val="single" w:sz="4" w:space="0" w:color="000000"/>
              <w:left w:val="single" w:sz="4" w:space="0" w:color="000000"/>
              <w:bottom w:val="single" w:sz="4" w:space="0" w:color="000000"/>
              <w:right w:val="single" w:sz="4" w:space="0" w:color="000000"/>
            </w:tcBorders>
            <w:shd w:val="clear" w:color="auto" w:fill="F3F3F3"/>
          </w:tcPr>
          <w:p w14:paraId="03E9B87A" w14:textId="77777777" w:rsidR="000D0BD2" w:rsidRDefault="00247BF5">
            <w:pPr>
              <w:spacing w:after="0" w:line="259" w:lineRule="auto"/>
              <w:ind w:left="0" w:right="0" w:firstLine="0"/>
              <w:jc w:val="left"/>
            </w:pPr>
            <w:r>
              <w:rPr>
                <w:rFonts w:ascii="Arial" w:eastAsia="Arial" w:hAnsi="Arial" w:cs="Arial"/>
                <w:b/>
                <w:sz w:val="20"/>
              </w:rPr>
              <w:t xml:space="preserve">Personal/Physical Requirements </w:t>
            </w:r>
          </w:p>
        </w:tc>
        <w:tc>
          <w:tcPr>
            <w:tcW w:w="1297" w:type="dxa"/>
            <w:tcBorders>
              <w:top w:val="single" w:sz="4" w:space="0" w:color="000000"/>
              <w:left w:val="single" w:sz="4" w:space="0" w:color="000000"/>
              <w:bottom w:val="single" w:sz="4" w:space="0" w:color="000000"/>
              <w:right w:val="single" w:sz="4" w:space="0" w:color="000000"/>
            </w:tcBorders>
            <w:shd w:val="clear" w:color="auto" w:fill="F3F3F3"/>
          </w:tcPr>
          <w:p w14:paraId="3856D020" w14:textId="77777777" w:rsidR="000D0BD2" w:rsidRDefault="00247BF5">
            <w:pPr>
              <w:spacing w:after="0" w:line="259" w:lineRule="auto"/>
              <w:ind w:left="0" w:right="46" w:firstLine="0"/>
              <w:jc w:val="center"/>
            </w:pP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F3F3F3"/>
          </w:tcPr>
          <w:p w14:paraId="757B311E" w14:textId="77777777" w:rsidR="000D0BD2" w:rsidRDefault="00247BF5">
            <w:pPr>
              <w:spacing w:after="0" w:line="259" w:lineRule="auto"/>
              <w:ind w:left="0" w:right="44" w:firstLine="0"/>
              <w:jc w:val="center"/>
            </w:pPr>
            <w:r>
              <w:rPr>
                <w:rFonts w:ascii="Arial" w:eastAsia="Arial" w:hAnsi="Arial" w:cs="Arial"/>
                <w:b/>
              </w:rPr>
              <w:t xml:space="preserve"> </w:t>
            </w:r>
          </w:p>
        </w:tc>
      </w:tr>
      <w:tr w:rsidR="000D0BD2" w14:paraId="4266AF99" w14:textId="77777777">
        <w:trPr>
          <w:trHeight w:val="421"/>
        </w:trPr>
        <w:tc>
          <w:tcPr>
            <w:tcW w:w="7488" w:type="dxa"/>
            <w:tcBorders>
              <w:top w:val="single" w:sz="4" w:space="0" w:color="000000"/>
              <w:left w:val="single" w:sz="4" w:space="0" w:color="000000"/>
              <w:bottom w:val="single" w:sz="4" w:space="0" w:color="000000"/>
              <w:right w:val="single" w:sz="4" w:space="0" w:color="000000"/>
            </w:tcBorders>
          </w:tcPr>
          <w:p w14:paraId="44DF64A6" w14:textId="77777777" w:rsidR="000D0BD2" w:rsidRDefault="00247BF5">
            <w:pPr>
              <w:spacing w:after="0" w:line="259" w:lineRule="auto"/>
              <w:ind w:left="0" w:right="0" w:firstLine="0"/>
              <w:jc w:val="left"/>
            </w:pPr>
            <w:r>
              <w:rPr>
                <w:rFonts w:ascii="Arial" w:eastAsia="Arial" w:hAnsi="Arial" w:cs="Arial"/>
                <w:sz w:val="20"/>
              </w:rPr>
              <w:t xml:space="preserve">Enhanced Criminal Records Bureau check.  </w:t>
            </w:r>
          </w:p>
        </w:tc>
        <w:tc>
          <w:tcPr>
            <w:tcW w:w="1297" w:type="dxa"/>
            <w:tcBorders>
              <w:top w:val="single" w:sz="4" w:space="0" w:color="000000"/>
              <w:left w:val="single" w:sz="4" w:space="0" w:color="000000"/>
              <w:bottom w:val="single" w:sz="4" w:space="0" w:color="000000"/>
              <w:right w:val="single" w:sz="4" w:space="0" w:color="000000"/>
            </w:tcBorders>
          </w:tcPr>
          <w:p w14:paraId="4925132A" w14:textId="77777777" w:rsidR="000D0BD2" w:rsidRDefault="00247BF5">
            <w:pPr>
              <w:spacing w:after="0" w:line="259" w:lineRule="auto"/>
              <w:ind w:left="0" w:right="111" w:firstLine="0"/>
              <w:jc w:val="center"/>
            </w:pPr>
            <w:r>
              <w:rPr>
                <w:rFonts w:ascii="Arial" w:eastAsia="Arial" w:hAnsi="Arial" w:cs="Arial"/>
                <w:sz w:val="20"/>
              </w:rPr>
              <w:t xml:space="preserve">DBS </w:t>
            </w:r>
          </w:p>
        </w:tc>
        <w:tc>
          <w:tcPr>
            <w:tcW w:w="1943" w:type="dxa"/>
            <w:tcBorders>
              <w:top w:val="single" w:sz="4" w:space="0" w:color="000000"/>
              <w:left w:val="single" w:sz="4" w:space="0" w:color="000000"/>
              <w:bottom w:val="single" w:sz="4" w:space="0" w:color="000000"/>
              <w:right w:val="single" w:sz="4" w:space="0" w:color="000000"/>
            </w:tcBorders>
          </w:tcPr>
          <w:p w14:paraId="2E5D0A73" w14:textId="77777777" w:rsidR="000D0BD2" w:rsidRDefault="00247BF5">
            <w:pPr>
              <w:spacing w:after="0" w:line="259" w:lineRule="auto"/>
              <w:ind w:left="0" w:right="50" w:firstLine="0"/>
              <w:jc w:val="center"/>
            </w:pPr>
            <w:r>
              <w:rPr>
                <w:rFonts w:ascii="Arial" w:eastAsia="Arial" w:hAnsi="Arial" w:cs="Arial"/>
                <w:b/>
                <w:sz w:val="20"/>
              </w:rPr>
              <w:t xml:space="preserve"> </w:t>
            </w:r>
          </w:p>
        </w:tc>
      </w:tr>
      <w:tr w:rsidR="000D0BD2" w14:paraId="779C83F2" w14:textId="77777777">
        <w:trPr>
          <w:trHeight w:val="667"/>
        </w:trPr>
        <w:tc>
          <w:tcPr>
            <w:tcW w:w="7488" w:type="dxa"/>
            <w:tcBorders>
              <w:top w:val="single" w:sz="4" w:space="0" w:color="000000"/>
              <w:left w:val="single" w:sz="4" w:space="0" w:color="000000"/>
              <w:bottom w:val="single" w:sz="4" w:space="0" w:color="000000"/>
              <w:right w:val="single" w:sz="4" w:space="0" w:color="000000"/>
            </w:tcBorders>
          </w:tcPr>
          <w:p w14:paraId="786B67E8" w14:textId="77777777" w:rsidR="000D0BD2" w:rsidRDefault="00247BF5">
            <w:pPr>
              <w:spacing w:after="0" w:line="259" w:lineRule="auto"/>
              <w:ind w:left="0" w:right="0" w:firstLine="0"/>
              <w:jc w:val="left"/>
            </w:pPr>
            <w:r>
              <w:rPr>
                <w:rFonts w:ascii="Arial" w:eastAsia="Arial" w:hAnsi="Arial" w:cs="Arial"/>
                <w:sz w:val="20"/>
              </w:rPr>
              <w:lastRenderedPageBreak/>
              <w:t xml:space="preserve">No serious health problem which is likely to impact upon job performance (that cannot be accommodated by reasonable adjustments). </w:t>
            </w:r>
          </w:p>
        </w:tc>
        <w:tc>
          <w:tcPr>
            <w:tcW w:w="1297" w:type="dxa"/>
            <w:tcBorders>
              <w:top w:val="single" w:sz="4" w:space="0" w:color="000000"/>
              <w:left w:val="single" w:sz="4" w:space="0" w:color="000000"/>
              <w:bottom w:val="single" w:sz="4" w:space="0" w:color="000000"/>
              <w:right w:val="single" w:sz="4" w:space="0" w:color="000000"/>
            </w:tcBorders>
          </w:tcPr>
          <w:p w14:paraId="4B7E1BA1" w14:textId="77777777" w:rsidR="000D0BD2" w:rsidRDefault="00247BF5">
            <w:pPr>
              <w:spacing w:after="0" w:line="259" w:lineRule="auto"/>
              <w:ind w:left="6" w:right="0" w:firstLine="0"/>
              <w:jc w:val="center"/>
            </w:pPr>
            <w:r>
              <w:rPr>
                <w:rFonts w:ascii="Arial" w:eastAsia="Arial" w:hAnsi="Arial" w:cs="Arial"/>
                <w:sz w:val="20"/>
              </w:rPr>
              <w:t>I/R</w:t>
            </w:r>
            <w:r>
              <w:rPr>
                <w:rFonts w:ascii="Arial" w:eastAsia="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3FF6BC24" w14:textId="77777777" w:rsidR="000D0BD2" w:rsidRDefault="00247BF5">
            <w:pPr>
              <w:spacing w:after="0" w:line="259" w:lineRule="auto"/>
              <w:ind w:left="69" w:right="0" w:firstLine="0"/>
              <w:jc w:val="center"/>
            </w:pPr>
            <w:r>
              <w:rPr>
                <w:rFonts w:ascii="Arial" w:eastAsia="Arial" w:hAnsi="Arial" w:cs="Arial"/>
                <w:b/>
              </w:rPr>
              <w:t xml:space="preserve"> </w:t>
            </w:r>
          </w:p>
        </w:tc>
      </w:tr>
    </w:tbl>
    <w:p w14:paraId="4A7ED712" w14:textId="77777777" w:rsidR="000D0BD2" w:rsidRDefault="00247BF5">
      <w:pPr>
        <w:spacing w:after="158" w:line="259" w:lineRule="auto"/>
        <w:ind w:left="0" w:right="0" w:firstLine="0"/>
        <w:jc w:val="left"/>
      </w:pPr>
      <w:r>
        <w:t xml:space="preserve"> </w:t>
      </w:r>
    </w:p>
    <w:p w14:paraId="6B6AD321" w14:textId="77777777" w:rsidR="00394400" w:rsidRDefault="00394400">
      <w:pPr>
        <w:spacing w:after="168"/>
        <w:ind w:left="-5" w:right="0"/>
      </w:pPr>
    </w:p>
    <w:p w14:paraId="7F0DA6A0" w14:textId="16B2FB99" w:rsidR="000D0BD2" w:rsidRDefault="00247BF5">
      <w:pPr>
        <w:spacing w:after="168"/>
        <w:ind w:left="-5" w:right="0"/>
      </w:pPr>
      <w:r>
        <w:t xml:space="preserve">KEY: </w:t>
      </w:r>
    </w:p>
    <w:p w14:paraId="49BE4734" w14:textId="77777777" w:rsidR="000D0BD2" w:rsidRDefault="00247BF5">
      <w:pPr>
        <w:spacing w:after="165"/>
        <w:ind w:left="-5" w:right="0"/>
      </w:pPr>
      <w:r>
        <w:t xml:space="preserve">Method of Assessment  </w:t>
      </w:r>
    </w:p>
    <w:p w14:paraId="23BE7221" w14:textId="77777777" w:rsidR="000D0BD2" w:rsidRDefault="00247BF5">
      <w:pPr>
        <w:spacing w:after="7"/>
        <w:ind w:left="-5" w:right="0"/>
      </w:pPr>
      <w:r>
        <w:rPr>
          <w:b/>
        </w:rPr>
        <w:t xml:space="preserve">AF </w:t>
      </w:r>
      <w:r>
        <w:t>– Application Form</w:t>
      </w:r>
      <w:r>
        <w:rPr>
          <w:b/>
        </w:rPr>
        <w:t xml:space="preserve"> I</w:t>
      </w:r>
      <w:r>
        <w:t xml:space="preserve"> – Interview </w:t>
      </w:r>
      <w:r>
        <w:rPr>
          <w:b/>
        </w:rPr>
        <w:t>R</w:t>
      </w:r>
      <w:r>
        <w:t xml:space="preserve"> – References </w:t>
      </w:r>
      <w:r>
        <w:rPr>
          <w:b/>
        </w:rPr>
        <w:t xml:space="preserve">GE </w:t>
      </w:r>
      <w:r>
        <w:t xml:space="preserve">– Group Exercise </w:t>
      </w:r>
      <w:r>
        <w:rPr>
          <w:b/>
        </w:rPr>
        <w:t>P</w:t>
      </w:r>
      <w:r>
        <w:t xml:space="preserve"> – Presentation </w:t>
      </w:r>
      <w:r>
        <w:rPr>
          <w:b/>
        </w:rPr>
        <w:t>CQ</w:t>
      </w:r>
      <w:r>
        <w:t xml:space="preserve"> – Certificate or </w:t>
      </w:r>
    </w:p>
    <w:p w14:paraId="5C2D2677" w14:textId="77777777" w:rsidR="000D0BD2" w:rsidRDefault="00247BF5">
      <w:pPr>
        <w:ind w:left="-5" w:right="0"/>
      </w:pPr>
      <w:r>
        <w:t xml:space="preserve">Qualification </w:t>
      </w:r>
      <w:r>
        <w:rPr>
          <w:b/>
        </w:rPr>
        <w:t xml:space="preserve">OT </w:t>
      </w:r>
      <w:r>
        <w:t xml:space="preserve">– Occupational Test </w:t>
      </w:r>
      <w:r>
        <w:rPr>
          <w:b/>
        </w:rPr>
        <w:t>CRB</w:t>
      </w:r>
      <w:r>
        <w:t xml:space="preserve"> – Criminal Records Bureau Check *indicates shortlisting criterion </w:t>
      </w:r>
    </w:p>
    <w:sectPr w:rsidR="000D0BD2">
      <w:pgSz w:w="11906" w:h="16838"/>
      <w:pgMar w:top="480" w:right="714" w:bottom="75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2DAF"/>
    <w:multiLevelType w:val="hybridMultilevel"/>
    <w:tmpl w:val="AAC01320"/>
    <w:lvl w:ilvl="0" w:tplc="32DA24BA">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A684A8">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AEA6D4">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C8A162">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E64FF6">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6EA50A">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16E692">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F67D6A">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C2C686">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C1E64"/>
    <w:multiLevelType w:val="hybridMultilevel"/>
    <w:tmpl w:val="228CAE76"/>
    <w:lvl w:ilvl="0" w:tplc="59E287E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AACE8B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D81A3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464D1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22173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1699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20606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C2C2B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94EA3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1534D"/>
    <w:multiLevelType w:val="hybridMultilevel"/>
    <w:tmpl w:val="E9C82722"/>
    <w:lvl w:ilvl="0" w:tplc="9FC019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8C4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A6A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C8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A6A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AA50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292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420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08F5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9B024C"/>
    <w:multiLevelType w:val="hybridMultilevel"/>
    <w:tmpl w:val="7F3EF468"/>
    <w:lvl w:ilvl="0" w:tplc="053E7BE8">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AE071C">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92633A">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7A03EC">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8E93FE">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6E89F8">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52DDB0">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08B0D0">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C4A42">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096DF0"/>
    <w:multiLevelType w:val="hybridMultilevel"/>
    <w:tmpl w:val="CEAE8844"/>
    <w:lvl w:ilvl="0" w:tplc="FBEC3BCC">
      <w:start w:val="3"/>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C6EFCA">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8A3F2">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BE7A30">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203EF2">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1C755A">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3E87C4">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4662DA">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A2F714">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00568A"/>
    <w:multiLevelType w:val="hybridMultilevel"/>
    <w:tmpl w:val="51DE3792"/>
    <w:lvl w:ilvl="0" w:tplc="52CA6546">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6D34C">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04644E">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C242E6">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C0CFC2">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7EE718">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04E604">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860B9E">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5C0956">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5840F4"/>
    <w:multiLevelType w:val="hybridMultilevel"/>
    <w:tmpl w:val="058C472C"/>
    <w:lvl w:ilvl="0" w:tplc="D480D696">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B04DD6">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2E5870">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5CB42A">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237E6">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267590">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842A46">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BEB720">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7A4FA0">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782244"/>
    <w:multiLevelType w:val="hybridMultilevel"/>
    <w:tmpl w:val="67B404D2"/>
    <w:lvl w:ilvl="0" w:tplc="5A4CB01E">
      <w:start w:val="4"/>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967116">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22274">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82F7A0">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9A7354">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9E3686">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226BA">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6E4DC6">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46E0FA">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D2"/>
    <w:rsid w:val="000434C4"/>
    <w:rsid w:val="000D0BD2"/>
    <w:rsid w:val="00247BF5"/>
    <w:rsid w:val="00394400"/>
    <w:rsid w:val="00497629"/>
    <w:rsid w:val="0066124E"/>
    <w:rsid w:val="00A12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75C7"/>
  <w15:docId w15:val="{7332F064-39D7-418F-B7FF-A04E9E84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0" w:line="251" w:lineRule="auto"/>
      <w:ind w:left="10" w:right="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68"/>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47BF5"/>
    <w:rPr>
      <w:color w:val="0563C1" w:themeColor="hyperlink"/>
      <w:u w:val="single"/>
    </w:rPr>
  </w:style>
  <w:style w:type="character" w:styleId="UnresolvedMention">
    <w:name w:val="Unresolved Mention"/>
    <w:basedOn w:val="DefaultParagraphFont"/>
    <w:uiPriority w:val="99"/>
    <w:semiHidden/>
    <w:unhideWhenUsed/>
    <w:rsid w:val="00247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cpa.dsat.edu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onpopham.co.uk/about-us/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mprimar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cpa.dsat.education"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db1044-3eef-4bcf-a9f7-ed9cf97072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5EEE3199898B4199ACBF8C6EAEEE60" ma:contentTypeVersion="18" ma:contentTypeDescription="Create a new document." ma:contentTypeScope="" ma:versionID="455cfc8e383ec877d28b62a11bef9ca1">
  <xsd:schema xmlns:xsd="http://www.w3.org/2001/XMLSchema" xmlns:xs="http://www.w3.org/2001/XMLSchema" xmlns:p="http://schemas.microsoft.com/office/2006/metadata/properties" xmlns:ns3="d4db1044-3eef-4bcf-a9f7-ed9cf970728c" xmlns:ns4="51f7c5c4-845f-45f7-91be-8f2ce47f66dc" targetNamespace="http://schemas.microsoft.com/office/2006/metadata/properties" ma:root="true" ma:fieldsID="fd912eb0ef30144b27ab8fd59d730380" ns3:_="" ns4:_="">
    <xsd:import namespace="d4db1044-3eef-4bcf-a9f7-ed9cf970728c"/>
    <xsd:import namespace="51f7c5c4-845f-45f7-91be-8f2ce47f66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1044-3eef-4bcf-a9f7-ed9cf9707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7c5c4-845f-45f7-91be-8f2ce47f66d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5B08F-893A-4A3E-AD49-E7D9FC4058BD}">
  <ds:schemaRefs>
    <ds:schemaRef ds:uri="http://schemas.microsoft.com/sharepoint/v3/contenttype/forms"/>
  </ds:schemaRefs>
</ds:datastoreItem>
</file>

<file path=customXml/itemProps2.xml><?xml version="1.0" encoding="utf-8"?>
<ds:datastoreItem xmlns:ds="http://schemas.openxmlformats.org/officeDocument/2006/customXml" ds:itemID="{E3965CDA-9EDC-4D3F-8802-8A36FBF158E2}">
  <ds:schemaRefs>
    <ds:schemaRef ds:uri="http://schemas.microsoft.com/office/2006/documentManagement/types"/>
    <ds:schemaRef ds:uri="http://purl.org/dc/elements/1.1/"/>
    <ds:schemaRef ds:uri="d4db1044-3eef-4bcf-a9f7-ed9cf970728c"/>
    <ds:schemaRef ds:uri="http://schemas.microsoft.com/office/infopath/2007/PartnerControls"/>
    <ds:schemaRef ds:uri="http://purl.org/dc/terms/"/>
    <ds:schemaRef ds:uri="51f7c5c4-845f-45f7-91be-8f2ce47f66dc"/>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5EA2C4-4C76-42C1-B3AC-B2662FCA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1044-3eef-4bcf-a9f7-ed9cf970728c"/>
    <ds:schemaRef ds:uri="51f7c5c4-845f-45f7-91be-8f2ce47f6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Birks</dc:creator>
  <cp:keywords/>
  <cp:lastModifiedBy>Jackie Shelton</cp:lastModifiedBy>
  <cp:revision>3</cp:revision>
  <dcterms:created xsi:type="dcterms:W3CDTF">2024-11-28T09:40:00Z</dcterms:created>
  <dcterms:modified xsi:type="dcterms:W3CDTF">2024-11-28T09:40:00Z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0x010100A95EEE3199898B4199ACBF8C6EAEEE60</vt:lpwstr>
  </property>
</Properties>
</file>