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3D976" w14:textId="77777777" w:rsidR="008749D4" w:rsidRDefault="008749D4"/>
    <w:tbl>
      <w:tblPr>
        <w:tblStyle w:val="TableGrid"/>
        <w:tblW w:w="0" w:type="auto"/>
        <w:jc w:val="center"/>
        <w:tblLook w:val="04A0" w:firstRow="1" w:lastRow="0" w:firstColumn="1" w:lastColumn="0" w:noHBand="0" w:noVBand="1"/>
      </w:tblPr>
      <w:tblGrid>
        <w:gridCol w:w="2365"/>
        <w:gridCol w:w="7978"/>
      </w:tblGrid>
      <w:tr w:rsidR="008749D4" w:rsidRPr="00712078" w14:paraId="6F327BB6" w14:textId="77777777" w:rsidTr="007D2248">
        <w:trPr>
          <w:trHeight w:val="372"/>
          <w:jc w:val="center"/>
        </w:trPr>
        <w:tc>
          <w:tcPr>
            <w:tcW w:w="2365" w:type="dxa"/>
            <w:shd w:val="clear" w:color="auto" w:fill="D9D9D9" w:themeFill="background1" w:themeFillShade="D9"/>
            <w:vAlign w:val="center"/>
          </w:tcPr>
          <w:p w14:paraId="6EA494A8" w14:textId="7567943A" w:rsidR="008749D4" w:rsidRPr="00712078" w:rsidRDefault="004347E8" w:rsidP="005D32FF">
            <w:pPr>
              <w:rPr>
                <w:rFonts w:ascii="Arial" w:hAnsi="Arial" w:cs="Arial"/>
                <w:sz w:val="21"/>
                <w:szCs w:val="21"/>
              </w:rPr>
            </w:pPr>
            <w:r>
              <w:rPr>
                <w:rFonts w:ascii="Arial" w:hAnsi="Arial" w:cs="Arial"/>
                <w:sz w:val="21"/>
                <w:szCs w:val="21"/>
              </w:rPr>
              <w:t>Academy</w:t>
            </w:r>
          </w:p>
        </w:tc>
        <w:tc>
          <w:tcPr>
            <w:tcW w:w="7978" w:type="dxa"/>
            <w:vAlign w:val="center"/>
          </w:tcPr>
          <w:p w14:paraId="3AE7F1C2" w14:textId="23DF145A" w:rsidR="008749D4" w:rsidRPr="00712078" w:rsidRDefault="00B1096B" w:rsidP="005D32FF">
            <w:pPr>
              <w:rPr>
                <w:rFonts w:ascii="Arial" w:hAnsi="Arial" w:cs="Arial"/>
                <w:sz w:val="21"/>
                <w:szCs w:val="21"/>
              </w:rPr>
            </w:pPr>
            <w:r>
              <w:rPr>
                <w:rFonts w:ascii="Arial" w:hAnsi="Arial" w:cs="Arial"/>
                <w:sz w:val="21"/>
                <w:szCs w:val="21"/>
              </w:rPr>
              <w:t>St Thomas’ CofE Primary Academy</w:t>
            </w:r>
          </w:p>
        </w:tc>
      </w:tr>
      <w:tr w:rsidR="00CB44AA" w:rsidRPr="00712078" w14:paraId="08FDBD0E" w14:textId="77777777" w:rsidTr="007D2248">
        <w:trPr>
          <w:trHeight w:val="372"/>
          <w:jc w:val="center"/>
        </w:trPr>
        <w:tc>
          <w:tcPr>
            <w:tcW w:w="2365" w:type="dxa"/>
            <w:shd w:val="clear" w:color="auto" w:fill="D9D9D9" w:themeFill="background1" w:themeFillShade="D9"/>
            <w:vAlign w:val="center"/>
          </w:tcPr>
          <w:p w14:paraId="7C560846" w14:textId="5C5CA841" w:rsidR="00CB44AA" w:rsidRPr="00712078" w:rsidRDefault="005D32FF" w:rsidP="005D32FF">
            <w:pPr>
              <w:rPr>
                <w:rFonts w:ascii="Arial" w:hAnsi="Arial" w:cs="Arial"/>
                <w:sz w:val="21"/>
                <w:szCs w:val="21"/>
              </w:rPr>
            </w:pPr>
            <w:r w:rsidRPr="00712078">
              <w:rPr>
                <w:rFonts w:ascii="Arial" w:hAnsi="Arial" w:cs="Arial"/>
                <w:sz w:val="21"/>
                <w:szCs w:val="21"/>
              </w:rPr>
              <w:t xml:space="preserve">Position </w:t>
            </w:r>
          </w:p>
        </w:tc>
        <w:tc>
          <w:tcPr>
            <w:tcW w:w="7978" w:type="dxa"/>
            <w:vAlign w:val="center"/>
          </w:tcPr>
          <w:p w14:paraId="0B885A52" w14:textId="407D26EF" w:rsidR="00CB44AA" w:rsidRPr="00712078" w:rsidRDefault="005B4B63" w:rsidP="005D32FF">
            <w:pPr>
              <w:rPr>
                <w:rFonts w:ascii="Arial" w:hAnsi="Arial" w:cs="Arial"/>
                <w:sz w:val="21"/>
                <w:szCs w:val="21"/>
              </w:rPr>
            </w:pPr>
            <w:r>
              <w:rPr>
                <w:rFonts w:ascii="Arial" w:hAnsi="Arial" w:cs="Arial"/>
                <w:sz w:val="21"/>
                <w:szCs w:val="21"/>
              </w:rPr>
              <w:t>Cleaner</w:t>
            </w:r>
          </w:p>
        </w:tc>
      </w:tr>
      <w:tr w:rsidR="005D32FF" w:rsidRPr="00712078" w14:paraId="1CB9B683" w14:textId="77777777" w:rsidTr="007D2248">
        <w:trPr>
          <w:trHeight w:val="372"/>
          <w:jc w:val="center"/>
        </w:trPr>
        <w:tc>
          <w:tcPr>
            <w:tcW w:w="2365" w:type="dxa"/>
            <w:shd w:val="clear" w:color="auto" w:fill="D9D9D9" w:themeFill="background1" w:themeFillShade="D9"/>
            <w:vAlign w:val="center"/>
          </w:tcPr>
          <w:p w14:paraId="3F8865EE" w14:textId="3ED030B3" w:rsidR="005D32FF" w:rsidRPr="00712078" w:rsidRDefault="008749D4" w:rsidP="005D32FF">
            <w:pPr>
              <w:rPr>
                <w:rFonts w:ascii="Arial" w:hAnsi="Arial" w:cs="Arial"/>
                <w:sz w:val="21"/>
                <w:szCs w:val="21"/>
              </w:rPr>
            </w:pPr>
            <w:r w:rsidRPr="00712078">
              <w:rPr>
                <w:rFonts w:ascii="Arial" w:hAnsi="Arial" w:cs="Arial"/>
                <w:sz w:val="21"/>
                <w:szCs w:val="21"/>
              </w:rPr>
              <w:t>Salary</w:t>
            </w:r>
          </w:p>
        </w:tc>
        <w:tc>
          <w:tcPr>
            <w:tcW w:w="7978" w:type="dxa"/>
            <w:vAlign w:val="center"/>
          </w:tcPr>
          <w:p w14:paraId="6EBB2650" w14:textId="11A42D0D" w:rsidR="005D32FF" w:rsidRPr="00712078" w:rsidRDefault="005B4B63" w:rsidP="005D32FF">
            <w:pPr>
              <w:rPr>
                <w:rFonts w:ascii="Arial" w:hAnsi="Arial" w:cs="Arial"/>
                <w:sz w:val="21"/>
                <w:szCs w:val="21"/>
              </w:rPr>
            </w:pPr>
            <w:r>
              <w:rPr>
                <w:rFonts w:ascii="Arial" w:hAnsi="Arial" w:cs="Arial"/>
                <w:sz w:val="21"/>
                <w:szCs w:val="21"/>
              </w:rPr>
              <w:t xml:space="preserve">TST Grade 1 SCP </w:t>
            </w:r>
            <w:r w:rsidR="00721D9D">
              <w:rPr>
                <w:rFonts w:ascii="Arial" w:hAnsi="Arial" w:cs="Arial"/>
                <w:sz w:val="21"/>
                <w:szCs w:val="21"/>
              </w:rPr>
              <w:t>2</w:t>
            </w:r>
            <w:r w:rsidR="00990DF6">
              <w:rPr>
                <w:rFonts w:ascii="Arial" w:hAnsi="Arial" w:cs="Arial"/>
                <w:sz w:val="21"/>
                <w:szCs w:val="21"/>
              </w:rPr>
              <w:t xml:space="preserve">, </w:t>
            </w:r>
            <w:r w:rsidR="00A868E0">
              <w:rPr>
                <w:rFonts w:ascii="Arial" w:hAnsi="Arial" w:cs="Arial"/>
                <w:sz w:val="21"/>
                <w:szCs w:val="21"/>
              </w:rPr>
              <w:t>£12.26 per hour</w:t>
            </w:r>
          </w:p>
        </w:tc>
      </w:tr>
      <w:tr w:rsidR="00A507BC" w:rsidRPr="00712078" w14:paraId="37F46D3D" w14:textId="77777777" w:rsidTr="007D2248">
        <w:trPr>
          <w:trHeight w:val="372"/>
          <w:jc w:val="center"/>
        </w:trPr>
        <w:tc>
          <w:tcPr>
            <w:tcW w:w="2365" w:type="dxa"/>
            <w:shd w:val="clear" w:color="auto" w:fill="D9D9D9" w:themeFill="background1" w:themeFillShade="D9"/>
            <w:vAlign w:val="center"/>
          </w:tcPr>
          <w:p w14:paraId="094A7D95" w14:textId="74EFAFD3" w:rsidR="00A507BC" w:rsidRPr="00712078" w:rsidRDefault="005D32FF" w:rsidP="005D32FF">
            <w:pPr>
              <w:rPr>
                <w:rFonts w:ascii="Arial" w:hAnsi="Arial" w:cs="Arial"/>
                <w:sz w:val="21"/>
                <w:szCs w:val="21"/>
              </w:rPr>
            </w:pPr>
            <w:r w:rsidRPr="00712078">
              <w:rPr>
                <w:rFonts w:ascii="Arial" w:hAnsi="Arial" w:cs="Arial"/>
                <w:sz w:val="21"/>
                <w:szCs w:val="21"/>
              </w:rPr>
              <w:t>Contract</w:t>
            </w:r>
          </w:p>
        </w:tc>
        <w:tc>
          <w:tcPr>
            <w:tcW w:w="7978" w:type="dxa"/>
            <w:vAlign w:val="center"/>
          </w:tcPr>
          <w:p w14:paraId="09C07926" w14:textId="35B7FC1E" w:rsidR="00A507BC" w:rsidRPr="00712078" w:rsidRDefault="00EC1889" w:rsidP="008749D4">
            <w:pPr>
              <w:rPr>
                <w:rFonts w:ascii="Arial" w:hAnsi="Arial" w:cs="Arial"/>
                <w:sz w:val="21"/>
                <w:szCs w:val="21"/>
              </w:rPr>
            </w:pPr>
            <w:r>
              <w:rPr>
                <w:rFonts w:ascii="Arial" w:hAnsi="Arial" w:cs="Arial"/>
                <w:sz w:val="21"/>
                <w:szCs w:val="21"/>
              </w:rPr>
              <w:t xml:space="preserve">Minimum of 8 hours per week, up to 12.5 hours, </w:t>
            </w:r>
            <w:r w:rsidR="005B4B63">
              <w:rPr>
                <w:rFonts w:ascii="Arial" w:hAnsi="Arial" w:cs="Arial"/>
                <w:sz w:val="21"/>
                <w:szCs w:val="21"/>
              </w:rPr>
              <w:t xml:space="preserve">term time plus one week, permanent </w:t>
            </w:r>
          </w:p>
        </w:tc>
      </w:tr>
      <w:tr w:rsidR="00A507BC" w:rsidRPr="00712078" w14:paraId="603E824E" w14:textId="77777777" w:rsidTr="007D2248">
        <w:trPr>
          <w:trHeight w:val="372"/>
          <w:jc w:val="center"/>
        </w:trPr>
        <w:tc>
          <w:tcPr>
            <w:tcW w:w="2365" w:type="dxa"/>
            <w:shd w:val="clear" w:color="auto" w:fill="D9D9D9" w:themeFill="background1" w:themeFillShade="D9"/>
            <w:vAlign w:val="center"/>
          </w:tcPr>
          <w:p w14:paraId="370F8D1C" w14:textId="77777777" w:rsidR="00A507BC" w:rsidRPr="00712078" w:rsidRDefault="00A507BC" w:rsidP="005D32FF">
            <w:pPr>
              <w:rPr>
                <w:rFonts w:ascii="Arial" w:hAnsi="Arial" w:cs="Arial"/>
                <w:sz w:val="21"/>
                <w:szCs w:val="21"/>
              </w:rPr>
            </w:pPr>
            <w:r w:rsidRPr="00712078">
              <w:rPr>
                <w:rFonts w:ascii="Arial" w:hAnsi="Arial" w:cs="Arial"/>
                <w:sz w:val="21"/>
                <w:szCs w:val="21"/>
              </w:rPr>
              <w:t>Responsible to</w:t>
            </w:r>
          </w:p>
        </w:tc>
        <w:tc>
          <w:tcPr>
            <w:tcW w:w="7978" w:type="dxa"/>
            <w:vAlign w:val="center"/>
          </w:tcPr>
          <w:p w14:paraId="6AA53DBE" w14:textId="5577BDC5" w:rsidR="00A507BC" w:rsidRPr="00712078" w:rsidRDefault="005B4B63" w:rsidP="005D32FF">
            <w:pPr>
              <w:rPr>
                <w:rFonts w:ascii="Arial" w:hAnsi="Arial" w:cs="Arial"/>
                <w:sz w:val="21"/>
                <w:szCs w:val="21"/>
              </w:rPr>
            </w:pPr>
            <w:r>
              <w:rPr>
                <w:rFonts w:ascii="Arial" w:hAnsi="Arial" w:cs="Arial"/>
                <w:sz w:val="21"/>
                <w:szCs w:val="21"/>
              </w:rPr>
              <w:t>Cleaning Supervisor</w:t>
            </w:r>
          </w:p>
        </w:tc>
      </w:tr>
    </w:tbl>
    <w:p w14:paraId="1FA5DEE5" w14:textId="77777777" w:rsidR="005A0010" w:rsidRPr="00712078" w:rsidRDefault="005A0010" w:rsidP="005A0010">
      <w:pPr>
        <w:spacing w:after="0"/>
        <w:jc w:val="center"/>
        <w:rPr>
          <w:rFonts w:ascii="Arial" w:hAnsi="Arial" w:cs="Arial"/>
          <w:b/>
          <w:sz w:val="21"/>
          <w:szCs w:val="21"/>
        </w:rPr>
      </w:pPr>
    </w:p>
    <w:p w14:paraId="025FE354" w14:textId="1EB5338C" w:rsidR="005A0010" w:rsidRPr="007B1C7D" w:rsidRDefault="007B1C7D" w:rsidP="007B1C7D">
      <w:pPr>
        <w:spacing w:after="0"/>
        <w:jc w:val="both"/>
        <w:rPr>
          <w:rFonts w:ascii="Arial" w:hAnsi="Arial" w:cs="Arial"/>
          <w:sz w:val="20"/>
          <w:szCs w:val="20"/>
        </w:rPr>
      </w:pPr>
      <w:r>
        <w:rPr>
          <w:rFonts w:ascii="Arial" w:hAnsi="Arial" w:cs="Arial"/>
          <w:sz w:val="20"/>
          <w:szCs w:val="20"/>
        </w:rPr>
        <w:t>All staff have a pivotal role to play in every student’s spiritual, moral, social and cultural development. Through our mission to ensure that every student experience’s life in all its fullness, we ensure that we support each student through the promotion of our Christian values. This mission and our values underpin the work of every member of staff in all of our academies.</w:t>
      </w:r>
    </w:p>
    <w:p w14:paraId="19EAAC44" w14:textId="77777777" w:rsidR="007B1C7D" w:rsidRPr="00E1640C" w:rsidRDefault="007B1C7D" w:rsidP="005A0010">
      <w:pPr>
        <w:spacing w:after="0"/>
        <w:jc w:val="center"/>
        <w:rPr>
          <w:rFonts w:ascii="Arial" w:hAnsi="Arial" w:cs="Arial"/>
          <w:b/>
          <w:sz w:val="20"/>
          <w:szCs w:val="20"/>
        </w:rPr>
      </w:pPr>
    </w:p>
    <w:p w14:paraId="4EE088FD" w14:textId="5FD7BFA6" w:rsidR="00A507BC" w:rsidRPr="00E1640C" w:rsidRDefault="00A507BC" w:rsidP="00A507BC">
      <w:pPr>
        <w:spacing w:after="0"/>
        <w:jc w:val="both"/>
        <w:rPr>
          <w:rFonts w:ascii="Arial" w:hAnsi="Arial" w:cs="Arial"/>
          <w:sz w:val="20"/>
          <w:szCs w:val="20"/>
        </w:rPr>
      </w:pPr>
      <w:r w:rsidRPr="00E1640C">
        <w:rPr>
          <w:rFonts w:ascii="Arial" w:hAnsi="Arial" w:cs="Arial"/>
          <w:sz w:val="20"/>
          <w:szCs w:val="20"/>
        </w:rPr>
        <w:t xml:space="preserve">The duties outlined in this job description </w:t>
      </w:r>
      <w:r w:rsidR="00B121AD" w:rsidRPr="00E1640C">
        <w:rPr>
          <w:rFonts w:ascii="Arial" w:hAnsi="Arial" w:cs="Arial"/>
          <w:sz w:val="20"/>
          <w:szCs w:val="20"/>
        </w:rPr>
        <w:t xml:space="preserve">will be reviewed with the post holder on an annual basis in line with the </w:t>
      </w:r>
      <w:r w:rsidR="004347E8">
        <w:rPr>
          <w:rFonts w:ascii="Arial" w:hAnsi="Arial" w:cs="Arial"/>
          <w:sz w:val="20"/>
          <w:szCs w:val="20"/>
        </w:rPr>
        <w:t>academy</w:t>
      </w:r>
      <w:r w:rsidR="00B121AD" w:rsidRPr="00E1640C">
        <w:rPr>
          <w:rFonts w:ascii="Arial" w:hAnsi="Arial" w:cs="Arial"/>
          <w:sz w:val="20"/>
          <w:szCs w:val="20"/>
        </w:rPr>
        <w:t>’s performance management procedures</w:t>
      </w:r>
      <w:r w:rsidRPr="00E1640C">
        <w:rPr>
          <w:rFonts w:ascii="Arial" w:hAnsi="Arial" w:cs="Arial"/>
          <w:sz w:val="20"/>
          <w:szCs w:val="20"/>
        </w:rPr>
        <w:t xml:space="preserve">. It may be modified by the </w:t>
      </w:r>
      <w:r w:rsidR="008749D4" w:rsidRPr="00E1640C">
        <w:rPr>
          <w:rFonts w:ascii="Arial" w:hAnsi="Arial" w:cs="Arial"/>
          <w:sz w:val="20"/>
          <w:szCs w:val="20"/>
        </w:rPr>
        <w:t>Principal</w:t>
      </w:r>
      <w:r w:rsidRPr="00E1640C">
        <w:rPr>
          <w:rFonts w:ascii="Arial" w:hAnsi="Arial" w:cs="Arial"/>
          <w:sz w:val="20"/>
          <w:szCs w:val="20"/>
        </w:rPr>
        <w:t xml:space="preserve"> with the agreement of the post</w:t>
      </w:r>
      <w:r w:rsidR="005A0010" w:rsidRPr="00E1640C">
        <w:rPr>
          <w:rFonts w:ascii="Arial" w:hAnsi="Arial" w:cs="Arial"/>
          <w:sz w:val="20"/>
          <w:szCs w:val="20"/>
        </w:rPr>
        <w:t xml:space="preserve"> </w:t>
      </w:r>
      <w:r w:rsidRPr="00E1640C">
        <w:rPr>
          <w:rFonts w:ascii="Arial" w:hAnsi="Arial" w:cs="Arial"/>
          <w:sz w:val="20"/>
          <w:szCs w:val="20"/>
        </w:rPr>
        <w:t>holder, to reflect or anticipate changes in the job commensurate with the salary and job title.</w:t>
      </w:r>
    </w:p>
    <w:p w14:paraId="16F4405B" w14:textId="6DB81DAF" w:rsidR="00A507BC" w:rsidRDefault="00A507BC" w:rsidP="00A507BC">
      <w:pPr>
        <w:spacing w:after="0"/>
        <w:jc w:val="both"/>
        <w:rPr>
          <w:rFonts w:ascii="Arial" w:hAnsi="Arial" w:cs="Arial"/>
          <w:b/>
          <w:sz w:val="20"/>
          <w:szCs w:val="20"/>
        </w:rPr>
      </w:pPr>
    </w:p>
    <w:p w14:paraId="039D7C06" w14:textId="77777777" w:rsidR="005B4B63" w:rsidRDefault="005B4B63" w:rsidP="005B4B63">
      <w:pPr>
        <w:spacing w:after="0"/>
        <w:jc w:val="both"/>
        <w:rPr>
          <w:rFonts w:ascii="Arial" w:hAnsi="Arial" w:cs="Arial"/>
          <w:b/>
          <w:sz w:val="20"/>
        </w:rPr>
      </w:pPr>
      <w:r>
        <w:rPr>
          <w:rFonts w:ascii="Arial" w:hAnsi="Arial" w:cs="Arial"/>
          <w:b/>
          <w:sz w:val="20"/>
        </w:rPr>
        <w:t xml:space="preserve">Statement of Purpose </w:t>
      </w:r>
    </w:p>
    <w:p w14:paraId="4BAB9339" w14:textId="77777777" w:rsidR="005B4B63" w:rsidRDefault="005B4B63" w:rsidP="005B4B63">
      <w:pPr>
        <w:spacing w:after="0"/>
        <w:jc w:val="both"/>
        <w:rPr>
          <w:rFonts w:ascii="Arial" w:hAnsi="Arial" w:cs="Arial"/>
          <w:sz w:val="20"/>
        </w:rPr>
      </w:pPr>
      <w:r>
        <w:rPr>
          <w:rFonts w:ascii="Arial" w:hAnsi="Arial" w:cs="Arial"/>
          <w:sz w:val="20"/>
        </w:rPr>
        <w:t xml:space="preserve">To work under the direction and instruction of senior staff to undertake individually, or as part of a team, the cleaning of designated areas and associated accommodation to ensure they are kept in a clean and hygienic condition. </w:t>
      </w:r>
    </w:p>
    <w:p w14:paraId="103BCF85" w14:textId="77777777" w:rsidR="005B4B63" w:rsidRDefault="005B4B63" w:rsidP="005B4B63">
      <w:pPr>
        <w:spacing w:after="0"/>
        <w:jc w:val="both"/>
        <w:rPr>
          <w:rFonts w:ascii="Arial" w:hAnsi="Arial" w:cs="Arial"/>
          <w:sz w:val="20"/>
        </w:rPr>
      </w:pPr>
    </w:p>
    <w:p w14:paraId="6194E4AD" w14:textId="77777777" w:rsidR="005B4B63" w:rsidRDefault="005B4B63" w:rsidP="005B4B63">
      <w:pPr>
        <w:spacing w:after="0"/>
        <w:jc w:val="both"/>
        <w:rPr>
          <w:rFonts w:ascii="Arial" w:hAnsi="Arial" w:cs="Arial"/>
          <w:b/>
          <w:sz w:val="20"/>
        </w:rPr>
      </w:pPr>
      <w:r>
        <w:rPr>
          <w:rFonts w:ascii="Arial" w:hAnsi="Arial" w:cs="Arial"/>
          <w:b/>
          <w:sz w:val="20"/>
        </w:rPr>
        <w:t xml:space="preserve">Maintenance and Cleaning </w:t>
      </w:r>
    </w:p>
    <w:p w14:paraId="2815A601" w14:textId="77777777" w:rsidR="005B4B63" w:rsidRDefault="005B4B63" w:rsidP="005B4B63">
      <w:pPr>
        <w:pStyle w:val="ListParagraph"/>
        <w:numPr>
          <w:ilvl w:val="0"/>
          <w:numId w:val="32"/>
        </w:numPr>
        <w:spacing w:after="0"/>
        <w:jc w:val="both"/>
        <w:rPr>
          <w:rFonts w:ascii="Arial" w:hAnsi="Arial" w:cs="Arial"/>
          <w:sz w:val="20"/>
        </w:rPr>
      </w:pPr>
      <w:r>
        <w:rPr>
          <w:rFonts w:ascii="Arial" w:hAnsi="Arial" w:cs="Arial"/>
          <w:sz w:val="20"/>
        </w:rPr>
        <w:t xml:space="preserve">Carry out cleaning tasks as directed by the appropriate supervisor to include: </w:t>
      </w:r>
    </w:p>
    <w:p w14:paraId="618E3014" w14:textId="77777777" w:rsidR="005B4B63" w:rsidRDefault="005B4B63" w:rsidP="005B4B63">
      <w:pPr>
        <w:pStyle w:val="ListParagraph"/>
        <w:numPr>
          <w:ilvl w:val="1"/>
          <w:numId w:val="32"/>
        </w:numPr>
        <w:spacing w:after="0"/>
        <w:jc w:val="both"/>
        <w:rPr>
          <w:rFonts w:ascii="Arial" w:hAnsi="Arial" w:cs="Arial"/>
          <w:sz w:val="20"/>
        </w:rPr>
      </w:pPr>
      <w:r>
        <w:rPr>
          <w:rFonts w:ascii="Arial" w:hAnsi="Arial" w:cs="Arial"/>
          <w:sz w:val="20"/>
        </w:rPr>
        <w:t xml:space="preserve">Mop sweeping. </w:t>
      </w:r>
    </w:p>
    <w:p w14:paraId="26D7668E" w14:textId="77777777" w:rsidR="005B4B63" w:rsidRDefault="005B4B63" w:rsidP="005B4B63">
      <w:pPr>
        <w:pStyle w:val="ListParagraph"/>
        <w:numPr>
          <w:ilvl w:val="1"/>
          <w:numId w:val="32"/>
        </w:numPr>
        <w:spacing w:after="0"/>
        <w:jc w:val="both"/>
        <w:rPr>
          <w:rFonts w:ascii="Arial" w:hAnsi="Arial" w:cs="Arial"/>
          <w:sz w:val="20"/>
        </w:rPr>
      </w:pPr>
      <w:r>
        <w:rPr>
          <w:rFonts w:ascii="Arial" w:hAnsi="Arial" w:cs="Arial"/>
          <w:sz w:val="20"/>
        </w:rPr>
        <w:t xml:space="preserve">Single solution mopping. </w:t>
      </w:r>
    </w:p>
    <w:p w14:paraId="30860FA8" w14:textId="77777777" w:rsidR="005B4B63" w:rsidRDefault="005B4B63" w:rsidP="005B4B63">
      <w:pPr>
        <w:pStyle w:val="ListParagraph"/>
        <w:numPr>
          <w:ilvl w:val="1"/>
          <w:numId w:val="32"/>
        </w:numPr>
        <w:spacing w:after="0"/>
        <w:jc w:val="both"/>
        <w:rPr>
          <w:rFonts w:ascii="Arial" w:hAnsi="Arial" w:cs="Arial"/>
          <w:sz w:val="20"/>
        </w:rPr>
      </w:pPr>
      <w:r>
        <w:rPr>
          <w:rFonts w:ascii="Arial" w:hAnsi="Arial" w:cs="Arial"/>
          <w:sz w:val="20"/>
        </w:rPr>
        <w:t xml:space="preserve">Buffing. </w:t>
      </w:r>
    </w:p>
    <w:p w14:paraId="2213711B" w14:textId="77777777" w:rsidR="005B4B63" w:rsidRDefault="005B4B63" w:rsidP="005B4B63">
      <w:pPr>
        <w:pStyle w:val="ListParagraph"/>
        <w:numPr>
          <w:ilvl w:val="1"/>
          <w:numId w:val="32"/>
        </w:numPr>
        <w:spacing w:after="0"/>
        <w:jc w:val="both"/>
        <w:rPr>
          <w:rFonts w:ascii="Arial" w:hAnsi="Arial" w:cs="Arial"/>
          <w:sz w:val="20"/>
        </w:rPr>
      </w:pPr>
      <w:r>
        <w:rPr>
          <w:rFonts w:ascii="Arial" w:hAnsi="Arial" w:cs="Arial"/>
          <w:sz w:val="20"/>
        </w:rPr>
        <w:t xml:space="preserve">Spray cleaning. </w:t>
      </w:r>
    </w:p>
    <w:p w14:paraId="5EE6E0D0" w14:textId="77777777" w:rsidR="005B4B63" w:rsidRDefault="005B4B63" w:rsidP="005B4B63">
      <w:pPr>
        <w:pStyle w:val="ListParagraph"/>
        <w:numPr>
          <w:ilvl w:val="1"/>
          <w:numId w:val="32"/>
        </w:numPr>
        <w:spacing w:after="0"/>
        <w:jc w:val="both"/>
        <w:rPr>
          <w:rFonts w:ascii="Arial" w:hAnsi="Arial" w:cs="Arial"/>
          <w:sz w:val="20"/>
        </w:rPr>
      </w:pPr>
      <w:r>
        <w:rPr>
          <w:rFonts w:ascii="Arial" w:hAnsi="Arial" w:cs="Arial"/>
          <w:sz w:val="20"/>
        </w:rPr>
        <w:t xml:space="preserve">Suction cleaning. </w:t>
      </w:r>
    </w:p>
    <w:p w14:paraId="5A4B7AC1" w14:textId="77777777" w:rsidR="005B4B63" w:rsidRDefault="005B4B63" w:rsidP="005B4B63">
      <w:pPr>
        <w:pStyle w:val="ListParagraph"/>
        <w:numPr>
          <w:ilvl w:val="1"/>
          <w:numId w:val="32"/>
        </w:numPr>
        <w:spacing w:after="0"/>
        <w:jc w:val="both"/>
        <w:rPr>
          <w:rFonts w:ascii="Arial" w:hAnsi="Arial" w:cs="Arial"/>
          <w:sz w:val="20"/>
        </w:rPr>
      </w:pPr>
      <w:r>
        <w:rPr>
          <w:rFonts w:ascii="Arial" w:hAnsi="Arial" w:cs="Arial"/>
          <w:sz w:val="20"/>
        </w:rPr>
        <w:t xml:space="preserve">Damp wiping. </w:t>
      </w:r>
    </w:p>
    <w:p w14:paraId="1CB12D3C" w14:textId="77777777" w:rsidR="005B4B63" w:rsidRDefault="005B4B63" w:rsidP="005B4B63">
      <w:pPr>
        <w:pStyle w:val="ListParagraph"/>
        <w:numPr>
          <w:ilvl w:val="1"/>
          <w:numId w:val="32"/>
        </w:numPr>
        <w:spacing w:after="0"/>
        <w:jc w:val="both"/>
        <w:rPr>
          <w:rFonts w:ascii="Arial" w:hAnsi="Arial" w:cs="Arial"/>
          <w:sz w:val="20"/>
        </w:rPr>
      </w:pPr>
      <w:r>
        <w:rPr>
          <w:rFonts w:ascii="Arial" w:hAnsi="Arial" w:cs="Arial"/>
          <w:sz w:val="20"/>
        </w:rPr>
        <w:t xml:space="preserve">Waste disposal. </w:t>
      </w:r>
    </w:p>
    <w:p w14:paraId="54211895" w14:textId="77777777" w:rsidR="005B4B63" w:rsidRDefault="005B4B63" w:rsidP="005B4B63">
      <w:pPr>
        <w:pStyle w:val="ListParagraph"/>
        <w:numPr>
          <w:ilvl w:val="1"/>
          <w:numId w:val="32"/>
        </w:numPr>
        <w:spacing w:after="0"/>
        <w:jc w:val="both"/>
        <w:rPr>
          <w:rFonts w:ascii="Arial" w:hAnsi="Arial" w:cs="Arial"/>
          <w:sz w:val="20"/>
        </w:rPr>
      </w:pPr>
      <w:r>
        <w:rPr>
          <w:rFonts w:ascii="Arial" w:hAnsi="Arial" w:cs="Arial"/>
          <w:sz w:val="20"/>
        </w:rPr>
        <w:t xml:space="preserve">Stripping and resealing of hard floors. </w:t>
      </w:r>
    </w:p>
    <w:p w14:paraId="14B8F867" w14:textId="77777777" w:rsidR="005B4B63" w:rsidRDefault="005B4B63" w:rsidP="005B4B63">
      <w:pPr>
        <w:pStyle w:val="ListParagraph"/>
        <w:numPr>
          <w:ilvl w:val="0"/>
          <w:numId w:val="32"/>
        </w:numPr>
        <w:spacing w:after="0"/>
        <w:jc w:val="both"/>
        <w:rPr>
          <w:rFonts w:ascii="Arial" w:hAnsi="Arial" w:cs="Arial"/>
          <w:sz w:val="20"/>
        </w:rPr>
      </w:pPr>
      <w:r>
        <w:rPr>
          <w:rFonts w:ascii="Arial" w:hAnsi="Arial" w:cs="Arial"/>
          <w:sz w:val="20"/>
        </w:rPr>
        <w:t xml:space="preserve">Cleaning of toilet facilities and associated tasks required to achieve a high quality of cleanliness. </w:t>
      </w:r>
    </w:p>
    <w:p w14:paraId="171E4CF4" w14:textId="77777777" w:rsidR="005B4B63" w:rsidRDefault="005B4B63" w:rsidP="005B4B63">
      <w:pPr>
        <w:pStyle w:val="ListParagraph"/>
        <w:numPr>
          <w:ilvl w:val="0"/>
          <w:numId w:val="32"/>
        </w:numPr>
        <w:spacing w:after="0"/>
        <w:jc w:val="both"/>
        <w:rPr>
          <w:rFonts w:ascii="Arial" w:hAnsi="Arial" w:cs="Arial"/>
          <w:sz w:val="20"/>
        </w:rPr>
      </w:pPr>
      <w:r>
        <w:rPr>
          <w:rFonts w:ascii="Arial" w:hAnsi="Arial" w:cs="Arial"/>
          <w:sz w:val="20"/>
        </w:rPr>
        <w:t xml:space="preserve">Cleaning of fixtures and fittings. </w:t>
      </w:r>
    </w:p>
    <w:p w14:paraId="007AF5B3" w14:textId="77777777" w:rsidR="005B4B63" w:rsidRDefault="005B4B63" w:rsidP="005B4B63">
      <w:pPr>
        <w:pStyle w:val="ListParagraph"/>
        <w:numPr>
          <w:ilvl w:val="0"/>
          <w:numId w:val="32"/>
        </w:numPr>
        <w:spacing w:after="0"/>
        <w:jc w:val="both"/>
        <w:rPr>
          <w:rFonts w:ascii="Arial" w:hAnsi="Arial" w:cs="Arial"/>
          <w:sz w:val="20"/>
        </w:rPr>
      </w:pPr>
      <w:r>
        <w:rPr>
          <w:rFonts w:ascii="Arial" w:hAnsi="Arial" w:cs="Arial"/>
          <w:sz w:val="20"/>
        </w:rPr>
        <w:t xml:space="preserve">The use of appropriate cleaning equipment and machinery. </w:t>
      </w:r>
    </w:p>
    <w:p w14:paraId="08308B54" w14:textId="77777777" w:rsidR="005B4B63" w:rsidRDefault="005B4B63" w:rsidP="005B4B63">
      <w:pPr>
        <w:pStyle w:val="ListParagraph"/>
        <w:numPr>
          <w:ilvl w:val="0"/>
          <w:numId w:val="32"/>
        </w:numPr>
        <w:spacing w:after="0"/>
        <w:jc w:val="both"/>
        <w:rPr>
          <w:rFonts w:ascii="Arial" w:hAnsi="Arial" w:cs="Arial"/>
          <w:sz w:val="20"/>
        </w:rPr>
      </w:pPr>
      <w:r>
        <w:rPr>
          <w:rFonts w:ascii="Arial" w:hAnsi="Arial" w:cs="Arial"/>
          <w:sz w:val="20"/>
        </w:rPr>
        <w:t>Ensuring the safe use of chemicals, machinery and equipment when carrying out the cleaning function in line with current legislation, standards and Trust policies and procedures for Health and Safety and in accordance with training provided.</w:t>
      </w:r>
    </w:p>
    <w:p w14:paraId="5318C42A" w14:textId="77777777" w:rsidR="004347E8" w:rsidRPr="0038759D" w:rsidRDefault="004347E8" w:rsidP="0060359A">
      <w:pPr>
        <w:spacing w:after="0"/>
        <w:jc w:val="both"/>
        <w:rPr>
          <w:rFonts w:ascii="Arial" w:hAnsi="Arial" w:cs="Arial"/>
          <w:b/>
          <w:sz w:val="20"/>
          <w:szCs w:val="20"/>
        </w:rPr>
      </w:pPr>
    </w:p>
    <w:p w14:paraId="130AFF41" w14:textId="62B94830" w:rsidR="0060359A" w:rsidRPr="0038759D" w:rsidRDefault="0060359A" w:rsidP="0060359A">
      <w:pPr>
        <w:spacing w:after="0"/>
        <w:jc w:val="both"/>
        <w:rPr>
          <w:rFonts w:ascii="Arial" w:hAnsi="Arial" w:cs="Arial"/>
          <w:sz w:val="20"/>
          <w:szCs w:val="20"/>
        </w:rPr>
      </w:pPr>
      <w:r w:rsidRPr="0038759D">
        <w:rPr>
          <w:rFonts w:ascii="Arial" w:hAnsi="Arial" w:cs="Arial"/>
          <w:b/>
          <w:sz w:val="20"/>
          <w:szCs w:val="20"/>
        </w:rPr>
        <w:t>Operational Responsibilities</w:t>
      </w:r>
    </w:p>
    <w:p w14:paraId="19C2E974" w14:textId="45D2ACEC" w:rsidR="007E0B09" w:rsidRPr="0038759D" w:rsidRDefault="007E0B09"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To support and uphold </w:t>
      </w:r>
      <w:r w:rsidR="004347E8">
        <w:rPr>
          <w:rFonts w:ascii="Arial" w:hAnsi="Arial" w:cs="Arial"/>
          <w:sz w:val="20"/>
          <w:szCs w:val="20"/>
        </w:rPr>
        <w:t>academy</w:t>
      </w:r>
      <w:r w:rsidRPr="0038759D">
        <w:rPr>
          <w:rFonts w:ascii="Arial" w:hAnsi="Arial" w:cs="Arial"/>
          <w:sz w:val="20"/>
          <w:szCs w:val="20"/>
        </w:rPr>
        <w:t xml:space="preserve"> policies.</w:t>
      </w:r>
    </w:p>
    <w:p w14:paraId="6582C122"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Promote and safeguard the welfare of children and young persons you come into contact with. </w:t>
      </w:r>
    </w:p>
    <w:p w14:paraId="643825D1"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Be aware of and comply with policies and procedures relating to child protection, health, safety and security, confidentiality and data protection, reporting all concerns to an appropriate person. </w:t>
      </w:r>
    </w:p>
    <w:p w14:paraId="590FB56A"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Be aware of, support and ensure equal opportunities for all. </w:t>
      </w:r>
    </w:p>
    <w:p w14:paraId="4AAF9254" w14:textId="510DF8E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Contribute to the overall ethos/work/aims of the </w:t>
      </w:r>
      <w:r w:rsidR="004347E8">
        <w:rPr>
          <w:rFonts w:ascii="Arial" w:hAnsi="Arial" w:cs="Arial"/>
          <w:sz w:val="20"/>
          <w:szCs w:val="20"/>
        </w:rPr>
        <w:t>academy</w:t>
      </w:r>
      <w:r w:rsidRPr="0038759D">
        <w:rPr>
          <w:rFonts w:ascii="Arial" w:hAnsi="Arial" w:cs="Arial"/>
          <w:sz w:val="20"/>
          <w:szCs w:val="20"/>
        </w:rPr>
        <w:t>.</w:t>
      </w:r>
    </w:p>
    <w:p w14:paraId="4C8D6CCB"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Appreciate and support the role of other professionals. </w:t>
      </w:r>
    </w:p>
    <w:p w14:paraId="68937E23"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Attend and participate in relevant meetings as required. </w:t>
      </w:r>
    </w:p>
    <w:p w14:paraId="7D5AEF1C"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lastRenderedPageBreak/>
        <w:t xml:space="preserve">Participate in training and other learning activities and performance development as required. </w:t>
      </w:r>
    </w:p>
    <w:p w14:paraId="249402AE" w14:textId="06A86E8B"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Assist with </w:t>
      </w:r>
      <w:r w:rsidR="00C26D30">
        <w:rPr>
          <w:rFonts w:ascii="Arial" w:hAnsi="Arial" w:cs="Arial"/>
          <w:sz w:val="20"/>
          <w:szCs w:val="20"/>
        </w:rPr>
        <w:t>student</w:t>
      </w:r>
      <w:r w:rsidRPr="0038759D">
        <w:rPr>
          <w:rFonts w:ascii="Arial" w:hAnsi="Arial" w:cs="Arial"/>
          <w:sz w:val="20"/>
          <w:szCs w:val="20"/>
        </w:rPr>
        <w:t xml:space="preserve"> needs as appropriate during the </w:t>
      </w:r>
      <w:r w:rsidR="004347E8">
        <w:rPr>
          <w:rFonts w:ascii="Arial" w:hAnsi="Arial" w:cs="Arial"/>
          <w:sz w:val="20"/>
          <w:szCs w:val="20"/>
        </w:rPr>
        <w:t>academy</w:t>
      </w:r>
      <w:r w:rsidRPr="0038759D">
        <w:rPr>
          <w:rFonts w:ascii="Arial" w:hAnsi="Arial" w:cs="Arial"/>
          <w:sz w:val="20"/>
          <w:szCs w:val="20"/>
        </w:rPr>
        <w:t xml:space="preserve"> day.</w:t>
      </w:r>
    </w:p>
    <w:p w14:paraId="4DD6DD9E" w14:textId="1A6F07B2" w:rsidR="007E0B09" w:rsidRDefault="007E0B09" w:rsidP="007E0B09">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3643"/>
        <w:gridCol w:w="6706"/>
      </w:tblGrid>
      <w:tr w:rsidR="002A3F66" w14:paraId="434E3FF3" w14:textId="77777777" w:rsidTr="002A3F66">
        <w:trPr>
          <w:trHeight w:val="352"/>
        </w:trPr>
        <w:tc>
          <w:tcPr>
            <w:tcW w:w="3643" w:type="dxa"/>
            <w:shd w:val="clear" w:color="auto" w:fill="D9D9D9" w:themeFill="background1" w:themeFillShade="D9"/>
            <w:vAlign w:val="center"/>
          </w:tcPr>
          <w:p w14:paraId="1724E899" w14:textId="5BBFB422" w:rsidR="002A3F66" w:rsidRPr="002A3F66" w:rsidRDefault="002A3F66" w:rsidP="002A3F66">
            <w:pPr>
              <w:rPr>
                <w:rFonts w:ascii="Arial" w:hAnsi="Arial" w:cs="Arial"/>
                <w:sz w:val="20"/>
                <w:szCs w:val="20"/>
              </w:rPr>
            </w:pPr>
            <w:r w:rsidRPr="002A3F66">
              <w:rPr>
                <w:rFonts w:ascii="Arial" w:hAnsi="Arial" w:cs="Arial"/>
                <w:sz w:val="20"/>
                <w:szCs w:val="20"/>
              </w:rPr>
              <w:t>Post</w:t>
            </w:r>
            <w:r>
              <w:rPr>
                <w:rFonts w:ascii="Arial" w:hAnsi="Arial" w:cs="Arial"/>
                <w:sz w:val="20"/>
                <w:szCs w:val="20"/>
              </w:rPr>
              <w:t xml:space="preserve"> </w:t>
            </w:r>
            <w:r w:rsidRPr="002A3F66">
              <w:rPr>
                <w:rFonts w:ascii="Arial" w:hAnsi="Arial" w:cs="Arial"/>
                <w:sz w:val="20"/>
                <w:szCs w:val="20"/>
              </w:rPr>
              <w:t>holder signature</w:t>
            </w:r>
          </w:p>
        </w:tc>
        <w:tc>
          <w:tcPr>
            <w:tcW w:w="6706" w:type="dxa"/>
          </w:tcPr>
          <w:p w14:paraId="7DFBE35C" w14:textId="77777777" w:rsidR="002A3F66" w:rsidRDefault="002A3F66" w:rsidP="007E0B09">
            <w:pPr>
              <w:jc w:val="both"/>
              <w:rPr>
                <w:rFonts w:ascii="Arial" w:hAnsi="Arial" w:cs="Arial"/>
                <w:b/>
                <w:sz w:val="20"/>
                <w:szCs w:val="20"/>
              </w:rPr>
            </w:pPr>
          </w:p>
        </w:tc>
      </w:tr>
      <w:tr w:rsidR="002A3F66" w14:paraId="11718630" w14:textId="77777777" w:rsidTr="002A3F66">
        <w:trPr>
          <w:trHeight w:val="352"/>
        </w:trPr>
        <w:tc>
          <w:tcPr>
            <w:tcW w:w="3643" w:type="dxa"/>
            <w:shd w:val="clear" w:color="auto" w:fill="D9D9D9" w:themeFill="background1" w:themeFillShade="D9"/>
            <w:vAlign w:val="center"/>
          </w:tcPr>
          <w:p w14:paraId="3E287F7C" w14:textId="36891754" w:rsidR="002A3F66" w:rsidRPr="002A3F66" w:rsidRDefault="009776BC" w:rsidP="002A3F66">
            <w:pPr>
              <w:rPr>
                <w:rFonts w:ascii="Arial" w:hAnsi="Arial" w:cs="Arial"/>
                <w:sz w:val="20"/>
                <w:szCs w:val="20"/>
              </w:rPr>
            </w:pPr>
            <w:r>
              <w:rPr>
                <w:rFonts w:ascii="Arial" w:hAnsi="Arial" w:cs="Arial"/>
                <w:sz w:val="20"/>
                <w:szCs w:val="20"/>
              </w:rPr>
              <w:t>Principal</w:t>
            </w:r>
            <w:r w:rsidR="002A3F66" w:rsidRPr="002A3F66">
              <w:rPr>
                <w:rFonts w:ascii="Arial" w:hAnsi="Arial" w:cs="Arial"/>
                <w:sz w:val="20"/>
                <w:szCs w:val="20"/>
              </w:rPr>
              <w:t xml:space="preserve"> signature</w:t>
            </w:r>
          </w:p>
        </w:tc>
        <w:tc>
          <w:tcPr>
            <w:tcW w:w="6706" w:type="dxa"/>
          </w:tcPr>
          <w:p w14:paraId="32AF7D95" w14:textId="77777777" w:rsidR="002A3F66" w:rsidRDefault="002A3F66" w:rsidP="007E0B09">
            <w:pPr>
              <w:jc w:val="both"/>
              <w:rPr>
                <w:rFonts w:ascii="Arial" w:hAnsi="Arial" w:cs="Arial"/>
                <w:b/>
                <w:sz w:val="20"/>
                <w:szCs w:val="20"/>
              </w:rPr>
            </w:pPr>
          </w:p>
        </w:tc>
      </w:tr>
      <w:tr w:rsidR="002A3F66" w14:paraId="16F8C107" w14:textId="77777777" w:rsidTr="002A3F66">
        <w:trPr>
          <w:trHeight w:val="352"/>
        </w:trPr>
        <w:tc>
          <w:tcPr>
            <w:tcW w:w="3643" w:type="dxa"/>
            <w:shd w:val="clear" w:color="auto" w:fill="D9D9D9" w:themeFill="background1" w:themeFillShade="D9"/>
            <w:vAlign w:val="center"/>
          </w:tcPr>
          <w:p w14:paraId="4B3596BC" w14:textId="7854F3B0" w:rsidR="002A3F66" w:rsidRPr="002A3F66" w:rsidRDefault="002A3F66" w:rsidP="002A3F66">
            <w:pPr>
              <w:rPr>
                <w:rFonts w:ascii="Arial" w:hAnsi="Arial" w:cs="Arial"/>
                <w:sz w:val="20"/>
                <w:szCs w:val="20"/>
              </w:rPr>
            </w:pPr>
            <w:r w:rsidRPr="002A3F66">
              <w:rPr>
                <w:rFonts w:ascii="Arial" w:hAnsi="Arial" w:cs="Arial"/>
                <w:sz w:val="20"/>
                <w:szCs w:val="20"/>
              </w:rPr>
              <w:t>Date</w:t>
            </w:r>
          </w:p>
        </w:tc>
        <w:tc>
          <w:tcPr>
            <w:tcW w:w="6706" w:type="dxa"/>
          </w:tcPr>
          <w:p w14:paraId="61E48615" w14:textId="77777777" w:rsidR="002A3F66" w:rsidRDefault="002A3F66" w:rsidP="007E0B09">
            <w:pPr>
              <w:jc w:val="both"/>
              <w:rPr>
                <w:rFonts w:ascii="Arial" w:hAnsi="Arial" w:cs="Arial"/>
                <w:b/>
                <w:sz w:val="20"/>
                <w:szCs w:val="20"/>
              </w:rPr>
            </w:pPr>
          </w:p>
        </w:tc>
      </w:tr>
    </w:tbl>
    <w:p w14:paraId="3086EF90" w14:textId="4B4C1BB3" w:rsidR="002A3F66" w:rsidRDefault="002A3F66" w:rsidP="002A3F66">
      <w:pPr>
        <w:spacing w:after="0"/>
        <w:jc w:val="both"/>
        <w:rPr>
          <w:rFonts w:ascii="Arial" w:hAnsi="Arial" w:cs="Arial"/>
          <w:b/>
          <w:sz w:val="20"/>
          <w:szCs w:val="20"/>
        </w:rPr>
      </w:pPr>
    </w:p>
    <w:p w14:paraId="438A3500" w14:textId="28202BA0" w:rsidR="00A16603" w:rsidRDefault="00A16603" w:rsidP="005A0010">
      <w:pPr>
        <w:spacing w:after="0"/>
        <w:jc w:val="center"/>
        <w:rPr>
          <w:rFonts w:ascii="Arial" w:hAnsi="Arial" w:cs="Arial"/>
          <w:b/>
          <w:sz w:val="20"/>
          <w:szCs w:val="20"/>
        </w:rPr>
      </w:pPr>
    </w:p>
    <w:p w14:paraId="002E72C0" w14:textId="23BB5CEC" w:rsidR="00A16603" w:rsidRDefault="00A16603" w:rsidP="007D2248">
      <w:pPr>
        <w:spacing w:after="0"/>
        <w:rPr>
          <w:rFonts w:ascii="Arial" w:hAnsi="Arial" w:cs="Arial"/>
          <w:b/>
          <w:sz w:val="20"/>
          <w:szCs w:val="20"/>
        </w:rPr>
      </w:pPr>
    </w:p>
    <w:p w14:paraId="6BC30428" w14:textId="1200B0BC" w:rsidR="005A0010" w:rsidRDefault="005A0010" w:rsidP="005A0010">
      <w:pPr>
        <w:spacing w:after="0"/>
        <w:jc w:val="center"/>
        <w:rPr>
          <w:rFonts w:ascii="Arial" w:hAnsi="Arial" w:cs="Arial"/>
          <w:b/>
          <w:sz w:val="20"/>
          <w:szCs w:val="20"/>
        </w:rPr>
      </w:pPr>
      <w:r>
        <w:rPr>
          <w:rFonts w:ascii="Arial" w:hAnsi="Arial" w:cs="Arial"/>
          <w:b/>
          <w:sz w:val="20"/>
          <w:szCs w:val="20"/>
        </w:rPr>
        <w:t>Person Specification</w:t>
      </w:r>
    </w:p>
    <w:p w14:paraId="14058F99" w14:textId="77777777" w:rsidR="005A0010" w:rsidRDefault="005A0010" w:rsidP="005A0010">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41"/>
        <w:gridCol w:w="3515"/>
      </w:tblGrid>
      <w:tr w:rsidR="005A0010" w14:paraId="5A94EFDF" w14:textId="77777777" w:rsidTr="005A0010">
        <w:tc>
          <w:tcPr>
            <w:tcW w:w="6941" w:type="dxa"/>
          </w:tcPr>
          <w:p w14:paraId="2D969CE5" w14:textId="7427D746" w:rsidR="005A0010" w:rsidRDefault="005A0010" w:rsidP="002A3F66">
            <w:pPr>
              <w:jc w:val="both"/>
              <w:rPr>
                <w:rFonts w:ascii="Arial" w:hAnsi="Arial" w:cs="Arial"/>
                <w:b/>
                <w:sz w:val="20"/>
                <w:szCs w:val="20"/>
              </w:rPr>
            </w:pPr>
            <w:r>
              <w:rPr>
                <w:rFonts w:ascii="Arial" w:hAnsi="Arial" w:cs="Arial"/>
                <w:b/>
                <w:sz w:val="20"/>
                <w:szCs w:val="20"/>
              </w:rPr>
              <w:t>Essential Criteria</w:t>
            </w:r>
          </w:p>
        </w:tc>
        <w:tc>
          <w:tcPr>
            <w:tcW w:w="3515" w:type="dxa"/>
          </w:tcPr>
          <w:p w14:paraId="060DCD98" w14:textId="32B7A553" w:rsidR="005A0010" w:rsidRDefault="005A0010" w:rsidP="002A3F66">
            <w:pPr>
              <w:jc w:val="both"/>
              <w:rPr>
                <w:rFonts w:ascii="Arial" w:hAnsi="Arial" w:cs="Arial"/>
                <w:b/>
                <w:sz w:val="20"/>
                <w:szCs w:val="20"/>
              </w:rPr>
            </w:pPr>
            <w:r>
              <w:rPr>
                <w:rFonts w:ascii="Arial" w:hAnsi="Arial" w:cs="Arial"/>
                <w:b/>
                <w:sz w:val="20"/>
                <w:szCs w:val="20"/>
              </w:rPr>
              <w:t>Measured by</w:t>
            </w:r>
          </w:p>
        </w:tc>
      </w:tr>
      <w:tr w:rsidR="005A0010" w14:paraId="78B72CBF" w14:textId="77777777" w:rsidTr="005A0010">
        <w:tc>
          <w:tcPr>
            <w:tcW w:w="6941" w:type="dxa"/>
          </w:tcPr>
          <w:p w14:paraId="643E2055" w14:textId="77777777" w:rsidR="005A0010" w:rsidRPr="00712078" w:rsidRDefault="005A0010" w:rsidP="002A3F66">
            <w:pPr>
              <w:jc w:val="both"/>
              <w:rPr>
                <w:rFonts w:ascii="Arial" w:hAnsi="Arial" w:cs="Arial"/>
                <w:b/>
                <w:sz w:val="20"/>
                <w:szCs w:val="20"/>
              </w:rPr>
            </w:pPr>
            <w:r w:rsidRPr="00712078">
              <w:rPr>
                <w:rFonts w:ascii="Arial" w:hAnsi="Arial" w:cs="Arial"/>
                <w:b/>
                <w:sz w:val="20"/>
                <w:szCs w:val="20"/>
              </w:rPr>
              <w:t xml:space="preserve">Qualifications/Training </w:t>
            </w:r>
          </w:p>
          <w:p w14:paraId="6AD2CEEE" w14:textId="77777777" w:rsidR="005B4B63" w:rsidRDefault="005B4B63" w:rsidP="005B4B63">
            <w:pPr>
              <w:pStyle w:val="ListParagraph"/>
              <w:numPr>
                <w:ilvl w:val="0"/>
                <w:numId w:val="31"/>
              </w:numPr>
              <w:ind w:right="566"/>
              <w:jc w:val="both"/>
              <w:rPr>
                <w:rFonts w:ascii="Arial" w:eastAsia="Calibri" w:hAnsi="Arial" w:cs="Arial"/>
                <w:sz w:val="20"/>
                <w:szCs w:val="20"/>
              </w:rPr>
            </w:pPr>
            <w:r>
              <w:rPr>
                <w:rFonts w:ascii="Arial" w:hAnsi="Arial" w:cs="Arial"/>
                <w:sz w:val="20"/>
                <w:szCs w:val="20"/>
              </w:rPr>
              <w:t xml:space="preserve">NVQ 1 or BICSs in Cleaning or similar. </w:t>
            </w:r>
          </w:p>
          <w:p w14:paraId="2F30F933" w14:textId="34597B0B" w:rsidR="005A0010" w:rsidRPr="00223486" w:rsidRDefault="005B4B63" w:rsidP="005B4B63">
            <w:pPr>
              <w:pStyle w:val="ListParagraph"/>
              <w:numPr>
                <w:ilvl w:val="0"/>
                <w:numId w:val="31"/>
              </w:numPr>
              <w:ind w:right="566"/>
              <w:jc w:val="both"/>
              <w:rPr>
                <w:rFonts w:ascii="Arial" w:eastAsia="Calibri" w:hAnsi="Arial" w:cs="Arial"/>
              </w:rPr>
            </w:pPr>
            <w:r>
              <w:rPr>
                <w:rFonts w:ascii="Arial" w:hAnsi="Arial" w:cs="Arial"/>
                <w:sz w:val="20"/>
                <w:szCs w:val="20"/>
              </w:rPr>
              <w:t>Good standard in literacy and numeracy.</w:t>
            </w:r>
          </w:p>
        </w:tc>
        <w:tc>
          <w:tcPr>
            <w:tcW w:w="3515" w:type="dxa"/>
          </w:tcPr>
          <w:p w14:paraId="58510E49" w14:textId="77777777" w:rsidR="005A0010" w:rsidRDefault="005A0010" w:rsidP="002A3F66">
            <w:pPr>
              <w:jc w:val="both"/>
              <w:rPr>
                <w:rFonts w:ascii="Arial" w:hAnsi="Arial" w:cs="Arial"/>
                <w:sz w:val="20"/>
                <w:szCs w:val="20"/>
              </w:rPr>
            </w:pPr>
          </w:p>
          <w:p w14:paraId="04D4F492" w14:textId="37AFEB7F" w:rsidR="005A0010" w:rsidRPr="005A0010" w:rsidRDefault="005A0010" w:rsidP="002A3F66">
            <w:pPr>
              <w:jc w:val="both"/>
              <w:rPr>
                <w:rFonts w:ascii="Arial" w:hAnsi="Arial" w:cs="Arial"/>
                <w:sz w:val="20"/>
                <w:szCs w:val="20"/>
              </w:rPr>
            </w:pPr>
            <w:r>
              <w:rPr>
                <w:rFonts w:ascii="Arial" w:hAnsi="Arial" w:cs="Arial"/>
                <w:sz w:val="20"/>
                <w:szCs w:val="20"/>
              </w:rPr>
              <w:t>Application form / interview</w:t>
            </w:r>
          </w:p>
        </w:tc>
      </w:tr>
      <w:tr w:rsidR="005A0010" w14:paraId="14EA2638" w14:textId="77777777" w:rsidTr="005A0010">
        <w:tc>
          <w:tcPr>
            <w:tcW w:w="6941" w:type="dxa"/>
          </w:tcPr>
          <w:p w14:paraId="53677B62" w14:textId="77777777" w:rsidR="00223486" w:rsidRDefault="005A0010" w:rsidP="00223486">
            <w:pPr>
              <w:jc w:val="both"/>
              <w:rPr>
                <w:rFonts w:ascii="Arial" w:hAnsi="Arial" w:cs="Arial"/>
                <w:b/>
                <w:sz w:val="20"/>
                <w:szCs w:val="20"/>
              </w:rPr>
            </w:pPr>
            <w:r w:rsidRPr="00712078">
              <w:rPr>
                <w:rFonts w:ascii="Arial" w:hAnsi="Arial" w:cs="Arial"/>
                <w:b/>
                <w:sz w:val="20"/>
                <w:szCs w:val="20"/>
              </w:rPr>
              <w:t xml:space="preserve">Knowledge/Skills </w:t>
            </w:r>
          </w:p>
          <w:p w14:paraId="47B0F32C" w14:textId="77777777" w:rsidR="005B4B63" w:rsidRDefault="005B4B63" w:rsidP="005B4B63">
            <w:pPr>
              <w:pStyle w:val="ListParagraph"/>
              <w:numPr>
                <w:ilvl w:val="0"/>
                <w:numId w:val="30"/>
              </w:numPr>
              <w:jc w:val="both"/>
              <w:rPr>
                <w:rFonts w:ascii="Arial" w:hAnsi="Arial" w:cs="Arial"/>
                <w:sz w:val="20"/>
                <w:szCs w:val="20"/>
              </w:rPr>
            </w:pPr>
            <w:r>
              <w:rPr>
                <w:rFonts w:ascii="Arial" w:hAnsi="Arial" w:cs="Arial"/>
                <w:sz w:val="20"/>
                <w:szCs w:val="20"/>
              </w:rPr>
              <w:t xml:space="preserve">Ability to work constructively as part of a team. </w:t>
            </w:r>
          </w:p>
          <w:p w14:paraId="6A6DC230" w14:textId="77777777" w:rsidR="005B4B63" w:rsidRDefault="005B4B63" w:rsidP="005B4B63">
            <w:pPr>
              <w:pStyle w:val="ListParagraph"/>
              <w:numPr>
                <w:ilvl w:val="0"/>
                <w:numId w:val="30"/>
              </w:numPr>
              <w:jc w:val="both"/>
              <w:rPr>
                <w:rFonts w:ascii="Arial" w:hAnsi="Arial" w:cs="Arial"/>
                <w:sz w:val="20"/>
                <w:szCs w:val="20"/>
              </w:rPr>
            </w:pPr>
            <w:r>
              <w:rPr>
                <w:rFonts w:ascii="Arial" w:hAnsi="Arial" w:cs="Arial"/>
                <w:sz w:val="20"/>
                <w:szCs w:val="20"/>
              </w:rPr>
              <w:t xml:space="preserve">Ability to relate well to children and to adults. </w:t>
            </w:r>
          </w:p>
          <w:p w14:paraId="0FBF9829" w14:textId="77777777" w:rsidR="005B4B63" w:rsidRDefault="005B4B63" w:rsidP="005B4B63">
            <w:pPr>
              <w:pStyle w:val="ListParagraph"/>
              <w:numPr>
                <w:ilvl w:val="0"/>
                <w:numId w:val="30"/>
              </w:numPr>
              <w:jc w:val="both"/>
              <w:rPr>
                <w:rFonts w:ascii="Arial" w:hAnsi="Arial" w:cs="Arial"/>
                <w:sz w:val="20"/>
                <w:szCs w:val="20"/>
              </w:rPr>
            </w:pPr>
            <w:r>
              <w:rPr>
                <w:rFonts w:ascii="Arial" w:hAnsi="Arial" w:cs="Arial"/>
                <w:sz w:val="20"/>
                <w:szCs w:val="20"/>
              </w:rPr>
              <w:t xml:space="preserve">Good organising and prioritising skills. </w:t>
            </w:r>
          </w:p>
          <w:p w14:paraId="443D25E0" w14:textId="77777777" w:rsidR="005B4B63" w:rsidRDefault="005B4B63" w:rsidP="005B4B63">
            <w:pPr>
              <w:pStyle w:val="ListParagraph"/>
              <w:numPr>
                <w:ilvl w:val="0"/>
                <w:numId w:val="30"/>
              </w:numPr>
              <w:jc w:val="both"/>
              <w:rPr>
                <w:rFonts w:ascii="Arial" w:hAnsi="Arial" w:cs="Arial"/>
                <w:sz w:val="20"/>
                <w:szCs w:val="20"/>
              </w:rPr>
            </w:pPr>
            <w:r>
              <w:rPr>
                <w:rFonts w:ascii="Arial" w:hAnsi="Arial" w:cs="Arial"/>
                <w:sz w:val="20"/>
                <w:szCs w:val="20"/>
              </w:rPr>
              <w:t xml:space="preserve">Knowledge of health and safety procedures and precautions. </w:t>
            </w:r>
          </w:p>
          <w:p w14:paraId="78E2D910" w14:textId="77777777" w:rsidR="005B4B63" w:rsidRDefault="005B4B63" w:rsidP="005B4B63">
            <w:pPr>
              <w:pStyle w:val="ListParagraph"/>
              <w:numPr>
                <w:ilvl w:val="0"/>
                <w:numId w:val="30"/>
              </w:numPr>
              <w:jc w:val="both"/>
              <w:rPr>
                <w:rFonts w:ascii="Arial" w:hAnsi="Arial" w:cs="Arial"/>
                <w:sz w:val="20"/>
                <w:szCs w:val="20"/>
              </w:rPr>
            </w:pPr>
            <w:r>
              <w:rPr>
                <w:rFonts w:ascii="Arial" w:hAnsi="Arial" w:cs="Arial"/>
                <w:sz w:val="20"/>
                <w:szCs w:val="20"/>
              </w:rPr>
              <w:t xml:space="preserve">Awareness of COSHH regulations. </w:t>
            </w:r>
          </w:p>
          <w:p w14:paraId="31AE4116" w14:textId="77777777" w:rsidR="005B4B63" w:rsidRDefault="005B4B63" w:rsidP="005B4B63">
            <w:pPr>
              <w:pStyle w:val="ListParagraph"/>
              <w:numPr>
                <w:ilvl w:val="0"/>
                <w:numId w:val="30"/>
              </w:numPr>
              <w:jc w:val="both"/>
              <w:rPr>
                <w:rFonts w:ascii="Arial" w:hAnsi="Arial" w:cs="Arial"/>
                <w:sz w:val="20"/>
                <w:szCs w:val="20"/>
              </w:rPr>
            </w:pPr>
            <w:r>
              <w:rPr>
                <w:rFonts w:ascii="Arial" w:hAnsi="Arial" w:cs="Arial"/>
                <w:sz w:val="20"/>
                <w:szCs w:val="20"/>
              </w:rPr>
              <w:t xml:space="preserve">Awareness of health and hygiene procedures. </w:t>
            </w:r>
          </w:p>
          <w:p w14:paraId="0503AFA7" w14:textId="77777777" w:rsidR="005B4B63" w:rsidRDefault="005B4B63" w:rsidP="005B4B63">
            <w:pPr>
              <w:pStyle w:val="ListParagraph"/>
              <w:numPr>
                <w:ilvl w:val="0"/>
                <w:numId w:val="30"/>
              </w:numPr>
              <w:jc w:val="both"/>
              <w:rPr>
                <w:rFonts w:ascii="Arial" w:hAnsi="Arial" w:cs="Arial"/>
                <w:sz w:val="20"/>
                <w:szCs w:val="20"/>
              </w:rPr>
            </w:pPr>
            <w:r>
              <w:rPr>
                <w:rFonts w:ascii="Arial" w:hAnsi="Arial" w:cs="Arial"/>
                <w:sz w:val="20"/>
                <w:szCs w:val="20"/>
              </w:rPr>
              <w:t xml:space="preserve">Demonstrate and assist in the safe and effective use of materials and equipment. </w:t>
            </w:r>
          </w:p>
          <w:p w14:paraId="79765828" w14:textId="77777777" w:rsidR="005B4B63" w:rsidRDefault="005B4B63" w:rsidP="005B4B63">
            <w:pPr>
              <w:pStyle w:val="ListParagraph"/>
              <w:numPr>
                <w:ilvl w:val="0"/>
                <w:numId w:val="30"/>
              </w:numPr>
              <w:jc w:val="both"/>
              <w:rPr>
                <w:rFonts w:ascii="Arial" w:hAnsi="Arial" w:cs="Arial"/>
                <w:sz w:val="20"/>
                <w:szCs w:val="20"/>
              </w:rPr>
            </w:pPr>
            <w:r>
              <w:rPr>
                <w:rFonts w:ascii="Arial" w:hAnsi="Arial" w:cs="Arial"/>
                <w:sz w:val="20"/>
                <w:szCs w:val="20"/>
              </w:rPr>
              <w:t xml:space="preserve">Ability to communicate effectively using various methods. </w:t>
            </w:r>
          </w:p>
          <w:p w14:paraId="4C20E31A" w14:textId="77777777" w:rsidR="005B4B63" w:rsidRDefault="005B4B63" w:rsidP="005B4B63">
            <w:pPr>
              <w:pStyle w:val="ListParagraph"/>
              <w:numPr>
                <w:ilvl w:val="0"/>
                <w:numId w:val="30"/>
              </w:numPr>
              <w:jc w:val="both"/>
              <w:rPr>
                <w:rFonts w:ascii="Arial" w:hAnsi="Arial" w:cs="Arial"/>
                <w:sz w:val="20"/>
                <w:szCs w:val="20"/>
              </w:rPr>
            </w:pPr>
            <w:r>
              <w:rPr>
                <w:rFonts w:ascii="Arial" w:hAnsi="Arial" w:cs="Arial"/>
                <w:sz w:val="20"/>
                <w:szCs w:val="20"/>
              </w:rPr>
              <w:t xml:space="preserve">Able to demonstrate a commitment to team work. </w:t>
            </w:r>
          </w:p>
          <w:p w14:paraId="263CA5EE" w14:textId="24B53DEE" w:rsidR="005A0010" w:rsidRPr="00223486" w:rsidRDefault="005B4B63" w:rsidP="005B4B63">
            <w:pPr>
              <w:pStyle w:val="ListParagraph"/>
              <w:numPr>
                <w:ilvl w:val="0"/>
                <w:numId w:val="30"/>
              </w:numPr>
              <w:jc w:val="both"/>
              <w:rPr>
                <w:rFonts w:ascii="Arial" w:hAnsi="Arial" w:cs="Arial"/>
                <w:sz w:val="20"/>
                <w:szCs w:val="20"/>
              </w:rPr>
            </w:pPr>
            <w:r>
              <w:rPr>
                <w:rFonts w:ascii="Arial" w:hAnsi="Arial" w:cs="Arial"/>
                <w:sz w:val="20"/>
                <w:szCs w:val="20"/>
              </w:rPr>
              <w:t>Able to work flexibly to suit client needs.</w:t>
            </w:r>
          </w:p>
        </w:tc>
        <w:tc>
          <w:tcPr>
            <w:tcW w:w="3515" w:type="dxa"/>
          </w:tcPr>
          <w:p w14:paraId="201EE4BE" w14:textId="77777777" w:rsidR="005A0010" w:rsidRDefault="005A0010" w:rsidP="002A3F66">
            <w:pPr>
              <w:jc w:val="both"/>
              <w:rPr>
                <w:rFonts w:ascii="Arial" w:hAnsi="Arial" w:cs="Arial"/>
                <w:sz w:val="20"/>
                <w:szCs w:val="20"/>
              </w:rPr>
            </w:pPr>
          </w:p>
          <w:p w14:paraId="7FB66FC0" w14:textId="5C3A2211" w:rsidR="005A0010" w:rsidRPr="005A0010" w:rsidRDefault="005A0010" w:rsidP="002A3F66">
            <w:pPr>
              <w:jc w:val="both"/>
              <w:rPr>
                <w:rFonts w:ascii="Arial" w:hAnsi="Arial" w:cs="Arial"/>
                <w:sz w:val="20"/>
                <w:szCs w:val="20"/>
              </w:rPr>
            </w:pPr>
            <w:r>
              <w:rPr>
                <w:rFonts w:ascii="Arial" w:hAnsi="Arial" w:cs="Arial"/>
                <w:sz w:val="20"/>
                <w:szCs w:val="20"/>
              </w:rPr>
              <w:t>Application form / interview</w:t>
            </w:r>
          </w:p>
        </w:tc>
      </w:tr>
      <w:tr w:rsidR="005A0010" w14:paraId="6B1DCC67" w14:textId="77777777" w:rsidTr="005A0010">
        <w:tc>
          <w:tcPr>
            <w:tcW w:w="6941" w:type="dxa"/>
          </w:tcPr>
          <w:p w14:paraId="4A67F679" w14:textId="77777777" w:rsidR="005A0010" w:rsidRPr="005A0010" w:rsidRDefault="005A0010" w:rsidP="002A3F66">
            <w:pPr>
              <w:jc w:val="both"/>
              <w:rPr>
                <w:rFonts w:ascii="Arial" w:hAnsi="Arial" w:cs="Arial"/>
                <w:b/>
                <w:sz w:val="20"/>
                <w:szCs w:val="20"/>
              </w:rPr>
            </w:pPr>
            <w:r w:rsidRPr="005A0010">
              <w:rPr>
                <w:rFonts w:ascii="Arial" w:hAnsi="Arial" w:cs="Arial"/>
                <w:b/>
                <w:sz w:val="20"/>
                <w:szCs w:val="20"/>
              </w:rPr>
              <w:t xml:space="preserve">Behavioural Attributes </w:t>
            </w:r>
          </w:p>
          <w:p w14:paraId="6563148B"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Customer focused. </w:t>
            </w:r>
          </w:p>
          <w:p w14:paraId="2518128E"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Has a friendly yet professional and respectful approach which demonstrates support and shows mutual respect. </w:t>
            </w:r>
          </w:p>
          <w:p w14:paraId="278CA74E"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Open, honest and an active listener. </w:t>
            </w:r>
          </w:p>
          <w:p w14:paraId="59FB2D62"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Takes responsibility and accountability. </w:t>
            </w:r>
          </w:p>
          <w:p w14:paraId="1408DE79"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Committed to the needs of the pupils, parents and other stakeholders and challenge barriers and blocks to providing an effective service. </w:t>
            </w:r>
          </w:p>
          <w:p w14:paraId="334B8194"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Demonstrates a “can do” attitude including suggesting solutions, participating, trusting and encouraging others and achieving expectations. </w:t>
            </w:r>
          </w:p>
          <w:p w14:paraId="72B6D863"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Is committed to the provision and improvement of quality service provision. </w:t>
            </w:r>
          </w:p>
          <w:p w14:paraId="6B98550F"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Is adaptable to change/embraces and welcomes change. </w:t>
            </w:r>
          </w:p>
          <w:p w14:paraId="4E040D78"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Acts with pace and urgency being energetic, enthusiastic and decisive. </w:t>
            </w:r>
          </w:p>
          <w:p w14:paraId="0C859987"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Communicates effectively. </w:t>
            </w:r>
          </w:p>
          <w:p w14:paraId="7C5F76DA" w14:textId="77777777" w:rsidR="005B4B63" w:rsidRDefault="005B4B63" w:rsidP="005B4B63">
            <w:pPr>
              <w:pStyle w:val="ListParagraph"/>
              <w:numPr>
                <w:ilvl w:val="0"/>
                <w:numId w:val="29"/>
              </w:numPr>
              <w:autoSpaceDE w:val="0"/>
              <w:autoSpaceDN w:val="0"/>
              <w:adjustRightInd w:val="0"/>
              <w:ind w:right="566"/>
              <w:jc w:val="both"/>
              <w:rPr>
                <w:rFonts w:ascii="Arial" w:hAnsi="Arial" w:cs="Arial"/>
                <w:sz w:val="20"/>
                <w:szCs w:val="20"/>
                <w:lang w:eastAsia="en-GB"/>
              </w:rPr>
            </w:pPr>
            <w:r>
              <w:rPr>
                <w:rFonts w:ascii="Arial" w:hAnsi="Arial" w:cs="Arial"/>
                <w:sz w:val="20"/>
                <w:szCs w:val="20"/>
              </w:rPr>
              <w:t xml:space="preserve">Has the ability to learn from experiences and challenges. </w:t>
            </w:r>
          </w:p>
          <w:p w14:paraId="75C8E36B" w14:textId="755F8CD7" w:rsidR="005A0010" w:rsidRPr="00223486" w:rsidRDefault="005B4B63" w:rsidP="005B4B63">
            <w:pPr>
              <w:pStyle w:val="ListParagraph"/>
              <w:numPr>
                <w:ilvl w:val="0"/>
                <w:numId w:val="29"/>
              </w:numPr>
              <w:autoSpaceDE w:val="0"/>
              <w:autoSpaceDN w:val="0"/>
              <w:adjustRightInd w:val="0"/>
              <w:ind w:right="566"/>
              <w:jc w:val="both"/>
              <w:rPr>
                <w:rFonts w:ascii="Arial" w:hAnsi="Arial" w:cs="Arial"/>
                <w:lang w:eastAsia="en-GB"/>
              </w:rPr>
            </w:pPr>
            <w:r>
              <w:rPr>
                <w:rFonts w:ascii="Arial" w:hAnsi="Arial" w:cs="Arial"/>
                <w:sz w:val="20"/>
                <w:szCs w:val="20"/>
              </w:rPr>
              <w:t>Is committed to the continuous development of self and others by keeping up to date and sharing knowledge, encouraging new ideas, seeking new opportunities and challenges, open to ideas and developing new skills.</w:t>
            </w:r>
          </w:p>
        </w:tc>
        <w:tc>
          <w:tcPr>
            <w:tcW w:w="3515" w:type="dxa"/>
          </w:tcPr>
          <w:p w14:paraId="6C76C063" w14:textId="77777777" w:rsidR="005A0010" w:rsidRDefault="005A0010" w:rsidP="002A3F66">
            <w:pPr>
              <w:jc w:val="both"/>
              <w:rPr>
                <w:rFonts w:ascii="Arial" w:hAnsi="Arial" w:cs="Arial"/>
                <w:sz w:val="20"/>
                <w:szCs w:val="20"/>
              </w:rPr>
            </w:pPr>
          </w:p>
          <w:p w14:paraId="36C97F1A" w14:textId="22BF98F1" w:rsidR="005A0010" w:rsidRPr="005A0010" w:rsidRDefault="005A0010" w:rsidP="002A3F66">
            <w:pPr>
              <w:jc w:val="both"/>
              <w:rPr>
                <w:rFonts w:ascii="Arial" w:hAnsi="Arial" w:cs="Arial"/>
                <w:sz w:val="20"/>
                <w:szCs w:val="20"/>
              </w:rPr>
            </w:pPr>
            <w:r>
              <w:rPr>
                <w:rFonts w:ascii="Arial" w:hAnsi="Arial" w:cs="Arial"/>
                <w:sz w:val="20"/>
                <w:szCs w:val="20"/>
              </w:rPr>
              <w:t>Application form / interview</w:t>
            </w:r>
          </w:p>
        </w:tc>
      </w:tr>
    </w:tbl>
    <w:p w14:paraId="2A615304" w14:textId="61618197" w:rsidR="005A0010" w:rsidRDefault="005A0010" w:rsidP="002A3F66">
      <w:pPr>
        <w:spacing w:after="0"/>
        <w:jc w:val="both"/>
        <w:rPr>
          <w:rFonts w:ascii="Arial" w:hAnsi="Arial" w:cs="Arial"/>
          <w:b/>
          <w:sz w:val="20"/>
          <w:szCs w:val="20"/>
        </w:rPr>
      </w:pPr>
    </w:p>
    <w:p w14:paraId="77E30C88" w14:textId="77777777" w:rsidR="00A96486" w:rsidRPr="00A96486" w:rsidRDefault="005A0010" w:rsidP="002A3F66">
      <w:pPr>
        <w:spacing w:after="0"/>
        <w:jc w:val="both"/>
        <w:rPr>
          <w:rFonts w:ascii="Arial" w:hAnsi="Arial" w:cs="Arial"/>
          <w:i/>
          <w:sz w:val="20"/>
          <w:szCs w:val="20"/>
        </w:rPr>
      </w:pPr>
      <w:r w:rsidRPr="00A96486">
        <w:rPr>
          <w:rFonts w:ascii="Arial" w:hAnsi="Arial" w:cs="Arial"/>
          <w:i/>
          <w:sz w:val="20"/>
          <w:szCs w:val="20"/>
        </w:rPr>
        <w:t>Note 1: In addition to the ability to perform the duties of the post, issues relating to safeguarding and promoting the welfare of children will need to be dem</w:t>
      </w:r>
      <w:r w:rsidR="00A96486" w:rsidRPr="00A96486">
        <w:rPr>
          <w:rFonts w:ascii="Arial" w:hAnsi="Arial" w:cs="Arial"/>
          <w:i/>
          <w:sz w:val="20"/>
          <w:szCs w:val="20"/>
        </w:rPr>
        <w:t xml:space="preserve">onstrated these will include: </w:t>
      </w:r>
    </w:p>
    <w:p w14:paraId="7BE3F832" w14:textId="77777777" w:rsidR="00A96486" w:rsidRPr="00A96486" w:rsidRDefault="005A0010" w:rsidP="00A16603">
      <w:pPr>
        <w:pStyle w:val="ListParagraph"/>
        <w:numPr>
          <w:ilvl w:val="0"/>
          <w:numId w:val="6"/>
        </w:numPr>
        <w:spacing w:after="0"/>
        <w:jc w:val="both"/>
        <w:rPr>
          <w:rFonts w:ascii="Arial" w:hAnsi="Arial" w:cs="Arial"/>
          <w:i/>
          <w:sz w:val="20"/>
          <w:szCs w:val="20"/>
        </w:rPr>
      </w:pPr>
      <w:r w:rsidRPr="00A96486">
        <w:rPr>
          <w:rFonts w:ascii="Arial" w:hAnsi="Arial" w:cs="Arial"/>
          <w:i/>
          <w:sz w:val="20"/>
          <w:szCs w:val="20"/>
        </w:rPr>
        <w:t>Motivation to work with children and</w:t>
      </w:r>
      <w:r w:rsidR="00A96486" w:rsidRPr="00A96486">
        <w:rPr>
          <w:rFonts w:ascii="Arial" w:hAnsi="Arial" w:cs="Arial"/>
          <w:i/>
          <w:sz w:val="20"/>
          <w:szCs w:val="20"/>
        </w:rPr>
        <w:t xml:space="preserve"> young people. </w:t>
      </w:r>
    </w:p>
    <w:p w14:paraId="274A3915" w14:textId="77777777" w:rsidR="00A96486" w:rsidRPr="00A96486" w:rsidRDefault="005A0010" w:rsidP="00A16603">
      <w:pPr>
        <w:pStyle w:val="ListParagraph"/>
        <w:numPr>
          <w:ilvl w:val="0"/>
          <w:numId w:val="6"/>
        </w:numPr>
        <w:spacing w:after="0"/>
        <w:jc w:val="both"/>
        <w:rPr>
          <w:rFonts w:ascii="Arial" w:hAnsi="Arial" w:cs="Arial"/>
          <w:i/>
          <w:sz w:val="20"/>
          <w:szCs w:val="20"/>
        </w:rPr>
      </w:pPr>
      <w:r w:rsidRPr="00A96486">
        <w:rPr>
          <w:rFonts w:ascii="Arial" w:hAnsi="Arial" w:cs="Arial"/>
          <w:i/>
          <w:sz w:val="20"/>
          <w:szCs w:val="20"/>
        </w:rPr>
        <w:t>Ability to form and maintain appropriate relationships and personal boundaries with children and young p</w:t>
      </w:r>
      <w:r w:rsidR="00A96486" w:rsidRPr="00A96486">
        <w:rPr>
          <w:rFonts w:ascii="Arial" w:hAnsi="Arial" w:cs="Arial"/>
          <w:i/>
          <w:sz w:val="20"/>
          <w:szCs w:val="20"/>
        </w:rPr>
        <w:t xml:space="preserve">eople. </w:t>
      </w:r>
    </w:p>
    <w:p w14:paraId="4A588CFE" w14:textId="77777777" w:rsidR="00A96486" w:rsidRPr="00A96486" w:rsidRDefault="005A0010" w:rsidP="00A16603">
      <w:pPr>
        <w:pStyle w:val="ListParagraph"/>
        <w:numPr>
          <w:ilvl w:val="0"/>
          <w:numId w:val="6"/>
        </w:numPr>
        <w:spacing w:after="0"/>
        <w:jc w:val="both"/>
        <w:rPr>
          <w:rFonts w:ascii="Arial" w:hAnsi="Arial" w:cs="Arial"/>
          <w:i/>
          <w:sz w:val="20"/>
          <w:szCs w:val="20"/>
        </w:rPr>
      </w:pPr>
      <w:r w:rsidRPr="00A96486">
        <w:rPr>
          <w:rFonts w:ascii="Arial" w:hAnsi="Arial" w:cs="Arial"/>
          <w:i/>
          <w:sz w:val="20"/>
          <w:szCs w:val="20"/>
        </w:rPr>
        <w:t>Emotional resilience in working wi</w:t>
      </w:r>
      <w:r w:rsidR="00A96486" w:rsidRPr="00A96486">
        <w:rPr>
          <w:rFonts w:ascii="Arial" w:hAnsi="Arial" w:cs="Arial"/>
          <w:i/>
          <w:sz w:val="20"/>
          <w:szCs w:val="20"/>
        </w:rPr>
        <w:t xml:space="preserve">th challenging behaviours and </w:t>
      </w:r>
    </w:p>
    <w:p w14:paraId="74B559F0" w14:textId="2BFE0026" w:rsidR="005A0010" w:rsidRPr="00A96486" w:rsidRDefault="005A0010" w:rsidP="00A16603">
      <w:pPr>
        <w:pStyle w:val="ListParagraph"/>
        <w:numPr>
          <w:ilvl w:val="0"/>
          <w:numId w:val="6"/>
        </w:numPr>
        <w:spacing w:after="0"/>
        <w:jc w:val="both"/>
        <w:rPr>
          <w:rFonts w:ascii="Arial" w:hAnsi="Arial" w:cs="Arial"/>
          <w:b/>
          <w:i/>
          <w:sz w:val="20"/>
          <w:szCs w:val="20"/>
        </w:rPr>
      </w:pPr>
      <w:r w:rsidRPr="00A96486">
        <w:rPr>
          <w:rFonts w:ascii="Arial" w:hAnsi="Arial" w:cs="Arial"/>
          <w:i/>
          <w:sz w:val="20"/>
          <w:szCs w:val="20"/>
        </w:rPr>
        <w:t>Attitudes to use of authority and maintaining discipline.</w:t>
      </w:r>
    </w:p>
    <w:sectPr w:rsidR="005A0010" w:rsidRPr="00A96486" w:rsidSect="008E7E91">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67B6" w14:textId="77777777" w:rsidR="00D1285F" w:rsidRDefault="00D1285F" w:rsidP="00A507BC">
      <w:pPr>
        <w:spacing w:after="0" w:line="240" w:lineRule="auto"/>
      </w:pPr>
      <w:r>
        <w:separator/>
      </w:r>
    </w:p>
  </w:endnote>
  <w:endnote w:type="continuationSeparator" w:id="0">
    <w:p w14:paraId="0EC27E44" w14:textId="77777777" w:rsidR="00D1285F" w:rsidRDefault="00D1285F" w:rsidP="00A5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2A9F7" w14:textId="77777777" w:rsidR="00D1285F" w:rsidRDefault="00D1285F" w:rsidP="00A507BC">
      <w:pPr>
        <w:spacing w:after="0" w:line="240" w:lineRule="auto"/>
      </w:pPr>
      <w:r>
        <w:separator/>
      </w:r>
    </w:p>
  </w:footnote>
  <w:footnote w:type="continuationSeparator" w:id="0">
    <w:p w14:paraId="157B749E" w14:textId="77777777" w:rsidR="00D1285F" w:rsidRDefault="00D1285F" w:rsidP="00A50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5A0E" w14:textId="11E9BC41" w:rsidR="007D2248" w:rsidRPr="007D2248" w:rsidRDefault="007D2248" w:rsidP="007D2248">
    <w:pPr>
      <w:spacing w:after="0"/>
      <w:jc w:val="right"/>
      <w:rPr>
        <w:rFonts w:ascii="Georgia" w:hAnsi="Georgia" w:cs="Arial"/>
        <w:b/>
        <w:sz w:val="72"/>
        <w:szCs w:val="20"/>
      </w:rPr>
    </w:pPr>
    <w:r w:rsidRPr="007D2248">
      <w:rPr>
        <w:noProof/>
        <w:sz w:val="44"/>
        <w:lang w:eastAsia="en-GB"/>
      </w:rPr>
      <w:drawing>
        <wp:anchor distT="0" distB="0" distL="114300" distR="114300" simplePos="0" relativeHeight="251658240" behindDoc="0" locked="0" layoutInCell="1" allowOverlap="1" wp14:anchorId="5BE7ABA0" wp14:editId="4EE7C2A2">
          <wp:simplePos x="0" y="0"/>
          <wp:positionH relativeFrom="margin">
            <wp:align>right</wp:align>
          </wp:positionH>
          <wp:positionV relativeFrom="paragraph">
            <wp:posOffset>12017</wp:posOffset>
          </wp:positionV>
          <wp:extent cx="1506855" cy="11398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ree Spires Vector Logo RGB Navy Text With Str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1139825"/>
                  </a:xfrm>
                  <a:prstGeom prst="rect">
                    <a:avLst/>
                  </a:prstGeom>
                </pic:spPr>
              </pic:pic>
            </a:graphicData>
          </a:graphic>
          <wp14:sizeRelH relativeFrom="page">
            <wp14:pctWidth>0</wp14:pctWidth>
          </wp14:sizeRelH>
          <wp14:sizeRelV relativeFrom="page">
            <wp14:pctHeight>0</wp14:pctHeight>
          </wp14:sizeRelV>
        </wp:anchor>
      </w:drawing>
    </w:r>
    <w:r w:rsidRPr="007D2248">
      <w:rPr>
        <w:rFonts w:ascii="Georgia" w:hAnsi="Georgia" w:cs="Arial"/>
        <w:b/>
        <w:sz w:val="72"/>
        <w:szCs w:val="20"/>
      </w:rPr>
      <w:t xml:space="preserve">Job </w:t>
    </w:r>
  </w:p>
  <w:p w14:paraId="17BB371A" w14:textId="79F39D62" w:rsidR="00D11735" w:rsidRPr="007D2248" w:rsidRDefault="007D2248" w:rsidP="007D2248">
    <w:pPr>
      <w:spacing w:after="0"/>
      <w:jc w:val="right"/>
      <w:rPr>
        <w:rFonts w:ascii="Arial" w:hAnsi="Arial" w:cs="Arial"/>
        <w:b/>
        <w:sz w:val="40"/>
        <w:szCs w:val="20"/>
      </w:rPr>
    </w:pPr>
    <w:r w:rsidRPr="007D2248">
      <w:rPr>
        <w:rFonts w:ascii="Georgia" w:hAnsi="Georgia" w:cs="Arial"/>
        <w:b/>
        <w:sz w:val="72"/>
        <w:szCs w:val="2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8AF"/>
    <w:multiLevelType w:val="hybridMultilevel"/>
    <w:tmpl w:val="F048789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FAA3762"/>
    <w:multiLevelType w:val="hybridMultilevel"/>
    <w:tmpl w:val="E4F2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26743"/>
    <w:multiLevelType w:val="hybridMultilevel"/>
    <w:tmpl w:val="945A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D3897"/>
    <w:multiLevelType w:val="hybridMultilevel"/>
    <w:tmpl w:val="4F22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40D84"/>
    <w:multiLevelType w:val="hybridMultilevel"/>
    <w:tmpl w:val="73085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F0056"/>
    <w:multiLevelType w:val="hybridMultilevel"/>
    <w:tmpl w:val="4958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82245"/>
    <w:multiLevelType w:val="hybridMultilevel"/>
    <w:tmpl w:val="BE625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287DEA"/>
    <w:multiLevelType w:val="hybridMultilevel"/>
    <w:tmpl w:val="7DD4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43584"/>
    <w:multiLevelType w:val="hybridMultilevel"/>
    <w:tmpl w:val="F7A2B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24CA5"/>
    <w:multiLevelType w:val="hybridMultilevel"/>
    <w:tmpl w:val="42EE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53E80"/>
    <w:multiLevelType w:val="hybridMultilevel"/>
    <w:tmpl w:val="0EBA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C652D"/>
    <w:multiLevelType w:val="hybridMultilevel"/>
    <w:tmpl w:val="907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43146"/>
    <w:multiLevelType w:val="hybridMultilevel"/>
    <w:tmpl w:val="0322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45DCC"/>
    <w:multiLevelType w:val="hybridMultilevel"/>
    <w:tmpl w:val="E932D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E48E9"/>
    <w:multiLevelType w:val="hybridMultilevel"/>
    <w:tmpl w:val="9FB8074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1461A6"/>
    <w:multiLevelType w:val="hybridMultilevel"/>
    <w:tmpl w:val="C9AA2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971DEF"/>
    <w:multiLevelType w:val="hybridMultilevel"/>
    <w:tmpl w:val="2F00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96096"/>
    <w:multiLevelType w:val="hybridMultilevel"/>
    <w:tmpl w:val="BFE41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F73E5"/>
    <w:multiLevelType w:val="hybridMultilevel"/>
    <w:tmpl w:val="B148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B7575"/>
    <w:multiLevelType w:val="hybridMultilevel"/>
    <w:tmpl w:val="BCDC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16EE3"/>
    <w:multiLevelType w:val="hybridMultilevel"/>
    <w:tmpl w:val="A51C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132EC"/>
    <w:multiLevelType w:val="hybridMultilevel"/>
    <w:tmpl w:val="6B6E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50188"/>
    <w:multiLevelType w:val="hybridMultilevel"/>
    <w:tmpl w:val="D4B6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D1ECB"/>
    <w:multiLevelType w:val="hybridMultilevel"/>
    <w:tmpl w:val="FFF8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22A82"/>
    <w:multiLevelType w:val="hybridMultilevel"/>
    <w:tmpl w:val="F756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F0856"/>
    <w:multiLevelType w:val="hybridMultilevel"/>
    <w:tmpl w:val="E7BEE64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724C1BD5"/>
    <w:multiLevelType w:val="hybridMultilevel"/>
    <w:tmpl w:val="0356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7E6FB2"/>
    <w:multiLevelType w:val="hybridMultilevel"/>
    <w:tmpl w:val="A1F6F41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73A5465D"/>
    <w:multiLevelType w:val="hybridMultilevel"/>
    <w:tmpl w:val="3A206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A2023"/>
    <w:multiLevelType w:val="hybridMultilevel"/>
    <w:tmpl w:val="2822FBF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F442CA2"/>
    <w:multiLevelType w:val="hybridMultilevel"/>
    <w:tmpl w:val="1A6C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964433">
    <w:abstractNumId w:val="16"/>
  </w:num>
  <w:num w:numId="2" w16cid:durableId="1127623188">
    <w:abstractNumId w:val="23"/>
  </w:num>
  <w:num w:numId="3" w16cid:durableId="334377630">
    <w:abstractNumId w:val="24"/>
  </w:num>
  <w:num w:numId="4" w16cid:durableId="67966557">
    <w:abstractNumId w:val="11"/>
  </w:num>
  <w:num w:numId="5" w16cid:durableId="674722220">
    <w:abstractNumId w:val="1"/>
  </w:num>
  <w:num w:numId="6" w16cid:durableId="1592815410">
    <w:abstractNumId w:val="10"/>
  </w:num>
  <w:num w:numId="7" w16cid:durableId="1517839445">
    <w:abstractNumId w:val="28"/>
  </w:num>
  <w:num w:numId="8" w16cid:durableId="1088648723">
    <w:abstractNumId w:val="7"/>
  </w:num>
  <w:num w:numId="9" w16cid:durableId="1202522823">
    <w:abstractNumId w:val="22"/>
  </w:num>
  <w:num w:numId="10" w16cid:durableId="1999189131">
    <w:abstractNumId w:val="19"/>
  </w:num>
  <w:num w:numId="11" w16cid:durableId="396128977">
    <w:abstractNumId w:val="5"/>
  </w:num>
  <w:num w:numId="12" w16cid:durableId="1780279">
    <w:abstractNumId w:val="21"/>
  </w:num>
  <w:num w:numId="13" w16cid:durableId="1870600524">
    <w:abstractNumId w:val="3"/>
  </w:num>
  <w:num w:numId="14" w16cid:durableId="31198332">
    <w:abstractNumId w:val="18"/>
  </w:num>
  <w:num w:numId="15" w16cid:durableId="1769503575">
    <w:abstractNumId w:val="15"/>
  </w:num>
  <w:num w:numId="16" w16cid:durableId="185868825">
    <w:abstractNumId w:val="14"/>
  </w:num>
  <w:num w:numId="17" w16cid:durableId="1069108084">
    <w:abstractNumId w:val="27"/>
  </w:num>
  <w:num w:numId="18" w16cid:durableId="1169251005">
    <w:abstractNumId w:val="26"/>
  </w:num>
  <w:num w:numId="19" w16cid:durableId="1413895412">
    <w:abstractNumId w:val="4"/>
  </w:num>
  <w:num w:numId="20" w16cid:durableId="50170226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54719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8007350">
    <w:abstractNumId w:val="20"/>
  </w:num>
  <w:num w:numId="23" w16cid:durableId="424426767">
    <w:abstractNumId w:val="9"/>
  </w:num>
  <w:num w:numId="24" w16cid:durableId="16621515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2758535">
    <w:abstractNumId w:val="13"/>
  </w:num>
  <w:num w:numId="26" w16cid:durableId="1717965654">
    <w:abstractNumId w:val="17"/>
  </w:num>
  <w:num w:numId="27" w16cid:durableId="1826822270">
    <w:abstractNumId w:val="8"/>
  </w:num>
  <w:num w:numId="28" w16cid:durableId="1663507690">
    <w:abstractNumId w:val="0"/>
  </w:num>
  <w:num w:numId="29" w16cid:durableId="60569354">
    <w:abstractNumId w:val="2"/>
  </w:num>
  <w:num w:numId="30" w16cid:durableId="400174471">
    <w:abstractNumId w:val="12"/>
  </w:num>
  <w:num w:numId="31" w16cid:durableId="1132946834">
    <w:abstractNumId w:val="30"/>
  </w:num>
  <w:num w:numId="32" w16cid:durableId="1468863484">
    <w:abstractNumId w:val="6"/>
  </w:num>
  <w:num w:numId="33" w16cid:durableId="275258999">
    <w:abstractNumId w:val="30"/>
  </w:num>
  <w:num w:numId="34" w16cid:durableId="595291920">
    <w:abstractNumId w:val="12"/>
  </w:num>
  <w:num w:numId="35" w16cid:durableId="20625637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BC"/>
    <w:rsid w:val="000110BB"/>
    <w:rsid w:val="000273A1"/>
    <w:rsid w:val="000279EC"/>
    <w:rsid w:val="00035C33"/>
    <w:rsid w:val="00043070"/>
    <w:rsid w:val="00044B4F"/>
    <w:rsid w:val="00045F41"/>
    <w:rsid w:val="00055FD4"/>
    <w:rsid w:val="00065D1F"/>
    <w:rsid w:val="00075F0C"/>
    <w:rsid w:val="00080AD3"/>
    <w:rsid w:val="00081B6F"/>
    <w:rsid w:val="00090399"/>
    <w:rsid w:val="0009703B"/>
    <w:rsid w:val="000A0E2B"/>
    <w:rsid w:val="000A3C99"/>
    <w:rsid w:val="000D77A0"/>
    <w:rsid w:val="000E050A"/>
    <w:rsid w:val="000E52E8"/>
    <w:rsid w:val="000E5337"/>
    <w:rsid w:val="000E53DB"/>
    <w:rsid w:val="000E7099"/>
    <w:rsid w:val="000F0606"/>
    <w:rsid w:val="000F34E8"/>
    <w:rsid w:val="000F6246"/>
    <w:rsid w:val="000F77B4"/>
    <w:rsid w:val="0011481D"/>
    <w:rsid w:val="00116F59"/>
    <w:rsid w:val="0012356D"/>
    <w:rsid w:val="0012386F"/>
    <w:rsid w:val="00124C5B"/>
    <w:rsid w:val="00124E2B"/>
    <w:rsid w:val="0013042D"/>
    <w:rsid w:val="00137E25"/>
    <w:rsid w:val="00142E53"/>
    <w:rsid w:val="001540F6"/>
    <w:rsid w:val="00171CB5"/>
    <w:rsid w:val="001723C0"/>
    <w:rsid w:val="001755F8"/>
    <w:rsid w:val="001773B2"/>
    <w:rsid w:val="001821E7"/>
    <w:rsid w:val="0018364D"/>
    <w:rsid w:val="00192248"/>
    <w:rsid w:val="00193CFF"/>
    <w:rsid w:val="00196B24"/>
    <w:rsid w:val="001A2083"/>
    <w:rsid w:val="001A29DB"/>
    <w:rsid w:val="001B459C"/>
    <w:rsid w:val="001C0C60"/>
    <w:rsid w:val="001C5457"/>
    <w:rsid w:val="001D4DA6"/>
    <w:rsid w:val="001E4252"/>
    <w:rsid w:val="001E5875"/>
    <w:rsid w:val="001E5CB0"/>
    <w:rsid w:val="001F492C"/>
    <w:rsid w:val="00217633"/>
    <w:rsid w:val="00221015"/>
    <w:rsid w:val="00223486"/>
    <w:rsid w:val="00246846"/>
    <w:rsid w:val="00250480"/>
    <w:rsid w:val="00251014"/>
    <w:rsid w:val="0025383D"/>
    <w:rsid w:val="002618B8"/>
    <w:rsid w:val="00281DB8"/>
    <w:rsid w:val="0028211D"/>
    <w:rsid w:val="00286A2A"/>
    <w:rsid w:val="00292A4B"/>
    <w:rsid w:val="002A3F66"/>
    <w:rsid w:val="002A4085"/>
    <w:rsid w:val="002B4A49"/>
    <w:rsid w:val="002C5406"/>
    <w:rsid w:val="002D381F"/>
    <w:rsid w:val="002E2FDD"/>
    <w:rsid w:val="002E4BFD"/>
    <w:rsid w:val="002E4FFC"/>
    <w:rsid w:val="002E640C"/>
    <w:rsid w:val="002F06D7"/>
    <w:rsid w:val="002F1CA7"/>
    <w:rsid w:val="002F77C8"/>
    <w:rsid w:val="0030280E"/>
    <w:rsid w:val="003028B6"/>
    <w:rsid w:val="00320945"/>
    <w:rsid w:val="003247B8"/>
    <w:rsid w:val="00324B2E"/>
    <w:rsid w:val="00331942"/>
    <w:rsid w:val="0033208E"/>
    <w:rsid w:val="00334744"/>
    <w:rsid w:val="00334774"/>
    <w:rsid w:val="0034353C"/>
    <w:rsid w:val="00352CC0"/>
    <w:rsid w:val="00361914"/>
    <w:rsid w:val="003810D1"/>
    <w:rsid w:val="00382A9A"/>
    <w:rsid w:val="00383F2B"/>
    <w:rsid w:val="00385200"/>
    <w:rsid w:val="0038759D"/>
    <w:rsid w:val="003949EA"/>
    <w:rsid w:val="0039666E"/>
    <w:rsid w:val="003B0928"/>
    <w:rsid w:val="003B5464"/>
    <w:rsid w:val="003B5A06"/>
    <w:rsid w:val="003D0C68"/>
    <w:rsid w:val="003D2117"/>
    <w:rsid w:val="003D39E1"/>
    <w:rsid w:val="003D488A"/>
    <w:rsid w:val="003D7AC9"/>
    <w:rsid w:val="003E22AD"/>
    <w:rsid w:val="003E4D8B"/>
    <w:rsid w:val="003E594B"/>
    <w:rsid w:val="003F4974"/>
    <w:rsid w:val="0040712F"/>
    <w:rsid w:val="00407BC5"/>
    <w:rsid w:val="0041070D"/>
    <w:rsid w:val="004132D0"/>
    <w:rsid w:val="00423817"/>
    <w:rsid w:val="00425E5C"/>
    <w:rsid w:val="00432E67"/>
    <w:rsid w:val="00433F1C"/>
    <w:rsid w:val="004347E8"/>
    <w:rsid w:val="00436808"/>
    <w:rsid w:val="00442B15"/>
    <w:rsid w:val="004509F3"/>
    <w:rsid w:val="004655A8"/>
    <w:rsid w:val="00467619"/>
    <w:rsid w:val="00471B43"/>
    <w:rsid w:val="004966E2"/>
    <w:rsid w:val="004A4257"/>
    <w:rsid w:val="004B0FC7"/>
    <w:rsid w:val="004B2CA2"/>
    <w:rsid w:val="004C00D6"/>
    <w:rsid w:val="004C7557"/>
    <w:rsid w:val="004D3380"/>
    <w:rsid w:val="004F7625"/>
    <w:rsid w:val="004F78D1"/>
    <w:rsid w:val="00501FF7"/>
    <w:rsid w:val="00502A0A"/>
    <w:rsid w:val="00502B9D"/>
    <w:rsid w:val="005111FA"/>
    <w:rsid w:val="00517D23"/>
    <w:rsid w:val="005212A8"/>
    <w:rsid w:val="005227B9"/>
    <w:rsid w:val="00531D49"/>
    <w:rsid w:val="005375BC"/>
    <w:rsid w:val="00542143"/>
    <w:rsid w:val="00547F45"/>
    <w:rsid w:val="00560658"/>
    <w:rsid w:val="00560C6F"/>
    <w:rsid w:val="00564CC6"/>
    <w:rsid w:val="00572DBB"/>
    <w:rsid w:val="005774F0"/>
    <w:rsid w:val="005836A7"/>
    <w:rsid w:val="00583F1F"/>
    <w:rsid w:val="00584F58"/>
    <w:rsid w:val="00585A1D"/>
    <w:rsid w:val="00587591"/>
    <w:rsid w:val="005977C8"/>
    <w:rsid w:val="00597F88"/>
    <w:rsid w:val="005A0010"/>
    <w:rsid w:val="005A1F4E"/>
    <w:rsid w:val="005A2F61"/>
    <w:rsid w:val="005A3CEA"/>
    <w:rsid w:val="005B3C3C"/>
    <w:rsid w:val="005B4B63"/>
    <w:rsid w:val="005B51B0"/>
    <w:rsid w:val="005D31CF"/>
    <w:rsid w:val="005D32FF"/>
    <w:rsid w:val="0060359A"/>
    <w:rsid w:val="00604C29"/>
    <w:rsid w:val="0063175F"/>
    <w:rsid w:val="00634581"/>
    <w:rsid w:val="0064474A"/>
    <w:rsid w:val="00645A79"/>
    <w:rsid w:val="0064784B"/>
    <w:rsid w:val="0065001D"/>
    <w:rsid w:val="00650F80"/>
    <w:rsid w:val="00657067"/>
    <w:rsid w:val="0065772E"/>
    <w:rsid w:val="00665322"/>
    <w:rsid w:val="00665923"/>
    <w:rsid w:val="00666376"/>
    <w:rsid w:val="00666397"/>
    <w:rsid w:val="00682A1B"/>
    <w:rsid w:val="0069367C"/>
    <w:rsid w:val="006A40F1"/>
    <w:rsid w:val="006A48BB"/>
    <w:rsid w:val="006B49ED"/>
    <w:rsid w:val="006C0093"/>
    <w:rsid w:val="006C6643"/>
    <w:rsid w:val="006D478E"/>
    <w:rsid w:val="006E298D"/>
    <w:rsid w:val="006E2ABF"/>
    <w:rsid w:val="006E4F9D"/>
    <w:rsid w:val="006F2F5A"/>
    <w:rsid w:val="00702A4F"/>
    <w:rsid w:val="00712078"/>
    <w:rsid w:val="00721D9D"/>
    <w:rsid w:val="0073317A"/>
    <w:rsid w:val="00736A26"/>
    <w:rsid w:val="007378DF"/>
    <w:rsid w:val="007603FC"/>
    <w:rsid w:val="007617AC"/>
    <w:rsid w:val="00762AED"/>
    <w:rsid w:val="007630FD"/>
    <w:rsid w:val="0076331D"/>
    <w:rsid w:val="00775117"/>
    <w:rsid w:val="007832A0"/>
    <w:rsid w:val="00791F55"/>
    <w:rsid w:val="0079319F"/>
    <w:rsid w:val="007B1C7D"/>
    <w:rsid w:val="007C58D0"/>
    <w:rsid w:val="007D0D7C"/>
    <w:rsid w:val="007D1B4B"/>
    <w:rsid w:val="007D2248"/>
    <w:rsid w:val="007D3547"/>
    <w:rsid w:val="007E0B09"/>
    <w:rsid w:val="007E26D6"/>
    <w:rsid w:val="007F12A5"/>
    <w:rsid w:val="007F2104"/>
    <w:rsid w:val="00800064"/>
    <w:rsid w:val="00813BDB"/>
    <w:rsid w:val="00821264"/>
    <w:rsid w:val="00830D2A"/>
    <w:rsid w:val="00831B78"/>
    <w:rsid w:val="00833185"/>
    <w:rsid w:val="00844813"/>
    <w:rsid w:val="00847DC9"/>
    <w:rsid w:val="008525DC"/>
    <w:rsid w:val="008554B8"/>
    <w:rsid w:val="00857AC2"/>
    <w:rsid w:val="008626E4"/>
    <w:rsid w:val="00864956"/>
    <w:rsid w:val="008672BD"/>
    <w:rsid w:val="0086760E"/>
    <w:rsid w:val="008719DB"/>
    <w:rsid w:val="008749D4"/>
    <w:rsid w:val="008751F9"/>
    <w:rsid w:val="00876EDE"/>
    <w:rsid w:val="008858EA"/>
    <w:rsid w:val="00885D86"/>
    <w:rsid w:val="00891519"/>
    <w:rsid w:val="008B0290"/>
    <w:rsid w:val="008B256E"/>
    <w:rsid w:val="008B4409"/>
    <w:rsid w:val="008C7867"/>
    <w:rsid w:val="008D3DC1"/>
    <w:rsid w:val="008D4474"/>
    <w:rsid w:val="008E7E91"/>
    <w:rsid w:val="008F088F"/>
    <w:rsid w:val="008F14D5"/>
    <w:rsid w:val="0090077B"/>
    <w:rsid w:val="00907650"/>
    <w:rsid w:val="0093145F"/>
    <w:rsid w:val="00931FAF"/>
    <w:rsid w:val="00951C9F"/>
    <w:rsid w:val="00964754"/>
    <w:rsid w:val="0096549B"/>
    <w:rsid w:val="0097102F"/>
    <w:rsid w:val="009715C4"/>
    <w:rsid w:val="00974CD9"/>
    <w:rsid w:val="00975151"/>
    <w:rsid w:val="009776BC"/>
    <w:rsid w:val="00984F46"/>
    <w:rsid w:val="0098771A"/>
    <w:rsid w:val="00990DF6"/>
    <w:rsid w:val="009A18C2"/>
    <w:rsid w:val="009A384A"/>
    <w:rsid w:val="009B3074"/>
    <w:rsid w:val="009D3E52"/>
    <w:rsid w:val="009D4F4C"/>
    <w:rsid w:val="009E3A27"/>
    <w:rsid w:val="009F65FE"/>
    <w:rsid w:val="00A07F8A"/>
    <w:rsid w:val="00A16603"/>
    <w:rsid w:val="00A20865"/>
    <w:rsid w:val="00A219BC"/>
    <w:rsid w:val="00A24EBB"/>
    <w:rsid w:val="00A32699"/>
    <w:rsid w:val="00A34E06"/>
    <w:rsid w:val="00A35B90"/>
    <w:rsid w:val="00A36127"/>
    <w:rsid w:val="00A507BC"/>
    <w:rsid w:val="00A56E0B"/>
    <w:rsid w:val="00A607C3"/>
    <w:rsid w:val="00A63B98"/>
    <w:rsid w:val="00A64D7C"/>
    <w:rsid w:val="00A672E7"/>
    <w:rsid w:val="00A67FC4"/>
    <w:rsid w:val="00A70BF8"/>
    <w:rsid w:val="00A7114E"/>
    <w:rsid w:val="00A73665"/>
    <w:rsid w:val="00A8030F"/>
    <w:rsid w:val="00A819FB"/>
    <w:rsid w:val="00A82EE6"/>
    <w:rsid w:val="00A868E0"/>
    <w:rsid w:val="00A95445"/>
    <w:rsid w:val="00A96486"/>
    <w:rsid w:val="00A96781"/>
    <w:rsid w:val="00AA0241"/>
    <w:rsid w:val="00AB114F"/>
    <w:rsid w:val="00AB1403"/>
    <w:rsid w:val="00AB146E"/>
    <w:rsid w:val="00AB6382"/>
    <w:rsid w:val="00AE5006"/>
    <w:rsid w:val="00AF4409"/>
    <w:rsid w:val="00B03D3D"/>
    <w:rsid w:val="00B106C4"/>
    <w:rsid w:val="00B1096B"/>
    <w:rsid w:val="00B121AD"/>
    <w:rsid w:val="00B156B8"/>
    <w:rsid w:val="00B24056"/>
    <w:rsid w:val="00B30DFD"/>
    <w:rsid w:val="00B34DDA"/>
    <w:rsid w:val="00B529B1"/>
    <w:rsid w:val="00B52DDF"/>
    <w:rsid w:val="00B83F4C"/>
    <w:rsid w:val="00B862E4"/>
    <w:rsid w:val="00B94960"/>
    <w:rsid w:val="00BA2AC1"/>
    <w:rsid w:val="00BA640D"/>
    <w:rsid w:val="00BB187A"/>
    <w:rsid w:val="00BB4FB6"/>
    <w:rsid w:val="00BC3578"/>
    <w:rsid w:val="00BE369D"/>
    <w:rsid w:val="00BE4F60"/>
    <w:rsid w:val="00C045BE"/>
    <w:rsid w:val="00C04A73"/>
    <w:rsid w:val="00C22982"/>
    <w:rsid w:val="00C252AD"/>
    <w:rsid w:val="00C26D30"/>
    <w:rsid w:val="00C34EEA"/>
    <w:rsid w:val="00C379C2"/>
    <w:rsid w:val="00C41CD5"/>
    <w:rsid w:val="00C45D2F"/>
    <w:rsid w:val="00C4606D"/>
    <w:rsid w:val="00C47D10"/>
    <w:rsid w:val="00C565E2"/>
    <w:rsid w:val="00C74D42"/>
    <w:rsid w:val="00C77A30"/>
    <w:rsid w:val="00C849D9"/>
    <w:rsid w:val="00C9238B"/>
    <w:rsid w:val="00C9287E"/>
    <w:rsid w:val="00CA03DF"/>
    <w:rsid w:val="00CA44E8"/>
    <w:rsid w:val="00CB38BA"/>
    <w:rsid w:val="00CB44AA"/>
    <w:rsid w:val="00CC10DD"/>
    <w:rsid w:val="00CC1922"/>
    <w:rsid w:val="00CC5032"/>
    <w:rsid w:val="00CC5EFA"/>
    <w:rsid w:val="00CD52FA"/>
    <w:rsid w:val="00CD5451"/>
    <w:rsid w:val="00CE21E3"/>
    <w:rsid w:val="00CF31DA"/>
    <w:rsid w:val="00CF5BA5"/>
    <w:rsid w:val="00CF7270"/>
    <w:rsid w:val="00D03FAB"/>
    <w:rsid w:val="00D10629"/>
    <w:rsid w:val="00D11735"/>
    <w:rsid w:val="00D1285F"/>
    <w:rsid w:val="00D13C7E"/>
    <w:rsid w:val="00D21D4E"/>
    <w:rsid w:val="00D2368F"/>
    <w:rsid w:val="00D44F86"/>
    <w:rsid w:val="00D4587A"/>
    <w:rsid w:val="00D540DD"/>
    <w:rsid w:val="00D67A33"/>
    <w:rsid w:val="00D90D7D"/>
    <w:rsid w:val="00D9129E"/>
    <w:rsid w:val="00D95594"/>
    <w:rsid w:val="00D95BB4"/>
    <w:rsid w:val="00DA2C05"/>
    <w:rsid w:val="00DA54DA"/>
    <w:rsid w:val="00DA6820"/>
    <w:rsid w:val="00DB1517"/>
    <w:rsid w:val="00DB59BE"/>
    <w:rsid w:val="00DD1854"/>
    <w:rsid w:val="00DE01C1"/>
    <w:rsid w:val="00DE715A"/>
    <w:rsid w:val="00DF062B"/>
    <w:rsid w:val="00DF4D59"/>
    <w:rsid w:val="00E0029A"/>
    <w:rsid w:val="00E10191"/>
    <w:rsid w:val="00E1640C"/>
    <w:rsid w:val="00E16CF8"/>
    <w:rsid w:val="00E20B2A"/>
    <w:rsid w:val="00E21BB9"/>
    <w:rsid w:val="00E347AC"/>
    <w:rsid w:val="00E44F58"/>
    <w:rsid w:val="00E454B5"/>
    <w:rsid w:val="00E459EE"/>
    <w:rsid w:val="00E5677C"/>
    <w:rsid w:val="00E570C0"/>
    <w:rsid w:val="00E57EC0"/>
    <w:rsid w:val="00E7088C"/>
    <w:rsid w:val="00E7098F"/>
    <w:rsid w:val="00E814F6"/>
    <w:rsid w:val="00EB43E9"/>
    <w:rsid w:val="00EC1889"/>
    <w:rsid w:val="00ED330D"/>
    <w:rsid w:val="00ED422A"/>
    <w:rsid w:val="00ED5070"/>
    <w:rsid w:val="00ED5302"/>
    <w:rsid w:val="00EE7578"/>
    <w:rsid w:val="00EF07EF"/>
    <w:rsid w:val="00EF3EBF"/>
    <w:rsid w:val="00EF5084"/>
    <w:rsid w:val="00F0219B"/>
    <w:rsid w:val="00F173FB"/>
    <w:rsid w:val="00F27D6C"/>
    <w:rsid w:val="00F36B75"/>
    <w:rsid w:val="00F41656"/>
    <w:rsid w:val="00F615DE"/>
    <w:rsid w:val="00F62194"/>
    <w:rsid w:val="00F67E6A"/>
    <w:rsid w:val="00F71C19"/>
    <w:rsid w:val="00F71D4F"/>
    <w:rsid w:val="00F72158"/>
    <w:rsid w:val="00F730B8"/>
    <w:rsid w:val="00F860FF"/>
    <w:rsid w:val="00F96FC3"/>
    <w:rsid w:val="00F97F7C"/>
    <w:rsid w:val="00FA07D7"/>
    <w:rsid w:val="00FA307F"/>
    <w:rsid w:val="00FD1D74"/>
    <w:rsid w:val="00FD1E52"/>
    <w:rsid w:val="00FD2CB1"/>
    <w:rsid w:val="00FD3428"/>
    <w:rsid w:val="00FD4809"/>
    <w:rsid w:val="00FE3440"/>
    <w:rsid w:val="00FE62DD"/>
    <w:rsid w:val="00FF6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6610"/>
  <w15:docId w15:val="{D1DD58A0-D3C6-C449-B055-F709253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DE"/>
  </w:style>
  <w:style w:type="paragraph" w:styleId="Heading2">
    <w:name w:val="heading 2"/>
    <w:basedOn w:val="Normal"/>
    <w:next w:val="Normal"/>
    <w:link w:val="Heading2Char"/>
    <w:qFormat/>
    <w:rsid w:val="002E4FFC"/>
    <w:pPr>
      <w:keepNext/>
      <w:autoSpaceDE w:val="0"/>
      <w:autoSpaceDN w:val="0"/>
      <w:adjustRightInd w:val="0"/>
      <w:spacing w:after="0" w:line="240" w:lineRule="auto"/>
      <w:outlineLvl w:val="1"/>
    </w:pPr>
    <w:rPr>
      <w:rFonts w:ascii="Arial" w:eastAsia="Times New Roman" w:hAnsi="Arial" w:cs="Arial"/>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7BC"/>
  </w:style>
  <w:style w:type="paragraph" w:styleId="Footer">
    <w:name w:val="footer"/>
    <w:basedOn w:val="Normal"/>
    <w:link w:val="FooterChar"/>
    <w:uiPriority w:val="99"/>
    <w:unhideWhenUsed/>
    <w:rsid w:val="00A50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7BC"/>
  </w:style>
  <w:style w:type="paragraph" w:styleId="BalloonText">
    <w:name w:val="Balloon Text"/>
    <w:basedOn w:val="Normal"/>
    <w:link w:val="BalloonTextChar"/>
    <w:uiPriority w:val="99"/>
    <w:semiHidden/>
    <w:unhideWhenUsed/>
    <w:rsid w:val="00A5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7BC"/>
    <w:rPr>
      <w:rFonts w:ascii="Tahoma" w:hAnsi="Tahoma" w:cs="Tahoma"/>
      <w:sz w:val="16"/>
      <w:szCs w:val="16"/>
    </w:rPr>
  </w:style>
  <w:style w:type="table" w:styleId="TableGrid">
    <w:name w:val="Table Grid"/>
    <w:basedOn w:val="TableNormal"/>
    <w:uiPriority w:val="59"/>
    <w:rsid w:val="00A50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7BC"/>
    <w:pPr>
      <w:ind w:left="720"/>
      <w:contextualSpacing/>
    </w:pPr>
  </w:style>
  <w:style w:type="paragraph" w:customStyle="1" w:styleId="Default">
    <w:name w:val="Default"/>
    <w:rsid w:val="00FA307F"/>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2E4FFC"/>
    <w:rPr>
      <w:rFonts w:ascii="Arial" w:eastAsia="Times New Roman" w:hAnsi="Arial" w:cs="Arial"/>
      <w:b/>
      <w:bCs/>
      <w:color w:val="000000"/>
      <w:sz w:val="24"/>
      <w:szCs w:val="24"/>
      <w:lang w:val="en-US"/>
    </w:rPr>
  </w:style>
  <w:style w:type="paragraph" w:styleId="BodyText">
    <w:name w:val="Body Text"/>
    <w:basedOn w:val="Normal"/>
    <w:link w:val="BodyTextChar"/>
    <w:rsid w:val="002E4FFC"/>
    <w:pPr>
      <w:overflowPunct w:val="0"/>
      <w:autoSpaceDE w:val="0"/>
      <w:autoSpaceDN w:val="0"/>
      <w:adjustRightInd w:val="0"/>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2E4FFC"/>
    <w:rPr>
      <w:rFonts w:ascii="Arial" w:eastAsia="Times New Roman" w:hAnsi="Arial" w:cs="Times New Roman"/>
      <w:szCs w:val="20"/>
    </w:rPr>
  </w:style>
  <w:style w:type="character" w:customStyle="1" w:styleId="s11">
    <w:name w:val="s11"/>
    <w:basedOn w:val="DefaultParagraphFont"/>
    <w:rsid w:val="00E459EE"/>
  </w:style>
  <w:style w:type="character" w:customStyle="1" w:styleId="apple-converted-space">
    <w:name w:val="apple-converted-space"/>
    <w:basedOn w:val="DefaultParagraphFont"/>
    <w:rsid w:val="00E459EE"/>
  </w:style>
  <w:style w:type="character" w:customStyle="1" w:styleId="s14">
    <w:name w:val="s14"/>
    <w:basedOn w:val="DefaultParagraphFont"/>
    <w:rsid w:val="00A64D7C"/>
  </w:style>
  <w:style w:type="character" w:customStyle="1" w:styleId="s16">
    <w:name w:val="s16"/>
    <w:basedOn w:val="DefaultParagraphFont"/>
    <w:rsid w:val="00A36127"/>
  </w:style>
  <w:style w:type="character" w:customStyle="1" w:styleId="s17">
    <w:name w:val="s17"/>
    <w:basedOn w:val="DefaultParagraphFont"/>
    <w:rsid w:val="00A36127"/>
  </w:style>
  <w:style w:type="character" w:customStyle="1" w:styleId="s18">
    <w:name w:val="s18"/>
    <w:basedOn w:val="DefaultParagraphFont"/>
    <w:rsid w:val="00A3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7559">
      <w:bodyDiv w:val="1"/>
      <w:marLeft w:val="0"/>
      <w:marRight w:val="0"/>
      <w:marTop w:val="0"/>
      <w:marBottom w:val="0"/>
      <w:divBdr>
        <w:top w:val="none" w:sz="0" w:space="0" w:color="auto"/>
        <w:left w:val="none" w:sz="0" w:space="0" w:color="auto"/>
        <w:bottom w:val="none" w:sz="0" w:space="0" w:color="auto"/>
        <w:right w:val="none" w:sz="0" w:space="0" w:color="auto"/>
      </w:divBdr>
    </w:div>
    <w:div w:id="323436057">
      <w:bodyDiv w:val="1"/>
      <w:marLeft w:val="0"/>
      <w:marRight w:val="0"/>
      <w:marTop w:val="0"/>
      <w:marBottom w:val="0"/>
      <w:divBdr>
        <w:top w:val="none" w:sz="0" w:space="0" w:color="auto"/>
        <w:left w:val="none" w:sz="0" w:space="0" w:color="auto"/>
        <w:bottom w:val="none" w:sz="0" w:space="0" w:color="auto"/>
        <w:right w:val="none" w:sz="0" w:space="0" w:color="auto"/>
      </w:divBdr>
    </w:div>
    <w:div w:id="464346944">
      <w:bodyDiv w:val="1"/>
      <w:marLeft w:val="0"/>
      <w:marRight w:val="0"/>
      <w:marTop w:val="0"/>
      <w:marBottom w:val="0"/>
      <w:divBdr>
        <w:top w:val="none" w:sz="0" w:space="0" w:color="auto"/>
        <w:left w:val="none" w:sz="0" w:space="0" w:color="auto"/>
        <w:bottom w:val="none" w:sz="0" w:space="0" w:color="auto"/>
        <w:right w:val="none" w:sz="0" w:space="0" w:color="auto"/>
      </w:divBdr>
    </w:div>
    <w:div w:id="771315065">
      <w:bodyDiv w:val="1"/>
      <w:marLeft w:val="0"/>
      <w:marRight w:val="0"/>
      <w:marTop w:val="0"/>
      <w:marBottom w:val="0"/>
      <w:divBdr>
        <w:top w:val="none" w:sz="0" w:space="0" w:color="auto"/>
        <w:left w:val="none" w:sz="0" w:space="0" w:color="auto"/>
        <w:bottom w:val="none" w:sz="0" w:space="0" w:color="auto"/>
        <w:right w:val="none" w:sz="0" w:space="0" w:color="auto"/>
      </w:divBdr>
    </w:div>
    <w:div w:id="829175881">
      <w:bodyDiv w:val="1"/>
      <w:marLeft w:val="0"/>
      <w:marRight w:val="0"/>
      <w:marTop w:val="0"/>
      <w:marBottom w:val="0"/>
      <w:divBdr>
        <w:top w:val="none" w:sz="0" w:space="0" w:color="auto"/>
        <w:left w:val="none" w:sz="0" w:space="0" w:color="auto"/>
        <w:bottom w:val="none" w:sz="0" w:space="0" w:color="auto"/>
        <w:right w:val="none" w:sz="0" w:space="0" w:color="auto"/>
      </w:divBdr>
      <w:divsChild>
        <w:div w:id="2104257117">
          <w:marLeft w:val="270"/>
          <w:marRight w:val="0"/>
          <w:marTop w:val="0"/>
          <w:marBottom w:val="0"/>
          <w:divBdr>
            <w:top w:val="none" w:sz="0" w:space="0" w:color="auto"/>
            <w:left w:val="none" w:sz="0" w:space="0" w:color="auto"/>
            <w:bottom w:val="none" w:sz="0" w:space="0" w:color="auto"/>
            <w:right w:val="none" w:sz="0" w:space="0" w:color="auto"/>
          </w:divBdr>
        </w:div>
        <w:div w:id="475100250">
          <w:marLeft w:val="270"/>
          <w:marRight w:val="0"/>
          <w:marTop w:val="0"/>
          <w:marBottom w:val="0"/>
          <w:divBdr>
            <w:top w:val="none" w:sz="0" w:space="0" w:color="auto"/>
            <w:left w:val="none" w:sz="0" w:space="0" w:color="auto"/>
            <w:bottom w:val="none" w:sz="0" w:space="0" w:color="auto"/>
            <w:right w:val="none" w:sz="0" w:space="0" w:color="auto"/>
          </w:divBdr>
        </w:div>
        <w:div w:id="1033962661">
          <w:marLeft w:val="270"/>
          <w:marRight w:val="0"/>
          <w:marTop w:val="0"/>
          <w:marBottom w:val="0"/>
          <w:divBdr>
            <w:top w:val="none" w:sz="0" w:space="0" w:color="auto"/>
            <w:left w:val="none" w:sz="0" w:space="0" w:color="auto"/>
            <w:bottom w:val="none" w:sz="0" w:space="0" w:color="auto"/>
            <w:right w:val="none" w:sz="0" w:space="0" w:color="auto"/>
          </w:divBdr>
        </w:div>
        <w:div w:id="1217470788">
          <w:marLeft w:val="270"/>
          <w:marRight w:val="0"/>
          <w:marTop w:val="0"/>
          <w:marBottom w:val="0"/>
          <w:divBdr>
            <w:top w:val="none" w:sz="0" w:space="0" w:color="auto"/>
            <w:left w:val="none" w:sz="0" w:space="0" w:color="auto"/>
            <w:bottom w:val="none" w:sz="0" w:space="0" w:color="auto"/>
            <w:right w:val="none" w:sz="0" w:space="0" w:color="auto"/>
          </w:divBdr>
        </w:div>
        <w:div w:id="1234974994">
          <w:marLeft w:val="270"/>
          <w:marRight w:val="0"/>
          <w:marTop w:val="0"/>
          <w:marBottom w:val="0"/>
          <w:divBdr>
            <w:top w:val="none" w:sz="0" w:space="0" w:color="auto"/>
            <w:left w:val="none" w:sz="0" w:space="0" w:color="auto"/>
            <w:bottom w:val="none" w:sz="0" w:space="0" w:color="auto"/>
            <w:right w:val="none" w:sz="0" w:space="0" w:color="auto"/>
          </w:divBdr>
        </w:div>
        <w:div w:id="2004118830">
          <w:marLeft w:val="270"/>
          <w:marRight w:val="0"/>
          <w:marTop w:val="0"/>
          <w:marBottom w:val="0"/>
          <w:divBdr>
            <w:top w:val="none" w:sz="0" w:space="0" w:color="auto"/>
            <w:left w:val="none" w:sz="0" w:space="0" w:color="auto"/>
            <w:bottom w:val="none" w:sz="0" w:space="0" w:color="auto"/>
            <w:right w:val="none" w:sz="0" w:space="0" w:color="auto"/>
          </w:divBdr>
        </w:div>
        <w:div w:id="683442172">
          <w:marLeft w:val="270"/>
          <w:marRight w:val="0"/>
          <w:marTop w:val="0"/>
          <w:marBottom w:val="0"/>
          <w:divBdr>
            <w:top w:val="none" w:sz="0" w:space="0" w:color="auto"/>
            <w:left w:val="none" w:sz="0" w:space="0" w:color="auto"/>
            <w:bottom w:val="none" w:sz="0" w:space="0" w:color="auto"/>
            <w:right w:val="none" w:sz="0" w:space="0" w:color="auto"/>
          </w:divBdr>
        </w:div>
        <w:div w:id="561015995">
          <w:marLeft w:val="270"/>
          <w:marRight w:val="0"/>
          <w:marTop w:val="0"/>
          <w:marBottom w:val="0"/>
          <w:divBdr>
            <w:top w:val="none" w:sz="0" w:space="0" w:color="auto"/>
            <w:left w:val="none" w:sz="0" w:space="0" w:color="auto"/>
            <w:bottom w:val="none" w:sz="0" w:space="0" w:color="auto"/>
            <w:right w:val="none" w:sz="0" w:space="0" w:color="auto"/>
          </w:divBdr>
        </w:div>
        <w:div w:id="1953172265">
          <w:marLeft w:val="270"/>
          <w:marRight w:val="0"/>
          <w:marTop w:val="0"/>
          <w:marBottom w:val="0"/>
          <w:divBdr>
            <w:top w:val="none" w:sz="0" w:space="0" w:color="auto"/>
            <w:left w:val="none" w:sz="0" w:space="0" w:color="auto"/>
            <w:bottom w:val="none" w:sz="0" w:space="0" w:color="auto"/>
            <w:right w:val="none" w:sz="0" w:space="0" w:color="auto"/>
          </w:divBdr>
        </w:div>
        <w:div w:id="1035077681">
          <w:marLeft w:val="270"/>
          <w:marRight w:val="0"/>
          <w:marTop w:val="0"/>
          <w:marBottom w:val="0"/>
          <w:divBdr>
            <w:top w:val="none" w:sz="0" w:space="0" w:color="auto"/>
            <w:left w:val="none" w:sz="0" w:space="0" w:color="auto"/>
            <w:bottom w:val="none" w:sz="0" w:space="0" w:color="auto"/>
            <w:right w:val="none" w:sz="0" w:space="0" w:color="auto"/>
          </w:divBdr>
        </w:div>
        <w:div w:id="1443841884">
          <w:marLeft w:val="270"/>
          <w:marRight w:val="0"/>
          <w:marTop w:val="0"/>
          <w:marBottom w:val="0"/>
          <w:divBdr>
            <w:top w:val="none" w:sz="0" w:space="0" w:color="auto"/>
            <w:left w:val="none" w:sz="0" w:space="0" w:color="auto"/>
            <w:bottom w:val="none" w:sz="0" w:space="0" w:color="auto"/>
            <w:right w:val="none" w:sz="0" w:space="0" w:color="auto"/>
          </w:divBdr>
        </w:div>
      </w:divsChild>
    </w:div>
    <w:div w:id="901140831">
      <w:bodyDiv w:val="1"/>
      <w:marLeft w:val="0"/>
      <w:marRight w:val="0"/>
      <w:marTop w:val="0"/>
      <w:marBottom w:val="0"/>
      <w:divBdr>
        <w:top w:val="none" w:sz="0" w:space="0" w:color="auto"/>
        <w:left w:val="none" w:sz="0" w:space="0" w:color="auto"/>
        <w:bottom w:val="none" w:sz="0" w:space="0" w:color="auto"/>
        <w:right w:val="none" w:sz="0" w:space="0" w:color="auto"/>
      </w:divBdr>
    </w:div>
    <w:div w:id="1236429719">
      <w:bodyDiv w:val="1"/>
      <w:marLeft w:val="0"/>
      <w:marRight w:val="0"/>
      <w:marTop w:val="0"/>
      <w:marBottom w:val="0"/>
      <w:divBdr>
        <w:top w:val="none" w:sz="0" w:space="0" w:color="auto"/>
        <w:left w:val="none" w:sz="0" w:space="0" w:color="auto"/>
        <w:bottom w:val="none" w:sz="0" w:space="0" w:color="auto"/>
        <w:right w:val="none" w:sz="0" w:space="0" w:color="auto"/>
      </w:divBdr>
      <w:divsChild>
        <w:div w:id="1735467424">
          <w:marLeft w:val="270"/>
          <w:marRight w:val="0"/>
          <w:marTop w:val="0"/>
          <w:marBottom w:val="0"/>
          <w:divBdr>
            <w:top w:val="none" w:sz="0" w:space="0" w:color="auto"/>
            <w:left w:val="none" w:sz="0" w:space="0" w:color="auto"/>
            <w:bottom w:val="none" w:sz="0" w:space="0" w:color="auto"/>
            <w:right w:val="none" w:sz="0" w:space="0" w:color="auto"/>
          </w:divBdr>
        </w:div>
        <w:div w:id="245381549">
          <w:marLeft w:val="270"/>
          <w:marRight w:val="0"/>
          <w:marTop w:val="0"/>
          <w:marBottom w:val="0"/>
          <w:divBdr>
            <w:top w:val="none" w:sz="0" w:space="0" w:color="auto"/>
            <w:left w:val="none" w:sz="0" w:space="0" w:color="auto"/>
            <w:bottom w:val="none" w:sz="0" w:space="0" w:color="auto"/>
            <w:right w:val="none" w:sz="0" w:space="0" w:color="auto"/>
          </w:divBdr>
        </w:div>
        <w:div w:id="1031493343">
          <w:marLeft w:val="270"/>
          <w:marRight w:val="0"/>
          <w:marTop w:val="0"/>
          <w:marBottom w:val="0"/>
          <w:divBdr>
            <w:top w:val="none" w:sz="0" w:space="0" w:color="auto"/>
            <w:left w:val="none" w:sz="0" w:space="0" w:color="auto"/>
            <w:bottom w:val="none" w:sz="0" w:space="0" w:color="auto"/>
            <w:right w:val="none" w:sz="0" w:space="0" w:color="auto"/>
          </w:divBdr>
        </w:div>
        <w:div w:id="941571436">
          <w:marLeft w:val="270"/>
          <w:marRight w:val="0"/>
          <w:marTop w:val="0"/>
          <w:marBottom w:val="0"/>
          <w:divBdr>
            <w:top w:val="none" w:sz="0" w:space="0" w:color="auto"/>
            <w:left w:val="none" w:sz="0" w:space="0" w:color="auto"/>
            <w:bottom w:val="none" w:sz="0" w:space="0" w:color="auto"/>
            <w:right w:val="none" w:sz="0" w:space="0" w:color="auto"/>
          </w:divBdr>
        </w:div>
        <w:div w:id="1892885487">
          <w:marLeft w:val="270"/>
          <w:marRight w:val="0"/>
          <w:marTop w:val="0"/>
          <w:marBottom w:val="0"/>
          <w:divBdr>
            <w:top w:val="none" w:sz="0" w:space="0" w:color="auto"/>
            <w:left w:val="none" w:sz="0" w:space="0" w:color="auto"/>
            <w:bottom w:val="none" w:sz="0" w:space="0" w:color="auto"/>
            <w:right w:val="none" w:sz="0" w:space="0" w:color="auto"/>
          </w:divBdr>
        </w:div>
        <w:div w:id="421033097">
          <w:marLeft w:val="270"/>
          <w:marRight w:val="0"/>
          <w:marTop w:val="0"/>
          <w:marBottom w:val="0"/>
          <w:divBdr>
            <w:top w:val="none" w:sz="0" w:space="0" w:color="auto"/>
            <w:left w:val="none" w:sz="0" w:space="0" w:color="auto"/>
            <w:bottom w:val="none" w:sz="0" w:space="0" w:color="auto"/>
            <w:right w:val="none" w:sz="0" w:space="0" w:color="auto"/>
          </w:divBdr>
        </w:div>
        <w:div w:id="1533109164">
          <w:marLeft w:val="270"/>
          <w:marRight w:val="0"/>
          <w:marTop w:val="0"/>
          <w:marBottom w:val="0"/>
          <w:divBdr>
            <w:top w:val="none" w:sz="0" w:space="0" w:color="auto"/>
            <w:left w:val="none" w:sz="0" w:space="0" w:color="auto"/>
            <w:bottom w:val="none" w:sz="0" w:space="0" w:color="auto"/>
            <w:right w:val="none" w:sz="0" w:space="0" w:color="auto"/>
          </w:divBdr>
        </w:div>
        <w:div w:id="1661036281">
          <w:marLeft w:val="270"/>
          <w:marRight w:val="0"/>
          <w:marTop w:val="0"/>
          <w:marBottom w:val="0"/>
          <w:divBdr>
            <w:top w:val="none" w:sz="0" w:space="0" w:color="auto"/>
            <w:left w:val="none" w:sz="0" w:space="0" w:color="auto"/>
            <w:bottom w:val="none" w:sz="0" w:space="0" w:color="auto"/>
            <w:right w:val="none" w:sz="0" w:space="0" w:color="auto"/>
          </w:divBdr>
        </w:div>
        <w:div w:id="358118540">
          <w:marLeft w:val="270"/>
          <w:marRight w:val="0"/>
          <w:marTop w:val="0"/>
          <w:marBottom w:val="0"/>
          <w:divBdr>
            <w:top w:val="none" w:sz="0" w:space="0" w:color="auto"/>
            <w:left w:val="none" w:sz="0" w:space="0" w:color="auto"/>
            <w:bottom w:val="none" w:sz="0" w:space="0" w:color="auto"/>
            <w:right w:val="none" w:sz="0" w:space="0" w:color="auto"/>
          </w:divBdr>
        </w:div>
      </w:divsChild>
    </w:div>
    <w:div w:id="1923174420">
      <w:bodyDiv w:val="1"/>
      <w:marLeft w:val="0"/>
      <w:marRight w:val="0"/>
      <w:marTop w:val="0"/>
      <w:marBottom w:val="0"/>
      <w:divBdr>
        <w:top w:val="none" w:sz="0" w:space="0" w:color="auto"/>
        <w:left w:val="none" w:sz="0" w:space="0" w:color="auto"/>
        <w:bottom w:val="none" w:sz="0" w:space="0" w:color="auto"/>
        <w:right w:val="none" w:sz="0" w:space="0" w:color="auto"/>
      </w:divBdr>
      <w:divsChild>
        <w:div w:id="742292222">
          <w:marLeft w:val="270"/>
          <w:marRight w:val="0"/>
          <w:marTop w:val="0"/>
          <w:marBottom w:val="0"/>
          <w:divBdr>
            <w:top w:val="none" w:sz="0" w:space="0" w:color="auto"/>
            <w:left w:val="none" w:sz="0" w:space="0" w:color="auto"/>
            <w:bottom w:val="none" w:sz="0" w:space="0" w:color="auto"/>
            <w:right w:val="none" w:sz="0" w:space="0" w:color="auto"/>
          </w:divBdr>
        </w:div>
        <w:div w:id="531765677">
          <w:marLeft w:val="270"/>
          <w:marRight w:val="0"/>
          <w:marTop w:val="0"/>
          <w:marBottom w:val="0"/>
          <w:divBdr>
            <w:top w:val="none" w:sz="0" w:space="0" w:color="auto"/>
            <w:left w:val="none" w:sz="0" w:space="0" w:color="auto"/>
            <w:bottom w:val="none" w:sz="0" w:space="0" w:color="auto"/>
            <w:right w:val="none" w:sz="0" w:space="0" w:color="auto"/>
          </w:divBdr>
        </w:div>
        <w:div w:id="103421731">
          <w:marLeft w:val="270"/>
          <w:marRight w:val="0"/>
          <w:marTop w:val="0"/>
          <w:marBottom w:val="0"/>
          <w:divBdr>
            <w:top w:val="none" w:sz="0" w:space="0" w:color="auto"/>
            <w:left w:val="none" w:sz="0" w:space="0" w:color="auto"/>
            <w:bottom w:val="none" w:sz="0" w:space="0" w:color="auto"/>
            <w:right w:val="none" w:sz="0" w:space="0" w:color="auto"/>
          </w:divBdr>
        </w:div>
        <w:div w:id="501315942">
          <w:marLeft w:val="270"/>
          <w:marRight w:val="0"/>
          <w:marTop w:val="0"/>
          <w:marBottom w:val="0"/>
          <w:divBdr>
            <w:top w:val="none" w:sz="0" w:space="0" w:color="auto"/>
            <w:left w:val="none" w:sz="0" w:space="0" w:color="auto"/>
            <w:bottom w:val="none" w:sz="0" w:space="0" w:color="auto"/>
            <w:right w:val="none" w:sz="0" w:space="0" w:color="auto"/>
          </w:divBdr>
        </w:div>
        <w:div w:id="1663661294">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af3e-b11d-40ab-a415-c513f406766b">
      <Terms xmlns="http://schemas.microsoft.com/office/infopath/2007/PartnerControls"/>
    </lcf76f155ced4ddcb4097134ff3c332f>
    <TaxCatchAll xmlns="ed32a511-0e0a-4751-85d6-bb7182598a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45D4A11B49A141BD1D086A90E0615C" ma:contentTypeVersion="12" ma:contentTypeDescription="Create a new document." ma:contentTypeScope="" ma:versionID="db96d6b12dc3658906b7b2abb4910a30">
  <xsd:schema xmlns:xsd="http://www.w3.org/2001/XMLSchema" xmlns:xs="http://www.w3.org/2001/XMLSchema" xmlns:p="http://schemas.microsoft.com/office/2006/metadata/properties" xmlns:ns2="50f0af3e-b11d-40ab-a415-c513f406766b" xmlns:ns3="ed32a511-0e0a-4751-85d6-bb7182598aee" targetNamespace="http://schemas.microsoft.com/office/2006/metadata/properties" ma:root="true" ma:fieldsID="4c71676f231a1553ce6ccbf540945f0a" ns2:_="" ns3:_="">
    <xsd:import namespace="50f0af3e-b11d-40ab-a415-c513f406766b"/>
    <xsd:import namespace="ed32a511-0e0a-4751-85d6-bb7182598a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af3e-b11d-40ab-a415-c513f4067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a34e61-ed56-4d92-b517-f2f263208e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32a511-0e0a-4751-85d6-bb7182598a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568032-a458-473c-b116-0bf2bf5bbce6}" ma:internalName="TaxCatchAll" ma:showField="CatchAllData" ma:web="ed32a511-0e0a-4751-85d6-bb7182598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8117B-45BE-4EE0-A429-2EAFE454DFF1}">
  <ds:schemaRefs>
    <ds:schemaRef ds:uri="http://schemas.microsoft.com/office/2006/metadata/properties"/>
    <ds:schemaRef ds:uri="http://schemas.microsoft.com/office/infopath/2007/PartnerControls"/>
    <ds:schemaRef ds:uri="50f0af3e-b11d-40ab-a415-c513f406766b"/>
    <ds:schemaRef ds:uri="ed32a511-0e0a-4751-85d6-bb7182598aee"/>
  </ds:schemaRefs>
</ds:datastoreItem>
</file>

<file path=customXml/itemProps2.xml><?xml version="1.0" encoding="utf-8"?>
<ds:datastoreItem xmlns:ds="http://schemas.openxmlformats.org/officeDocument/2006/customXml" ds:itemID="{7521AE7F-6B20-43AD-8008-E3648C521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af3e-b11d-40ab-a415-c513f406766b"/>
    <ds:schemaRef ds:uri="ed32a511-0e0a-4751-85d6-bb7182598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1F344-5E7F-47E1-9E98-7EFE65931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rtimmis</dc:creator>
  <cp:lastModifiedBy>Nichola Matthews</cp:lastModifiedBy>
  <cp:revision>10</cp:revision>
  <cp:lastPrinted>2015-09-24T11:06:00Z</cp:lastPrinted>
  <dcterms:created xsi:type="dcterms:W3CDTF">2022-04-25T14:51:00Z</dcterms:created>
  <dcterms:modified xsi:type="dcterms:W3CDTF">2024-12-19T14:22:00Z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0x0101008E45D4A11B49A141BD1D086A90E0615C</vt:lpwstr>
  </property>
  <property fmtid="{D5CDD505-2E9C-101B-9397-08002B2CF9AE}" pid="3" name="MSIP_Label_defa4170-0d19-0005-0004-bc88714345d2_Enabled">
    <vt:lpwstr>true</vt:lpwstr>
  </property>
  <property fmtid="{D5CDD505-2E9C-101B-9397-08002B2CF9AE}" pid="4" name="MSIP_Label_defa4170-0d19-0005-0004-bc88714345d2_SetDate">
    <vt:lpwstr>2024-12-19T10:49:15Z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0da0e41d-2d81-4920-859e-93f058afd11e</vt:lpwstr>
  </property>
  <property fmtid="{D5CDD505-2E9C-101B-9397-08002B2CF9AE}" pid="8" name="MSIP_Label_defa4170-0d19-0005-0004-bc88714345d2_ActionId">
    <vt:lpwstr>edeb9134-cef6-4a9b-ab86-49d8a68b2879</vt:lpwstr>
  </property>
  <property fmtid="{D5CDD505-2E9C-101B-9397-08002B2CF9AE}" pid="9" name="MSIP_Label_defa4170-0d19-0005-0004-bc88714345d2_ContentBits">
    <vt:lpwstr>0</vt:lpwstr>
  </property>
</Properties>
</file>