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PlainTable1"/>
        <w:tblpPr w:leftFromText="180" w:rightFromText="180" w:vertAnchor="text" w:horzAnchor="margin" w:tblpY="226"/>
        <w:tblW w:w="0" w:type="auto"/>
        <w:shd w:val="clear" w:color="auto" w:fill="4EDDC4"/>
        <w:tblLook w:val="04A0" w:firstRow="1" w:lastRow="0" w:firstColumn="1" w:lastColumn="0" w:noHBand="0" w:noVBand="1"/>
      </w:tblPr>
      <w:tblGrid>
        <w:gridCol w:w="2404"/>
        <w:gridCol w:w="2401"/>
        <w:gridCol w:w="2404"/>
        <w:gridCol w:w="2403"/>
      </w:tblGrid>
      <w:tr w:rsidR="0058576B" w:rsidRPr="00742E8C" w14:paraId="3CE2C0DA" w14:textId="77777777" w:rsidTr="0053338F">
        <w:trPr>
          <w:cnfStyle w:val="100000000000" w:firstRow="1" w:lastRow="0" w:firstColumn="0" w:lastColumn="0" w:oddVBand="0" w:evenVBand="0" w:oddHBand="0"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2404" w:type="dxa"/>
            <w:tcBorders>
              <w:top w:val="single" w:sz="8" w:space="0" w:color="626366"/>
              <w:left w:val="single" w:sz="8" w:space="0" w:color="626366"/>
              <w:bottom w:val="single" w:sz="8" w:space="0" w:color="626366"/>
              <w:right w:val="single" w:sz="8" w:space="0" w:color="626366"/>
            </w:tcBorders>
            <w:shd w:val="clear" w:color="auto" w:fill="4EDDC4"/>
            <w:vAlign w:val="center"/>
          </w:tcPr>
          <w:p w14:paraId="541FFBAE" w14:textId="5D38C796" w:rsidR="0058576B" w:rsidRPr="00742E8C" w:rsidRDefault="0058576B" w:rsidP="00742E8C">
            <w:pPr>
              <w:jc w:val="center"/>
              <w:rPr>
                <w:rFonts w:asciiTheme="majorHAnsi" w:hAnsiTheme="majorHAnsi" w:cstheme="majorHAnsi"/>
                <w:bCs w:val="0"/>
                <w:color w:val="FFFFFF" w:themeColor="background1"/>
                <w:sz w:val="28"/>
                <w:szCs w:val="28"/>
              </w:rPr>
            </w:pPr>
            <w:r w:rsidRPr="00742E8C">
              <w:rPr>
                <w:rFonts w:asciiTheme="majorHAnsi" w:hAnsiTheme="majorHAnsi" w:cstheme="majorHAnsi"/>
                <w:bCs w:val="0"/>
                <w:color w:val="FFFFFF" w:themeColor="background1"/>
                <w:sz w:val="28"/>
                <w:szCs w:val="28"/>
              </w:rPr>
              <w:t>Job Title:</w:t>
            </w:r>
          </w:p>
        </w:tc>
        <w:tc>
          <w:tcPr>
            <w:tcW w:w="2401" w:type="dxa"/>
            <w:tcBorders>
              <w:top w:val="single" w:sz="8" w:space="0" w:color="626366"/>
              <w:left w:val="single" w:sz="8" w:space="0" w:color="626366"/>
              <w:bottom w:val="single" w:sz="8" w:space="0" w:color="626366"/>
              <w:right w:val="single" w:sz="8" w:space="0" w:color="626366"/>
            </w:tcBorders>
            <w:shd w:val="clear" w:color="auto" w:fill="auto"/>
            <w:vAlign w:val="center"/>
          </w:tcPr>
          <w:p w14:paraId="6A071681" w14:textId="631B7123" w:rsidR="0058576B" w:rsidRPr="00A91693" w:rsidRDefault="00AF4DAD" w:rsidP="00742E8C">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b w:val="0"/>
                <w:bCs w:val="0"/>
                <w:color w:val="FF0000"/>
                <w:sz w:val="22"/>
                <w:szCs w:val="22"/>
              </w:rPr>
            </w:pPr>
            <w:r w:rsidRPr="00AF4DAD">
              <w:rPr>
                <w:rFonts w:asciiTheme="majorHAnsi" w:hAnsiTheme="majorHAnsi" w:cstheme="majorHAnsi"/>
                <w:b w:val="0"/>
                <w:bCs w:val="0"/>
                <w:sz w:val="22"/>
                <w:szCs w:val="22"/>
              </w:rPr>
              <w:t>Site Assistant</w:t>
            </w:r>
          </w:p>
        </w:tc>
        <w:tc>
          <w:tcPr>
            <w:tcW w:w="2404" w:type="dxa"/>
            <w:tcBorders>
              <w:top w:val="single" w:sz="8" w:space="0" w:color="626366"/>
              <w:left w:val="single" w:sz="8" w:space="0" w:color="626366"/>
              <w:bottom w:val="single" w:sz="8" w:space="0" w:color="626366"/>
              <w:right w:val="single" w:sz="8" w:space="0" w:color="626366"/>
            </w:tcBorders>
            <w:shd w:val="clear" w:color="auto" w:fill="4EDDC4"/>
            <w:vAlign w:val="center"/>
          </w:tcPr>
          <w:p w14:paraId="2CF739F7" w14:textId="7BC72682" w:rsidR="0058576B" w:rsidRPr="00742E8C" w:rsidRDefault="0058576B" w:rsidP="00742E8C">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bCs w:val="0"/>
                <w:color w:val="FFFFFF" w:themeColor="background1"/>
                <w:sz w:val="28"/>
                <w:szCs w:val="28"/>
              </w:rPr>
            </w:pPr>
            <w:r w:rsidRPr="00742E8C">
              <w:rPr>
                <w:rFonts w:asciiTheme="majorHAnsi" w:hAnsiTheme="majorHAnsi" w:cstheme="majorHAnsi"/>
                <w:bCs w:val="0"/>
                <w:color w:val="FFFFFF" w:themeColor="background1"/>
                <w:sz w:val="28"/>
                <w:szCs w:val="28"/>
              </w:rPr>
              <w:t xml:space="preserve">Reports </w:t>
            </w:r>
            <w:r w:rsidR="00186DC5">
              <w:rPr>
                <w:rFonts w:asciiTheme="majorHAnsi" w:hAnsiTheme="majorHAnsi" w:cstheme="majorHAnsi"/>
                <w:bCs w:val="0"/>
                <w:color w:val="FFFFFF" w:themeColor="background1"/>
                <w:sz w:val="28"/>
                <w:szCs w:val="28"/>
              </w:rPr>
              <w:t>t</w:t>
            </w:r>
            <w:r w:rsidRPr="00742E8C">
              <w:rPr>
                <w:rFonts w:asciiTheme="majorHAnsi" w:hAnsiTheme="majorHAnsi" w:cstheme="majorHAnsi"/>
                <w:bCs w:val="0"/>
                <w:color w:val="FFFFFF" w:themeColor="background1"/>
                <w:sz w:val="28"/>
                <w:szCs w:val="28"/>
              </w:rPr>
              <w:t>o:</w:t>
            </w:r>
          </w:p>
        </w:tc>
        <w:tc>
          <w:tcPr>
            <w:tcW w:w="2403" w:type="dxa"/>
            <w:tcBorders>
              <w:top w:val="single" w:sz="8" w:space="0" w:color="626366"/>
              <w:left w:val="single" w:sz="8" w:space="0" w:color="626366"/>
              <w:bottom w:val="single" w:sz="8" w:space="0" w:color="626366"/>
              <w:right w:val="single" w:sz="8" w:space="0" w:color="626366"/>
            </w:tcBorders>
            <w:shd w:val="clear" w:color="auto" w:fill="auto"/>
            <w:vAlign w:val="center"/>
          </w:tcPr>
          <w:p w14:paraId="2377902D" w14:textId="08A54934" w:rsidR="0058576B" w:rsidRPr="00AF4DAD" w:rsidRDefault="00D65C5A" w:rsidP="00D65C5A">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b w:val="0"/>
                <w:bCs w:val="0"/>
                <w:sz w:val="22"/>
                <w:szCs w:val="22"/>
              </w:rPr>
            </w:pPr>
            <w:r>
              <w:rPr>
                <w:rFonts w:asciiTheme="majorHAnsi" w:hAnsiTheme="majorHAnsi" w:cstheme="majorHAnsi"/>
                <w:b w:val="0"/>
                <w:bCs w:val="0"/>
                <w:sz w:val="22"/>
                <w:szCs w:val="22"/>
              </w:rPr>
              <w:t>Site Manager</w:t>
            </w:r>
          </w:p>
        </w:tc>
      </w:tr>
      <w:tr w:rsidR="0058576B" w:rsidRPr="00742E8C" w14:paraId="64D8F38F" w14:textId="77777777" w:rsidTr="0053338F">
        <w:trPr>
          <w:cnfStyle w:val="000000100000" w:firstRow="0" w:lastRow="0" w:firstColumn="0" w:lastColumn="0" w:oddVBand="0" w:evenVBand="0" w:oddHBand="1"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2404" w:type="dxa"/>
            <w:tcBorders>
              <w:top w:val="single" w:sz="8" w:space="0" w:color="626366"/>
              <w:left w:val="single" w:sz="8" w:space="0" w:color="626366"/>
              <w:bottom w:val="single" w:sz="8" w:space="0" w:color="626366"/>
              <w:right w:val="single" w:sz="8" w:space="0" w:color="626366"/>
            </w:tcBorders>
            <w:shd w:val="clear" w:color="auto" w:fill="4EDDC4"/>
            <w:vAlign w:val="center"/>
          </w:tcPr>
          <w:p w14:paraId="620D2F01" w14:textId="664DAADE" w:rsidR="0058576B" w:rsidRPr="00742E8C" w:rsidRDefault="0058576B" w:rsidP="00742E8C">
            <w:pPr>
              <w:jc w:val="center"/>
              <w:rPr>
                <w:rFonts w:asciiTheme="majorHAnsi" w:hAnsiTheme="majorHAnsi" w:cstheme="majorHAnsi"/>
                <w:bCs w:val="0"/>
                <w:color w:val="FFFFFF" w:themeColor="background1"/>
                <w:sz w:val="28"/>
                <w:szCs w:val="28"/>
              </w:rPr>
            </w:pPr>
            <w:r w:rsidRPr="00742E8C">
              <w:rPr>
                <w:rFonts w:asciiTheme="majorHAnsi" w:hAnsiTheme="majorHAnsi" w:cstheme="majorHAnsi"/>
                <w:bCs w:val="0"/>
                <w:color w:val="FFFFFF" w:themeColor="background1"/>
                <w:sz w:val="28"/>
                <w:szCs w:val="28"/>
              </w:rPr>
              <w:t>Location:</w:t>
            </w:r>
          </w:p>
        </w:tc>
        <w:tc>
          <w:tcPr>
            <w:tcW w:w="2401" w:type="dxa"/>
            <w:tcBorders>
              <w:top w:val="single" w:sz="8" w:space="0" w:color="626366"/>
              <w:left w:val="single" w:sz="8" w:space="0" w:color="626366"/>
              <w:bottom w:val="single" w:sz="8" w:space="0" w:color="626366"/>
              <w:right w:val="single" w:sz="8" w:space="0" w:color="626366"/>
            </w:tcBorders>
            <w:shd w:val="clear" w:color="auto" w:fill="auto"/>
            <w:vAlign w:val="center"/>
          </w:tcPr>
          <w:p w14:paraId="2ED121F7" w14:textId="7DE2F6A5" w:rsidR="0058576B" w:rsidRPr="00A91693" w:rsidRDefault="00D65C5A" w:rsidP="00742E8C">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FF0000"/>
                <w:sz w:val="22"/>
                <w:szCs w:val="22"/>
              </w:rPr>
            </w:pPr>
            <w:r w:rsidRPr="00D65C5A">
              <w:rPr>
                <w:rFonts w:asciiTheme="majorHAnsi" w:hAnsiTheme="majorHAnsi" w:cstheme="majorHAnsi"/>
                <w:sz w:val="22"/>
                <w:szCs w:val="22"/>
              </w:rPr>
              <w:t>The Peak Academy</w:t>
            </w:r>
          </w:p>
        </w:tc>
        <w:tc>
          <w:tcPr>
            <w:tcW w:w="2404" w:type="dxa"/>
            <w:tcBorders>
              <w:top w:val="single" w:sz="8" w:space="0" w:color="626366"/>
              <w:left w:val="single" w:sz="8" w:space="0" w:color="626366"/>
              <w:bottom w:val="single" w:sz="8" w:space="0" w:color="626366"/>
              <w:right w:val="single" w:sz="8" w:space="0" w:color="626366"/>
            </w:tcBorders>
            <w:shd w:val="clear" w:color="auto" w:fill="4EDDC4"/>
            <w:vAlign w:val="center"/>
          </w:tcPr>
          <w:p w14:paraId="2810CA16" w14:textId="2EAFF53A" w:rsidR="0058576B" w:rsidRPr="00742E8C" w:rsidRDefault="0058576B" w:rsidP="00742E8C">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b/>
                <w:color w:val="FFFFFF" w:themeColor="background1"/>
                <w:sz w:val="28"/>
                <w:szCs w:val="28"/>
              </w:rPr>
            </w:pPr>
            <w:r w:rsidRPr="00742E8C">
              <w:rPr>
                <w:rFonts w:asciiTheme="majorHAnsi" w:hAnsiTheme="majorHAnsi" w:cstheme="majorHAnsi"/>
                <w:b/>
                <w:color w:val="FFFFFF" w:themeColor="background1"/>
                <w:sz w:val="28"/>
                <w:szCs w:val="28"/>
              </w:rPr>
              <w:t xml:space="preserve">Accountable </w:t>
            </w:r>
            <w:r w:rsidR="00186DC5">
              <w:rPr>
                <w:rFonts w:asciiTheme="majorHAnsi" w:hAnsiTheme="majorHAnsi" w:cstheme="majorHAnsi"/>
                <w:b/>
                <w:color w:val="FFFFFF" w:themeColor="background1"/>
                <w:sz w:val="28"/>
                <w:szCs w:val="28"/>
              </w:rPr>
              <w:t>t</w:t>
            </w:r>
            <w:r w:rsidRPr="00742E8C">
              <w:rPr>
                <w:rFonts w:asciiTheme="majorHAnsi" w:hAnsiTheme="majorHAnsi" w:cstheme="majorHAnsi"/>
                <w:b/>
                <w:color w:val="FFFFFF" w:themeColor="background1"/>
                <w:sz w:val="28"/>
                <w:szCs w:val="28"/>
              </w:rPr>
              <w:t>o:</w:t>
            </w:r>
          </w:p>
        </w:tc>
        <w:tc>
          <w:tcPr>
            <w:tcW w:w="2403" w:type="dxa"/>
            <w:tcBorders>
              <w:top w:val="single" w:sz="8" w:space="0" w:color="626366"/>
              <w:left w:val="single" w:sz="8" w:space="0" w:color="626366"/>
              <w:bottom w:val="single" w:sz="8" w:space="0" w:color="626366"/>
              <w:right w:val="single" w:sz="8" w:space="0" w:color="626366"/>
            </w:tcBorders>
            <w:shd w:val="clear" w:color="auto" w:fill="auto"/>
            <w:vAlign w:val="center"/>
          </w:tcPr>
          <w:p w14:paraId="2725812A" w14:textId="3ADAA8A0" w:rsidR="0058576B" w:rsidRPr="00AF4DAD" w:rsidRDefault="003A632F" w:rsidP="00742E8C">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2"/>
                <w:szCs w:val="22"/>
              </w:rPr>
            </w:pPr>
            <w:r>
              <w:rPr>
                <w:rFonts w:asciiTheme="majorHAnsi" w:hAnsiTheme="majorHAnsi" w:cstheme="majorHAnsi"/>
                <w:sz w:val="22"/>
                <w:szCs w:val="22"/>
              </w:rPr>
              <w:t>Headteacher</w:t>
            </w:r>
          </w:p>
        </w:tc>
      </w:tr>
      <w:tr w:rsidR="0058576B" w:rsidRPr="00742E8C" w14:paraId="6E92F830" w14:textId="77777777" w:rsidTr="0053338F">
        <w:trPr>
          <w:trHeight w:val="567"/>
        </w:trPr>
        <w:tc>
          <w:tcPr>
            <w:cnfStyle w:val="001000000000" w:firstRow="0" w:lastRow="0" w:firstColumn="1" w:lastColumn="0" w:oddVBand="0" w:evenVBand="0" w:oddHBand="0" w:evenHBand="0" w:firstRowFirstColumn="0" w:firstRowLastColumn="0" w:lastRowFirstColumn="0" w:lastRowLastColumn="0"/>
            <w:tcW w:w="2404" w:type="dxa"/>
            <w:tcBorders>
              <w:top w:val="single" w:sz="8" w:space="0" w:color="626366"/>
              <w:left w:val="single" w:sz="8" w:space="0" w:color="626366"/>
              <w:bottom w:val="single" w:sz="8" w:space="0" w:color="626366"/>
              <w:right w:val="single" w:sz="8" w:space="0" w:color="626366"/>
            </w:tcBorders>
            <w:shd w:val="clear" w:color="auto" w:fill="4EDDC4"/>
            <w:vAlign w:val="center"/>
          </w:tcPr>
          <w:p w14:paraId="7204A3D7" w14:textId="498A2F7B" w:rsidR="00BD1315" w:rsidRPr="00742E8C" w:rsidRDefault="0058576B" w:rsidP="00742E8C">
            <w:pPr>
              <w:jc w:val="center"/>
              <w:rPr>
                <w:rFonts w:asciiTheme="majorHAnsi" w:hAnsiTheme="majorHAnsi" w:cstheme="majorHAnsi"/>
                <w:b w:val="0"/>
                <w:color w:val="FFFFFF" w:themeColor="background1"/>
                <w:sz w:val="28"/>
                <w:szCs w:val="28"/>
              </w:rPr>
            </w:pPr>
            <w:r w:rsidRPr="00742E8C">
              <w:rPr>
                <w:rFonts w:asciiTheme="majorHAnsi" w:hAnsiTheme="majorHAnsi" w:cstheme="majorHAnsi"/>
                <w:bCs w:val="0"/>
                <w:color w:val="FFFFFF" w:themeColor="background1"/>
                <w:sz w:val="28"/>
                <w:szCs w:val="28"/>
              </w:rPr>
              <w:t>Salary/Grade:</w:t>
            </w:r>
          </w:p>
        </w:tc>
        <w:tc>
          <w:tcPr>
            <w:tcW w:w="2401" w:type="dxa"/>
            <w:tcBorders>
              <w:top w:val="single" w:sz="8" w:space="0" w:color="626366"/>
              <w:left w:val="single" w:sz="8" w:space="0" w:color="626366"/>
              <w:bottom w:val="single" w:sz="8" w:space="0" w:color="626366"/>
              <w:right w:val="single" w:sz="8" w:space="0" w:color="626366"/>
            </w:tcBorders>
            <w:shd w:val="clear" w:color="auto" w:fill="auto"/>
            <w:vAlign w:val="center"/>
          </w:tcPr>
          <w:p w14:paraId="370E68B7" w14:textId="0EDC1454" w:rsidR="0058576B" w:rsidRPr="00AF4DAD" w:rsidRDefault="00D65C5A" w:rsidP="00742E8C">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2"/>
                <w:szCs w:val="22"/>
              </w:rPr>
            </w:pPr>
            <w:r>
              <w:rPr>
                <w:rFonts w:asciiTheme="majorHAnsi" w:hAnsiTheme="majorHAnsi" w:cstheme="majorHAnsi"/>
                <w:sz w:val="22"/>
                <w:szCs w:val="22"/>
              </w:rPr>
              <w:t>Grade G</w:t>
            </w:r>
          </w:p>
        </w:tc>
        <w:tc>
          <w:tcPr>
            <w:tcW w:w="2404" w:type="dxa"/>
            <w:tcBorders>
              <w:top w:val="single" w:sz="8" w:space="0" w:color="626366"/>
              <w:left w:val="single" w:sz="8" w:space="0" w:color="626366"/>
              <w:bottom w:val="single" w:sz="8" w:space="0" w:color="626366"/>
              <w:right w:val="single" w:sz="8" w:space="0" w:color="626366"/>
            </w:tcBorders>
            <w:shd w:val="clear" w:color="auto" w:fill="4EDDC4"/>
            <w:vAlign w:val="center"/>
          </w:tcPr>
          <w:p w14:paraId="3ED406D4" w14:textId="6F1C3081" w:rsidR="00BD1315" w:rsidRPr="00742E8C" w:rsidRDefault="0058576B" w:rsidP="00742E8C">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b/>
                <w:color w:val="FFFFFF" w:themeColor="background1"/>
                <w:sz w:val="28"/>
                <w:szCs w:val="28"/>
              </w:rPr>
            </w:pPr>
            <w:r w:rsidRPr="00742E8C">
              <w:rPr>
                <w:rFonts w:asciiTheme="majorHAnsi" w:hAnsiTheme="majorHAnsi" w:cstheme="majorHAnsi"/>
                <w:b/>
                <w:color w:val="FFFFFF" w:themeColor="background1"/>
                <w:sz w:val="28"/>
                <w:szCs w:val="28"/>
              </w:rPr>
              <w:t>Hours of Work:</w:t>
            </w:r>
          </w:p>
        </w:tc>
        <w:tc>
          <w:tcPr>
            <w:tcW w:w="2403" w:type="dxa"/>
            <w:tcBorders>
              <w:top w:val="single" w:sz="8" w:space="0" w:color="626366"/>
              <w:left w:val="single" w:sz="8" w:space="0" w:color="626366"/>
              <w:bottom w:val="single" w:sz="8" w:space="0" w:color="626366"/>
              <w:right w:val="single" w:sz="8" w:space="0" w:color="626366"/>
            </w:tcBorders>
            <w:shd w:val="clear" w:color="auto" w:fill="auto"/>
            <w:vAlign w:val="center"/>
          </w:tcPr>
          <w:p w14:paraId="6716BE64" w14:textId="483D806A" w:rsidR="0058576B" w:rsidRPr="00A91693" w:rsidRDefault="00D65C5A" w:rsidP="00742E8C">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FF0000"/>
                <w:sz w:val="22"/>
                <w:szCs w:val="22"/>
              </w:rPr>
            </w:pPr>
            <w:r w:rsidRPr="00D65C5A">
              <w:rPr>
                <w:rFonts w:asciiTheme="majorHAnsi" w:hAnsiTheme="majorHAnsi" w:cstheme="majorHAnsi"/>
                <w:sz w:val="22"/>
                <w:szCs w:val="22"/>
              </w:rPr>
              <w:t>22.2hrs</w:t>
            </w:r>
            <w:r>
              <w:rPr>
                <w:rFonts w:asciiTheme="majorHAnsi" w:hAnsiTheme="majorHAnsi" w:cstheme="majorHAnsi"/>
                <w:sz w:val="22"/>
                <w:szCs w:val="22"/>
              </w:rPr>
              <w:t xml:space="preserve"> (working all year round)</w:t>
            </w:r>
          </w:p>
        </w:tc>
      </w:tr>
    </w:tbl>
    <w:p w14:paraId="047EDC76" w14:textId="1A654DBD" w:rsidR="00673280" w:rsidRPr="00742E8C" w:rsidRDefault="00673280" w:rsidP="0013797E">
      <w:pPr>
        <w:jc w:val="both"/>
        <w:rPr>
          <w:rFonts w:asciiTheme="majorHAnsi" w:hAnsiTheme="majorHAnsi" w:cstheme="majorHAnsi"/>
          <w:b/>
          <w:sz w:val="28"/>
          <w:szCs w:val="28"/>
        </w:rPr>
      </w:pPr>
    </w:p>
    <w:p w14:paraId="49DA63A5" w14:textId="166AB6C1" w:rsidR="00EC4124" w:rsidRDefault="0013797E" w:rsidP="00EC4124">
      <w:pPr>
        <w:jc w:val="both"/>
        <w:rPr>
          <w:rFonts w:asciiTheme="majorHAnsi" w:hAnsiTheme="majorHAnsi" w:cstheme="majorHAnsi"/>
          <w:b/>
          <w:color w:val="7F7F7F" w:themeColor="text1" w:themeTint="80"/>
          <w:sz w:val="23"/>
          <w:szCs w:val="23"/>
        </w:rPr>
      </w:pPr>
      <w:r w:rsidRPr="003A4BF5">
        <w:rPr>
          <w:rFonts w:asciiTheme="majorHAnsi" w:hAnsiTheme="majorHAnsi" w:cstheme="majorHAnsi"/>
          <w:b/>
          <w:color w:val="7F7F7F" w:themeColor="text1" w:themeTint="80"/>
          <w:sz w:val="28"/>
          <w:szCs w:val="28"/>
        </w:rPr>
        <w:t>Principle Purpose of the Role</w:t>
      </w:r>
    </w:p>
    <w:p w14:paraId="52B85EE4" w14:textId="5AC03020" w:rsidR="00EC4124" w:rsidRPr="00EC4124" w:rsidRDefault="00EC4124" w:rsidP="00EC4124">
      <w:pPr>
        <w:jc w:val="both"/>
        <w:textAlignment w:val="baseline"/>
        <w:rPr>
          <w:rFonts w:asciiTheme="majorHAnsi" w:hAnsiTheme="majorHAnsi" w:cstheme="majorHAnsi"/>
          <w:b/>
          <w:bCs/>
          <w:color w:val="4EDDC4"/>
          <w:sz w:val="14"/>
          <w:szCs w:val="14"/>
        </w:rPr>
      </w:pPr>
      <w:r w:rsidRPr="00EC4124">
        <w:rPr>
          <w:rFonts w:asciiTheme="majorHAnsi" w:hAnsiTheme="majorHAnsi" w:cstheme="majorHAnsi"/>
          <w:b/>
          <w:bCs/>
          <w:color w:val="4EDDC4"/>
          <w:sz w:val="14"/>
          <w:szCs w:val="14"/>
        </w:rPr>
        <w:t xml:space="preserve"> </w:t>
      </w:r>
    </w:p>
    <w:p w14:paraId="6D432016" w14:textId="7D167DFC" w:rsidR="00EC4124" w:rsidRPr="00EC4124" w:rsidRDefault="00EC4124" w:rsidP="00EC4124">
      <w:pPr>
        <w:numPr>
          <w:ilvl w:val="0"/>
          <w:numId w:val="41"/>
        </w:numPr>
        <w:ind w:left="426" w:hanging="427"/>
        <w:jc w:val="both"/>
        <w:rPr>
          <w:rFonts w:asciiTheme="majorHAnsi" w:eastAsia="Times New Roman" w:hAnsiTheme="majorHAnsi" w:cstheme="majorHAnsi"/>
          <w:color w:val="000000" w:themeColor="text1"/>
          <w:sz w:val="22"/>
          <w:szCs w:val="22"/>
        </w:rPr>
      </w:pPr>
      <w:r w:rsidRPr="00EC4124">
        <w:rPr>
          <w:rFonts w:asciiTheme="majorHAnsi" w:eastAsia="Times New Roman" w:hAnsiTheme="majorHAnsi" w:cstheme="majorHAnsi"/>
          <w:color w:val="000000" w:themeColor="text1"/>
          <w:sz w:val="22"/>
          <w:szCs w:val="22"/>
        </w:rPr>
        <w:t>The post holder will follow all policies and procedures as defined by the Learning Environment Manual and follow associated task sheets, keeping records as required.</w:t>
      </w:r>
    </w:p>
    <w:p w14:paraId="4332E3CD" w14:textId="533BFDF3" w:rsidR="00EC4124" w:rsidRPr="00EC4124" w:rsidRDefault="00EC4124" w:rsidP="00EC4124">
      <w:pPr>
        <w:numPr>
          <w:ilvl w:val="0"/>
          <w:numId w:val="41"/>
        </w:numPr>
        <w:ind w:left="426" w:hanging="427"/>
        <w:jc w:val="both"/>
        <w:rPr>
          <w:rFonts w:asciiTheme="majorHAnsi" w:eastAsia="Times New Roman" w:hAnsiTheme="majorHAnsi" w:cstheme="majorHAnsi"/>
          <w:color w:val="000000" w:themeColor="text1"/>
          <w:sz w:val="22"/>
          <w:szCs w:val="22"/>
        </w:rPr>
      </w:pPr>
      <w:r w:rsidRPr="00EC4124">
        <w:rPr>
          <w:rFonts w:asciiTheme="majorHAnsi" w:eastAsia="Times New Roman" w:hAnsiTheme="majorHAnsi" w:cstheme="majorHAnsi"/>
          <w:color w:val="000000" w:themeColor="text1"/>
          <w:sz w:val="22"/>
          <w:szCs w:val="22"/>
        </w:rPr>
        <w:t>Under the supervision of the Regional Site Manager</w:t>
      </w:r>
      <w:r>
        <w:rPr>
          <w:rFonts w:asciiTheme="majorHAnsi" w:eastAsia="Times New Roman" w:hAnsiTheme="majorHAnsi" w:cstheme="majorHAnsi"/>
          <w:color w:val="000000" w:themeColor="text1"/>
          <w:sz w:val="22"/>
          <w:szCs w:val="22"/>
        </w:rPr>
        <w:t>, to</w:t>
      </w:r>
      <w:r w:rsidRPr="00EC4124">
        <w:rPr>
          <w:rFonts w:asciiTheme="majorHAnsi" w:eastAsia="Times New Roman" w:hAnsiTheme="majorHAnsi" w:cstheme="majorHAnsi"/>
          <w:color w:val="000000" w:themeColor="text1"/>
          <w:sz w:val="22"/>
          <w:szCs w:val="22"/>
        </w:rPr>
        <w:t xml:space="preserve"> assist with the general security of the school premises. </w:t>
      </w:r>
      <w:r>
        <w:rPr>
          <w:rFonts w:asciiTheme="majorHAnsi" w:eastAsia="Times New Roman" w:hAnsiTheme="majorHAnsi" w:cstheme="majorHAnsi"/>
          <w:color w:val="000000" w:themeColor="text1"/>
          <w:sz w:val="22"/>
          <w:szCs w:val="22"/>
        </w:rPr>
        <w:t>To a</w:t>
      </w:r>
      <w:r w:rsidRPr="00EC4124">
        <w:rPr>
          <w:rFonts w:asciiTheme="majorHAnsi" w:eastAsia="Times New Roman" w:hAnsiTheme="majorHAnsi" w:cstheme="majorHAnsi"/>
          <w:color w:val="000000" w:themeColor="text1"/>
          <w:sz w:val="22"/>
          <w:szCs w:val="22"/>
        </w:rPr>
        <w:t xml:space="preserve">ssist with the maintenance of the premises, machinery and plant equipment. </w:t>
      </w:r>
    </w:p>
    <w:p w14:paraId="26B8C248" w14:textId="79992B1C" w:rsidR="00EC4124" w:rsidRPr="00EC4124" w:rsidRDefault="00EC4124" w:rsidP="00EC4124">
      <w:pPr>
        <w:numPr>
          <w:ilvl w:val="0"/>
          <w:numId w:val="41"/>
        </w:numPr>
        <w:ind w:left="426" w:hanging="427"/>
        <w:jc w:val="both"/>
        <w:rPr>
          <w:rFonts w:asciiTheme="majorHAnsi" w:eastAsia="Times New Roman" w:hAnsiTheme="majorHAnsi" w:cstheme="majorHAnsi"/>
          <w:color w:val="000000" w:themeColor="text1"/>
          <w:sz w:val="22"/>
          <w:szCs w:val="22"/>
        </w:rPr>
      </w:pPr>
      <w:r>
        <w:rPr>
          <w:rFonts w:asciiTheme="majorHAnsi" w:eastAsia="Times New Roman" w:hAnsiTheme="majorHAnsi" w:cstheme="majorHAnsi"/>
          <w:color w:val="000000" w:themeColor="text1"/>
          <w:sz w:val="22"/>
          <w:szCs w:val="22"/>
        </w:rPr>
        <w:t>To c</w:t>
      </w:r>
      <w:r w:rsidRPr="00EC4124">
        <w:rPr>
          <w:rFonts w:asciiTheme="majorHAnsi" w:eastAsia="Times New Roman" w:hAnsiTheme="majorHAnsi" w:cstheme="majorHAnsi"/>
          <w:color w:val="000000" w:themeColor="text1"/>
          <w:sz w:val="22"/>
          <w:szCs w:val="22"/>
        </w:rPr>
        <w:t>arry out daily inspections of the premises to identify damage and/or vandalism and to report findings to the Regional Site Manager to help maintain the internal and external fabric of the school premises as a safe working and learning environment.</w:t>
      </w:r>
    </w:p>
    <w:p w14:paraId="77C0C1ED" w14:textId="7799C3FB" w:rsidR="00EF6289" w:rsidRPr="00742E8C" w:rsidRDefault="00EF6289" w:rsidP="003E6860">
      <w:pPr>
        <w:jc w:val="both"/>
        <w:rPr>
          <w:rFonts w:asciiTheme="majorHAnsi" w:hAnsiTheme="majorHAnsi" w:cstheme="majorHAnsi"/>
          <w:sz w:val="22"/>
          <w:szCs w:val="22"/>
        </w:rPr>
      </w:pPr>
    </w:p>
    <w:p w14:paraId="38DCA5B9" w14:textId="77777777" w:rsidR="00EF6289" w:rsidRPr="00742E8C" w:rsidRDefault="00EF6289" w:rsidP="003E6860">
      <w:pPr>
        <w:jc w:val="both"/>
        <w:rPr>
          <w:rFonts w:asciiTheme="majorHAnsi" w:hAnsiTheme="majorHAnsi" w:cstheme="majorHAnsi"/>
          <w:sz w:val="22"/>
          <w:szCs w:val="22"/>
        </w:rPr>
      </w:pPr>
      <w:r w:rsidRPr="00742E8C">
        <w:rPr>
          <w:rFonts w:asciiTheme="majorHAnsi" w:hAnsiTheme="majorHAnsi" w:cstheme="majorHAnsi"/>
          <w:sz w:val="22"/>
          <w:szCs w:val="22"/>
        </w:rPr>
        <w:t>As well as the core responsibilities detailed above, other key areas of accountabilities and tasks include:</w:t>
      </w:r>
    </w:p>
    <w:p w14:paraId="27E2E6B2" w14:textId="77777777" w:rsidR="000E7C7E" w:rsidRPr="00742E8C" w:rsidRDefault="000E7C7E" w:rsidP="003E6860">
      <w:pPr>
        <w:spacing w:line="276" w:lineRule="auto"/>
        <w:jc w:val="both"/>
        <w:rPr>
          <w:rFonts w:asciiTheme="majorHAnsi" w:hAnsiTheme="majorHAnsi" w:cstheme="majorHAnsi"/>
          <w:sz w:val="22"/>
          <w:szCs w:val="22"/>
        </w:rPr>
      </w:pPr>
    </w:p>
    <w:p w14:paraId="24C84985" w14:textId="04B5CAC2" w:rsidR="0048336C" w:rsidRDefault="0048336C" w:rsidP="0048336C">
      <w:pPr>
        <w:jc w:val="both"/>
        <w:rPr>
          <w:rFonts w:asciiTheme="majorHAnsi" w:hAnsiTheme="majorHAnsi" w:cstheme="majorHAnsi"/>
          <w:b/>
          <w:color w:val="7F7F7F" w:themeColor="text1" w:themeTint="80"/>
          <w:sz w:val="23"/>
          <w:szCs w:val="23"/>
        </w:rPr>
      </w:pPr>
      <w:r>
        <w:rPr>
          <w:rFonts w:asciiTheme="majorHAnsi" w:hAnsiTheme="majorHAnsi" w:cstheme="majorHAnsi"/>
          <w:b/>
          <w:color w:val="7F7F7F" w:themeColor="text1" w:themeTint="80"/>
          <w:sz w:val="28"/>
          <w:szCs w:val="28"/>
        </w:rPr>
        <w:t>Key Duties</w:t>
      </w:r>
    </w:p>
    <w:p w14:paraId="32B94810" w14:textId="77777777" w:rsidR="0048336C" w:rsidRPr="00EC4124" w:rsidRDefault="0048336C" w:rsidP="0048336C">
      <w:pPr>
        <w:jc w:val="both"/>
        <w:textAlignment w:val="baseline"/>
        <w:rPr>
          <w:rFonts w:asciiTheme="majorHAnsi" w:hAnsiTheme="majorHAnsi" w:cstheme="majorHAnsi"/>
          <w:b/>
          <w:bCs/>
          <w:color w:val="4EDDC4"/>
          <w:sz w:val="14"/>
          <w:szCs w:val="14"/>
        </w:rPr>
      </w:pPr>
      <w:r w:rsidRPr="00EC4124">
        <w:rPr>
          <w:rFonts w:asciiTheme="majorHAnsi" w:hAnsiTheme="majorHAnsi" w:cstheme="majorHAnsi"/>
          <w:b/>
          <w:bCs/>
          <w:color w:val="4EDDC4"/>
          <w:sz w:val="14"/>
          <w:szCs w:val="14"/>
        </w:rPr>
        <w:t xml:space="preserve"> </w:t>
      </w:r>
    </w:p>
    <w:p w14:paraId="0AC63330" w14:textId="46C882F4" w:rsidR="000B524D" w:rsidRPr="000B524D" w:rsidRDefault="00FD64D3" w:rsidP="00967E69">
      <w:pPr>
        <w:numPr>
          <w:ilvl w:val="0"/>
          <w:numId w:val="41"/>
        </w:numPr>
        <w:ind w:left="426" w:hanging="427"/>
        <w:jc w:val="both"/>
        <w:rPr>
          <w:rFonts w:asciiTheme="majorHAnsi" w:eastAsia="Times New Roman" w:hAnsiTheme="majorHAnsi" w:cstheme="majorHAnsi"/>
          <w:color w:val="000000" w:themeColor="text1"/>
          <w:sz w:val="22"/>
          <w:szCs w:val="22"/>
        </w:rPr>
      </w:pPr>
      <w:r>
        <w:rPr>
          <w:rFonts w:asciiTheme="majorHAnsi" w:eastAsia="Times New Roman" w:hAnsiTheme="majorHAnsi" w:cstheme="majorHAnsi"/>
          <w:color w:val="000000" w:themeColor="text1"/>
          <w:sz w:val="22"/>
          <w:szCs w:val="22"/>
        </w:rPr>
        <w:t>To be r</w:t>
      </w:r>
      <w:r w:rsidR="000B524D" w:rsidRPr="000B524D">
        <w:rPr>
          <w:rFonts w:asciiTheme="majorHAnsi" w:eastAsia="Times New Roman" w:hAnsiTheme="majorHAnsi" w:cstheme="majorHAnsi"/>
          <w:color w:val="000000" w:themeColor="text1"/>
          <w:sz w:val="22"/>
          <w:szCs w:val="22"/>
        </w:rPr>
        <w:t>esponsible for following the requirements of the Learning Environment task sheets which define minimum daily, weekly, monthly, termly and annual tasks associated to the safe operation of school buildings and their sites, recording details as required</w:t>
      </w:r>
    </w:p>
    <w:p w14:paraId="70A67A26" w14:textId="0FC75A9C" w:rsidR="000B524D" w:rsidRPr="000B524D" w:rsidRDefault="00FD64D3" w:rsidP="00967E69">
      <w:pPr>
        <w:numPr>
          <w:ilvl w:val="0"/>
          <w:numId w:val="41"/>
        </w:numPr>
        <w:ind w:left="426" w:hanging="427"/>
        <w:jc w:val="both"/>
        <w:rPr>
          <w:rFonts w:asciiTheme="majorHAnsi" w:eastAsia="Times New Roman" w:hAnsiTheme="majorHAnsi" w:cstheme="majorHAnsi"/>
          <w:color w:val="000000" w:themeColor="text1"/>
          <w:sz w:val="22"/>
          <w:szCs w:val="22"/>
        </w:rPr>
      </w:pPr>
      <w:r>
        <w:rPr>
          <w:rFonts w:asciiTheme="majorHAnsi" w:eastAsia="Times New Roman" w:hAnsiTheme="majorHAnsi" w:cstheme="majorHAnsi"/>
          <w:color w:val="000000" w:themeColor="text1"/>
          <w:sz w:val="22"/>
          <w:szCs w:val="22"/>
        </w:rPr>
        <w:t>To be r</w:t>
      </w:r>
      <w:r w:rsidR="000B524D" w:rsidRPr="000B524D">
        <w:rPr>
          <w:rFonts w:asciiTheme="majorHAnsi" w:eastAsia="Times New Roman" w:hAnsiTheme="majorHAnsi" w:cstheme="majorHAnsi"/>
          <w:color w:val="000000" w:themeColor="text1"/>
          <w:sz w:val="22"/>
          <w:szCs w:val="22"/>
        </w:rPr>
        <w:t>esponsible for the general security of the school premises under the supervision of the Regional Site Manager</w:t>
      </w:r>
    </w:p>
    <w:p w14:paraId="3DA8E91C" w14:textId="74DEFCF3" w:rsidR="000B524D" w:rsidRPr="000B524D" w:rsidRDefault="00FD64D3" w:rsidP="00967E69">
      <w:pPr>
        <w:numPr>
          <w:ilvl w:val="0"/>
          <w:numId w:val="41"/>
        </w:numPr>
        <w:ind w:left="426" w:hanging="427"/>
        <w:jc w:val="both"/>
        <w:rPr>
          <w:rFonts w:asciiTheme="majorHAnsi" w:eastAsia="Times New Roman" w:hAnsiTheme="majorHAnsi" w:cstheme="majorHAnsi"/>
          <w:color w:val="000000" w:themeColor="text1"/>
          <w:sz w:val="22"/>
          <w:szCs w:val="22"/>
        </w:rPr>
      </w:pPr>
      <w:r>
        <w:rPr>
          <w:rFonts w:asciiTheme="majorHAnsi" w:eastAsia="Times New Roman" w:hAnsiTheme="majorHAnsi" w:cstheme="majorHAnsi"/>
          <w:color w:val="000000" w:themeColor="text1"/>
          <w:sz w:val="22"/>
          <w:szCs w:val="22"/>
        </w:rPr>
        <w:t>To c</w:t>
      </w:r>
      <w:r w:rsidR="000B524D" w:rsidRPr="000B524D">
        <w:rPr>
          <w:rFonts w:asciiTheme="majorHAnsi" w:eastAsia="Times New Roman" w:hAnsiTheme="majorHAnsi" w:cstheme="majorHAnsi"/>
          <w:color w:val="000000" w:themeColor="text1"/>
          <w:sz w:val="22"/>
          <w:szCs w:val="22"/>
        </w:rPr>
        <w:t xml:space="preserve">arry out key holder duties and respond to emergency </w:t>
      </w:r>
      <w:proofErr w:type="gramStart"/>
      <w:r w:rsidR="000B524D" w:rsidRPr="000B524D">
        <w:rPr>
          <w:rFonts w:asciiTheme="majorHAnsi" w:eastAsia="Times New Roman" w:hAnsiTheme="majorHAnsi" w:cstheme="majorHAnsi"/>
          <w:color w:val="000000" w:themeColor="text1"/>
          <w:sz w:val="22"/>
          <w:szCs w:val="22"/>
        </w:rPr>
        <w:t>call-outs</w:t>
      </w:r>
      <w:proofErr w:type="gramEnd"/>
    </w:p>
    <w:p w14:paraId="1403A0D4" w14:textId="1C7D1C02" w:rsidR="000B524D" w:rsidRPr="000B524D" w:rsidRDefault="00FD64D3" w:rsidP="00967E69">
      <w:pPr>
        <w:numPr>
          <w:ilvl w:val="0"/>
          <w:numId w:val="41"/>
        </w:numPr>
        <w:ind w:left="426" w:hanging="427"/>
        <w:jc w:val="both"/>
        <w:rPr>
          <w:rFonts w:asciiTheme="majorHAnsi" w:eastAsia="Times New Roman" w:hAnsiTheme="majorHAnsi" w:cstheme="majorHAnsi"/>
          <w:color w:val="000000" w:themeColor="text1"/>
          <w:sz w:val="22"/>
          <w:szCs w:val="22"/>
        </w:rPr>
      </w:pPr>
      <w:r>
        <w:rPr>
          <w:rFonts w:asciiTheme="majorHAnsi" w:eastAsia="Times New Roman" w:hAnsiTheme="majorHAnsi" w:cstheme="majorHAnsi"/>
          <w:color w:val="000000" w:themeColor="text1"/>
          <w:sz w:val="22"/>
          <w:szCs w:val="22"/>
        </w:rPr>
        <w:t>To a</w:t>
      </w:r>
      <w:r w:rsidR="000B524D" w:rsidRPr="000B524D">
        <w:rPr>
          <w:rFonts w:asciiTheme="majorHAnsi" w:eastAsia="Times New Roman" w:hAnsiTheme="majorHAnsi" w:cstheme="majorHAnsi"/>
          <w:color w:val="000000" w:themeColor="text1"/>
          <w:sz w:val="22"/>
          <w:szCs w:val="22"/>
        </w:rPr>
        <w:t>ssist with the maintenance of the premises, machinery and plant equipment</w:t>
      </w:r>
    </w:p>
    <w:p w14:paraId="6A3DADB2" w14:textId="7383BF5A" w:rsidR="000B524D" w:rsidRPr="000B524D" w:rsidRDefault="00FD64D3" w:rsidP="00967E69">
      <w:pPr>
        <w:numPr>
          <w:ilvl w:val="0"/>
          <w:numId w:val="41"/>
        </w:numPr>
        <w:ind w:left="426" w:hanging="427"/>
        <w:jc w:val="both"/>
        <w:rPr>
          <w:rFonts w:asciiTheme="majorHAnsi" w:eastAsia="Times New Roman" w:hAnsiTheme="majorHAnsi" w:cstheme="majorHAnsi"/>
          <w:color w:val="000000" w:themeColor="text1"/>
          <w:sz w:val="22"/>
          <w:szCs w:val="22"/>
        </w:rPr>
      </w:pPr>
      <w:r>
        <w:rPr>
          <w:rFonts w:asciiTheme="majorHAnsi" w:eastAsia="Times New Roman" w:hAnsiTheme="majorHAnsi" w:cstheme="majorHAnsi"/>
          <w:color w:val="000000" w:themeColor="text1"/>
          <w:sz w:val="22"/>
          <w:szCs w:val="22"/>
        </w:rPr>
        <w:t>To u</w:t>
      </w:r>
      <w:r w:rsidR="000B524D" w:rsidRPr="000B524D">
        <w:rPr>
          <w:rFonts w:asciiTheme="majorHAnsi" w:eastAsia="Times New Roman" w:hAnsiTheme="majorHAnsi" w:cstheme="majorHAnsi"/>
          <w:color w:val="000000" w:themeColor="text1"/>
          <w:sz w:val="22"/>
          <w:szCs w:val="22"/>
        </w:rPr>
        <w:t>ndertake letting duties ensuring the agreed user requirements are met</w:t>
      </w:r>
    </w:p>
    <w:p w14:paraId="5B3D66D8" w14:textId="542237CF" w:rsidR="000B524D" w:rsidRPr="000B524D" w:rsidRDefault="00FD64D3" w:rsidP="00967E69">
      <w:pPr>
        <w:numPr>
          <w:ilvl w:val="0"/>
          <w:numId w:val="41"/>
        </w:numPr>
        <w:ind w:left="426" w:hanging="427"/>
        <w:jc w:val="both"/>
        <w:rPr>
          <w:rFonts w:asciiTheme="majorHAnsi" w:eastAsia="Times New Roman" w:hAnsiTheme="majorHAnsi" w:cstheme="majorHAnsi"/>
          <w:color w:val="000000" w:themeColor="text1"/>
          <w:sz w:val="22"/>
          <w:szCs w:val="22"/>
        </w:rPr>
      </w:pPr>
      <w:r>
        <w:rPr>
          <w:rFonts w:asciiTheme="majorHAnsi" w:eastAsia="Times New Roman" w:hAnsiTheme="majorHAnsi" w:cstheme="majorHAnsi"/>
          <w:color w:val="000000" w:themeColor="text1"/>
          <w:sz w:val="22"/>
          <w:szCs w:val="22"/>
        </w:rPr>
        <w:t>To c</w:t>
      </w:r>
      <w:r w:rsidR="000B524D" w:rsidRPr="000B524D">
        <w:rPr>
          <w:rFonts w:asciiTheme="majorHAnsi" w:eastAsia="Times New Roman" w:hAnsiTheme="majorHAnsi" w:cstheme="majorHAnsi"/>
          <w:color w:val="000000" w:themeColor="text1"/>
          <w:sz w:val="22"/>
          <w:szCs w:val="22"/>
        </w:rPr>
        <w:t>arry out the supervision and allocation of work to a team of cleaning staff ensuring all cleaning is to a satisfactory level and undertake the induction and instruction of cleaners</w:t>
      </w:r>
    </w:p>
    <w:p w14:paraId="5D9F5CDC" w14:textId="6A597E50" w:rsidR="000B524D" w:rsidRDefault="00FD64D3" w:rsidP="00967E69">
      <w:pPr>
        <w:numPr>
          <w:ilvl w:val="0"/>
          <w:numId w:val="41"/>
        </w:numPr>
        <w:ind w:left="426" w:hanging="427"/>
        <w:jc w:val="both"/>
        <w:rPr>
          <w:rFonts w:asciiTheme="majorHAnsi" w:eastAsia="Times New Roman" w:hAnsiTheme="majorHAnsi" w:cstheme="majorHAnsi"/>
          <w:color w:val="000000" w:themeColor="text1"/>
          <w:sz w:val="22"/>
          <w:szCs w:val="22"/>
        </w:rPr>
      </w:pPr>
      <w:r>
        <w:rPr>
          <w:rFonts w:asciiTheme="majorHAnsi" w:eastAsia="Times New Roman" w:hAnsiTheme="majorHAnsi" w:cstheme="majorHAnsi"/>
          <w:color w:val="000000" w:themeColor="text1"/>
          <w:sz w:val="22"/>
          <w:szCs w:val="22"/>
        </w:rPr>
        <w:t>To be r</w:t>
      </w:r>
      <w:r w:rsidR="000B524D" w:rsidRPr="000B524D">
        <w:rPr>
          <w:rFonts w:asciiTheme="majorHAnsi" w:eastAsia="Times New Roman" w:hAnsiTheme="majorHAnsi" w:cstheme="majorHAnsi"/>
          <w:color w:val="000000" w:themeColor="text1"/>
          <w:sz w:val="22"/>
          <w:szCs w:val="22"/>
        </w:rPr>
        <w:t>esponsible for ordering a limited range of cleaning materials i.e. soap, towels etc</w:t>
      </w:r>
    </w:p>
    <w:p w14:paraId="2C1CEEE3" w14:textId="15549EB7" w:rsidR="00967E69" w:rsidRPr="00967E69" w:rsidRDefault="00FD64D3" w:rsidP="00967E69">
      <w:pPr>
        <w:numPr>
          <w:ilvl w:val="0"/>
          <w:numId w:val="41"/>
        </w:numPr>
        <w:ind w:left="426" w:hanging="427"/>
        <w:jc w:val="both"/>
        <w:rPr>
          <w:rFonts w:asciiTheme="majorHAnsi" w:eastAsia="Times New Roman" w:hAnsiTheme="majorHAnsi" w:cstheme="majorHAnsi"/>
          <w:color w:val="000000" w:themeColor="text1"/>
          <w:sz w:val="22"/>
          <w:szCs w:val="22"/>
        </w:rPr>
      </w:pPr>
      <w:r>
        <w:rPr>
          <w:rFonts w:asciiTheme="majorHAnsi" w:eastAsia="Times New Roman" w:hAnsiTheme="majorHAnsi" w:cstheme="majorHAnsi"/>
          <w:color w:val="000000" w:themeColor="text1"/>
          <w:sz w:val="22"/>
          <w:szCs w:val="22"/>
        </w:rPr>
        <w:t>To c</w:t>
      </w:r>
      <w:r w:rsidR="00967E69" w:rsidRPr="00967E69">
        <w:rPr>
          <w:rFonts w:asciiTheme="majorHAnsi" w:eastAsia="Times New Roman" w:hAnsiTheme="majorHAnsi" w:cstheme="majorHAnsi"/>
          <w:color w:val="000000" w:themeColor="text1"/>
          <w:sz w:val="22"/>
          <w:szCs w:val="22"/>
        </w:rPr>
        <w:t>arry out daily inspection of the premises to identify damage and/or vandalism and report findings to the Regional Site Manager</w:t>
      </w:r>
    </w:p>
    <w:p w14:paraId="6D054145" w14:textId="69D486A0" w:rsidR="00967E69" w:rsidRPr="00967E69" w:rsidRDefault="00FD64D3" w:rsidP="00967E69">
      <w:pPr>
        <w:numPr>
          <w:ilvl w:val="0"/>
          <w:numId w:val="41"/>
        </w:numPr>
        <w:ind w:left="426" w:hanging="427"/>
        <w:jc w:val="both"/>
        <w:rPr>
          <w:rFonts w:asciiTheme="majorHAnsi" w:eastAsia="Times New Roman" w:hAnsiTheme="majorHAnsi" w:cstheme="majorHAnsi"/>
          <w:color w:val="000000" w:themeColor="text1"/>
          <w:sz w:val="22"/>
          <w:szCs w:val="22"/>
        </w:rPr>
      </w:pPr>
      <w:r>
        <w:rPr>
          <w:rFonts w:asciiTheme="majorHAnsi" w:eastAsia="Times New Roman" w:hAnsiTheme="majorHAnsi" w:cstheme="majorHAnsi"/>
          <w:color w:val="000000" w:themeColor="text1"/>
          <w:sz w:val="22"/>
          <w:szCs w:val="22"/>
        </w:rPr>
        <w:t>To c</w:t>
      </w:r>
      <w:r w:rsidR="00967E69" w:rsidRPr="00967E69">
        <w:rPr>
          <w:rFonts w:asciiTheme="majorHAnsi" w:eastAsia="Times New Roman" w:hAnsiTheme="majorHAnsi" w:cstheme="majorHAnsi"/>
          <w:color w:val="000000" w:themeColor="text1"/>
          <w:sz w:val="22"/>
          <w:szCs w:val="22"/>
        </w:rPr>
        <w:t>lear litter daily to ensure compliance with the Environmental Protection Act</w:t>
      </w:r>
    </w:p>
    <w:p w14:paraId="7DA5E6DA" w14:textId="064FA6DF" w:rsidR="00967E69" w:rsidRPr="00967E69" w:rsidRDefault="00FD64D3" w:rsidP="00967E69">
      <w:pPr>
        <w:numPr>
          <w:ilvl w:val="0"/>
          <w:numId w:val="41"/>
        </w:numPr>
        <w:ind w:left="426" w:hanging="427"/>
        <w:jc w:val="both"/>
        <w:rPr>
          <w:rFonts w:asciiTheme="majorHAnsi" w:eastAsia="Times New Roman" w:hAnsiTheme="majorHAnsi" w:cstheme="majorHAnsi"/>
          <w:color w:val="000000" w:themeColor="text1"/>
          <w:sz w:val="22"/>
          <w:szCs w:val="22"/>
        </w:rPr>
      </w:pPr>
      <w:r>
        <w:rPr>
          <w:rFonts w:asciiTheme="majorHAnsi" w:eastAsia="Times New Roman" w:hAnsiTheme="majorHAnsi" w:cstheme="majorHAnsi"/>
          <w:color w:val="000000" w:themeColor="text1"/>
          <w:sz w:val="22"/>
          <w:szCs w:val="22"/>
        </w:rPr>
        <w:t>To c</w:t>
      </w:r>
      <w:r w:rsidR="00967E69" w:rsidRPr="00967E69">
        <w:rPr>
          <w:rFonts w:asciiTheme="majorHAnsi" w:eastAsia="Times New Roman" w:hAnsiTheme="majorHAnsi" w:cstheme="majorHAnsi"/>
          <w:color w:val="000000" w:themeColor="text1"/>
          <w:sz w:val="22"/>
          <w:szCs w:val="22"/>
        </w:rPr>
        <w:t xml:space="preserve">arry out general maintenance duties to </w:t>
      </w:r>
      <w:proofErr w:type="gramStart"/>
      <w:r w:rsidR="00967E69" w:rsidRPr="00967E69">
        <w:rPr>
          <w:rFonts w:asciiTheme="majorHAnsi" w:eastAsia="Times New Roman" w:hAnsiTheme="majorHAnsi" w:cstheme="majorHAnsi"/>
          <w:color w:val="000000" w:themeColor="text1"/>
          <w:sz w:val="22"/>
          <w:szCs w:val="22"/>
        </w:rPr>
        <w:t>include;</w:t>
      </w:r>
      <w:proofErr w:type="gramEnd"/>
      <w:r w:rsidR="00967E69" w:rsidRPr="00967E69">
        <w:rPr>
          <w:rFonts w:asciiTheme="majorHAnsi" w:eastAsia="Times New Roman" w:hAnsiTheme="majorHAnsi" w:cstheme="majorHAnsi"/>
          <w:color w:val="000000" w:themeColor="text1"/>
          <w:sz w:val="22"/>
          <w:szCs w:val="22"/>
        </w:rPr>
        <w:t xml:space="preserve"> replacement of tap washers and ball valves; repair of door and window furniture; fitting of coat hooks, shelves and display boards; re-hanging of doors; carry out repairs/make good chairs and tables etc</w:t>
      </w:r>
    </w:p>
    <w:p w14:paraId="609643E3" w14:textId="1F06110B" w:rsidR="00967E69" w:rsidRPr="00967E69" w:rsidRDefault="00FD64D3" w:rsidP="00967E69">
      <w:pPr>
        <w:numPr>
          <w:ilvl w:val="0"/>
          <w:numId w:val="41"/>
        </w:numPr>
        <w:ind w:left="426" w:hanging="427"/>
        <w:jc w:val="both"/>
        <w:rPr>
          <w:rFonts w:asciiTheme="majorHAnsi" w:eastAsia="Times New Roman" w:hAnsiTheme="majorHAnsi" w:cstheme="majorHAnsi"/>
          <w:color w:val="000000" w:themeColor="text1"/>
          <w:sz w:val="22"/>
          <w:szCs w:val="22"/>
        </w:rPr>
      </w:pPr>
      <w:r>
        <w:rPr>
          <w:rFonts w:asciiTheme="majorHAnsi" w:eastAsia="Times New Roman" w:hAnsiTheme="majorHAnsi" w:cstheme="majorHAnsi"/>
          <w:color w:val="000000" w:themeColor="text1"/>
          <w:sz w:val="22"/>
          <w:szCs w:val="22"/>
        </w:rPr>
        <w:t>To c</w:t>
      </w:r>
      <w:r w:rsidR="00967E69" w:rsidRPr="00967E69">
        <w:rPr>
          <w:rFonts w:asciiTheme="majorHAnsi" w:eastAsia="Times New Roman" w:hAnsiTheme="majorHAnsi" w:cstheme="majorHAnsi"/>
          <w:color w:val="000000" w:themeColor="text1"/>
          <w:sz w:val="22"/>
          <w:szCs w:val="22"/>
        </w:rPr>
        <w:t xml:space="preserve">arry out </w:t>
      </w:r>
      <w:proofErr w:type="gramStart"/>
      <w:r w:rsidR="00967E69" w:rsidRPr="00967E69">
        <w:rPr>
          <w:rFonts w:asciiTheme="majorHAnsi" w:eastAsia="Times New Roman" w:hAnsiTheme="majorHAnsi" w:cstheme="majorHAnsi"/>
          <w:color w:val="000000" w:themeColor="text1"/>
          <w:sz w:val="22"/>
          <w:szCs w:val="22"/>
        </w:rPr>
        <w:t>grounds</w:t>
      </w:r>
      <w:proofErr w:type="gramEnd"/>
      <w:r w:rsidR="00967E69" w:rsidRPr="00967E69">
        <w:rPr>
          <w:rFonts w:asciiTheme="majorHAnsi" w:eastAsia="Times New Roman" w:hAnsiTheme="majorHAnsi" w:cstheme="majorHAnsi"/>
          <w:color w:val="000000" w:themeColor="text1"/>
          <w:sz w:val="22"/>
          <w:szCs w:val="22"/>
        </w:rPr>
        <w:t xml:space="preserve"> maintenance tasks to include; weeding hard paved areas; treating pathways, steps etc. with salt, sand and grit; painting and decorating as required and undertaking spring-cleaning including some high</w:t>
      </w:r>
      <w:r>
        <w:rPr>
          <w:rFonts w:asciiTheme="majorHAnsi" w:eastAsia="Times New Roman" w:hAnsiTheme="majorHAnsi" w:cstheme="majorHAnsi"/>
          <w:color w:val="000000" w:themeColor="text1"/>
          <w:sz w:val="22"/>
          <w:szCs w:val="22"/>
        </w:rPr>
        <w:t>-</w:t>
      </w:r>
      <w:r w:rsidR="00967E69" w:rsidRPr="00967E69">
        <w:rPr>
          <w:rFonts w:asciiTheme="majorHAnsi" w:eastAsia="Times New Roman" w:hAnsiTheme="majorHAnsi" w:cstheme="majorHAnsi"/>
          <w:color w:val="000000" w:themeColor="text1"/>
          <w:sz w:val="22"/>
          <w:szCs w:val="22"/>
        </w:rPr>
        <w:t>level cleaning</w:t>
      </w:r>
    </w:p>
    <w:p w14:paraId="7FB73DB1" w14:textId="4F3F7756" w:rsidR="00967E69" w:rsidRPr="00967E69" w:rsidRDefault="00FD64D3" w:rsidP="00967E69">
      <w:pPr>
        <w:numPr>
          <w:ilvl w:val="0"/>
          <w:numId w:val="41"/>
        </w:numPr>
        <w:ind w:left="426" w:hanging="427"/>
        <w:jc w:val="both"/>
        <w:rPr>
          <w:rFonts w:asciiTheme="majorHAnsi" w:eastAsia="Times New Roman" w:hAnsiTheme="majorHAnsi" w:cstheme="majorHAnsi"/>
          <w:color w:val="000000" w:themeColor="text1"/>
          <w:sz w:val="22"/>
          <w:szCs w:val="22"/>
        </w:rPr>
      </w:pPr>
      <w:r>
        <w:rPr>
          <w:rFonts w:asciiTheme="majorHAnsi" w:eastAsia="Times New Roman" w:hAnsiTheme="majorHAnsi" w:cstheme="majorHAnsi"/>
          <w:color w:val="000000" w:themeColor="text1"/>
          <w:sz w:val="22"/>
          <w:szCs w:val="22"/>
        </w:rPr>
        <w:t>To m</w:t>
      </w:r>
      <w:r w:rsidR="00967E69" w:rsidRPr="00967E69">
        <w:rPr>
          <w:rFonts w:asciiTheme="majorHAnsi" w:eastAsia="Times New Roman" w:hAnsiTheme="majorHAnsi" w:cstheme="majorHAnsi"/>
          <w:color w:val="000000" w:themeColor="text1"/>
          <w:sz w:val="22"/>
          <w:szCs w:val="22"/>
        </w:rPr>
        <w:t>aintain and repair glazing, maintain and repair vinyl and ceramic floor and wall tiling, minor plastering i.e. patching walls</w:t>
      </w:r>
    </w:p>
    <w:p w14:paraId="340148F0" w14:textId="1A81DDBC" w:rsidR="00967E69" w:rsidRPr="000B524D" w:rsidRDefault="00FD64D3" w:rsidP="00967E69">
      <w:pPr>
        <w:numPr>
          <w:ilvl w:val="0"/>
          <w:numId w:val="41"/>
        </w:numPr>
        <w:ind w:left="426" w:hanging="427"/>
        <w:jc w:val="both"/>
        <w:rPr>
          <w:rFonts w:asciiTheme="majorHAnsi" w:eastAsia="Times New Roman" w:hAnsiTheme="majorHAnsi" w:cstheme="majorHAnsi"/>
          <w:color w:val="000000" w:themeColor="text1"/>
          <w:sz w:val="22"/>
          <w:szCs w:val="22"/>
        </w:rPr>
      </w:pPr>
      <w:r>
        <w:rPr>
          <w:rFonts w:asciiTheme="majorHAnsi" w:eastAsia="Times New Roman" w:hAnsiTheme="majorHAnsi" w:cstheme="majorHAnsi"/>
          <w:color w:val="000000" w:themeColor="text1"/>
          <w:sz w:val="22"/>
          <w:szCs w:val="22"/>
        </w:rPr>
        <w:t>To u</w:t>
      </w:r>
      <w:r w:rsidR="00967E69" w:rsidRPr="00967E69">
        <w:rPr>
          <w:rFonts w:asciiTheme="majorHAnsi" w:eastAsia="Times New Roman" w:hAnsiTheme="majorHAnsi" w:cstheme="majorHAnsi"/>
          <w:color w:val="000000" w:themeColor="text1"/>
          <w:sz w:val="22"/>
          <w:szCs w:val="22"/>
        </w:rPr>
        <w:t>ndertake other duties appropriate to the grade of the post</w:t>
      </w:r>
    </w:p>
    <w:p w14:paraId="4FA1343D" w14:textId="77777777" w:rsidR="0058576B" w:rsidRDefault="0058576B" w:rsidP="003E6860">
      <w:pPr>
        <w:pStyle w:val="ListParagraph"/>
        <w:jc w:val="both"/>
        <w:rPr>
          <w:rFonts w:asciiTheme="majorHAnsi" w:hAnsiTheme="majorHAnsi" w:cstheme="majorHAnsi"/>
          <w:color w:val="FF0000"/>
          <w:sz w:val="22"/>
          <w:szCs w:val="22"/>
        </w:rPr>
      </w:pPr>
    </w:p>
    <w:p w14:paraId="11A6162F" w14:textId="34070B0F" w:rsidR="0048336C" w:rsidRDefault="0048336C" w:rsidP="0048336C">
      <w:pPr>
        <w:jc w:val="both"/>
        <w:rPr>
          <w:rFonts w:asciiTheme="majorHAnsi" w:hAnsiTheme="majorHAnsi" w:cstheme="majorHAnsi"/>
          <w:b/>
          <w:color w:val="7F7F7F" w:themeColor="text1" w:themeTint="80"/>
          <w:sz w:val="23"/>
          <w:szCs w:val="23"/>
        </w:rPr>
      </w:pPr>
      <w:r>
        <w:rPr>
          <w:rFonts w:asciiTheme="majorHAnsi" w:hAnsiTheme="majorHAnsi" w:cstheme="majorHAnsi"/>
          <w:b/>
          <w:color w:val="7F7F7F" w:themeColor="text1" w:themeTint="80"/>
          <w:sz w:val="28"/>
          <w:szCs w:val="28"/>
        </w:rPr>
        <w:t>Decision Making</w:t>
      </w:r>
    </w:p>
    <w:p w14:paraId="2BADCBFD" w14:textId="77777777" w:rsidR="0048336C" w:rsidRPr="00EC4124" w:rsidRDefault="0048336C" w:rsidP="0048336C">
      <w:pPr>
        <w:jc w:val="both"/>
        <w:textAlignment w:val="baseline"/>
        <w:rPr>
          <w:rFonts w:asciiTheme="majorHAnsi" w:hAnsiTheme="majorHAnsi" w:cstheme="majorHAnsi"/>
          <w:b/>
          <w:bCs/>
          <w:color w:val="4EDDC4"/>
          <w:sz w:val="14"/>
          <w:szCs w:val="14"/>
        </w:rPr>
      </w:pPr>
      <w:r w:rsidRPr="00EC4124">
        <w:rPr>
          <w:rFonts w:asciiTheme="majorHAnsi" w:hAnsiTheme="majorHAnsi" w:cstheme="majorHAnsi"/>
          <w:b/>
          <w:bCs/>
          <w:color w:val="4EDDC4"/>
          <w:sz w:val="14"/>
          <w:szCs w:val="14"/>
        </w:rPr>
        <w:t xml:space="preserve"> </w:t>
      </w:r>
    </w:p>
    <w:p w14:paraId="09B31274" w14:textId="3D4814DE" w:rsidR="006B248E" w:rsidRPr="006B248E" w:rsidRDefault="006B248E" w:rsidP="006B248E">
      <w:pPr>
        <w:numPr>
          <w:ilvl w:val="0"/>
          <w:numId w:val="41"/>
        </w:numPr>
        <w:ind w:left="426" w:hanging="427"/>
        <w:jc w:val="both"/>
        <w:rPr>
          <w:rFonts w:asciiTheme="majorHAnsi" w:eastAsia="Times New Roman" w:hAnsiTheme="majorHAnsi" w:cstheme="majorHAnsi"/>
          <w:color w:val="000000" w:themeColor="text1"/>
          <w:sz w:val="22"/>
          <w:szCs w:val="22"/>
        </w:rPr>
      </w:pPr>
      <w:r w:rsidRPr="006B248E">
        <w:rPr>
          <w:rFonts w:asciiTheme="majorHAnsi" w:eastAsia="Times New Roman" w:hAnsiTheme="majorHAnsi" w:cstheme="majorHAnsi"/>
          <w:color w:val="000000" w:themeColor="text1"/>
          <w:sz w:val="22"/>
          <w:szCs w:val="22"/>
        </w:rPr>
        <w:t xml:space="preserve">The job involves working from instructions but making minor decisions involving the use of initiative. </w:t>
      </w:r>
    </w:p>
    <w:p w14:paraId="4BD05051" w14:textId="397F48C2" w:rsidR="0048336C" w:rsidRDefault="006B248E" w:rsidP="006B248E">
      <w:pPr>
        <w:numPr>
          <w:ilvl w:val="0"/>
          <w:numId w:val="41"/>
        </w:numPr>
        <w:ind w:left="426" w:hanging="427"/>
        <w:jc w:val="both"/>
        <w:rPr>
          <w:rFonts w:asciiTheme="majorHAnsi" w:eastAsia="Times New Roman" w:hAnsiTheme="majorHAnsi" w:cstheme="majorHAnsi"/>
          <w:color w:val="000000" w:themeColor="text1"/>
          <w:sz w:val="22"/>
          <w:szCs w:val="22"/>
        </w:rPr>
      </w:pPr>
      <w:r w:rsidRPr="006B248E">
        <w:rPr>
          <w:rFonts w:asciiTheme="majorHAnsi" w:eastAsia="Times New Roman" w:hAnsiTheme="majorHAnsi" w:cstheme="majorHAnsi"/>
          <w:color w:val="000000" w:themeColor="text1"/>
          <w:sz w:val="22"/>
          <w:szCs w:val="22"/>
        </w:rPr>
        <w:lastRenderedPageBreak/>
        <w:t>Problems are referred to a supervisor</w:t>
      </w:r>
      <w:r>
        <w:rPr>
          <w:rFonts w:asciiTheme="majorHAnsi" w:eastAsia="Times New Roman" w:hAnsiTheme="majorHAnsi" w:cstheme="majorHAnsi"/>
          <w:color w:val="000000" w:themeColor="text1"/>
          <w:sz w:val="22"/>
          <w:szCs w:val="22"/>
        </w:rPr>
        <w:t>/</w:t>
      </w:r>
      <w:r w:rsidRPr="006B248E">
        <w:rPr>
          <w:rFonts w:asciiTheme="majorHAnsi" w:eastAsia="Times New Roman" w:hAnsiTheme="majorHAnsi" w:cstheme="majorHAnsi"/>
          <w:color w:val="000000" w:themeColor="text1"/>
          <w:sz w:val="22"/>
          <w:szCs w:val="22"/>
        </w:rPr>
        <w:t>manager. Little close supervision is necessary beyond that provided by working arrangements and methods.</w:t>
      </w:r>
    </w:p>
    <w:p w14:paraId="1C8E0920" w14:textId="77777777" w:rsidR="006B248E" w:rsidRPr="006B248E" w:rsidRDefault="006B248E" w:rsidP="006B248E">
      <w:pPr>
        <w:ind w:left="-1"/>
        <w:jc w:val="both"/>
        <w:rPr>
          <w:rFonts w:asciiTheme="majorHAnsi" w:eastAsia="Times New Roman" w:hAnsiTheme="majorHAnsi" w:cstheme="majorHAnsi"/>
          <w:color w:val="000000" w:themeColor="text1"/>
          <w:sz w:val="22"/>
          <w:szCs w:val="22"/>
        </w:rPr>
      </w:pPr>
    </w:p>
    <w:p w14:paraId="6D9A6732" w14:textId="0E93D6F4" w:rsidR="0048336C" w:rsidRDefault="0048336C" w:rsidP="0048336C">
      <w:pPr>
        <w:jc w:val="both"/>
        <w:rPr>
          <w:rFonts w:asciiTheme="majorHAnsi" w:hAnsiTheme="majorHAnsi" w:cstheme="majorHAnsi"/>
          <w:b/>
          <w:color w:val="7F7F7F" w:themeColor="text1" w:themeTint="80"/>
          <w:sz w:val="23"/>
          <w:szCs w:val="23"/>
        </w:rPr>
      </w:pPr>
      <w:r>
        <w:rPr>
          <w:rFonts w:asciiTheme="majorHAnsi" w:hAnsiTheme="majorHAnsi" w:cstheme="majorHAnsi"/>
          <w:b/>
          <w:color w:val="7F7F7F" w:themeColor="text1" w:themeTint="80"/>
          <w:sz w:val="28"/>
          <w:szCs w:val="28"/>
        </w:rPr>
        <w:t>Demands</w:t>
      </w:r>
    </w:p>
    <w:p w14:paraId="5775EAB7" w14:textId="77777777" w:rsidR="0048336C" w:rsidRPr="00EC4124" w:rsidRDefault="0048336C" w:rsidP="0048336C">
      <w:pPr>
        <w:jc w:val="both"/>
        <w:textAlignment w:val="baseline"/>
        <w:rPr>
          <w:rFonts w:asciiTheme="majorHAnsi" w:hAnsiTheme="majorHAnsi" w:cstheme="majorHAnsi"/>
          <w:b/>
          <w:bCs/>
          <w:color w:val="4EDDC4"/>
          <w:sz w:val="14"/>
          <w:szCs w:val="14"/>
        </w:rPr>
      </w:pPr>
      <w:r w:rsidRPr="00EC4124">
        <w:rPr>
          <w:rFonts w:asciiTheme="majorHAnsi" w:hAnsiTheme="majorHAnsi" w:cstheme="majorHAnsi"/>
          <w:b/>
          <w:bCs/>
          <w:color w:val="4EDDC4"/>
          <w:sz w:val="14"/>
          <w:szCs w:val="14"/>
        </w:rPr>
        <w:t xml:space="preserve"> </w:t>
      </w:r>
    </w:p>
    <w:p w14:paraId="133C0A42" w14:textId="77777777" w:rsidR="002D4843" w:rsidRPr="002D4843" w:rsidRDefault="002D4843" w:rsidP="002D4843">
      <w:pPr>
        <w:numPr>
          <w:ilvl w:val="0"/>
          <w:numId w:val="41"/>
        </w:numPr>
        <w:ind w:left="426" w:hanging="427"/>
        <w:jc w:val="both"/>
        <w:rPr>
          <w:rFonts w:asciiTheme="majorHAnsi" w:eastAsia="Times New Roman" w:hAnsiTheme="majorHAnsi" w:cstheme="majorHAnsi"/>
          <w:color w:val="000000" w:themeColor="text1"/>
          <w:sz w:val="22"/>
          <w:szCs w:val="22"/>
        </w:rPr>
      </w:pPr>
      <w:r w:rsidRPr="002D4843">
        <w:rPr>
          <w:rFonts w:asciiTheme="majorHAnsi" w:eastAsia="Times New Roman" w:hAnsiTheme="majorHAnsi" w:cstheme="majorHAnsi"/>
          <w:color w:val="000000" w:themeColor="text1"/>
          <w:sz w:val="22"/>
          <w:szCs w:val="22"/>
        </w:rPr>
        <w:t xml:space="preserve">Ongoing considerable physical effort is required to push, lift, bend and stretch and to carry furniture, equipment and supplies. </w:t>
      </w:r>
    </w:p>
    <w:p w14:paraId="01624C7D" w14:textId="77777777" w:rsidR="002D4843" w:rsidRPr="002D4843" w:rsidRDefault="002D4843" w:rsidP="002D4843">
      <w:pPr>
        <w:numPr>
          <w:ilvl w:val="0"/>
          <w:numId w:val="41"/>
        </w:numPr>
        <w:ind w:left="426" w:hanging="427"/>
        <w:jc w:val="both"/>
        <w:rPr>
          <w:rFonts w:asciiTheme="majorHAnsi" w:eastAsia="Times New Roman" w:hAnsiTheme="majorHAnsi" w:cstheme="majorHAnsi"/>
          <w:color w:val="000000" w:themeColor="text1"/>
          <w:sz w:val="22"/>
          <w:szCs w:val="22"/>
        </w:rPr>
      </w:pPr>
      <w:r w:rsidRPr="002D4843">
        <w:rPr>
          <w:rFonts w:asciiTheme="majorHAnsi" w:eastAsia="Times New Roman" w:hAnsiTheme="majorHAnsi" w:cstheme="majorHAnsi"/>
          <w:color w:val="000000" w:themeColor="text1"/>
          <w:sz w:val="22"/>
          <w:szCs w:val="22"/>
        </w:rPr>
        <w:t>The post requires general awareness and sensory attention with periods of concentration for up to two hours whilst carrying out repair and maintenance work.</w:t>
      </w:r>
    </w:p>
    <w:p w14:paraId="331D07F7" w14:textId="0D77FBC1" w:rsidR="002D4843" w:rsidRPr="002D4843" w:rsidRDefault="002D4843" w:rsidP="002D4843">
      <w:pPr>
        <w:numPr>
          <w:ilvl w:val="0"/>
          <w:numId w:val="41"/>
        </w:numPr>
        <w:ind w:left="426" w:hanging="427"/>
        <w:jc w:val="both"/>
        <w:rPr>
          <w:rFonts w:asciiTheme="majorHAnsi" w:eastAsia="Times New Roman" w:hAnsiTheme="majorHAnsi" w:cstheme="majorHAnsi"/>
          <w:color w:val="000000" w:themeColor="text1"/>
          <w:sz w:val="22"/>
          <w:szCs w:val="22"/>
        </w:rPr>
      </w:pPr>
      <w:r w:rsidRPr="002D4843">
        <w:rPr>
          <w:rFonts w:asciiTheme="majorHAnsi" w:eastAsia="Times New Roman" w:hAnsiTheme="majorHAnsi" w:cstheme="majorHAnsi"/>
          <w:color w:val="000000" w:themeColor="text1"/>
          <w:sz w:val="22"/>
          <w:szCs w:val="22"/>
        </w:rPr>
        <w:t>There will be some work</w:t>
      </w:r>
      <w:r>
        <w:rPr>
          <w:rFonts w:asciiTheme="majorHAnsi" w:eastAsia="Times New Roman" w:hAnsiTheme="majorHAnsi" w:cstheme="majorHAnsi"/>
          <w:color w:val="000000" w:themeColor="text1"/>
          <w:sz w:val="22"/>
          <w:szCs w:val="22"/>
        </w:rPr>
        <w:t>-</w:t>
      </w:r>
      <w:r w:rsidRPr="002D4843">
        <w:rPr>
          <w:rFonts w:asciiTheme="majorHAnsi" w:eastAsia="Times New Roman" w:hAnsiTheme="majorHAnsi" w:cstheme="majorHAnsi"/>
          <w:color w:val="000000" w:themeColor="text1"/>
          <w:sz w:val="22"/>
          <w:szCs w:val="22"/>
        </w:rPr>
        <w:t>related pressure from conflicting work demands, deadlines and interruptions.</w:t>
      </w:r>
    </w:p>
    <w:p w14:paraId="382B3B9A" w14:textId="77777777" w:rsidR="0048336C" w:rsidRPr="00742E8C" w:rsidRDefault="0048336C" w:rsidP="003E6860">
      <w:pPr>
        <w:pStyle w:val="ListParagraph"/>
        <w:jc w:val="both"/>
        <w:rPr>
          <w:rFonts w:asciiTheme="majorHAnsi" w:hAnsiTheme="majorHAnsi" w:cstheme="majorHAnsi"/>
          <w:color w:val="FF0000"/>
          <w:sz w:val="22"/>
          <w:szCs w:val="22"/>
        </w:rPr>
      </w:pPr>
    </w:p>
    <w:p w14:paraId="21A9FBD3" w14:textId="33ABA4ED" w:rsidR="00EB3DC0" w:rsidRPr="003A4BF5" w:rsidRDefault="00EB3DC0" w:rsidP="003E6860">
      <w:pPr>
        <w:jc w:val="both"/>
        <w:rPr>
          <w:rFonts w:asciiTheme="majorHAnsi" w:hAnsiTheme="majorHAnsi" w:cstheme="majorHAnsi"/>
          <w:b/>
          <w:color w:val="7F7F7F" w:themeColor="text1" w:themeTint="80"/>
          <w:sz w:val="28"/>
          <w:szCs w:val="28"/>
        </w:rPr>
      </w:pPr>
      <w:r w:rsidRPr="003A4BF5">
        <w:rPr>
          <w:rFonts w:asciiTheme="majorHAnsi" w:hAnsiTheme="majorHAnsi" w:cstheme="majorHAnsi"/>
          <w:b/>
          <w:color w:val="7F7F7F" w:themeColor="text1" w:themeTint="80"/>
          <w:sz w:val="28"/>
          <w:szCs w:val="28"/>
        </w:rPr>
        <w:t>Generic Responsibilities</w:t>
      </w:r>
    </w:p>
    <w:p w14:paraId="4B014531" w14:textId="77777777" w:rsidR="00553BF7" w:rsidRPr="00742E8C" w:rsidRDefault="00553BF7" w:rsidP="003E6860">
      <w:pPr>
        <w:jc w:val="both"/>
        <w:textAlignment w:val="baseline"/>
        <w:rPr>
          <w:rFonts w:asciiTheme="majorHAnsi" w:hAnsiTheme="majorHAnsi" w:cstheme="majorHAnsi"/>
          <w:b/>
          <w:bCs/>
          <w:color w:val="4EDDC4"/>
          <w:sz w:val="14"/>
          <w:szCs w:val="14"/>
        </w:rPr>
      </w:pPr>
    </w:p>
    <w:p w14:paraId="3D9A982E" w14:textId="22109001" w:rsidR="00EB3DC0" w:rsidRPr="00742E8C" w:rsidRDefault="00742E8C" w:rsidP="003E6860">
      <w:pPr>
        <w:numPr>
          <w:ilvl w:val="0"/>
          <w:numId w:val="41"/>
        </w:numPr>
        <w:ind w:left="426" w:hanging="427"/>
        <w:jc w:val="both"/>
        <w:rPr>
          <w:rFonts w:asciiTheme="majorHAnsi" w:eastAsia="Times New Roman" w:hAnsiTheme="majorHAnsi" w:cstheme="majorHAnsi"/>
          <w:color w:val="000000" w:themeColor="text1"/>
          <w:sz w:val="22"/>
          <w:szCs w:val="22"/>
        </w:rPr>
      </w:pPr>
      <w:r>
        <w:rPr>
          <w:rFonts w:asciiTheme="majorHAnsi" w:eastAsia="Times New Roman" w:hAnsiTheme="majorHAnsi" w:cstheme="majorHAnsi"/>
          <w:color w:val="000000" w:themeColor="text1"/>
          <w:sz w:val="22"/>
          <w:szCs w:val="22"/>
        </w:rPr>
        <w:t>To m</w:t>
      </w:r>
      <w:r w:rsidR="00EB3DC0" w:rsidRPr="00742E8C">
        <w:rPr>
          <w:rFonts w:asciiTheme="majorHAnsi" w:eastAsia="Times New Roman" w:hAnsiTheme="majorHAnsi" w:cstheme="majorHAnsi"/>
          <w:color w:val="000000" w:themeColor="text1"/>
          <w:sz w:val="22"/>
          <w:szCs w:val="22"/>
        </w:rPr>
        <w:t>aintain ongoing C</w:t>
      </w:r>
      <w:r>
        <w:rPr>
          <w:rFonts w:asciiTheme="majorHAnsi" w:eastAsia="Times New Roman" w:hAnsiTheme="majorHAnsi" w:cstheme="majorHAnsi"/>
          <w:color w:val="000000" w:themeColor="text1"/>
          <w:sz w:val="22"/>
          <w:szCs w:val="22"/>
        </w:rPr>
        <w:t xml:space="preserve">ontinuous </w:t>
      </w:r>
      <w:r w:rsidR="00EB3DC0" w:rsidRPr="00742E8C">
        <w:rPr>
          <w:rFonts w:asciiTheme="majorHAnsi" w:eastAsia="Times New Roman" w:hAnsiTheme="majorHAnsi" w:cstheme="majorHAnsi"/>
          <w:color w:val="000000" w:themeColor="text1"/>
          <w:sz w:val="22"/>
          <w:szCs w:val="22"/>
        </w:rPr>
        <w:t>P</w:t>
      </w:r>
      <w:r>
        <w:rPr>
          <w:rFonts w:asciiTheme="majorHAnsi" w:eastAsia="Times New Roman" w:hAnsiTheme="majorHAnsi" w:cstheme="majorHAnsi"/>
          <w:color w:val="000000" w:themeColor="text1"/>
          <w:sz w:val="22"/>
          <w:szCs w:val="22"/>
        </w:rPr>
        <w:t xml:space="preserve">rofessional </w:t>
      </w:r>
      <w:r w:rsidR="00EB3DC0" w:rsidRPr="00742E8C">
        <w:rPr>
          <w:rFonts w:asciiTheme="majorHAnsi" w:eastAsia="Times New Roman" w:hAnsiTheme="majorHAnsi" w:cstheme="majorHAnsi"/>
          <w:color w:val="000000" w:themeColor="text1"/>
          <w:sz w:val="22"/>
          <w:szCs w:val="22"/>
        </w:rPr>
        <w:t>D</w:t>
      </w:r>
      <w:r>
        <w:rPr>
          <w:rFonts w:asciiTheme="majorHAnsi" w:eastAsia="Times New Roman" w:hAnsiTheme="majorHAnsi" w:cstheme="majorHAnsi"/>
          <w:color w:val="000000" w:themeColor="text1"/>
          <w:sz w:val="22"/>
          <w:szCs w:val="22"/>
        </w:rPr>
        <w:t>evelopment (CPD)</w:t>
      </w:r>
      <w:r w:rsidR="00EB3DC0" w:rsidRPr="00742E8C">
        <w:rPr>
          <w:rFonts w:asciiTheme="majorHAnsi" w:eastAsia="Times New Roman" w:hAnsiTheme="majorHAnsi" w:cstheme="majorHAnsi"/>
          <w:color w:val="000000" w:themeColor="text1"/>
          <w:sz w:val="22"/>
          <w:szCs w:val="22"/>
        </w:rPr>
        <w:t xml:space="preserve"> activity and undertake any in-service training related to the post</w:t>
      </w:r>
      <w:r>
        <w:rPr>
          <w:rFonts w:asciiTheme="majorHAnsi" w:eastAsia="Times New Roman" w:hAnsiTheme="majorHAnsi" w:cstheme="majorHAnsi"/>
          <w:color w:val="000000" w:themeColor="text1"/>
          <w:sz w:val="22"/>
          <w:szCs w:val="22"/>
        </w:rPr>
        <w:t>,</w:t>
      </w:r>
      <w:r w:rsidR="00EB3DC0" w:rsidRPr="00742E8C">
        <w:rPr>
          <w:rFonts w:asciiTheme="majorHAnsi" w:eastAsia="Times New Roman" w:hAnsiTheme="majorHAnsi" w:cstheme="majorHAnsi"/>
          <w:color w:val="000000" w:themeColor="text1"/>
          <w:sz w:val="22"/>
          <w:szCs w:val="22"/>
        </w:rPr>
        <w:t xml:space="preserve"> </w:t>
      </w:r>
      <w:r>
        <w:rPr>
          <w:rFonts w:asciiTheme="majorHAnsi" w:eastAsia="Times New Roman" w:hAnsiTheme="majorHAnsi" w:cstheme="majorHAnsi"/>
          <w:color w:val="000000" w:themeColor="text1"/>
          <w:sz w:val="22"/>
          <w:szCs w:val="22"/>
        </w:rPr>
        <w:t>i</w:t>
      </w:r>
      <w:r w:rsidR="00EB3DC0" w:rsidRPr="00742E8C">
        <w:rPr>
          <w:rFonts w:asciiTheme="majorHAnsi" w:eastAsia="Times New Roman" w:hAnsiTheme="majorHAnsi" w:cstheme="majorHAnsi"/>
          <w:color w:val="000000" w:themeColor="text1"/>
          <w:sz w:val="22"/>
          <w:szCs w:val="22"/>
        </w:rPr>
        <w:t>ncluding annual mandatory and role</w:t>
      </w:r>
      <w:r>
        <w:rPr>
          <w:rFonts w:asciiTheme="majorHAnsi" w:eastAsia="Times New Roman" w:hAnsiTheme="majorHAnsi" w:cstheme="majorHAnsi"/>
          <w:color w:val="000000" w:themeColor="text1"/>
          <w:sz w:val="22"/>
          <w:szCs w:val="22"/>
        </w:rPr>
        <w:t>-</w:t>
      </w:r>
      <w:r w:rsidR="00EB3DC0" w:rsidRPr="00742E8C">
        <w:rPr>
          <w:rFonts w:asciiTheme="majorHAnsi" w:eastAsia="Times New Roman" w:hAnsiTheme="majorHAnsi" w:cstheme="majorHAnsi"/>
          <w:color w:val="000000" w:themeColor="text1"/>
          <w:sz w:val="22"/>
          <w:szCs w:val="22"/>
        </w:rPr>
        <w:t>specific training.</w:t>
      </w:r>
    </w:p>
    <w:p w14:paraId="6ECCE743" w14:textId="05773A64" w:rsidR="00EB3DC0" w:rsidRPr="00FF3415" w:rsidRDefault="00742E8C" w:rsidP="00FF3415">
      <w:pPr>
        <w:numPr>
          <w:ilvl w:val="0"/>
          <w:numId w:val="41"/>
        </w:numPr>
        <w:ind w:left="426" w:hanging="427"/>
        <w:jc w:val="both"/>
        <w:rPr>
          <w:rFonts w:asciiTheme="majorHAnsi" w:eastAsia="Times New Roman" w:hAnsiTheme="majorHAnsi" w:cstheme="majorHAnsi"/>
          <w:color w:val="000000" w:themeColor="text1"/>
          <w:sz w:val="22"/>
          <w:szCs w:val="22"/>
        </w:rPr>
      </w:pPr>
      <w:r w:rsidRPr="00FF3415">
        <w:rPr>
          <w:rFonts w:asciiTheme="majorHAnsi" w:eastAsia="Times New Roman" w:hAnsiTheme="majorHAnsi" w:cstheme="majorHAnsi"/>
          <w:color w:val="000000" w:themeColor="text1"/>
          <w:sz w:val="22"/>
          <w:szCs w:val="22"/>
        </w:rPr>
        <w:t>To m</w:t>
      </w:r>
      <w:r w:rsidR="00EB3DC0" w:rsidRPr="00FF3415">
        <w:rPr>
          <w:rFonts w:asciiTheme="majorHAnsi" w:eastAsia="Times New Roman" w:hAnsiTheme="majorHAnsi" w:cstheme="majorHAnsi"/>
          <w:color w:val="000000" w:themeColor="text1"/>
          <w:sz w:val="22"/>
          <w:szCs w:val="22"/>
        </w:rPr>
        <w:t>aintain regular contact and good working relationships with all staff throughout the Trust and external organisations.</w:t>
      </w:r>
    </w:p>
    <w:p w14:paraId="45D0EB47" w14:textId="5359535C" w:rsidR="00EB3DC0" w:rsidRPr="00FF3415" w:rsidRDefault="00742E8C" w:rsidP="00FF3415">
      <w:pPr>
        <w:numPr>
          <w:ilvl w:val="0"/>
          <w:numId w:val="41"/>
        </w:numPr>
        <w:ind w:left="426" w:hanging="427"/>
        <w:jc w:val="both"/>
        <w:rPr>
          <w:rFonts w:asciiTheme="majorHAnsi" w:eastAsia="Times New Roman" w:hAnsiTheme="majorHAnsi" w:cstheme="majorHAnsi"/>
          <w:color w:val="000000" w:themeColor="text1"/>
          <w:sz w:val="22"/>
          <w:szCs w:val="22"/>
        </w:rPr>
      </w:pPr>
      <w:r w:rsidRPr="00FF3415">
        <w:rPr>
          <w:rFonts w:asciiTheme="majorHAnsi" w:eastAsia="Times New Roman" w:hAnsiTheme="majorHAnsi" w:cstheme="majorHAnsi"/>
          <w:color w:val="000000" w:themeColor="text1"/>
          <w:sz w:val="22"/>
          <w:szCs w:val="22"/>
        </w:rPr>
        <w:t>To m</w:t>
      </w:r>
      <w:r w:rsidR="00EB3DC0" w:rsidRPr="00FF3415">
        <w:rPr>
          <w:rFonts w:asciiTheme="majorHAnsi" w:eastAsia="Times New Roman" w:hAnsiTheme="majorHAnsi" w:cstheme="majorHAnsi"/>
          <w:color w:val="000000" w:themeColor="text1"/>
          <w:sz w:val="22"/>
          <w:szCs w:val="22"/>
        </w:rPr>
        <w:t xml:space="preserve">aintain the security of the data held in the Trust systems in line with </w:t>
      </w:r>
      <w:r w:rsidR="00035A8B" w:rsidRPr="00FF3415">
        <w:rPr>
          <w:rFonts w:asciiTheme="majorHAnsi" w:eastAsia="Times New Roman" w:hAnsiTheme="majorHAnsi" w:cstheme="majorHAnsi"/>
          <w:color w:val="000000" w:themeColor="text1"/>
          <w:sz w:val="22"/>
          <w:szCs w:val="22"/>
        </w:rPr>
        <w:t xml:space="preserve">all relevant legislation, including the </w:t>
      </w:r>
      <w:r w:rsidR="00EB3DC0" w:rsidRPr="00FF3415">
        <w:rPr>
          <w:rFonts w:asciiTheme="majorHAnsi" w:eastAsia="Times New Roman" w:hAnsiTheme="majorHAnsi" w:cstheme="majorHAnsi"/>
          <w:color w:val="000000" w:themeColor="text1"/>
          <w:sz w:val="22"/>
          <w:szCs w:val="22"/>
        </w:rPr>
        <w:t xml:space="preserve">Data Protection Act 1998 and </w:t>
      </w:r>
      <w:r w:rsidR="00035A8B" w:rsidRPr="00FF3415">
        <w:rPr>
          <w:rFonts w:asciiTheme="majorHAnsi" w:eastAsia="Times New Roman" w:hAnsiTheme="majorHAnsi" w:cstheme="majorHAnsi"/>
          <w:color w:val="000000" w:themeColor="text1"/>
          <w:sz w:val="22"/>
          <w:szCs w:val="22"/>
        </w:rPr>
        <w:t>UK General Data Protection Regulations.</w:t>
      </w:r>
    </w:p>
    <w:p w14:paraId="7ADED908" w14:textId="7305EA45" w:rsidR="00EB3DC0" w:rsidRPr="00FF3415" w:rsidRDefault="00FE2D69" w:rsidP="00FF3415">
      <w:pPr>
        <w:numPr>
          <w:ilvl w:val="0"/>
          <w:numId w:val="41"/>
        </w:numPr>
        <w:ind w:left="426" w:hanging="427"/>
        <w:jc w:val="both"/>
        <w:rPr>
          <w:rFonts w:asciiTheme="majorHAnsi" w:eastAsia="Times New Roman" w:hAnsiTheme="majorHAnsi" w:cstheme="majorHAnsi"/>
          <w:color w:val="000000" w:themeColor="text1"/>
          <w:sz w:val="22"/>
          <w:szCs w:val="22"/>
        </w:rPr>
      </w:pPr>
      <w:r w:rsidRPr="00FF3415">
        <w:rPr>
          <w:rFonts w:asciiTheme="majorHAnsi" w:eastAsia="Times New Roman" w:hAnsiTheme="majorHAnsi" w:cstheme="majorHAnsi"/>
          <w:color w:val="000000" w:themeColor="text1"/>
          <w:sz w:val="22"/>
          <w:szCs w:val="22"/>
        </w:rPr>
        <w:t>To a</w:t>
      </w:r>
      <w:r w:rsidR="00EB3DC0" w:rsidRPr="00FF3415">
        <w:rPr>
          <w:rFonts w:asciiTheme="majorHAnsi" w:eastAsia="Times New Roman" w:hAnsiTheme="majorHAnsi" w:cstheme="majorHAnsi"/>
          <w:color w:val="000000" w:themeColor="text1"/>
          <w:sz w:val="22"/>
          <w:szCs w:val="22"/>
        </w:rPr>
        <w:t>ctively participate and attend team (and other) meetings as required for updates regarding Departmental procedures and action accordingly.</w:t>
      </w:r>
    </w:p>
    <w:p w14:paraId="52390ABB" w14:textId="3D59D06C" w:rsidR="00EB3DC0" w:rsidRPr="00FF3415" w:rsidRDefault="00511444" w:rsidP="00FF3415">
      <w:pPr>
        <w:numPr>
          <w:ilvl w:val="0"/>
          <w:numId w:val="41"/>
        </w:numPr>
        <w:ind w:left="426" w:hanging="427"/>
        <w:jc w:val="both"/>
        <w:rPr>
          <w:rFonts w:asciiTheme="majorHAnsi" w:eastAsia="Times New Roman" w:hAnsiTheme="majorHAnsi" w:cstheme="majorHAnsi"/>
          <w:color w:val="000000" w:themeColor="text1"/>
          <w:sz w:val="22"/>
          <w:szCs w:val="22"/>
        </w:rPr>
      </w:pPr>
      <w:r w:rsidRPr="00FF3415">
        <w:rPr>
          <w:rFonts w:asciiTheme="majorHAnsi" w:eastAsia="Times New Roman" w:hAnsiTheme="majorHAnsi" w:cstheme="majorHAnsi"/>
          <w:color w:val="000000" w:themeColor="text1"/>
          <w:sz w:val="22"/>
          <w:szCs w:val="22"/>
        </w:rPr>
        <w:t>To s</w:t>
      </w:r>
      <w:r w:rsidR="00EB3DC0" w:rsidRPr="00FF3415">
        <w:rPr>
          <w:rFonts w:asciiTheme="majorHAnsi" w:eastAsia="Times New Roman" w:hAnsiTheme="majorHAnsi" w:cstheme="majorHAnsi"/>
          <w:color w:val="000000" w:themeColor="text1"/>
          <w:sz w:val="22"/>
          <w:szCs w:val="22"/>
        </w:rPr>
        <w:t>upport the Trust’s internal and external audit processes.</w:t>
      </w:r>
    </w:p>
    <w:p w14:paraId="715D8777" w14:textId="0CB80853" w:rsidR="00EB3DC0" w:rsidRPr="00FF3415" w:rsidRDefault="00511444" w:rsidP="00FF3415">
      <w:pPr>
        <w:numPr>
          <w:ilvl w:val="0"/>
          <w:numId w:val="41"/>
        </w:numPr>
        <w:ind w:left="426" w:hanging="427"/>
        <w:jc w:val="both"/>
        <w:rPr>
          <w:rFonts w:asciiTheme="majorHAnsi" w:eastAsia="Times New Roman" w:hAnsiTheme="majorHAnsi" w:cstheme="majorHAnsi"/>
          <w:color w:val="000000" w:themeColor="text1"/>
          <w:sz w:val="22"/>
          <w:szCs w:val="22"/>
        </w:rPr>
      </w:pPr>
      <w:r w:rsidRPr="00FF3415">
        <w:rPr>
          <w:rFonts w:asciiTheme="majorHAnsi" w:eastAsia="Times New Roman" w:hAnsiTheme="majorHAnsi" w:cstheme="majorHAnsi"/>
          <w:color w:val="000000" w:themeColor="text1"/>
          <w:sz w:val="22"/>
          <w:szCs w:val="22"/>
        </w:rPr>
        <w:t>To a</w:t>
      </w:r>
      <w:r w:rsidR="00EB3DC0" w:rsidRPr="00FF3415">
        <w:rPr>
          <w:rFonts w:asciiTheme="majorHAnsi" w:eastAsia="Times New Roman" w:hAnsiTheme="majorHAnsi" w:cstheme="majorHAnsi"/>
          <w:color w:val="000000" w:themeColor="text1"/>
          <w:sz w:val="22"/>
          <w:szCs w:val="22"/>
        </w:rPr>
        <w:t>ct as an exemplary role model of the Trust</w:t>
      </w:r>
      <w:r w:rsidRPr="00FF3415">
        <w:rPr>
          <w:rFonts w:asciiTheme="majorHAnsi" w:eastAsia="Times New Roman" w:hAnsiTheme="majorHAnsi" w:cstheme="majorHAnsi"/>
          <w:color w:val="000000" w:themeColor="text1"/>
          <w:sz w:val="22"/>
          <w:szCs w:val="22"/>
        </w:rPr>
        <w:t>’</w:t>
      </w:r>
      <w:r w:rsidR="00EB3DC0" w:rsidRPr="00FF3415">
        <w:rPr>
          <w:rFonts w:asciiTheme="majorHAnsi" w:eastAsia="Times New Roman" w:hAnsiTheme="majorHAnsi" w:cstheme="majorHAnsi"/>
          <w:color w:val="000000" w:themeColor="text1"/>
          <w:sz w:val="22"/>
          <w:szCs w:val="22"/>
        </w:rPr>
        <w:t>s values and behaviours.</w:t>
      </w:r>
    </w:p>
    <w:p w14:paraId="2C22D0C6" w14:textId="00EB1E57" w:rsidR="00EB3DC0" w:rsidRPr="00FF3415" w:rsidRDefault="00511444" w:rsidP="00FF3415">
      <w:pPr>
        <w:numPr>
          <w:ilvl w:val="0"/>
          <w:numId w:val="41"/>
        </w:numPr>
        <w:ind w:left="426" w:hanging="427"/>
        <w:jc w:val="both"/>
        <w:rPr>
          <w:rFonts w:asciiTheme="majorHAnsi" w:eastAsia="Times New Roman" w:hAnsiTheme="majorHAnsi" w:cstheme="majorHAnsi"/>
          <w:color w:val="000000" w:themeColor="text1"/>
          <w:sz w:val="22"/>
          <w:szCs w:val="22"/>
        </w:rPr>
      </w:pPr>
      <w:r w:rsidRPr="00FF3415">
        <w:rPr>
          <w:rFonts w:asciiTheme="majorHAnsi" w:eastAsia="Times New Roman" w:hAnsiTheme="majorHAnsi" w:cstheme="majorHAnsi"/>
          <w:color w:val="000000" w:themeColor="text1"/>
          <w:sz w:val="22"/>
          <w:szCs w:val="22"/>
        </w:rPr>
        <w:t>To e</w:t>
      </w:r>
      <w:r w:rsidR="00EB3DC0" w:rsidRPr="00FF3415">
        <w:rPr>
          <w:rFonts w:asciiTheme="majorHAnsi" w:eastAsia="Times New Roman" w:hAnsiTheme="majorHAnsi" w:cstheme="majorHAnsi"/>
          <w:color w:val="000000" w:themeColor="text1"/>
          <w:sz w:val="22"/>
          <w:szCs w:val="22"/>
        </w:rPr>
        <w:t>nsure that safe working practices are followed in respect of all areas within the provisions of The Health and Safety at Work Act 1974.</w:t>
      </w:r>
    </w:p>
    <w:p w14:paraId="4EB00F2D" w14:textId="71FF7FE9" w:rsidR="00EB3DC0" w:rsidRPr="00742E8C" w:rsidRDefault="00511444" w:rsidP="003E6860">
      <w:pPr>
        <w:numPr>
          <w:ilvl w:val="0"/>
          <w:numId w:val="41"/>
        </w:numPr>
        <w:ind w:left="426" w:hanging="427"/>
        <w:jc w:val="both"/>
        <w:rPr>
          <w:rFonts w:asciiTheme="majorHAnsi" w:eastAsia="Times New Roman" w:hAnsiTheme="majorHAnsi" w:cstheme="majorHAnsi"/>
          <w:color w:val="000000" w:themeColor="text1"/>
          <w:sz w:val="22"/>
          <w:szCs w:val="22"/>
        </w:rPr>
      </w:pPr>
      <w:r>
        <w:rPr>
          <w:rFonts w:asciiTheme="majorHAnsi" w:eastAsia="Times New Roman" w:hAnsiTheme="majorHAnsi" w:cstheme="majorHAnsi"/>
          <w:color w:val="000000" w:themeColor="text1"/>
          <w:sz w:val="22"/>
          <w:szCs w:val="22"/>
        </w:rPr>
        <w:t>To c</w:t>
      </w:r>
      <w:r w:rsidR="00EB3DC0" w:rsidRPr="00742E8C">
        <w:rPr>
          <w:rFonts w:asciiTheme="majorHAnsi" w:eastAsia="Times New Roman" w:hAnsiTheme="majorHAnsi" w:cstheme="majorHAnsi"/>
          <w:color w:val="000000" w:themeColor="text1"/>
          <w:sz w:val="22"/>
          <w:szCs w:val="22"/>
        </w:rPr>
        <w:t xml:space="preserve">omply with Trust Policies and Procedures.  </w:t>
      </w:r>
    </w:p>
    <w:p w14:paraId="5343039E" w14:textId="2EABA599" w:rsidR="00EB3DC0" w:rsidRPr="00FF3415" w:rsidRDefault="00EB3DC0" w:rsidP="00FF3415">
      <w:pPr>
        <w:numPr>
          <w:ilvl w:val="0"/>
          <w:numId w:val="41"/>
        </w:numPr>
        <w:ind w:left="426" w:hanging="427"/>
        <w:jc w:val="both"/>
        <w:rPr>
          <w:rFonts w:asciiTheme="majorHAnsi" w:eastAsia="Times New Roman" w:hAnsiTheme="majorHAnsi" w:cstheme="majorHAnsi"/>
          <w:color w:val="000000" w:themeColor="text1"/>
          <w:sz w:val="22"/>
          <w:szCs w:val="22"/>
        </w:rPr>
      </w:pPr>
      <w:r w:rsidRPr="00FF3415">
        <w:rPr>
          <w:rFonts w:asciiTheme="majorHAnsi" w:eastAsia="Times New Roman" w:hAnsiTheme="majorHAnsi" w:cstheme="majorHAnsi"/>
          <w:color w:val="000000" w:themeColor="text1"/>
          <w:sz w:val="22"/>
          <w:szCs w:val="22"/>
        </w:rPr>
        <w:t>To maintain confidentiality about clients, staff, and other Trust business. The work is of a confidential nature and information gained must not be communicated to other people except in the recognised course of duty. The postholder must always meet the requirements of the Data Protection Act.</w:t>
      </w:r>
    </w:p>
    <w:p w14:paraId="4CEEAF2C" w14:textId="07BF2085" w:rsidR="00EB3DC0" w:rsidRPr="00FF3415" w:rsidRDefault="00511444" w:rsidP="00FF3415">
      <w:pPr>
        <w:numPr>
          <w:ilvl w:val="0"/>
          <w:numId w:val="41"/>
        </w:numPr>
        <w:ind w:left="426" w:hanging="427"/>
        <w:jc w:val="both"/>
        <w:rPr>
          <w:rFonts w:asciiTheme="majorHAnsi" w:eastAsia="Times New Roman" w:hAnsiTheme="majorHAnsi" w:cstheme="majorHAnsi"/>
          <w:color w:val="000000" w:themeColor="text1"/>
          <w:sz w:val="22"/>
          <w:szCs w:val="22"/>
        </w:rPr>
      </w:pPr>
      <w:r w:rsidRPr="00FF3415">
        <w:rPr>
          <w:rFonts w:asciiTheme="majorHAnsi" w:eastAsia="Times New Roman" w:hAnsiTheme="majorHAnsi" w:cstheme="majorHAnsi"/>
          <w:color w:val="000000" w:themeColor="text1"/>
          <w:sz w:val="22"/>
          <w:szCs w:val="22"/>
        </w:rPr>
        <w:t>To b</w:t>
      </w:r>
      <w:r w:rsidR="00EB3DC0" w:rsidRPr="00FF3415">
        <w:rPr>
          <w:rFonts w:asciiTheme="majorHAnsi" w:eastAsia="Times New Roman" w:hAnsiTheme="majorHAnsi" w:cstheme="majorHAnsi"/>
          <w:color w:val="000000" w:themeColor="text1"/>
          <w:sz w:val="22"/>
          <w:szCs w:val="22"/>
        </w:rPr>
        <w:t>e aware of, promote and implement the Trust’s Quality and Information Security Management Systems.</w:t>
      </w:r>
    </w:p>
    <w:p w14:paraId="0871DCE7" w14:textId="7D1206B1" w:rsidR="006D72F0" w:rsidRPr="00FF3415" w:rsidRDefault="00EB3DC0" w:rsidP="00FF3415">
      <w:pPr>
        <w:numPr>
          <w:ilvl w:val="0"/>
          <w:numId w:val="41"/>
        </w:numPr>
        <w:ind w:left="426" w:hanging="427"/>
        <w:jc w:val="both"/>
        <w:rPr>
          <w:rFonts w:asciiTheme="majorHAnsi" w:eastAsia="Times New Roman" w:hAnsiTheme="majorHAnsi" w:cstheme="majorHAnsi"/>
          <w:color w:val="000000" w:themeColor="text1"/>
          <w:sz w:val="22"/>
          <w:szCs w:val="22"/>
        </w:rPr>
      </w:pPr>
      <w:r w:rsidRPr="00FF3415">
        <w:rPr>
          <w:rFonts w:asciiTheme="majorHAnsi" w:eastAsia="Times New Roman" w:hAnsiTheme="majorHAnsi" w:cstheme="majorHAnsi"/>
          <w:color w:val="000000" w:themeColor="text1"/>
          <w:sz w:val="22"/>
          <w:szCs w:val="22"/>
        </w:rPr>
        <w:t>To report to line manager, or other appropriate person, in the event of awareness of bad practice.</w:t>
      </w:r>
    </w:p>
    <w:p w14:paraId="538418B5" w14:textId="77777777" w:rsidR="002A00DD" w:rsidRPr="00742E8C" w:rsidRDefault="002A00DD" w:rsidP="003E6860">
      <w:pPr>
        <w:widowControl w:val="0"/>
        <w:tabs>
          <w:tab w:val="left" w:pos="1591"/>
          <w:tab w:val="left" w:pos="1592"/>
        </w:tabs>
        <w:autoSpaceDE w:val="0"/>
        <w:autoSpaceDN w:val="0"/>
        <w:ind w:right="666"/>
        <w:jc w:val="both"/>
        <w:rPr>
          <w:rFonts w:asciiTheme="majorHAnsi" w:hAnsiTheme="majorHAnsi" w:cstheme="majorHAnsi"/>
          <w:sz w:val="22"/>
          <w:szCs w:val="22"/>
        </w:rPr>
      </w:pPr>
    </w:p>
    <w:p w14:paraId="539B5DBB" w14:textId="00D85149" w:rsidR="00D84B22" w:rsidRPr="0053338F" w:rsidRDefault="00D84B22" w:rsidP="003E6860">
      <w:pPr>
        <w:jc w:val="both"/>
        <w:textAlignment w:val="baseline"/>
        <w:rPr>
          <w:rFonts w:asciiTheme="majorHAnsi" w:hAnsiTheme="majorHAnsi" w:cstheme="majorHAnsi"/>
          <w:b/>
          <w:bCs/>
          <w:color w:val="7F7F7F" w:themeColor="text1" w:themeTint="80"/>
          <w:sz w:val="28"/>
          <w:szCs w:val="28"/>
        </w:rPr>
      </w:pPr>
      <w:r w:rsidRPr="0053338F">
        <w:rPr>
          <w:rFonts w:asciiTheme="majorHAnsi" w:hAnsiTheme="majorHAnsi" w:cstheme="majorHAnsi"/>
          <w:b/>
          <w:bCs/>
          <w:color w:val="7F7F7F" w:themeColor="text1" w:themeTint="80"/>
          <w:sz w:val="28"/>
          <w:szCs w:val="28"/>
        </w:rPr>
        <w:t>Staff Development and Performance</w:t>
      </w:r>
    </w:p>
    <w:p w14:paraId="41076FDC" w14:textId="77777777" w:rsidR="00553BF7" w:rsidRPr="00742E8C" w:rsidRDefault="00553BF7" w:rsidP="003E6860">
      <w:pPr>
        <w:jc w:val="both"/>
        <w:textAlignment w:val="baseline"/>
        <w:rPr>
          <w:rFonts w:asciiTheme="majorHAnsi" w:hAnsiTheme="majorHAnsi" w:cstheme="majorHAnsi"/>
          <w:b/>
          <w:bCs/>
          <w:color w:val="4EDDC4"/>
          <w:sz w:val="8"/>
          <w:szCs w:val="8"/>
        </w:rPr>
      </w:pPr>
    </w:p>
    <w:p w14:paraId="0BE06D55" w14:textId="77777777" w:rsidR="00093B17" w:rsidRPr="00742E8C" w:rsidRDefault="00093B17" w:rsidP="003E6860">
      <w:pPr>
        <w:numPr>
          <w:ilvl w:val="0"/>
          <w:numId w:val="42"/>
        </w:numPr>
        <w:ind w:left="284" w:hanging="284"/>
        <w:contextualSpacing/>
        <w:jc w:val="both"/>
        <w:rPr>
          <w:rFonts w:asciiTheme="majorHAnsi" w:eastAsia="Times New Roman" w:hAnsiTheme="majorHAnsi" w:cstheme="majorHAnsi"/>
          <w:color w:val="000000" w:themeColor="text1"/>
          <w:sz w:val="22"/>
          <w:szCs w:val="22"/>
        </w:rPr>
      </w:pPr>
      <w:r w:rsidRPr="00742E8C">
        <w:rPr>
          <w:rFonts w:asciiTheme="majorHAnsi" w:eastAsia="Times New Roman" w:hAnsiTheme="majorHAnsi" w:cstheme="majorHAnsi"/>
          <w:color w:val="000000" w:themeColor="text1"/>
          <w:sz w:val="22"/>
          <w:szCs w:val="22"/>
        </w:rPr>
        <w:t>The post holder will have an appraisal of performance each year and will be responsible for agreeing a development plan in agreement with their manager or immediate supervisor. The development plan will be reviewed each year.</w:t>
      </w:r>
    </w:p>
    <w:p w14:paraId="3BCF0E4D" w14:textId="1B6B47B9" w:rsidR="00093B17" w:rsidRPr="00742E8C" w:rsidRDefault="00093B17" w:rsidP="003E6860">
      <w:pPr>
        <w:numPr>
          <w:ilvl w:val="0"/>
          <w:numId w:val="42"/>
        </w:numPr>
        <w:ind w:left="284" w:hanging="284"/>
        <w:contextualSpacing/>
        <w:jc w:val="both"/>
        <w:rPr>
          <w:rFonts w:asciiTheme="majorHAnsi" w:eastAsia="Times New Roman" w:hAnsiTheme="majorHAnsi" w:cstheme="majorHAnsi"/>
          <w:color w:val="000000" w:themeColor="text1"/>
          <w:sz w:val="22"/>
          <w:szCs w:val="22"/>
        </w:rPr>
      </w:pPr>
      <w:r w:rsidRPr="00742E8C">
        <w:rPr>
          <w:rFonts w:asciiTheme="majorHAnsi" w:eastAsia="Times New Roman" w:hAnsiTheme="majorHAnsi" w:cstheme="majorHAnsi"/>
          <w:color w:val="000000" w:themeColor="text1"/>
          <w:sz w:val="22"/>
          <w:szCs w:val="22"/>
        </w:rPr>
        <w:t>The Trust will aid and agree development objectives for the postholder to enable the postholder to achieve their objectives and standards in line with the development plan.</w:t>
      </w:r>
    </w:p>
    <w:p w14:paraId="11647133" w14:textId="7DAB54D4" w:rsidR="00093B17" w:rsidRPr="00742E8C" w:rsidRDefault="00093B17" w:rsidP="003E6860">
      <w:pPr>
        <w:numPr>
          <w:ilvl w:val="0"/>
          <w:numId w:val="42"/>
        </w:numPr>
        <w:ind w:left="284" w:hanging="284"/>
        <w:contextualSpacing/>
        <w:jc w:val="both"/>
        <w:rPr>
          <w:rFonts w:asciiTheme="majorHAnsi" w:eastAsia="Times New Roman" w:hAnsiTheme="majorHAnsi" w:cstheme="majorHAnsi"/>
          <w:color w:val="000000" w:themeColor="text1"/>
          <w:sz w:val="22"/>
          <w:szCs w:val="22"/>
        </w:rPr>
      </w:pPr>
      <w:r w:rsidRPr="00742E8C">
        <w:rPr>
          <w:rFonts w:asciiTheme="majorHAnsi" w:eastAsia="Times New Roman" w:hAnsiTheme="majorHAnsi" w:cstheme="majorHAnsi"/>
          <w:color w:val="000000" w:themeColor="text1"/>
          <w:sz w:val="22"/>
          <w:szCs w:val="22"/>
        </w:rPr>
        <w:t>If the postholder feels they are not achieving their objective as agreed in the development plan they will bring it to the attention of their line manager at the earliest opportunity.</w:t>
      </w:r>
    </w:p>
    <w:p w14:paraId="5557611B" w14:textId="77777777" w:rsidR="00093B17" w:rsidRPr="00742E8C" w:rsidRDefault="00093B17" w:rsidP="003E6860">
      <w:pPr>
        <w:jc w:val="both"/>
        <w:rPr>
          <w:rFonts w:asciiTheme="majorHAnsi" w:eastAsia="Times New Roman" w:hAnsiTheme="majorHAnsi" w:cstheme="majorHAnsi"/>
          <w:color w:val="000000" w:themeColor="text1"/>
        </w:rPr>
      </w:pPr>
    </w:p>
    <w:p w14:paraId="55920329" w14:textId="1521FC1A" w:rsidR="00BC69BF" w:rsidRPr="0053338F" w:rsidRDefault="00BC69BF" w:rsidP="003E6860">
      <w:pPr>
        <w:jc w:val="both"/>
        <w:textAlignment w:val="baseline"/>
        <w:rPr>
          <w:rFonts w:asciiTheme="majorHAnsi" w:hAnsiTheme="majorHAnsi" w:cstheme="majorHAnsi"/>
          <w:b/>
          <w:bCs/>
          <w:color w:val="7F7F7F" w:themeColor="text1" w:themeTint="80"/>
          <w:sz w:val="28"/>
          <w:szCs w:val="28"/>
        </w:rPr>
      </w:pPr>
      <w:r w:rsidRPr="0053338F">
        <w:rPr>
          <w:rFonts w:asciiTheme="majorHAnsi" w:hAnsiTheme="majorHAnsi" w:cstheme="majorHAnsi"/>
          <w:b/>
          <w:bCs/>
          <w:color w:val="7F7F7F" w:themeColor="text1" w:themeTint="80"/>
          <w:sz w:val="28"/>
          <w:szCs w:val="28"/>
        </w:rPr>
        <w:t>Working Conditions</w:t>
      </w:r>
    </w:p>
    <w:p w14:paraId="25CBF0EF" w14:textId="77777777" w:rsidR="00553BF7" w:rsidRPr="00742E8C" w:rsidRDefault="00553BF7" w:rsidP="003E6860">
      <w:pPr>
        <w:jc w:val="both"/>
        <w:textAlignment w:val="baseline"/>
        <w:rPr>
          <w:rFonts w:asciiTheme="majorHAnsi" w:hAnsiTheme="majorHAnsi" w:cstheme="majorHAnsi"/>
          <w:b/>
          <w:bCs/>
          <w:color w:val="4EDDC4"/>
          <w:sz w:val="10"/>
          <w:szCs w:val="10"/>
        </w:rPr>
      </w:pPr>
    </w:p>
    <w:p w14:paraId="7A250DC0" w14:textId="77777777" w:rsidR="00272362" w:rsidRPr="00272362" w:rsidRDefault="00272362" w:rsidP="00272362">
      <w:pPr>
        <w:numPr>
          <w:ilvl w:val="0"/>
          <w:numId w:val="41"/>
        </w:numPr>
        <w:ind w:left="426" w:hanging="427"/>
        <w:jc w:val="both"/>
        <w:rPr>
          <w:rFonts w:asciiTheme="majorHAnsi" w:eastAsia="Times New Roman" w:hAnsiTheme="majorHAnsi" w:cstheme="majorHAnsi"/>
          <w:color w:val="000000" w:themeColor="text1"/>
          <w:sz w:val="22"/>
          <w:szCs w:val="22"/>
        </w:rPr>
      </w:pPr>
      <w:r w:rsidRPr="00272362">
        <w:rPr>
          <w:rFonts w:asciiTheme="majorHAnsi" w:eastAsia="Times New Roman" w:hAnsiTheme="majorHAnsi" w:cstheme="majorHAnsi"/>
          <w:color w:val="000000" w:themeColor="text1"/>
          <w:sz w:val="22"/>
          <w:szCs w:val="22"/>
        </w:rPr>
        <w:t xml:space="preserve">Post holder is required to work outdoors for a considerable proportion of the working week in all weathers. </w:t>
      </w:r>
    </w:p>
    <w:p w14:paraId="7A8D750F" w14:textId="77777777" w:rsidR="00272362" w:rsidRPr="00272362" w:rsidRDefault="00272362" w:rsidP="00272362">
      <w:pPr>
        <w:numPr>
          <w:ilvl w:val="0"/>
          <w:numId w:val="41"/>
        </w:numPr>
        <w:ind w:left="426" w:hanging="427"/>
        <w:jc w:val="both"/>
        <w:rPr>
          <w:rFonts w:asciiTheme="majorHAnsi" w:eastAsia="Times New Roman" w:hAnsiTheme="majorHAnsi" w:cstheme="majorHAnsi"/>
          <w:color w:val="000000" w:themeColor="text1"/>
          <w:sz w:val="22"/>
          <w:szCs w:val="22"/>
        </w:rPr>
      </w:pPr>
      <w:r w:rsidRPr="00272362">
        <w:rPr>
          <w:rFonts w:asciiTheme="majorHAnsi" w:eastAsia="Times New Roman" w:hAnsiTheme="majorHAnsi" w:cstheme="majorHAnsi"/>
          <w:color w:val="000000" w:themeColor="text1"/>
          <w:sz w:val="22"/>
          <w:szCs w:val="22"/>
        </w:rPr>
        <w:t>Post holder may be exposed to disagreeable working conditions e.g. cleaning up bodily fluids, working in confined spaces or with unpleasant/hazardous materials and exposure to dirt, dust and noise from machinery and equipment.</w:t>
      </w:r>
    </w:p>
    <w:p w14:paraId="51D8AFBE" w14:textId="77777777" w:rsidR="005A2BC5" w:rsidRPr="00742E8C" w:rsidRDefault="005A2BC5" w:rsidP="003E6860">
      <w:pPr>
        <w:widowControl w:val="0"/>
        <w:autoSpaceDE w:val="0"/>
        <w:autoSpaceDN w:val="0"/>
        <w:jc w:val="both"/>
        <w:rPr>
          <w:rFonts w:asciiTheme="majorHAnsi" w:eastAsia="Arial" w:hAnsiTheme="majorHAnsi" w:cstheme="majorHAnsi"/>
          <w:sz w:val="20"/>
          <w:szCs w:val="20"/>
        </w:rPr>
      </w:pPr>
    </w:p>
    <w:p w14:paraId="4358BB41" w14:textId="26DCD917" w:rsidR="002F6933" w:rsidRPr="00742E8C" w:rsidRDefault="0001708D" w:rsidP="003E6860">
      <w:pPr>
        <w:ind w:left="40"/>
        <w:jc w:val="both"/>
        <w:rPr>
          <w:rFonts w:asciiTheme="majorHAnsi" w:eastAsia="Times New Roman" w:hAnsiTheme="majorHAnsi" w:cstheme="majorHAnsi"/>
          <w:color w:val="000000" w:themeColor="text1"/>
          <w:sz w:val="22"/>
          <w:szCs w:val="22"/>
        </w:rPr>
      </w:pPr>
      <w:r w:rsidRPr="00742E8C">
        <w:rPr>
          <w:rFonts w:asciiTheme="majorHAnsi" w:hAnsiTheme="majorHAnsi" w:cstheme="majorHAnsi"/>
          <w:b/>
          <w:bCs/>
          <w:sz w:val="22"/>
          <w:szCs w:val="22"/>
        </w:rPr>
        <w:t>Note</w:t>
      </w:r>
      <w:r w:rsidRPr="00742E8C">
        <w:rPr>
          <w:rFonts w:asciiTheme="majorHAnsi" w:hAnsiTheme="majorHAnsi" w:cstheme="majorHAnsi"/>
          <w:sz w:val="22"/>
          <w:szCs w:val="22"/>
        </w:rPr>
        <w:t>:</w:t>
      </w:r>
      <w:r w:rsidRPr="00742E8C">
        <w:rPr>
          <w:rFonts w:asciiTheme="majorHAnsi" w:hAnsiTheme="majorHAnsi" w:cstheme="majorHAnsi"/>
          <w:spacing w:val="-7"/>
          <w:sz w:val="22"/>
          <w:szCs w:val="22"/>
        </w:rPr>
        <w:t xml:space="preserve"> </w:t>
      </w:r>
      <w:r w:rsidRPr="00742E8C">
        <w:rPr>
          <w:rFonts w:asciiTheme="majorHAnsi" w:hAnsiTheme="majorHAnsi" w:cstheme="majorHAnsi"/>
          <w:sz w:val="22"/>
          <w:szCs w:val="22"/>
        </w:rPr>
        <w:t>You</w:t>
      </w:r>
      <w:r w:rsidRPr="00742E8C">
        <w:rPr>
          <w:rFonts w:asciiTheme="majorHAnsi" w:hAnsiTheme="majorHAnsi" w:cstheme="majorHAnsi"/>
          <w:spacing w:val="-6"/>
          <w:sz w:val="22"/>
          <w:szCs w:val="22"/>
        </w:rPr>
        <w:t xml:space="preserve"> </w:t>
      </w:r>
      <w:r w:rsidRPr="00742E8C">
        <w:rPr>
          <w:rFonts w:asciiTheme="majorHAnsi" w:hAnsiTheme="majorHAnsi" w:cstheme="majorHAnsi"/>
          <w:sz w:val="22"/>
          <w:szCs w:val="22"/>
        </w:rPr>
        <w:t>may</w:t>
      </w:r>
      <w:r w:rsidRPr="00742E8C">
        <w:rPr>
          <w:rFonts w:asciiTheme="majorHAnsi" w:hAnsiTheme="majorHAnsi" w:cstheme="majorHAnsi"/>
          <w:spacing w:val="-8"/>
          <w:sz w:val="22"/>
          <w:szCs w:val="22"/>
        </w:rPr>
        <w:t xml:space="preserve"> </w:t>
      </w:r>
      <w:r w:rsidRPr="00742E8C">
        <w:rPr>
          <w:rFonts w:asciiTheme="majorHAnsi" w:hAnsiTheme="majorHAnsi" w:cstheme="majorHAnsi"/>
          <w:sz w:val="22"/>
          <w:szCs w:val="22"/>
        </w:rPr>
        <w:t>be</w:t>
      </w:r>
      <w:r w:rsidRPr="00742E8C">
        <w:rPr>
          <w:rFonts w:asciiTheme="majorHAnsi" w:hAnsiTheme="majorHAnsi" w:cstheme="majorHAnsi"/>
          <w:spacing w:val="-7"/>
          <w:sz w:val="22"/>
          <w:szCs w:val="22"/>
        </w:rPr>
        <w:t xml:space="preserve"> </w:t>
      </w:r>
      <w:r w:rsidRPr="00742E8C">
        <w:rPr>
          <w:rFonts w:asciiTheme="majorHAnsi" w:hAnsiTheme="majorHAnsi" w:cstheme="majorHAnsi"/>
          <w:sz w:val="22"/>
          <w:szCs w:val="22"/>
        </w:rPr>
        <w:t>required</w:t>
      </w:r>
      <w:r w:rsidRPr="00742E8C">
        <w:rPr>
          <w:rFonts w:asciiTheme="majorHAnsi" w:hAnsiTheme="majorHAnsi" w:cstheme="majorHAnsi"/>
          <w:spacing w:val="-7"/>
          <w:sz w:val="22"/>
          <w:szCs w:val="22"/>
        </w:rPr>
        <w:t xml:space="preserve"> </w:t>
      </w:r>
      <w:r w:rsidRPr="00742E8C">
        <w:rPr>
          <w:rFonts w:asciiTheme="majorHAnsi" w:hAnsiTheme="majorHAnsi" w:cstheme="majorHAnsi"/>
          <w:sz w:val="22"/>
          <w:szCs w:val="22"/>
        </w:rPr>
        <w:t>to</w:t>
      </w:r>
      <w:r w:rsidRPr="00742E8C">
        <w:rPr>
          <w:rFonts w:asciiTheme="majorHAnsi" w:hAnsiTheme="majorHAnsi" w:cstheme="majorHAnsi"/>
          <w:spacing w:val="-8"/>
          <w:sz w:val="22"/>
          <w:szCs w:val="22"/>
        </w:rPr>
        <w:t xml:space="preserve"> </w:t>
      </w:r>
      <w:r w:rsidRPr="00742E8C">
        <w:rPr>
          <w:rFonts w:asciiTheme="majorHAnsi" w:hAnsiTheme="majorHAnsi" w:cstheme="majorHAnsi"/>
          <w:sz w:val="22"/>
          <w:szCs w:val="22"/>
        </w:rPr>
        <w:t>perform</w:t>
      </w:r>
      <w:r w:rsidRPr="00742E8C">
        <w:rPr>
          <w:rFonts w:asciiTheme="majorHAnsi" w:hAnsiTheme="majorHAnsi" w:cstheme="majorHAnsi"/>
          <w:spacing w:val="-7"/>
          <w:sz w:val="22"/>
          <w:szCs w:val="22"/>
        </w:rPr>
        <w:t xml:space="preserve"> </w:t>
      </w:r>
      <w:r w:rsidRPr="00742E8C">
        <w:rPr>
          <w:rFonts w:asciiTheme="majorHAnsi" w:hAnsiTheme="majorHAnsi" w:cstheme="majorHAnsi"/>
          <w:sz w:val="22"/>
          <w:szCs w:val="22"/>
        </w:rPr>
        <w:t>duties</w:t>
      </w:r>
      <w:r w:rsidRPr="00742E8C">
        <w:rPr>
          <w:rFonts w:asciiTheme="majorHAnsi" w:hAnsiTheme="majorHAnsi" w:cstheme="majorHAnsi"/>
          <w:spacing w:val="-8"/>
          <w:sz w:val="22"/>
          <w:szCs w:val="22"/>
        </w:rPr>
        <w:t xml:space="preserve"> </w:t>
      </w:r>
      <w:r w:rsidRPr="00742E8C">
        <w:rPr>
          <w:rFonts w:asciiTheme="majorHAnsi" w:hAnsiTheme="majorHAnsi" w:cstheme="majorHAnsi"/>
          <w:sz w:val="22"/>
          <w:szCs w:val="22"/>
        </w:rPr>
        <w:t>other</w:t>
      </w:r>
      <w:r w:rsidRPr="00742E8C">
        <w:rPr>
          <w:rFonts w:asciiTheme="majorHAnsi" w:hAnsiTheme="majorHAnsi" w:cstheme="majorHAnsi"/>
          <w:spacing w:val="-8"/>
          <w:sz w:val="22"/>
          <w:szCs w:val="22"/>
        </w:rPr>
        <w:t xml:space="preserve"> </w:t>
      </w:r>
      <w:r w:rsidRPr="00742E8C">
        <w:rPr>
          <w:rFonts w:asciiTheme="majorHAnsi" w:hAnsiTheme="majorHAnsi" w:cstheme="majorHAnsi"/>
          <w:sz w:val="22"/>
          <w:szCs w:val="22"/>
        </w:rPr>
        <w:t>than</w:t>
      </w:r>
      <w:r w:rsidRPr="00742E8C">
        <w:rPr>
          <w:rFonts w:asciiTheme="majorHAnsi" w:hAnsiTheme="majorHAnsi" w:cstheme="majorHAnsi"/>
          <w:spacing w:val="-8"/>
          <w:sz w:val="22"/>
          <w:szCs w:val="22"/>
        </w:rPr>
        <w:t xml:space="preserve"> </w:t>
      </w:r>
      <w:r w:rsidRPr="00742E8C">
        <w:rPr>
          <w:rFonts w:asciiTheme="majorHAnsi" w:hAnsiTheme="majorHAnsi" w:cstheme="majorHAnsi"/>
          <w:sz w:val="22"/>
          <w:szCs w:val="22"/>
        </w:rPr>
        <w:t>those</w:t>
      </w:r>
      <w:r w:rsidRPr="00742E8C">
        <w:rPr>
          <w:rFonts w:asciiTheme="majorHAnsi" w:hAnsiTheme="majorHAnsi" w:cstheme="majorHAnsi"/>
          <w:spacing w:val="-8"/>
          <w:sz w:val="22"/>
          <w:szCs w:val="22"/>
        </w:rPr>
        <w:t xml:space="preserve"> </w:t>
      </w:r>
      <w:r w:rsidRPr="00742E8C">
        <w:rPr>
          <w:rFonts w:asciiTheme="majorHAnsi" w:hAnsiTheme="majorHAnsi" w:cstheme="majorHAnsi"/>
          <w:sz w:val="22"/>
          <w:szCs w:val="22"/>
        </w:rPr>
        <w:t>given</w:t>
      </w:r>
      <w:r w:rsidRPr="00742E8C">
        <w:rPr>
          <w:rFonts w:asciiTheme="majorHAnsi" w:hAnsiTheme="majorHAnsi" w:cstheme="majorHAnsi"/>
          <w:spacing w:val="-7"/>
          <w:sz w:val="22"/>
          <w:szCs w:val="22"/>
        </w:rPr>
        <w:t xml:space="preserve"> </w:t>
      </w:r>
      <w:r w:rsidRPr="00742E8C">
        <w:rPr>
          <w:rFonts w:asciiTheme="majorHAnsi" w:hAnsiTheme="majorHAnsi" w:cstheme="majorHAnsi"/>
          <w:sz w:val="22"/>
          <w:szCs w:val="22"/>
        </w:rPr>
        <w:t>in</w:t>
      </w:r>
      <w:r w:rsidRPr="00742E8C">
        <w:rPr>
          <w:rFonts w:asciiTheme="majorHAnsi" w:hAnsiTheme="majorHAnsi" w:cstheme="majorHAnsi"/>
          <w:spacing w:val="-7"/>
          <w:sz w:val="22"/>
          <w:szCs w:val="22"/>
        </w:rPr>
        <w:t xml:space="preserve"> </w:t>
      </w:r>
      <w:r w:rsidRPr="00742E8C">
        <w:rPr>
          <w:rFonts w:asciiTheme="majorHAnsi" w:hAnsiTheme="majorHAnsi" w:cstheme="majorHAnsi"/>
          <w:sz w:val="22"/>
          <w:szCs w:val="22"/>
        </w:rPr>
        <w:t>the</w:t>
      </w:r>
      <w:r w:rsidRPr="00742E8C">
        <w:rPr>
          <w:rFonts w:asciiTheme="majorHAnsi" w:hAnsiTheme="majorHAnsi" w:cstheme="majorHAnsi"/>
          <w:spacing w:val="-7"/>
          <w:sz w:val="22"/>
          <w:szCs w:val="22"/>
        </w:rPr>
        <w:t xml:space="preserve"> </w:t>
      </w:r>
      <w:r w:rsidRPr="00742E8C">
        <w:rPr>
          <w:rFonts w:asciiTheme="majorHAnsi" w:hAnsiTheme="majorHAnsi" w:cstheme="majorHAnsi"/>
          <w:sz w:val="22"/>
          <w:szCs w:val="22"/>
        </w:rPr>
        <w:t>job</w:t>
      </w:r>
      <w:r w:rsidRPr="00742E8C">
        <w:rPr>
          <w:rFonts w:asciiTheme="majorHAnsi" w:hAnsiTheme="majorHAnsi" w:cstheme="majorHAnsi"/>
          <w:spacing w:val="-7"/>
          <w:sz w:val="22"/>
          <w:szCs w:val="22"/>
        </w:rPr>
        <w:t xml:space="preserve"> </w:t>
      </w:r>
      <w:r w:rsidRPr="00742E8C">
        <w:rPr>
          <w:rFonts w:asciiTheme="majorHAnsi" w:hAnsiTheme="majorHAnsi" w:cstheme="majorHAnsi"/>
          <w:sz w:val="22"/>
          <w:szCs w:val="22"/>
        </w:rPr>
        <w:t>description for the post. The duties and responsibilities attached to posts may vary from time to time without changing the character of the duties or the level of responsibility entailed. As such</w:t>
      </w:r>
      <w:r w:rsidR="00356FE9">
        <w:rPr>
          <w:rFonts w:asciiTheme="majorHAnsi" w:hAnsiTheme="majorHAnsi" w:cstheme="majorHAnsi"/>
          <w:sz w:val="22"/>
          <w:szCs w:val="22"/>
        </w:rPr>
        <w:t>,</w:t>
      </w:r>
      <w:r w:rsidRPr="00742E8C">
        <w:rPr>
          <w:rFonts w:asciiTheme="majorHAnsi" w:hAnsiTheme="majorHAnsi" w:cstheme="majorHAnsi"/>
          <w:sz w:val="22"/>
          <w:szCs w:val="22"/>
        </w:rPr>
        <w:t xml:space="preserve"> the job description therefore is not intended to be exhaustive. </w:t>
      </w:r>
      <w:r w:rsidR="002F6933" w:rsidRPr="00742E8C">
        <w:rPr>
          <w:rFonts w:asciiTheme="majorHAnsi" w:eastAsia="Times New Roman" w:hAnsiTheme="majorHAnsi" w:cstheme="majorHAnsi"/>
          <w:color w:val="000000" w:themeColor="text1"/>
          <w:sz w:val="22"/>
          <w:szCs w:val="22"/>
        </w:rPr>
        <w:t>It is also subject to change in the light of service developments and in consultation with the postholder and their manager.</w:t>
      </w:r>
      <w:r w:rsidR="002A00DD" w:rsidRPr="00742E8C">
        <w:rPr>
          <w:rFonts w:asciiTheme="majorHAnsi" w:eastAsia="Times New Roman" w:hAnsiTheme="majorHAnsi" w:cstheme="majorHAnsi"/>
          <w:color w:val="000000" w:themeColor="text1"/>
          <w:sz w:val="22"/>
          <w:szCs w:val="22"/>
        </w:rPr>
        <w:t xml:space="preserve"> </w:t>
      </w:r>
      <w:r w:rsidR="002A00DD" w:rsidRPr="00742E8C">
        <w:rPr>
          <w:rFonts w:asciiTheme="majorHAnsi" w:hAnsiTheme="majorHAnsi" w:cstheme="majorHAnsi"/>
          <w:sz w:val="22"/>
          <w:szCs w:val="22"/>
        </w:rPr>
        <w:t>The post holder will be expected to adopt a flexible attitude to the duties to meet deadlines.</w:t>
      </w:r>
    </w:p>
    <w:p w14:paraId="4E5CCFF8" w14:textId="3E148EC5" w:rsidR="0001708D" w:rsidRPr="00742E8C" w:rsidRDefault="0001708D" w:rsidP="003E6860">
      <w:pPr>
        <w:ind w:left="40"/>
        <w:jc w:val="both"/>
        <w:rPr>
          <w:rFonts w:asciiTheme="majorHAnsi" w:hAnsiTheme="majorHAnsi" w:cstheme="majorHAnsi"/>
          <w:sz w:val="22"/>
          <w:szCs w:val="22"/>
        </w:rPr>
      </w:pPr>
    </w:p>
    <w:p w14:paraId="10D6A98D" w14:textId="77777777" w:rsidR="000E7C7E" w:rsidRPr="00742E8C" w:rsidRDefault="000E7C7E" w:rsidP="0001708D">
      <w:pPr>
        <w:pStyle w:val="ListParagraph"/>
        <w:ind w:left="0"/>
        <w:rPr>
          <w:rFonts w:asciiTheme="majorHAnsi" w:hAnsiTheme="majorHAnsi" w:cstheme="majorHAnsi"/>
          <w:color w:val="000000"/>
        </w:rPr>
      </w:pPr>
    </w:p>
    <w:p w14:paraId="306463DC" w14:textId="77777777" w:rsidR="000E7C7E" w:rsidRPr="00742E8C" w:rsidRDefault="000E7C7E" w:rsidP="000E7C7E">
      <w:pPr>
        <w:pStyle w:val="ListParagraph"/>
        <w:rPr>
          <w:rFonts w:asciiTheme="majorHAnsi" w:hAnsiTheme="majorHAnsi" w:cstheme="majorHAnsi"/>
          <w:color w:val="000000"/>
        </w:rPr>
      </w:pPr>
    </w:p>
    <w:p w14:paraId="3C4E4599" w14:textId="77777777" w:rsidR="000E7C7E" w:rsidRPr="00742E8C" w:rsidRDefault="000E7C7E" w:rsidP="000E7C7E">
      <w:pPr>
        <w:pStyle w:val="ListParagraph"/>
        <w:rPr>
          <w:rFonts w:asciiTheme="majorHAnsi" w:hAnsiTheme="majorHAnsi" w:cstheme="majorHAnsi"/>
          <w:color w:val="000000"/>
        </w:rPr>
      </w:pPr>
    </w:p>
    <w:p w14:paraId="60B5BF50" w14:textId="77777777" w:rsidR="000E7C7E" w:rsidRPr="00742E8C" w:rsidRDefault="000E7C7E" w:rsidP="000E7C7E">
      <w:pPr>
        <w:pStyle w:val="ListParagraph"/>
        <w:rPr>
          <w:rFonts w:asciiTheme="majorHAnsi" w:hAnsiTheme="majorHAnsi" w:cstheme="majorHAnsi"/>
          <w:color w:val="000000"/>
        </w:rPr>
      </w:pPr>
    </w:p>
    <w:p w14:paraId="45D0C97D" w14:textId="77777777" w:rsidR="000E7C7E" w:rsidRPr="00742E8C" w:rsidRDefault="000E7C7E" w:rsidP="000E7C7E">
      <w:pPr>
        <w:pStyle w:val="ListParagraph"/>
        <w:rPr>
          <w:rFonts w:asciiTheme="majorHAnsi" w:hAnsiTheme="majorHAnsi" w:cstheme="majorHAnsi"/>
          <w:color w:val="000000"/>
        </w:rPr>
      </w:pPr>
    </w:p>
    <w:p w14:paraId="116801C7" w14:textId="77777777" w:rsidR="000E7C7E" w:rsidRPr="00742E8C" w:rsidRDefault="000E7C7E" w:rsidP="000E7C7E">
      <w:pPr>
        <w:pStyle w:val="ListParagraph"/>
        <w:rPr>
          <w:rFonts w:asciiTheme="majorHAnsi" w:hAnsiTheme="majorHAnsi" w:cstheme="majorHAnsi"/>
          <w:color w:val="000000"/>
        </w:rPr>
      </w:pPr>
    </w:p>
    <w:p w14:paraId="0C731F60" w14:textId="77777777" w:rsidR="00ED03CB" w:rsidRPr="00742E8C" w:rsidRDefault="00ED03CB" w:rsidP="000E7C7E">
      <w:pPr>
        <w:pStyle w:val="ListParagraph"/>
        <w:rPr>
          <w:rFonts w:asciiTheme="majorHAnsi" w:hAnsiTheme="majorHAnsi" w:cstheme="majorHAnsi"/>
          <w:color w:val="000000"/>
        </w:rPr>
      </w:pPr>
    </w:p>
    <w:p w14:paraId="5DACACAD" w14:textId="77777777" w:rsidR="00ED03CB" w:rsidRPr="00742E8C" w:rsidRDefault="00ED03CB" w:rsidP="000E7C7E">
      <w:pPr>
        <w:pStyle w:val="ListParagraph"/>
        <w:rPr>
          <w:rFonts w:asciiTheme="majorHAnsi" w:hAnsiTheme="majorHAnsi" w:cstheme="majorHAnsi"/>
          <w:color w:val="000000"/>
        </w:rPr>
      </w:pPr>
    </w:p>
    <w:p w14:paraId="1957BBC3" w14:textId="77777777" w:rsidR="00ED03CB" w:rsidRPr="00742E8C" w:rsidRDefault="00ED03CB" w:rsidP="000E7C7E">
      <w:pPr>
        <w:pStyle w:val="ListParagraph"/>
        <w:rPr>
          <w:rFonts w:asciiTheme="majorHAnsi" w:hAnsiTheme="majorHAnsi" w:cstheme="majorHAnsi"/>
          <w:color w:val="000000"/>
        </w:rPr>
      </w:pPr>
    </w:p>
    <w:p w14:paraId="63B0F40F" w14:textId="77777777" w:rsidR="00ED03CB" w:rsidRPr="00742E8C" w:rsidRDefault="00ED03CB" w:rsidP="000E7C7E">
      <w:pPr>
        <w:pStyle w:val="ListParagraph"/>
        <w:rPr>
          <w:rFonts w:asciiTheme="majorHAnsi" w:hAnsiTheme="majorHAnsi" w:cstheme="majorHAnsi"/>
          <w:color w:val="000000"/>
        </w:rPr>
      </w:pPr>
    </w:p>
    <w:p w14:paraId="2734A554" w14:textId="77777777" w:rsidR="00ED03CB" w:rsidRPr="00742E8C" w:rsidRDefault="00ED03CB" w:rsidP="000E7C7E">
      <w:pPr>
        <w:pStyle w:val="ListParagraph"/>
        <w:rPr>
          <w:rFonts w:asciiTheme="majorHAnsi" w:hAnsiTheme="majorHAnsi" w:cstheme="majorHAnsi"/>
          <w:color w:val="000000"/>
        </w:rPr>
      </w:pPr>
    </w:p>
    <w:p w14:paraId="76CEE363" w14:textId="77777777" w:rsidR="00ED03CB" w:rsidRPr="00742E8C" w:rsidRDefault="00ED03CB" w:rsidP="000E7C7E">
      <w:pPr>
        <w:pStyle w:val="ListParagraph"/>
        <w:rPr>
          <w:rFonts w:asciiTheme="majorHAnsi" w:hAnsiTheme="majorHAnsi" w:cstheme="majorHAnsi"/>
          <w:color w:val="000000"/>
        </w:rPr>
      </w:pPr>
    </w:p>
    <w:p w14:paraId="7A59EC96" w14:textId="77777777" w:rsidR="00ED03CB" w:rsidRPr="00742E8C" w:rsidRDefault="00ED03CB" w:rsidP="000E7C7E">
      <w:pPr>
        <w:pStyle w:val="ListParagraph"/>
        <w:rPr>
          <w:rFonts w:asciiTheme="majorHAnsi" w:hAnsiTheme="majorHAnsi" w:cstheme="majorHAnsi"/>
          <w:color w:val="000000"/>
        </w:rPr>
      </w:pPr>
    </w:p>
    <w:p w14:paraId="435ED804" w14:textId="77777777" w:rsidR="00ED03CB" w:rsidRPr="00742E8C" w:rsidRDefault="00ED03CB" w:rsidP="000E7C7E">
      <w:pPr>
        <w:pStyle w:val="ListParagraph"/>
        <w:rPr>
          <w:rFonts w:asciiTheme="majorHAnsi" w:hAnsiTheme="majorHAnsi" w:cstheme="majorHAnsi"/>
          <w:color w:val="000000"/>
        </w:rPr>
      </w:pPr>
    </w:p>
    <w:p w14:paraId="7E366DDC" w14:textId="77777777" w:rsidR="00ED03CB" w:rsidRPr="00742E8C" w:rsidRDefault="00ED03CB" w:rsidP="000E7C7E">
      <w:pPr>
        <w:pStyle w:val="ListParagraph"/>
        <w:rPr>
          <w:rFonts w:asciiTheme="majorHAnsi" w:hAnsiTheme="majorHAnsi" w:cstheme="majorHAnsi"/>
          <w:color w:val="000000"/>
        </w:rPr>
      </w:pPr>
    </w:p>
    <w:p w14:paraId="65090A21" w14:textId="77777777" w:rsidR="00ED03CB" w:rsidRPr="00742E8C" w:rsidRDefault="00ED03CB" w:rsidP="000E7C7E">
      <w:pPr>
        <w:pStyle w:val="ListParagraph"/>
        <w:rPr>
          <w:rFonts w:asciiTheme="majorHAnsi" w:hAnsiTheme="majorHAnsi" w:cstheme="majorHAnsi"/>
          <w:color w:val="000000"/>
        </w:rPr>
      </w:pPr>
    </w:p>
    <w:p w14:paraId="0F1A2355" w14:textId="77777777" w:rsidR="00ED03CB" w:rsidRPr="00742E8C" w:rsidRDefault="00ED03CB" w:rsidP="000E7C7E">
      <w:pPr>
        <w:pStyle w:val="ListParagraph"/>
        <w:rPr>
          <w:rFonts w:asciiTheme="majorHAnsi" w:hAnsiTheme="majorHAnsi" w:cstheme="majorHAnsi"/>
          <w:color w:val="000000"/>
        </w:rPr>
      </w:pPr>
    </w:p>
    <w:p w14:paraId="1949FE75" w14:textId="77777777" w:rsidR="00814823" w:rsidRPr="00742E8C" w:rsidRDefault="00814823" w:rsidP="000E7C7E">
      <w:pPr>
        <w:pStyle w:val="ListParagraph"/>
        <w:rPr>
          <w:rFonts w:asciiTheme="majorHAnsi" w:hAnsiTheme="majorHAnsi" w:cstheme="majorHAnsi"/>
          <w:color w:val="000000"/>
        </w:rPr>
      </w:pPr>
    </w:p>
    <w:p w14:paraId="721ACE7F" w14:textId="77777777" w:rsidR="00814823" w:rsidRPr="00742E8C" w:rsidRDefault="00814823" w:rsidP="000E7C7E">
      <w:pPr>
        <w:pStyle w:val="ListParagraph"/>
        <w:rPr>
          <w:rFonts w:asciiTheme="majorHAnsi" w:hAnsiTheme="majorHAnsi" w:cstheme="majorHAnsi"/>
          <w:color w:val="000000"/>
        </w:rPr>
      </w:pPr>
    </w:p>
    <w:p w14:paraId="3FA254BF" w14:textId="77777777" w:rsidR="00814823" w:rsidRPr="00742E8C" w:rsidRDefault="00814823" w:rsidP="000E7C7E">
      <w:pPr>
        <w:pStyle w:val="ListParagraph"/>
        <w:rPr>
          <w:rFonts w:asciiTheme="majorHAnsi" w:hAnsiTheme="majorHAnsi" w:cstheme="majorHAnsi"/>
          <w:color w:val="000000"/>
        </w:rPr>
      </w:pPr>
    </w:p>
    <w:p w14:paraId="3CC12F33" w14:textId="5BE692E8" w:rsidR="00CC3758" w:rsidRPr="00742E8C" w:rsidRDefault="00CC3758">
      <w:pPr>
        <w:rPr>
          <w:rFonts w:asciiTheme="majorHAnsi" w:hAnsiTheme="majorHAnsi" w:cstheme="majorHAnsi"/>
          <w:b/>
          <w:bCs/>
          <w:sz w:val="28"/>
          <w:szCs w:val="28"/>
        </w:rPr>
      </w:pPr>
    </w:p>
    <w:p w14:paraId="50C6B9A3" w14:textId="77777777" w:rsidR="00356FE9" w:rsidRDefault="00356FE9">
      <w:pPr>
        <w:rPr>
          <w:rFonts w:asciiTheme="majorHAnsi" w:hAnsiTheme="majorHAnsi" w:cstheme="majorHAnsi"/>
          <w:b/>
          <w:bCs/>
          <w:color w:val="4EDDC4"/>
          <w:sz w:val="28"/>
          <w:szCs w:val="28"/>
        </w:rPr>
      </w:pPr>
      <w:r>
        <w:rPr>
          <w:rFonts w:asciiTheme="majorHAnsi" w:hAnsiTheme="majorHAnsi" w:cstheme="majorHAnsi"/>
          <w:b/>
          <w:bCs/>
          <w:color w:val="4EDDC4"/>
          <w:sz w:val="28"/>
          <w:szCs w:val="28"/>
        </w:rPr>
        <w:br w:type="page"/>
      </w:r>
    </w:p>
    <w:p w14:paraId="1ED746EB" w14:textId="72CC93F4" w:rsidR="002A6312" w:rsidRPr="0053338F" w:rsidRDefault="002A6312" w:rsidP="00381091">
      <w:pPr>
        <w:textAlignment w:val="baseline"/>
        <w:rPr>
          <w:rFonts w:asciiTheme="majorHAnsi" w:hAnsiTheme="majorHAnsi" w:cstheme="majorHAnsi"/>
          <w:b/>
          <w:bCs/>
          <w:color w:val="7F7F7F" w:themeColor="text1" w:themeTint="80"/>
          <w:sz w:val="28"/>
          <w:szCs w:val="28"/>
        </w:rPr>
      </w:pPr>
      <w:r w:rsidRPr="0053338F">
        <w:rPr>
          <w:rFonts w:asciiTheme="majorHAnsi" w:hAnsiTheme="majorHAnsi" w:cstheme="majorHAnsi"/>
          <w:b/>
          <w:bCs/>
          <w:color w:val="7F7F7F" w:themeColor="text1" w:themeTint="80"/>
          <w:sz w:val="28"/>
          <w:szCs w:val="28"/>
        </w:rPr>
        <w:lastRenderedPageBreak/>
        <w:t>Person Specification</w:t>
      </w:r>
    </w:p>
    <w:p w14:paraId="4AFB602C" w14:textId="33E6F0AC" w:rsidR="00A256CA" w:rsidRPr="00A256CA" w:rsidRDefault="00A256CA" w:rsidP="00A256CA">
      <w:pPr>
        <w:contextualSpacing/>
        <w:rPr>
          <w:rFonts w:asciiTheme="majorHAnsi" w:eastAsia="Times New Roman" w:hAnsiTheme="majorHAnsi" w:cstheme="majorHAnsi"/>
          <w:color w:val="000000" w:themeColor="text1"/>
          <w:sz w:val="22"/>
          <w:szCs w:val="22"/>
        </w:rPr>
      </w:pPr>
    </w:p>
    <w:tbl>
      <w:tblPr>
        <w:tblStyle w:val="TableGrid"/>
        <w:tblW w:w="0" w:type="auto"/>
        <w:tblLook w:val="04A0" w:firstRow="1" w:lastRow="0" w:firstColumn="1" w:lastColumn="0" w:noHBand="0" w:noVBand="1"/>
      </w:tblPr>
      <w:tblGrid>
        <w:gridCol w:w="5382"/>
        <w:gridCol w:w="1547"/>
        <w:gridCol w:w="1346"/>
        <w:gridCol w:w="1347"/>
      </w:tblGrid>
      <w:tr w:rsidR="007D3D91" w14:paraId="16D04ED6" w14:textId="77777777" w:rsidTr="0053338F">
        <w:tc>
          <w:tcPr>
            <w:tcW w:w="9622" w:type="dxa"/>
            <w:gridSpan w:val="4"/>
            <w:shd w:val="clear" w:color="auto" w:fill="4EDDC4"/>
            <w:vAlign w:val="center"/>
          </w:tcPr>
          <w:p w14:paraId="53F91CBD" w14:textId="7D27EA84" w:rsidR="007D3D91" w:rsidRPr="007D3D91" w:rsidRDefault="007D3D91" w:rsidP="007D3D91">
            <w:pPr>
              <w:contextualSpacing/>
              <w:rPr>
                <w:rFonts w:asciiTheme="majorHAnsi" w:eastAsia="Times New Roman" w:hAnsiTheme="majorHAnsi" w:cstheme="majorHAnsi"/>
                <w:b/>
                <w:bCs/>
                <w:color w:val="000000" w:themeColor="text1"/>
                <w:sz w:val="28"/>
                <w:szCs w:val="28"/>
              </w:rPr>
            </w:pPr>
            <w:r w:rsidRPr="007D3D91">
              <w:rPr>
                <w:rFonts w:asciiTheme="majorHAnsi" w:eastAsia="Times New Roman" w:hAnsiTheme="majorHAnsi" w:cstheme="majorHAnsi"/>
                <w:b/>
                <w:bCs/>
                <w:color w:val="FFFFFF" w:themeColor="background1"/>
                <w:sz w:val="28"/>
                <w:szCs w:val="28"/>
              </w:rPr>
              <w:t>Education and Training</w:t>
            </w:r>
          </w:p>
        </w:tc>
      </w:tr>
      <w:tr w:rsidR="00A256CA" w14:paraId="28B42C93" w14:textId="77777777" w:rsidTr="00123B8E">
        <w:tc>
          <w:tcPr>
            <w:tcW w:w="5382" w:type="dxa"/>
            <w:vAlign w:val="center"/>
          </w:tcPr>
          <w:p w14:paraId="506D28DB" w14:textId="1C2EBE6E" w:rsidR="00A256CA" w:rsidRPr="007D3D91" w:rsidRDefault="000675A1" w:rsidP="00123B8E">
            <w:pPr>
              <w:contextualSpacing/>
              <w:rPr>
                <w:rFonts w:asciiTheme="majorHAnsi" w:eastAsia="Times New Roman" w:hAnsiTheme="majorHAnsi" w:cstheme="majorHAnsi"/>
                <w:b/>
                <w:bCs/>
                <w:color w:val="000000" w:themeColor="text1"/>
              </w:rPr>
            </w:pPr>
            <w:r w:rsidRPr="007D3D91">
              <w:rPr>
                <w:rFonts w:asciiTheme="majorHAnsi" w:eastAsia="Times New Roman" w:hAnsiTheme="majorHAnsi" w:cstheme="majorHAnsi"/>
                <w:b/>
                <w:bCs/>
                <w:color w:val="000000" w:themeColor="text1"/>
              </w:rPr>
              <w:t>Specification</w:t>
            </w:r>
          </w:p>
        </w:tc>
        <w:tc>
          <w:tcPr>
            <w:tcW w:w="1547" w:type="dxa"/>
          </w:tcPr>
          <w:p w14:paraId="06C52D7B" w14:textId="0E68932A" w:rsidR="00A256CA" w:rsidRPr="007D3D91" w:rsidRDefault="000675A1" w:rsidP="007D3D91">
            <w:pPr>
              <w:contextualSpacing/>
              <w:jc w:val="center"/>
              <w:rPr>
                <w:rFonts w:asciiTheme="majorHAnsi" w:eastAsia="Times New Roman" w:hAnsiTheme="majorHAnsi" w:cstheme="majorHAnsi"/>
                <w:b/>
                <w:bCs/>
                <w:color w:val="000000" w:themeColor="text1"/>
              </w:rPr>
            </w:pPr>
            <w:r w:rsidRPr="007D3D91">
              <w:rPr>
                <w:rFonts w:asciiTheme="majorHAnsi" w:eastAsia="Times New Roman" w:hAnsiTheme="majorHAnsi" w:cstheme="majorHAnsi"/>
                <w:b/>
                <w:bCs/>
                <w:color w:val="000000" w:themeColor="text1"/>
              </w:rPr>
              <w:t>Essential</w:t>
            </w:r>
            <w:r w:rsidR="007D3D91" w:rsidRPr="007D3D91">
              <w:rPr>
                <w:rFonts w:asciiTheme="majorHAnsi" w:eastAsia="Times New Roman" w:hAnsiTheme="majorHAnsi" w:cstheme="majorHAnsi"/>
                <w:b/>
                <w:bCs/>
                <w:color w:val="000000" w:themeColor="text1"/>
              </w:rPr>
              <w:t xml:space="preserve"> (E)</w:t>
            </w:r>
            <w:r w:rsidR="0053338F">
              <w:rPr>
                <w:rFonts w:asciiTheme="majorHAnsi" w:eastAsia="Times New Roman" w:hAnsiTheme="majorHAnsi" w:cstheme="majorHAnsi"/>
                <w:b/>
                <w:bCs/>
                <w:color w:val="000000" w:themeColor="text1"/>
              </w:rPr>
              <w:t xml:space="preserve"> / </w:t>
            </w:r>
            <w:r w:rsidR="007D3D91" w:rsidRPr="007D3D91">
              <w:rPr>
                <w:rFonts w:asciiTheme="majorHAnsi" w:eastAsia="Times New Roman" w:hAnsiTheme="majorHAnsi" w:cstheme="majorHAnsi"/>
                <w:b/>
                <w:bCs/>
                <w:color w:val="000000" w:themeColor="text1"/>
              </w:rPr>
              <w:t>Desirable (D)</w:t>
            </w:r>
          </w:p>
        </w:tc>
        <w:tc>
          <w:tcPr>
            <w:tcW w:w="1346" w:type="dxa"/>
          </w:tcPr>
          <w:p w14:paraId="556E8BF1" w14:textId="3F1B0D1F" w:rsidR="00A256CA" w:rsidRPr="007D3D91" w:rsidRDefault="0053338F" w:rsidP="007D3D91">
            <w:pPr>
              <w:contextualSpacing/>
              <w:jc w:val="center"/>
              <w:rPr>
                <w:rFonts w:asciiTheme="majorHAnsi" w:eastAsia="Times New Roman" w:hAnsiTheme="majorHAnsi" w:cstheme="majorHAnsi"/>
                <w:b/>
                <w:bCs/>
                <w:color w:val="000000" w:themeColor="text1"/>
              </w:rPr>
            </w:pPr>
            <w:r>
              <w:rPr>
                <w:rFonts w:asciiTheme="majorHAnsi" w:eastAsia="Times New Roman" w:hAnsiTheme="majorHAnsi" w:cstheme="majorHAnsi"/>
                <w:b/>
                <w:bCs/>
                <w:color w:val="000000" w:themeColor="text1"/>
              </w:rPr>
              <w:t>Assess</w:t>
            </w:r>
            <w:r w:rsidR="007D3D91" w:rsidRPr="007D3D91">
              <w:rPr>
                <w:rFonts w:asciiTheme="majorHAnsi" w:eastAsia="Times New Roman" w:hAnsiTheme="majorHAnsi" w:cstheme="majorHAnsi"/>
                <w:b/>
                <w:bCs/>
                <w:color w:val="000000" w:themeColor="text1"/>
              </w:rPr>
              <w:t xml:space="preserve"> at application</w:t>
            </w:r>
          </w:p>
        </w:tc>
        <w:tc>
          <w:tcPr>
            <w:tcW w:w="1347" w:type="dxa"/>
          </w:tcPr>
          <w:p w14:paraId="0CFB889A" w14:textId="3E9A3726" w:rsidR="00A256CA" w:rsidRPr="007D3D91" w:rsidRDefault="0053338F" w:rsidP="007D3D91">
            <w:pPr>
              <w:contextualSpacing/>
              <w:jc w:val="center"/>
              <w:rPr>
                <w:rFonts w:asciiTheme="majorHAnsi" w:eastAsia="Times New Roman" w:hAnsiTheme="majorHAnsi" w:cstheme="majorHAnsi"/>
                <w:b/>
                <w:bCs/>
                <w:color w:val="000000" w:themeColor="text1"/>
              </w:rPr>
            </w:pPr>
            <w:r>
              <w:rPr>
                <w:rFonts w:asciiTheme="majorHAnsi" w:eastAsia="Times New Roman" w:hAnsiTheme="majorHAnsi" w:cstheme="majorHAnsi"/>
                <w:b/>
                <w:bCs/>
                <w:color w:val="000000" w:themeColor="text1"/>
              </w:rPr>
              <w:t>Assess</w:t>
            </w:r>
            <w:r w:rsidR="007D3D91" w:rsidRPr="007D3D91">
              <w:rPr>
                <w:rFonts w:asciiTheme="majorHAnsi" w:eastAsia="Times New Roman" w:hAnsiTheme="majorHAnsi" w:cstheme="majorHAnsi"/>
                <w:b/>
                <w:bCs/>
                <w:color w:val="000000" w:themeColor="text1"/>
              </w:rPr>
              <w:t xml:space="preserve"> at interview</w:t>
            </w:r>
          </w:p>
        </w:tc>
      </w:tr>
      <w:tr w:rsidR="00A256CA" w14:paraId="473EFD49" w14:textId="77777777" w:rsidTr="002B16A6">
        <w:tc>
          <w:tcPr>
            <w:tcW w:w="5382" w:type="dxa"/>
          </w:tcPr>
          <w:p w14:paraId="231ED8D3" w14:textId="7EA56DAB" w:rsidR="00A256CA" w:rsidRDefault="00B24BF0" w:rsidP="00356FE9">
            <w:pPr>
              <w:contextualSpacing/>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Minibus test certificate</w:t>
            </w:r>
          </w:p>
        </w:tc>
        <w:tc>
          <w:tcPr>
            <w:tcW w:w="1547" w:type="dxa"/>
          </w:tcPr>
          <w:p w14:paraId="7170CCD3" w14:textId="2B6D46E3" w:rsidR="00A256CA" w:rsidRDefault="00B24BF0" w:rsidP="007D3D91">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D</w:t>
            </w:r>
          </w:p>
        </w:tc>
        <w:tc>
          <w:tcPr>
            <w:tcW w:w="1346" w:type="dxa"/>
          </w:tcPr>
          <w:p w14:paraId="0F6EA102" w14:textId="7C75E6EB" w:rsidR="00A256CA" w:rsidRDefault="00B24BF0" w:rsidP="007D3D91">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c>
          <w:tcPr>
            <w:tcW w:w="1347" w:type="dxa"/>
          </w:tcPr>
          <w:p w14:paraId="22238200" w14:textId="5228C652" w:rsidR="00A256CA" w:rsidRDefault="00B24BF0" w:rsidP="007D3D91">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r>
      <w:tr w:rsidR="007D3D91" w14:paraId="64A499FD" w14:textId="77777777" w:rsidTr="0053338F">
        <w:tc>
          <w:tcPr>
            <w:tcW w:w="9622" w:type="dxa"/>
            <w:gridSpan w:val="4"/>
            <w:shd w:val="clear" w:color="auto" w:fill="4EDDC4"/>
          </w:tcPr>
          <w:p w14:paraId="3A478420" w14:textId="0BC3352F" w:rsidR="007D3D91" w:rsidRDefault="007D3D91" w:rsidP="007D3D91">
            <w:pPr>
              <w:contextualSpacing/>
              <w:rPr>
                <w:rFonts w:asciiTheme="majorHAnsi" w:eastAsia="Times New Roman" w:hAnsiTheme="majorHAnsi" w:cstheme="majorHAnsi"/>
                <w:color w:val="000000" w:themeColor="text1"/>
              </w:rPr>
            </w:pPr>
            <w:r w:rsidRPr="007D3D91">
              <w:rPr>
                <w:rFonts w:asciiTheme="majorHAnsi" w:eastAsia="Times New Roman" w:hAnsiTheme="majorHAnsi" w:cstheme="majorHAnsi"/>
                <w:b/>
                <w:bCs/>
                <w:color w:val="FFFFFF" w:themeColor="background1"/>
                <w:sz w:val="28"/>
                <w:szCs w:val="28"/>
              </w:rPr>
              <w:t>Experience, Knowledge and Skills</w:t>
            </w:r>
          </w:p>
        </w:tc>
      </w:tr>
      <w:tr w:rsidR="00123B8E" w14:paraId="6B1F4084" w14:textId="77777777" w:rsidTr="00447CAD">
        <w:tc>
          <w:tcPr>
            <w:tcW w:w="5382" w:type="dxa"/>
            <w:vAlign w:val="center"/>
          </w:tcPr>
          <w:p w14:paraId="19B45B00" w14:textId="525DB2D2" w:rsidR="00123B8E" w:rsidRDefault="00123B8E" w:rsidP="00123B8E">
            <w:pPr>
              <w:contextualSpacing/>
              <w:rPr>
                <w:rFonts w:asciiTheme="majorHAnsi" w:eastAsia="Times New Roman" w:hAnsiTheme="majorHAnsi" w:cstheme="majorHAnsi"/>
                <w:color w:val="000000" w:themeColor="text1"/>
              </w:rPr>
            </w:pPr>
            <w:r w:rsidRPr="007D3D91">
              <w:rPr>
                <w:rFonts w:asciiTheme="majorHAnsi" w:eastAsia="Times New Roman" w:hAnsiTheme="majorHAnsi" w:cstheme="majorHAnsi"/>
                <w:b/>
                <w:bCs/>
                <w:color w:val="000000" w:themeColor="text1"/>
              </w:rPr>
              <w:t>Specification</w:t>
            </w:r>
          </w:p>
        </w:tc>
        <w:tc>
          <w:tcPr>
            <w:tcW w:w="1547" w:type="dxa"/>
          </w:tcPr>
          <w:p w14:paraId="3713CB8B" w14:textId="6FA20438" w:rsidR="00123B8E" w:rsidRDefault="00123B8E" w:rsidP="00123B8E">
            <w:pPr>
              <w:contextualSpacing/>
              <w:jc w:val="center"/>
              <w:rPr>
                <w:rFonts w:asciiTheme="majorHAnsi" w:eastAsia="Times New Roman" w:hAnsiTheme="majorHAnsi" w:cstheme="majorHAnsi"/>
                <w:color w:val="000000" w:themeColor="text1"/>
              </w:rPr>
            </w:pPr>
            <w:r w:rsidRPr="007D3D91">
              <w:rPr>
                <w:rFonts w:asciiTheme="majorHAnsi" w:eastAsia="Times New Roman" w:hAnsiTheme="majorHAnsi" w:cstheme="majorHAnsi"/>
                <w:b/>
                <w:bCs/>
                <w:color w:val="000000" w:themeColor="text1"/>
              </w:rPr>
              <w:t>Essential (E)</w:t>
            </w:r>
            <w:r>
              <w:rPr>
                <w:rFonts w:asciiTheme="majorHAnsi" w:eastAsia="Times New Roman" w:hAnsiTheme="majorHAnsi" w:cstheme="majorHAnsi"/>
                <w:b/>
                <w:bCs/>
                <w:color w:val="000000" w:themeColor="text1"/>
              </w:rPr>
              <w:t xml:space="preserve"> / </w:t>
            </w:r>
            <w:r w:rsidRPr="007D3D91">
              <w:rPr>
                <w:rFonts w:asciiTheme="majorHAnsi" w:eastAsia="Times New Roman" w:hAnsiTheme="majorHAnsi" w:cstheme="majorHAnsi"/>
                <w:b/>
                <w:bCs/>
                <w:color w:val="000000" w:themeColor="text1"/>
              </w:rPr>
              <w:t>Desirable (D)</w:t>
            </w:r>
          </w:p>
        </w:tc>
        <w:tc>
          <w:tcPr>
            <w:tcW w:w="1346" w:type="dxa"/>
          </w:tcPr>
          <w:p w14:paraId="0D746459" w14:textId="3588C1B2" w:rsidR="00123B8E" w:rsidRDefault="00123B8E" w:rsidP="00123B8E">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b/>
                <w:bCs/>
                <w:color w:val="000000" w:themeColor="text1"/>
              </w:rPr>
              <w:t>Assess</w:t>
            </w:r>
            <w:r w:rsidRPr="007D3D91">
              <w:rPr>
                <w:rFonts w:asciiTheme="majorHAnsi" w:eastAsia="Times New Roman" w:hAnsiTheme="majorHAnsi" w:cstheme="majorHAnsi"/>
                <w:b/>
                <w:bCs/>
                <w:color w:val="000000" w:themeColor="text1"/>
              </w:rPr>
              <w:t xml:space="preserve"> at application</w:t>
            </w:r>
          </w:p>
        </w:tc>
        <w:tc>
          <w:tcPr>
            <w:tcW w:w="1347" w:type="dxa"/>
          </w:tcPr>
          <w:p w14:paraId="453A5D6F" w14:textId="5A7B8C20" w:rsidR="00123B8E" w:rsidRDefault="00123B8E" w:rsidP="00123B8E">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b/>
                <w:bCs/>
                <w:color w:val="000000" w:themeColor="text1"/>
              </w:rPr>
              <w:t>Assess</w:t>
            </w:r>
            <w:r w:rsidRPr="007D3D91">
              <w:rPr>
                <w:rFonts w:asciiTheme="majorHAnsi" w:eastAsia="Times New Roman" w:hAnsiTheme="majorHAnsi" w:cstheme="majorHAnsi"/>
                <w:b/>
                <w:bCs/>
                <w:color w:val="000000" w:themeColor="text1"/>
              </w:rPr>
              <w:t xml:space="preserve"> at interview</w:t>
            </w:r>
          </w:p>
        </w:tc>
      </w:tr>
      <w:tr w:rsidR="00826575" w14:paraId="23E1A0B1" w14:textId="77777777" w:rsidTr="002B16A6">
        <w:tc>
          <w:tcPr>
            <w:tcW w:w="5382" w:type="dxa"/>
          </w:tcPr>
          <w:p w14:paraId="28FAF5F3" w14:textId="24165F8A" w:rsidR="00826575" w:rsidRPr="00826575" w:rsidRDefault="00826575" w:rsidP="00826575">
            <w:pPr>
              <w:contextualSpacing/>
              <w:rPr>
                <w:rFonts w:asciiTheme="majorHAnsi" w:eastAsia="Times New Roman" w:hAnsiTheme="majorHAnsi" w:cstheme="majorHAnsi"/>
                <w:color w:val="000000" w:themeColor="text1"/>
              </w:rPr>
            </w:pPr>
            <w:r w:rsidRPr="00826575">
              <w:rPr>
                <w:rFonts w:asciiTheme="majorHAnsi" w:eastAsia="Times New Roman" w:hAnsiTheme="majorHAnsi" w:cstheme="majorHAnsi"/>
                <w:color w:val="000000" w:themeColor="text1"/>
              </w:rPr>
              <w:t>Understanding of basic maintenance work and the safe use of associated tools and equipment</w:t>
            </w:r>
          </w:p>
        </w:tc>
        <w:tc>
          <w:tcPr>
            <w:tcW w:w="1547" w:type="dxa"/>
          </w:tcPr>
          <w:p w14:paraId="3EBA37A1" w14:textId="463839AF" w:rsidR="00826575" w:rsidRDefault="00826575" w:rsidP="00826575">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E</w:t>
            </w:r>
          </w:p>
        </w:tc>
        <w:tc>
          <w:tcPr>
            <w:tcW w:w="1346" w:type="dxa"/>
          </w:tcPr>
          <w:p w14:paraId="08F4F8DA" w14:textId="7609BB00" w:rsidR="00826575" w:rsidRDefault="00826575" w:rsidP="00826575">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c>
          <w:tcPr>
            <w:tcW w:w="1347" w:type="dxa"/>
          </w:tcPr>
          <w:p w14:paraId="38FB831C" w14:textId="6E57D354" w:rsidR="00826575" w:rsidRDefault="00826575" w:rsidP="00826575">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r>
      <w:tr w:rsidR="00826575" w14:paraId="73B300B8" w14:textId="77777777" w:rsidTr="002B16A6">
        <w:tc>
          <w:tcPr>
            <w:tcW w:w="5382" w:type="dxa"/>
          </w:tcPr>
          <w:p w14:paraId="12C97ACF" w14:textId="095BF0C0" w:rsidR="00826575" w:rsidRPr="00826575" w:rsidRDefault="00826575" w:rsidP="00826575">
            <w:pPr>
              <w:contextualSpacing/>
              <w:rPr>
                <w:rFonts w:asciiTheme="majorHAnsi" w:eastAsia="Times New Roman" w:hAnsiTheme="majorHAnsi" w:cstheme="majorHAnsi"/>
                <w:color w:val="000000" w:themeColor="text1"/>
              </w:rPr>
            </w:pPr>
            <w:r w:rsidRPr="00826575">
              <w:rPr>
                <w:rFonts w:asciiTheme="majorHAnsi" w:eastAsia="Times New Roman" w:hAnsiTheme="majorHAnsi" w:cstheme="majorHAnsi"/>
                <w:color w:val="000000" w:themeColor="text1"/>
              </w:rPr>
              <w:t>Knowledge of Health and Safety at Work Act including COSHH regulations</w:t>
            </w:r>
          </w:p>
        </w:tc>
        <w:tc>
          <w:tcPr>
            <w:tcW w:w="1547" w:type="dxa"/>
          </w:tcPr>
          <w:p w14:paraId="567901AF" w14:textId="5852BD7A" w:rsidR="00826575" w:rsidRDefault="00826575" w:rsidP="00826575">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E</w:t>
            </w:r>
          </w:p>
        </w:tc>
        <w:tc>
          <w:tcPr>
            <w:tcW w:w="1346" w:type="dxa"/>
          </w:tcPr>
          <w:p w14:paraId="7B427009" w14:textId="793BDDF7" w:rsidR="00826575" w:rsidRDefault="00826575" w:rsidP="00826575">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c>
          <w:tcPr>
            <w:tcW w:w="1347" w:type="dxa"/>
          </w:tcPr>
          <w:p w14:paraId="3ED104D4" w14:textId="08BF351C" w:rsidR="00826575" w:rsidRDefault="00826575" w:rsidP="00826575">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r>
      <w:tr w:rsidR="00826575" w14:paraId="4FB53643" w14:textId="77777777" w:rsidTr="002B16A6">
        <w:tc>
          <w:tcPr>
            <w:tcW w:w="5382" w:type="dxa"/>
          </w:tcPr>
          <w:p w14:paraId="7731BE21" w14:textId="272FB165" w:rsidR="00826575" w:rsidRPr="00826575" w:rsidRDefault="00826575" w:rsidP="00826575">
            <w:pPr>
              <w:contextualSpacing/>
              <w:rPr>
                <w:rFonts w:asciiTheme="majorHAnsi" w:eastAsia="Times New Roman" w:hAnsiTheme="majorHAnsi" w:cstheme="majorHAnsi"/>
                <w:color w:val="000000" w:themeColor="text1"/>
              </w:rPr>
            </w:pPr>
            <w:r w:rsidRPr="00826575">
              <w:rPr>
                <w:rFonts w:asciiTheme="majorHAnsi" w:eastAsia="Times New Roman" w:hAnsiTheme="majorHAnsi" w:cstheme="majorHAnsi"/>
                <w:color w:val="000000" w:themeColor="text1"/>
              </w:rPr>
              <w:t>Experience of carrying out administrative processes relevant to the job</w:t>
            </w:r>
          </w:p>
        </w:tc>
        <w:tc>
          <w:tcPr>
            <w:tcW w:w="1547" w:type="dxa"/>
          </w:tcPr>
          <w:p w14:paraId="4A57FE09" w14:textId="2A6527B3" w:rsidR="00826575" w:rsidRDefault="00826575" w:rsidP="00826575">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E</w:t>
            </w:r>
          </w:p>
        </w:tc>
        <w:tc>
          <w:tcPr>
            <w:tcW w:w="1346" w:type="dxa"/>
          </w:tcPr>
          <w:p w14:paraId="2CB97776" w14:textId="05B0BE2B" w:rsidR="00826575" w:rsidRDefault="00826575" w:rsidP="00826575">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c>
          <w:tcPr>
            <w:tcW w:w="1347" w:type="dxa"/>
          </w:tcPr>
          <w:p w14:paraId="6228BBB0" w14:textId="687C3DAD" w:rsidR="00826575" w:rsidRDefault="00826575" w:rsidP="00826575">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r>
      <w:tr w:rsidR="00826575" w14:paraId="731931DA" w14:textId="77777777" w:rsidTr="002B16A6">
        <w:tc>
          <w:tcPr>
            <w:tcW w:w="5382" w:type="dxa"/>
          </w:tcPr>
          <w:p w14:paraId="4674654A" w14:textId="6BB539A5" w:rsidR="00826575" w:rsidRPr="00826575" w:rsidRDefault="00826575" w:rsidP="00826575">
            <w:pPr>
              <w:contextualSpacing/>
              <w:rPr>
                <w:rFonts w:asciiTheme="majorHAnsi" w:eastAsia="Times New Roman" w:hAnsiTheme="majorHAnsi" w:cstheme="majorHAnsi"/>
                <w:color w:val="000000" w:themeColor="text1"/>
              </w:rPr>
            </w:pPr>
            <w:r w:rsidRPr="00826575">
              <w:rPr>
                <w:rFonts w:asciiTheme="majorHAnsi" w:eastAsia="Times New Roman" w:hAnsiTheme="majorHAnsi" w:cstheme="majorHAnsi"/>
                <w:color w:val="000000" w:themeColor="text1"/>
              </w:rPr>
              <w:t>Experience of staff supervision</w:t>
            </w:r>
          </w:p>
        </w:tc>
        <w:tc>
          <w:tcPr>
            <w:tcW w:w="1547" w:type="dxa"/>
          </w:tcPr>
          <w:p w14:paraId="7A5E97FA" w14:textId="01570FAF" w:rsidR="00826575" w:rsidRDefault="00826575" w:rsidP="00826575">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E</w:t>
            </w:r>
          </w:p>
        </w:tc>
        <w:tc>
          <w:tcPr>
            <w:tcW w:w="1346" w:type="dxa"/>
          </w:tcPr>
          <w:p w14:paraId="19F958B2" w14:textId="04016D64" w:rsidR="00826575" w:rsidRDefault="00826575" w:rsidP="00826575">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c>
          <w:tcPr>
            <w:tcW w:w="1347" w:type="dxa"/>
          </w:tcPr>
          <w:p w14:paraId="0DCC5658" w14:textId="45CE4D60" w:rsidR="00826575" w:rsidRDefault="00826575" w:rsidP="00826575">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r>
      <w:tr w:rsidR="00826575" w14:paraId="35159609" w14:textId="77777777" w:rsidTr="002B16A6">
        <w:tc>
          <w:tcPr>
            <w:tcW w:w="5382" w:type="dxa"/>
          </w:tcPr>
          <w:p w14:paraId="00733056" w14:textId="2271537F" w:rsidR="00826575" w:rsidRPr="00826575" w:rsidRDefault="00826575" w:rsidP="00826575">
            <w:pPr>
              <w:contextualSpacing/>
              <w:rPr>
                <w:rFonts w:asciiTheme="majorHAnsi" w:eastAsia="Times New Roman" w:hAnsiTheme="majorHAnsi" w:cstheme="majorHAnsi"/>
                <w:color w:val="000000" w:themeColor="text1"/>
              </w:rPr>
            </w:pPr>
            <w:r w:rsidRPr="00826575">
              <w:rPr>
                <w:rFonts w:asciiTheme="majorHAnsi" w:eastAsia="Times New Roman" w:hAnsiTheme="majorHAnsi" w:cstheme="majorHAnsi"/>
                <w:color w:val="000000" w:themeColor="text1"/>
              </w:rPr>
              <w:t>Numeracy and literacy skills to carry out the above functions</w:t>
            </w:r>
          </w:p>
        </w:tc>
        <w:tc>
          <w:tcPr>
            <w:tcW w:w="1547" w:type="dxa"/>
          </w:tcPr>
          <w:p w14:paraId="5E120571" w14:textId="167B3C1E" w:rsidR="00826575" w:rsidRDefault="00826575" w:rsidP="00826575">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E</w:t>
            </w:r>
          </w:p>
        </w:tc>
        <w:tc>
          <w:tcPr>
            <w:tcW w:w="1346" w:type="dxa"/>
          </w:tcPr>
          <w:p w14:paraId="7467B4B6" w14:textId="10BE1621" w:rsidR="00826575" w:rsidRDefault="00826575" w:rsidP="00826575">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c>
          <w:tcPr>
            <w:tcW w:w="1347" w:type="dxa"/>
          </w:tcPr>
          <w:p w14:paraId="498CAEAA" w14:textId="6763B18C" w:rsidR="00826575" w:rsidRDefault="00826575" w:rsidP="00826575">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r>
      <w:tr w:rsidR="00EA5DF2" w14:paraId="57CFCAAB" w14:textId="77777777" w:rsidTr="002B16A6">
        <w:tc>
          <w:tcPr>
            <w:tcW w:w="5382" w:type="dxa"/>
          </w:tcPr>
          <w:p w14:paraId="24A61632" w14:textId="2C33E232" w:rsidR="00EA5DF2" w:rsidRPr="00826575" w:rsidRDefault="00E7641E" w:rsidP="00EA5DF2">
            <w:pPr>
              <w:contextualSpacing/>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Able</w:t>
            </w:r>
            <w:r w:rsidR="00EA5DF2" w:rsidRPr="00E7641E">
              <w:rPr>
                <w:rFonts w:asciiTheme="majorHAnsi" w:eastAsia="Times New Roman" w:hAnsiTheme="majorHAnsi" w:cstheme="majorHAnsi"/>
                <w:color w:val="000000" w:themeColor="text1"/>
              </w:rPr>
              <w:t xml:space="preserve"> to solve varied problems arising from staffing issues and cleaning duties</w:t>
            </w:r>
          </w:p>
        </w:tc>
        <w:tc>
          <w:tcPr>
            <w:tcW w:w="1547" w:type="dxa"/>
          </w:tcPr>
          <w:p w14:paraId="12AE41B3" w14:textId="5FDB0AB2" w:rsidR="00EA5DF2" w:rsidRDefault="00E7641E" w:rsidP="00EA5DF2">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E</w:t>
            </w:r>
          </w:p>
        </w:tc>
        <w:tc>
          <w:tcPr>
            <w:tcW w:w="1346" w:type="dxa"/>
          </w:tcPr>
          <w:p w14:paraId="421B3915" w14:textId="7136474C" w:rsidR="00EA5DF2" w:rsidRDefault="00E7641E" w:rsidP="00EA5DF2">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c>
          <w:tcPr>
            <w:tcW w:w="1347" w:type="dxa"/>
          </w:tcPr>
          <w:p w14:paraId="2969B84A" w14:textId="4A5A1962" w:rsidR="00EA5DF2" w:rsidRDefault="00E7641E" w:rsidP="00EA5DF2">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r>
      <w:tr w:rsidR="00E7641E" w14:paraId="6F7EBF94" w14:textId="77777777" w:rsidTr="002B16A6">
        <w:tc>
          <w:tcPr>
            <w:tcW w:w="5382" w:type="dxa"/>
          </w:tcPr>
          <w:p w14:paraId="01416FD9" w14:textId="40225F77" w:rsidR="00E7641E" w:rsidRPr="00826575" w:rsidRDefault="00E7641E" w:rsidP="00E7641E">
            <w:pPr>
              <w:contextualSpacing/>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Able to exchange</w:t>
            </w:r>
            <w:r w:rsidRPr="00E7641E">
              <w:rPr>
                <w:rFonts w:asciiTheme="majorHAnsi" w:eastAsia="Times New Roman" w:hAnsiTheme="majorHAnsi" w:cstheme="majorHAnsi"/>
                <w:color w:val="000000" w:themeColor="text1"/>
              </w:rPr>
              <w:t xml:space="preserve"> information, both orally and in writing, with other staff and occasionally with contractors and visitors to the school. Some tact may be required</w:t>
            </w:r>
            <w:r>
              <w:rPr>
                <w:rFonts w:asciiTheme="majorHAnsi" w:eastAsia="Times New Roman" w:hAnsiTheme="majorHAnsi" w:cstheme="majorHAnsi"/>
                <w:color w:val="000000" w:themeColor="text1"/>
              </w:rPr>
              <w:t>.</w:t>
            </w:r>
          </w:p>
        </w:tc>
        <w:tc>
          <w:tcPr>
            <w:tcW w:w="1547" w:type="dxa"/>
          </w:tcPr>
          <w:p w14:paraId="466C7654" w14:textId="69C14A96" w:rsidR="00E7641E" w:rsidRDefault="00E7641E" w:rsidP="00E7641E">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E</w:t>
            </w:r>
          </w:p>
        </w:tc>
        <w:tc>
          <w:tcPr>
            <w:tcW w:w="1346" w:type="dxa"/>
          </w:tcPr>
          <w:p w14:paraId="4A044B95" w14:textId="375757D3" w:rsidR="00E7641E" w:rsidRDefault="00E7641E" w:rsidP="00E7641E">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c>
          <w:tcPr>
            <w:tcW w:w="1347" w:type="dxa"/>
          </w:tcPr>
          <w:p w14:paraId="21D47AFB" w14:textId="2CD112BE" w:rsidR="00E7641E" w:rsidRDefault="00E7641E" w:rsidP="00E7641E">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r>
      <w:tr w:rsidR="00E7641E" w14:paraId="790A28DB" w14:textId="77777777" w:rsidTr="002B16A6">
        <w:tc>
          <w:tcPr>
            <w:tcW w:w="5382" w:type="dxa"/>
          </w:tcPr>
          <w:p w14:paraId="2561F33E" w14:textId="5D796989" w:rsidR="00E7641E" w:rsidRPr="00E7641E" w:rsidRDefault="00E7641E" w:rsidP="00E7641E">
            <w:pPr>
              <w:contextualSpacing/>
              <w:rPr>
                <w:rFonts w:asciiTheme="majorHAnsi" w:eastAsia="Times New Roman" w:hAnsiTheme="majorHAnsi" w:cstheme="majorHAnsi"/>
                <w:color w:val="000000" w:themeColor="text1"/>
              </w:rPr>
            </w:pPr>
            <w:r w:rsidRPr="00E7641E">
              <w:rPr>
                <w:rFonts w:asciiTheme="majorHAnsi" w:eastAsia="Times New Roman" w:hAnsiTheme="majorHAnsi" w:cstheme="majorHAnsi"/>
                <w:color w:val="000000" w:themeColor="text1"/>
              </w:rPr>
              <w:t>Considerable precision to operate hand tools and associated equipment and machinery</w:t>
            </w:r>
          </w:p>
        </w:tc>
        <w:tc>
          <w:tcPr>
            <w:tcW w:w="1547" w:type="dxa"/>
          </w:tcPr>
          <w:p w14:paraId="39BD4693" w14:textId="6BC8DBBC" w:rsidR="00E7641E" w:rsidRDefault="00E7641E" w:rsidP="00E7641E">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E</w:t>
            </w:r>
          </w:p>
        </w:tc>
        <w:tc>
          <w:tcPr>
            <w:tcW w:w="1346" w:type="dxa"/>
          </w:tcPr>
          <w:p w14:paraId="2D493FF5" w14:textId="13A2BDE6" w:rsidR="00E7641E" w:rsidRDefault="00E7641E" w:rsidP="00E7641E">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c>
          <w:tcPr>
            <w:tcW w:w="1347" w:type="dxa"/>
          </w:tcPr>
          <w:p w14:paraId="6E276993" w14:textId="655BEB1B" w:rsidR="00E7641E" w:rsidRDefault="00E7641E" w:rsidP="00E7641E">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r>
      <w:tr w:rsidR="00E7641E" w14:paraId="7A277275" w14:textId="77777777" w:rsidTr="002B16A6">
        <w:tc>
          <w:tcPr>
            <w:tcW w:w="5382" w:type="dxa"/>
          </w:tcPr>
          <w:p w14:paraId="76D72AD3" w14:textId="24C02D0E" w:rsidR="00E7641E" w:rsidRDefault="00630FC3" w:rsidP="00E7641E">
            <w:pPr>
              <w:contextualSpacing/>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Full</w:t>
            </w:r>
            <w:r w:rsidR="00E7641E" w:rsidRPr="00E7641E">
              <w:rPr>
                <w:rFonts w:asciiTheme="majorHAnsi" w:eastAsia="Times New Roman" w:hAnsiTheme="majorHAnsi" w:cstheme="majorHAnsi"/>
                <w:color w:val="000000" w:themeColor="text1"/>
              </w:rPr>
              <w:t xml:space="preserve"> clean driving licence</w:t>
            </w:r>
          </w:p>
        </w:tc>
        <w:tc>
          <w:tcPr>
            <w:tcW w:w="1547" w:type="dxa"/>
          </w:tcPr>
          <w:p w14:paraId="3792C5CE" w14:textId="125760C0" w:rsidR="00E7641E" w:rsidRDefault="00E7641E" w:rsidP="00E7641E">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E</w:t>
            </w:r>
          </w:p>
        </w:tc>
        <w:tc>
          <w:tcPr>
            <w:tcW w:w="1346" w:type="dxa"/>
          </w:tcPr>
          <w:p w14:paraId="14BB5212" w14:textId="3D27557B" w:rsidR="00E7641E" w:rsidRDefault="00E7641E" w:rsidP="00E7641E">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c>
          <w:tcPr>
            <w:tcW w:w="1347" w:type="dxa"/>
          </w:tcPr>
          <w:p w14:paraId="71483508" w14:textId="29071E36" w:rsidR="00E7641E" w:rsidRDefault="00E7641E" w:rsidP="00E7641E">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r>
      <w:tr w:rsidR="00E7641E" w14:paraId="5D0FA69C" w14:textId="77777777" w:rsidTr="002B16A6">
        <w:tc>
          <w:tcPr>
            <w:tcW w:w="5382" w:type="dxa"/>
          </w:tcPr>
          <w:p w14:paraId="45526A8E" w14:textId="279E5226" w:rsidR="00E7641E" w:rsidRDefault="00E7641E" w:rsidP="00E7641E">
            <w:pPr>
              <w:contextualSpacing/>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Able to</w:t>
            </w:r>
            <w:r w:rsidRPr="00E7641E">
              <w:rPr>
                <w:rFonts w:asciiTheme="majorHAnsi" w:eastAsia="Times New Roman" w:hAnsiTheme="majorHAnsi" w:cstheme="majorHAnsi"/>
                <w:color w:val="000000" w:themeColor="text1"/>
              </w:rPr>
              <w:t xml:space="preserve"> participate in regular training associated to the safe operation of a school building and its site</w:t>
            </w:r>
          </w:p>
        </w:tc>
        <w:tc>
          <w:tcPr>
            <w:tcW w:w="1547" w:type="dxa"/>
          </w:tcPr>
          <w:p w14:paraId="05CEB5DC" w14:textId="111EBEE2" w:rsidR="00E7641E" w:rsidRDefault="00E7641E" w:rsidP="00E7641E">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E</w:t>
            </w:r>
          </w:p>
        </w:tc>
        <w:tc>
          <w:tcPr>
            <w:tcW w:w="1346" w:type="dxa"/>
          </w:tcPr>
          <w:p w14:paraId="66237E74" w14:textId="638D9F98" w:rsidR="00E7641E" w:rsidRDefault="00E7641E" w:rsidP="00E7641E">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c>
          <w:tcPr>
            <w:tcW w:w="1347" w:type="dxa"/>
          </w:tcPr>
          <w:p w14:paraId="7AB7178E" w14:textId="4B306C99" w:rsidR="00E7641E" w:rsidRDefault="00E7641E" w:rsidP="00E7641E">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r>
      <w:tr w:rsidR="00E7641E" w14:paraId="5066996D" w14:textId="77777777" w:rsidTr="002B16A6">
        <w:tc>
          <w:tcPr>
            <w:tcW w:w="5382" w:type="dxa"/>
          </w:tcPr>
          <w:p w14:paraId="694F04FA" w14:textId="210067E4" w:rsidR="00E7641E" w:rsidRDefault="00E7641E" w:rsidP="00E7641E">
            <w:pPr>
              <w:contextualSpacing/>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Able</w:t>
            </w:r>
            <w:r w:rsidRPr="00E7641E">
              <w:rPr>
                <w:rFonts w:asciiTheme="majorHAnsi" w:eastAsia="Times New Roman" w:hAnsiTheme="majorHAnsi" w:cstheme="majorHAnsi"/>
                <w:color w:val="000000" w:themeColor="text1"/>
              </w:rPr>
              <w:t xml:space="preserve"> to communicate with Learning Environment colleagues and consultants via email and telephone</w:t>
            </w:r>
          </w:p>
        </w:tc>
        <w:tc>
          <w:tcPr>
            <w:tcW w:w="1547" w:type="dxa"/>
          </w:tcPr>
          <w:p w14:paraId="177EDBBD" w14:textId="1BC31661" w:rsidR="00E7641E" w:rsidRDefault="00E7641E" w:rsidP="00E7641E">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E</w:t>
            </w:r>
          </w:p>
        </w:tc>
        <w:tc>
          <w:tcPr>
            <w:tcW w:w="1346" w:type="dxa"/>
          </w:tcPr>
          <w:p w14:paraId="78C0B13B" w14:textId="263E5730" w:rsidR="00E7641E" w:rsidRDefault="00E7641E" w:rsidP="00E7641E">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c>
          <w:tcPr>
            <w:tcW w:w="1347" w:type="dxa"/>
          </w:tcPr>
          <w:p w14:paraId="135C20E4" w14:textId="40A39F02" w:rsidR="00E7641E" w:rsidRDefault="00E7641E" w:rsidP="00E7641E">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r>
      <w:tr w:rsidR="00123B8E" w14:paraId="0E0D2069" w14:textId="77777777" w:rsidTr="00123B8E">
        <w:tc>
          <w:tcPr>
            <w:tcW w:w="9622" w:type="dxa"/>
            <w:gridSpan w:val="4"/>
            <w:shd w:val="clear" w:color="auto" w:fill="4EDDC4"/>
          </w:tcPr>
          <w:p w14:paraId="1216C195" w14:textId="3E34FCC5" w:rsidR="00123B8E" w:rsidRDefault="00123B8E" w:rsidP="00123B8E">
            <w:pPr>
              <w:contextualSpacing/>
              <w:rPr>
                <w:rFonts w:asciiTheme="majorHAnsi" w:eastAsia="Times New Roman" w:hAnsiTheme="majorHAnsi" w:cstheme="majorHAnsi"/>
                <w:color w:val="000000" w:themeColor="text1"/>
              </w:rPr>
            </w:pPr>
            <w:r w:rsidRPr="00123B8E">
              <w:rPr>
                <w:rFonts w:asciiTheme="majorHAnsi" w:eastAsia="Times New Roman" w:hAnsiTheme="majorHAnsi" w:cstheme="majorHAnsi"/>
                <w:b/>
                <w:bCs/>
                <w:color w:val="FFFFFF" w:themeColor="background1"/>
                <w:sz w:val="28"/>
                <w:szCs w:val="28"/>
              </w:rPr>
              <w:t>Personal Attributes</w:t>
            </w:r>
          </w:p>
        </w:tc>
      </w:tr>
      <w:tr w:rsidR="00123B8E" w14:paraId="785FEBA0" w14:textId="77777777" w:rsidTr="0033423A">
        <w:tc>
          <w:tcPr>
            <w:tcW w:w="5382" w:type="dxa"/>
            <w:vAlign w:val="center"/>
          </w:tcPr>
          <w:p w14:paraId="6C6409BD" w14:textId="6580605D" w:rsidR="00123B8E" w:rsidRPr="00570EE0" w:rsidRDefault="00123B8E" w:rsidP="00123B8E">
            <w:pPr>
              <w:contextualSpacing/>
              <w:rPr>
                <w:rFonts w:asciiTheme="majorHAnsi" w:eastAsia="Times New Roman" w:hAnsiTheme="majorHAnsi" w:cstheme="majorHAnsi"/>
                <w:color w:val="000000" w:themeColor="text1"/>
              </w:rPr>
            </w:pPr>
            <w:r w:rsidRPr="007D3D91">
              <w:rPr>
                <w:rFonts w:asciiTheme="majorHAnsi" w:eastAsia="Times New Roman" w:hAnsiTheme="majorHAnsi" w:cstheme="majorHAnsi"/>
                <w:b/>
                <w:bCs/>
                <w:color w:val="000000" w:themeColor="text1"/>
              </w:rPr>
              <w:t>Specification</w:t>
            </w:r>
          </w:p>
        </w:tc>
        <w:tc>
          <w:tcPr>
            <w:tcW w:w="1547" w:type="dxa"/>
          </w:tcPr>
          <w:p w14:paraId="54D682BB" w14:textId="08FDCAF9" w:rsidR="00123B8E" w:rsidRDefault="00123B8E" w:rsidP="00123B8E">
            <w:pPr>
              <w:contextualSpacing/>
              <w:jc w:val="center"/>
              <w:rPr>
                <w:rFonts w:asciiTheme="majorHAnsi" w:eastAsia="Times New Roman" w:hAnsiTheme="majorHAnsi" w:cstheme="majorHAnsi"/>
                <w:color w:val="000000" w:themeColor="text1"/>
              </w:rPr>
            </w:pPr>
            <w:r w:rsidRPr="007D3D91">
              <w:rPr>
                <w:rFonts w:asciiTheme="majorHAnsi" w:eastAsia="Times New Roman" w:hAnsiTheme="majorHAnsi" w:cstheme="majorHAnsi"/>
                <w:b/>
                <w:bCs/>
                <w:color w:val="000000" w:themeColor="text1"/>
              </w:rPr>
              <w:t>Essential (E)</w:t>
            </w:r>
            <w:r>
              <w:rPr>
                <w:rFonts w:asciiTheme="majorHAnsi" w:eastAsia="Times New Roman" w:hAnsiTheme="majorHAnsi" w:cstheme="majorHAnsi"/>
                <w:b/>
                <w:bCs/>
                <w:color w:val="000000" w:themeColor="text1"/>
              </w:rPr>
              <w:t xml:space="preserve"> / </w:t>
            </w:r>
            <w:r w:rsidRPr="007D3D91">
              <w:rPr>
                <w:rFonts w:asciiTheme="majorHAnsi" w:eastAsia="Times New Roman" w:hAnsiTheme="majorHAnsi" w:cstheme="majorHAnsi"/>
                <w:b/>
                <w:bCs/>
                <w:color w:val="000000" w:themeColor="text1"/>
              </w:rPr>
              <w:t>Desirable (D)</w:t>
            </w:r>
          </w:p>
        </w:tc>
        <w:tc>
          <w:tcPr>
            <w:tcW w:w="1346" w:type="dxa"/>
          </w:tcPr>
          <w:p w14:paraId="44622F80" w14:textId="0B605740" w:rsidR="00123B8E" w:rsidRDefault="00123B8E" w:rsidP="00123B8E">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b/>
                <w:bCs/>
                <w:color w:val="000000" w:themeColor="text1"/>
              </w:rPr>
              <w:t>Assess</w:t>
            </w:r>
            <w:r w:rsidRPr="007D3D91">
              <w:rPr>
                <w:rFonts w:asciiTheme="majorHAnsi" w:eastAsia="Times New Roman" w:hAnsiTheme="majorHAnsi" w:cstheme="majorHAnsi"/>
                <w:b/>
                <w:bCs/>
                <w:color w:val="000000" w:themeColor="text1"/>
              </w:rPr>
              <w:t xml:space="preserve"> at application</w:t>
            </w:r>
          </w:p>
        </w:tc>
        <w:tc>
          <w:tcPr>
            <w:tcW w:w="1347" w:type="dxa"/>
          </w:tcPr>
          <w:p w14:paraId="05C52D1A" w14:textId="09FFECD9" w:rsidR="00123B8E" w:rsidRDefault="00123B8E" w:rsidP="00123B8E">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b/>
                <w:bCs/>
                <w:color w:val="000000" w:themeColor="text1"/>
              </w:rPr>
              <w:t>Assess</w:t>
            </w:r>
            <w:r w:rsidRPr="007D3D91">
              <w:rPr>
                <w:rFonts w:asciiTheme="majorHAnsi" w:eastAsia="Times New Roman" w:hAnsiTheme="majorHAnsi" w:cstheme="majorHAnsi"/>
                <w:b/>
                <w:bCs/>
                <w:color w:val="000000" w:themeColor="text1"/>
              </w:rPr>
              <w:t xml:space="preserve"> at interview</w:t>
            </w:r>
          </w:p>
        </w:tc>
      </w:tr>
      <w:tr w:rsidR="00F5515A" w14:paraId="5C793601" w14:textId="77777777" w:rsidTr="002B16A6">
        <w:tc>
          <w:tcPr>
            <w:tcW w:w="5382" w:type="dxa"/>
          </w:tcPr>
          <w:p w14:paraId="1ECEA4A0" w14:textId="1DEB57B9" w:rsidR="00F5515A" w:rsidRPr="00F5515A" w:rsidRDefault="00F5515A" w:rsidP="00F5515A">
            <w:pPr>
              <w:contextualSpacing/>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Able to</w:t>
            </w:r>
            <w:r w:rsidRPr="00F5515A">
              <w:rPr>
                <w:rFonts w:asciiTheme="majorHAnsi" w:eastAsia="Times New Roman" w:hAnsiTheme="majorHAnsi" w:cstheme="majorHAnsi"/>
                <w:color w:val="000000" w:themeColor="text1"/>
              </w:rPr>
              <w:t xml:space="preserve"> follow all policies and procedures as defined by the Learning Environment Manual and associated task sheets, keeping records as required</w:t>
            </w:r>
          </w:p>
        </w:tc>
        <w:tc>
          <w:tcPr>
            <w:tcW w:w="1547" w:type="dxa"/>
          </w:tcPr>
          <w:p w14:paraId="788E6018" w14:textId="51B696B4" w:rsidR="00F5515A" w:rsidRDefault="00F5515A" w:rsidP="00F5515A">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E</w:t>
            </w:r>
          </w:p>
        </w:tc>
        <w:tc>
          <w:tcPr>
            <w:tcW w:w="1346" w:type="dxa"/>
          </w:tcPr>
          <w:p w14:paraId="09096DFC" w14:textId="64C04CBB" w:rsidR="00F5515A" w:rsidRDefault="00F5515A" w:rsidP="00F5515A">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c>
          <w:tcPr>
            <w:tcW w:w="1347" w:type="dxa"/>
          </w:tcPr>
          <w:p w14:paraId="49CD1A5D" w14:textId="404C9DDE" w:rsidR="00F5515A" w:rsidRDefault="00F5515A" w:rsidP="00F5515A">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r>
      <w:tr w:rsidR="00F5515A" w14:paraId="20BFD6D3" w14:textId="77777777" w:rsidTr="002B16A6">
        <w:tc>
          <w:tcPr>
            <w:tcW w:w="5382" w:type="dxa"/>
          </w:tcPr>
          <w:p w14:paraId="634AE8C0" w14:textId="496E0CBC" w:rsidR="00F5515A" w:rsidRPr="00570EE0" w:rsidRDefault="00F5515A" w:rsidP="00F5515A">
            <w:pPr>
              <w:contextualSpacing/>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Able to</w:t>
            </w:r>
            <w:r w:rsidRPr="00F5515A">
              <w:rPr>
                <w:rFonts w:asciiTheme="majorHAnsi" w:eastAsia="Times New Roman" w:hAnsiTheme="majorHAnsi" w:cstheme="majorHAnsi"/>
                <w:color w:val="000000" w:themeColor="text1"/>
              </w:rPr>
              <w:t xml:space="preserve"> visit other Reach South schools in Plymouth to assist with similar duties</w:t>
            </w:r>
          </w:p>
        </w:tc>
        <w:tc>
          <w:tcPr>
            <w:tcW w:w="1547" w:type="dxa"/>
          </w:tcPr>
          <w:p w14:paraId="4BD00A0E" w14:textId="565111C2" w:rsidR="00F5515A" w:rsidRDefault="00F5515A" w:rsidP="00F5515A">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E</w:t>
            </w:r>
          </w:p>
        </w:tc>
        <w:tc>
          <w:tcPr>
            <w:tcW w:w="1346" w:type="dxa"/>
          </w:tcPr>
          <w:p w14:paraId="071EA20B" w14:textId="7F231D95" w:rsidR="00F5515A" w:rsidRDefault="00F5515A" w:rsidP="00F5515A">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c>
          <w:tcPr>
            <w:tcW w:w="1347" w:type="dxa"/>
          </w:tcPr>
          <w:p w14:paraId="3D3B2323" w14:textId="0132E2BB" w:rsidR="00F5515A" w:rsidRDefault="00F5515A" w:rsidP="00F5515A">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r>
      <w:tr w:rsidR="00F5515A" w14:paraId="4F0EF76F" w14:textId="77777777" w:rsidTr="002B16A6">
        <w:tc>
          <w:tcPr>
            <w:tcW w:w="5382" w:type="dxa"/>
          </w:tcPr>
          <w:p w14:paraId="772B912B" w14:textId="113C706B" w:rsidR="00F5515A" w:rsidRPr="00570EE0" w:rsidRDefault="00F5515A" w:rsidP="00F5515A">
            <w:pPr>
              <w:contextualSpacing/>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 xml:space="preserve">Able to </w:t>
            </w:r>
            <w:proofErr w:type="gramStart"/>
            <w:r>
              <w:rPr>
                <w:rFonts w:asciiTheme="majorHAnsi" w:eastAsia="Times New Roman" w:hAnsiTheme="majorHAnsi" w:cstheme="majorHAnsi"/>
                <w:color w:val="000000" w:themeColor="text1"/>
              </w:rPr>
              <w:t>a</w:t>
            </w:r>
            <w:r w:rsidRPr="00F5515A">
              <w:rPr>
                <w:rFonts w:asciiTheme="majorHAnsi" w:eastAsia="Times New Roman" w:hAnsiTheme="majorHAnsi" w:cstheme="majorHAnsi"/>
                <w:color w:val="000000" w:themeColor="text1"/>
              </w:rPr>
              <w:t>ct at all times</w:t>
            </w:r>
            <w:proofErr w:type="gramEnd"/>
            <w:r w:rsidRPr="00F5515A">
              <w:rPr>
                <w:rFonts w:asciiTheme="majorHAnsi" w:eastAsia="Times New Roman" w:hAnsiTheme="majorHAnsi" w:cstheme="majorHAnsi"/>
                <w:color w:val="000000" w:themeColor="text1"/>
              </w:rPr>
              <w:t xml:space="preserve"> in accordance with appropriate legislation and regulations, codes of practice, the provisions of the Trust’s constitution and its policies and procedures.</w:t>
            </w:r>
          </w:p>
        </w:tc>
        <w:tc>
          <w:tcPr>
            <w:tcW w:w="1547" w:type="dxa"/>
          </w:tcPr>
          <w:p w14:paraId="5D6D1C80" w14:textId="1830CE51" w:rsidR="00F5515A" w:rsidRDefault="00F5515A" w:rsidP="00F5515A">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E</w:t>
            </w:r>
          </w:p>
        </w:tc>
        <w:tc>
          <w:tcPr>
            <w:tcW w:w="1346" w:type="dxa"/>
          </w:tcPr>
          <w:p w14:paraId="3DEB3A55" w14:textId="2367BD9D" w:rsidR="00F5515A" w:rsidRDefault="00F5515A" w:rsidP="00F5515A">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c>
          <w:tcPr>
            <w:tcW w:w="1347" w:type="dxa"/>
          </w:tcPr>
          <w:p w14:paraId="0429B4EF" w14:textId="5DE1FA40" w:rsidR="00F5515A" w:rsidRDefault="00F5515A" w:rsidP="00F5515A">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r>
      <w:tr w:rsidR="00F5515A" w14:paraId="45ADA83F" w14:textId="77777777" w:rsidTr="002B16A6">
        <w:tc>
          <w:tcPr>
            <w:tcW w:w="5382" w:type="dxa"/>
          </w:tcPr>
          <w:p w14:paraId="34C5B79E" w14:textId="70FEC0D3" w:rsidR="00F5515A" w:rsidRPr="00570EE0" w:rsidRDefault="00F5515A" w:rsidP="00F5515A">
            <w:pPr>
              <w:contextualSpacing/>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Able to work</w:t>
            </w:r>
            <w:r w:rsidRPr="00F5515A">
              <w:rPr>
                <w:rFonts w:asciiTheme="majorHAnsi" w:eastAsia="Times New Roman" w:hAnsiTheme="majorHAnsi" w:cstheme="majorHAnsi"/>
                <w:color w:val="000000" w:themeColor="text1"/>
              </w:rPr>
              <w:t xml:space="preserve"> within the requirements of the Trust’s Health and Safety policy, performance standards, safe systems of work and procedures.</w:t>
            </w:r>
          </w:p>
        </w:tc>
        <w:tc>
          <w:tcPr>
            <w:tcW w:w="1547" w:type="dxa"/>
          </w:tcPr>
          <w:p w14:paraId="2021EE16" w14:textId="414A5303" w:rsidR="00F5515A" w:rsidRDefault="00F5515A" w:rsidP="00F5515A">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E</w:t>
            </w:r>
          </w:p>
        </w:tc>
        <w:tc>
          <w:tcPr>
            <w:tcW w:w="1346" w:type="dxa"/>
          </w:tcPr>
          <w:p w14:paraId="50B7729F" w14:textId="5B5F6F82" w:rsidR="00F5515A" w:rsidRDefault="00F5515A" w:rsidP="00F5515A">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c>
          <w:tcPr>
            <w:tcW w:w="1347" w:type="dxa"/>
          </w:tcPr>
          <w:p w14:paraId="28B5132F" w14:textId="7745AAC3" w:rsidR="00F5515A" w:rsidRDefault="00F5515A" w:rsidP="00F5515A">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r>
      <w:tr w:rsidR="00F5515A" w14:paraId="0B84440C" w14:textId="77777777" w:rsidTr="002B16A6">
        <w:tc>
          <w:tcPr>
            <w:tcW w:w="5382" w:type="dxa"/>
          </w:tcPr>
          <w:p w14:paraId="65E92D2B" w14:textId="1B1AAD6B" w:rsidR="00F5515A" w:rsidRPr="00570EE0" w:rsidRDefault="00F5515A" w:rsidP="00F5515A">
            <w:pPr>
              <w:contextualSpacing/>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Able to u</w:t>
            </w:r>
            <w:r w:rsidRPr="00F5515A">
              <w:rPr>
                <w:rFonts w:asciiTheme="majorHAnsi" w:eastAsia="Times New Roman" w:hAnsiTheme="majorHAnsi" w:cstheme="majorHAnsi"/>
                <w:color w:val="000000" w:themeColor="text1"/>
              </w:rPr>
              <w:t>ndertake all duties with due regard to the Trust equalities policy and relevant legislation.</w:t>
            </w:r>
            <w:r w:rsidRPr="007A21E4">
              <w:rPr>
                <w:rFonts w:ascii="Arial" w:hAnsi="Arial" w:cs="Arial"/>
              </w:rPr>
              <w:t xml:space="preserve">  </w:t>
            </w:r>
          </w:p>
        </w:tc>
        <w:tc>
          <w:tcPr>
            <w:tcW w:w="1547" w:type="dxa"/>
          </w:tcPr>
          <w:p w14:paraId="3D76C8BA" w14:textId="46B4E131" w:rsidR="00F5515A" w:rsidRDefault="00F5515A" w:rsidP="00F5515A">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E</w:t>
            </w:r>
          </w:p>
        </w:tc>
        <w:tc>
          <w:tcPr>
            <w:tcW w:w="1346" w:type="dxa"/>
          </w:tcPr>
          <w:p w14:paraId="10FF55F3" w14:textId="242FF370" w:rsidR="00F5515A" w:rsidRDefault="00F5515A" w:rsidP="00F5515A">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c>
          <w:tcPr>
            <w:tcW w:w="1347" w:type="dxa"/>
          </w:tcPr>
          <w:p w14:paraId="2E90FE9B" w14:textId="5E9AD2F9" w:rsidR="00F5515A" w:rsidRDefault="00F5515A" w:rsidP="00F5515A">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r>
    </w:tbl>
    <w:p w14:paraId="39E825BD" w14:textId="77777777" w:rsidR="001C60C1" w:rsidRPr="00742E8C" w:rsidRDefault="001C60C1" w:rsidP="00F5515A">
      <w:pPr>
        <w:rPr>
          <w:rFonts w:asciiTheme="majorHAnsi" w:hAnsiTheme="majorHAnsi" w:cstheme="majorHAnsi"/>
          <w:sz w:val="18"/>
          <w:szCs w:val="18"/>
        </w:rPr>
      </w:pPr>
    </w:p>
    <w:sectPr w:rsidR="001C60C1" w:rsidRPr="00742E8C" w:rsidSect="00B514DC">
      <w:headerReference w:type="default" r:id="rId7"/>
      <w:footerReference w:type="default" r:id="rId8"/>
      <w:pgSz w:w="11900" w:h="16840"/>
      <w:pgMar w:top="1701" w:right="1134" w:bottom="1701" w:left="1134" w:header="709" w:footer="34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9234288" w14:textId="77777777" w:rsidR="00B94FE3" w:rsidRDefault="00B94FE3" w:rsidP="00AE7D51">
      <w:r>
        <w:separator/>
      </w:r>
    </w:p>
  </w:endnote>
  <w:endnote w:type="continuationSeparator" w:id="0">
    <w:p w14:paraId="65709949" w14:textId="77777777" w:rsidR="00B94FE3" w:rsidRDefault="00B94FE3" w:rsidP="00AE7D51">
      <w:r>
        <w:continuationSeparator/>
      </w:r>
    </w:p>
  </w:endnote>
  <w:endnote w:type="continuationNotice" w:id="1">
    <w:p w14:paraId="68519B81" w14:textId="77777777" w:rsidR="00B94FE3" w:rsidRDefault="00B94FE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imes">
    <w:panose1 w:val="02020603050405020304"/>
    <w:charset w:val="00"/>
    <w:family w:val="roman"/>
    <w:pitch w:val="variable"/>
    <w:sig w:usb0="E0002EFF" w:usb1="C000785B" w:usb2="00000009" w:usb3="00000000" w:csb0="000001FF" w:csb1="00000000"/>
  </w:font>
  <w:font w:name="Lucida Grande">
    <w:altName w:val="Times New Roman"/>
    <w:charset w:val="00"/>
    <w:family w:val="auto"/>
    <w:pitch w:val="variable"/>
    <w:sig w:usb0="E1000AEF" w:usb1="5000A1FF" w:usb2="00000000" w:usb3="00000000" w:csb0="000001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DD8C9B" w14:textId="37851615" w:rsidR="007F028D" w:rsidRDefault="00341158">
    <w:pPr>
      <w:pStyle w:val="Footer"/>
      <w:rPr>
        <w:rFonts w:asciiTheme="majorHAnsi" w:hAnsiTheme="majorHAnsi" w:cstheme="majorHAnsi"/>
        <w:sz w:val="20"/>
        <w:szCs w:val="20"/>
      </w:rPr>
    </w:pPr>
    <w:r w:rsidRPr="00B514DC">
      <w:rPr>
        <w:rFonts w:asciiTheme="majorHAnsi" w:hAnsiTheme="majorHAnsi" w:cstheme="majorHAnsi"/>
        <w:sz w:val="20"/>
        <w:szCs w:val="20"/>
      </w:rPr>
      <w:t xml:space="preserve">Page </w:t>
    </w:r>
    <w:r w:rsidRPr="00B514DC">
      <w:rPr>
        <w:rFonts w:asciiTheme="majorHAnsi" w:hAnsiTheme="majorHAnsi" w:cstheme="majorHAnsi"/>
        <w:b/>
        <w:bCs/>
        <w:sz w:val="20"/>
        <w:szCs w:val="20"/>
      </w:rPr>
      <w:fldChar w:fldCharType="begin"/>
    </w:r>
    <w:r w:rsidRPr="00B514DC">
      <w:rPr>
        <w:rFonts w:asciiTheme="majorHAnsi" w:hAnsiTheme="majorHAnsi" w:cstheme="majorHAnsi"/>
        <w:b/>
        <w:bCs/>
        <w:sz w:val="20"/>
        <w:szCs w:val="20"/>
      </w:rPr>
      <w:instrText xml:space="preserve"> PAGE  \* Arabic  \* MERGEFORMAT </w:instrText>
    </w:r>
    <w:r w:rsidRPr="00B514DC">
      <w:rPr>
        <w:rFonts w:asciiTheme="majorHAnsi" w:hAnsiTheme="majorHAnsi" w:cstheme="majorHAnsi"/>
        <w:b/>
        <w:bCs/>
        <w:sz w:val="20"/>
        <w:szCs w:val="20"/>
      </w:rPr>
      <w:fldChar w:fldCharType="separate"/>
    </w:r>
    <w:r w:rsidRPr="00B514DC">
      <w:rPr>
        <w:rFonts w:asciiTheme="majorHAnsi" w:hAnsiTheme="majorHAnsi" w:cstheme="majorHAnsi"/>
        <w:b/>
        <w:bCs/>
        <w:noProof/>
        <w:sz w:val="20"/>
        <w:szCs w:val="20"/>
      </w:rPr>
      <w:t>1</w:t>
    </w:r>
    <w:r w:rsidRPr="00B514DC">
      <w:rPr>
        <w:rFonts w:asciiTheme="majorHAnsi" w:hAnsiTheme="majorHAnsi" w:cstheme="majorHAnsi"/>
        <w:b/>
        <w:bCs/>
        <w:sz w:val="20"/>
        <w:szCs w:val="20"/>
      </w:rPr>
      <w:fldChar w:fldCharType="end"/>
    </w:r>
    <w:r w:rsidRPr="00B514DC">
      <w:rPr>
        <w:rFonts w:asciiTheme="majorHAnsi" w:hAnsiTheme="majorHAnsi" w:cstheme="majorHAnsi"/>
        <w:sz w:val="20"/>
        <w:szCs w:val="20"/>
      </w:rPr>
      <w:t xml:space="preserve"> of </w:t>
    </w:r>
    <w:r w:rsidRPr="00B514DC">
      <w:rPr>
        <w:rFonts w:asciiTheme="majorHAnsi" w:hAnsiTheme="majorHAnsi" w:cstheme="majorHAnsi"/>
        <w:b/>
        <w:bCs/>
        <w:sz w:val="20"/>
        <w:szCs w:val="20"/>
      </w:rPr>
      <w:fldChar w:fldCharType="begin"/>
    </w:r>
    <w:r w:rsidRPr="00B514DC">
      <w:rPr>
        <w:rFonts w:asciiTheme="majorHAnsi" w:hAnsiTheme="majorHAnsi" w:cstheme="majorHAnsi"/>
        <w:b/>
        <w:bCs/>
        <w:sz w:val="20"/>
        <w:szCs w:val="20"/>
      </w:rPr>
      <w:instrText xml:space="preserve"> NUMPAGES  \* Arabic  \* MERGEFORMAT </w:instrText>
    </w:r>
    <w:r w:rsidRPr="00B514DC">
      <w:rPr>
        <w:rFonts w:asciiTheme="majorHAnsi" w:hAnsiTheme="majorHAnsi" w:cstheme="majorHAnsi"/>
        <w:b/>
        <w:bCs/>
        <w:sz w:val="20"/>
        <w:szCs w:val="20"/>
      </w:rPr>
      <w:fldChar w:fldCharType="separate"/>
    </w:r>
    <w:r w:rsidRPr="00B514DC">
      <w:rPr>
        <w:rFonts w:asciiTheme="majorHAnsi" w:hAnsiTheme="majorHAnsi" w:cstheme="majorHAnsi"/>
        <w:b/>
        <w:bCs/>
        <w:noProof/>
        <w:sz w:val="20"/>
        <w:szCs w:val="20"/>
      </w:rPr>
      <w:t>2</w:t>
    </w:r>
    <w:r w:rsidRPr="00B514DC">
      <w:rPr>
        <w:rFonts w:asciiTheme="majorHAnsi" w:hAnsiTheme="majorHAnsi" w:cstheme="majorHAnsi"/>
        <w:b/>
        <w:bCs/>
        <w:sz w:val="20"/>
        <w:szCs w:val="20"/>
      </w:rPr>
      <w:fldChar w:fldCharType="end"/>
    </w:r>
    <w:r w:rsidR="007F028D" w:rsidRPr="00B514DC">
      <w:rPr>
        <w:rFonts w:asciiTheme="majorHAnsi" w:hAnsiTheme="majorHAnsi" w:cstheme="majorHAnsi"/>
        <w:noProof/>
        <w:sz w:val="20"/>
        <w:szCs w:val="20"/>
      </w:rPr>
      <w:drawing>
        <wp:anchor distT="0" distB="0" distL="114300" distR="114300" simplePos="0" relativeHeight="251659776" behindDoc="1" locked="0" layoutInCell="1" allowOverlap="1" wp14:anchorId="7A3C2A0C" wp14:editId="2F655F87">
          <wp:simplePos x="0" y="0"/>
          <wp:positionH relativeFrom="margin">
            <wp:align>center</wp:align>
          </wp:positionH>
          <wp:positionV relativeFrom="page">
            <wp:align>bottom</wp:align>
          </wp:positionV>
          <wp:extent cx="6870700" cy="711200"/>
          <wp:effectExtent l="0" t="0" r="635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a:stretch>
                    <a:fillRect/>
                  </a:stretch>
                </pic:blipFill>
                <pic:spPr>
                  <a:xfrm>
                    <a:off x="0" y="0"/>
                    <a:ext cx="6870700" cy="711200"/>
                  </a:xfrm>
                  <a:prstGeom prst="rect">
                    <a:avLst/>
                  </a:prstGeom>
                </pic:spPr>
              </pic:pic>
            </a:graphicData>
          </a:graphic>
          <wp14:sizeRelH relativeFrom="margin">
            <wp14:pctWidth>0</wp14:pctWidth>
          </wp14:sizeRelH>
          <wp14:sizeRelV relativeFrom="margin">
            <wp14:pctHeight>0</wp14:pctHeight>
          </wp14:sizeRelV>
        </wp:anchor>
      </w:drawing>
    </w:r>
    <w:r w:rsidRPr="00B514DC">
      <w:rPr>
        <w:rFonts w:asciiTheme="majorHAnsi" w:hAnsiTheme="majorHAnsi" w:cstheme="majorHAnsi"/>
        <w:b/>
        <w:bCs/>
        <w:sz w:val="20"/>
        <w:szCs w:val="20"/>
      </w:rPr>
      <w:tab/>
    </w:r>
    <w:r w:rsidRPr="00B514DC">
      <w:rPr>
        <w:rFonts w:asciiTheme="majorHAnsi" w:hAnsiTheme="majorHAnsi" w:cstheme="majorHAnsi"/>
        <w:b/>
        <w:bCs/>
        <w:sz w:val="20"/>
        <w:szCs w:val="20"/>
      </w:rPr>
      <w:tab/>
    </w:r>
    <w:r w:rsidR="00C85ADE" w:rsidRPr="00B514DC">
      <w:rPr>
        <w:rFonts w:asciiTheme="majorHAnsi" w:hAnsiTheme="majorHAnsi" w:cstheme="majorHAnsi"/>
        <w:sz w:val="20"/>
        <w:szCs w:val="20"/>
      </w:rPr>
      <w:t>JD ref</w:t>
    </w:r>
    <w:r w:rsidRPr="00B514DC">
      <w:rPr>
        <w:rFonts w:asciiTheme="majorHAnsi" w:hAnsiTheme="majorHAnsi" w:cstheme="majorHAnsi"/>
        <w:sz w:val="20"/>
        <w:szCs w:val="20"/>
      </w:rPr>
      <w:t>:</w:t>
    </w:r>
    <w:r w:rsidR="00967E69">
      <w:rPr>
        <w:rFonts w:asciiTheme="majorHAnsi" w:hAnsiTheme="majorHAnsi" w:cstheme="majorHAnsi"/>
        <w:sz w:val="20"/>
        <w:szCs w:val="20"/>
      </w:rPr>
      <w:t xml:space="preserve"> CEN/OP/005</w:t>
    </w:r>
  </w:p>
  <w:p w14:paraId="394D0949" w14:textId="77777777" w:rsidR="00B514DC" w:rsidRDefault="00B514DC">
    <w:pPr>
      <w:pStyle w:val="Footer"/>
      <w:rPr>
        <w:rFonts w:asciiTheme="majorHAnsi" w:hAnsiTheme="majorHAnsi" w:cstheme="majorHAnsi"/>
        <w:sz w:val="20"/>
        <w:szCs w:val="20"/>
      </w:rPr>
    </w:pPr>
  </w:p>
  <w:p w14:paraId="0F3AE9D4" w14:textId="77777777" w:rsidR="00B514DC" w:rsidRDefault="00B514DC">
    <w:pPr>
      <w:pStyle w:val="Footer"/>
      <w:rPr>
        <w:rFonts w:asciiTheme="majorHAnsi" w:hAnsiTheme="majorHAnsi" w:cstheme="majorHAnsi"/>
        <w:sz w:val="20"/>
        <w:szCs w:val="20"/>
      </w:rPr>
    </w:pPr>
  </w:p>
  <w:p w14:paraId="60E9BF16" w14:textId="77777777" w:rsidR="00B514DC" w:rsidRPr="00B514DC" w:rsidRDefault="00B514DC">
    <w:pPr>
      <w:pStyle w:val="Footer"/>
      <w:rPr>
        <w:rFonts w:asciiTheme="majorHAnsi" w:hAnsiTheme="majorHAnsi" w:cstheme="majorHAnsi"/>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4EA337B" w14:textId="77777777" w:rsidR="00B94FE3" w:rsidRDefault="00B94FE3" w:rsidP="00AE7D51">
      <w:r>
        <w:separator/>
      </w:r>
    </w:p>
  </w:footnote>
  <w:footnote w:type="continuationSeparator" w:id="0">
    <w:p w14:paraId="67671F80" w14:textId="77777777" w:rsidR="00B94FE3" w:rsidRDefault="00B94FE3" w:rsidP="00AE7D51">
      <w:r>
        <w:continuationSeparator/>
      </w:r>
    </w:p>
  </w:footnote>
  <w:footnote w:type="continuationNotice" w:id="1">
    <w:p w14:paraId="2DAC8D67" w14:textId="77777777" w:rsidR="00B94FE3" w:rsidRDefault="00B94FE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A7CC9B" w14:textId="0B86B876" w:rsidR="00AE7D51" w:rsidRDefault="00180302">
    <w:pPr>
      <w:pStyle w:val="Header"/>
    </w:pPr>
    <w:r>
      <w:rPr>
        <w:noProof/>
      </w:rPr>
      <mc:AlternateContent>
        <mc:Choice Requires="wps">
          <w:drawing>
            <wp:anchor distT="45720" distB="45720" distL="114300" distR="114300" simplePos="0" relativeHeight="251671040" behindDoc="0" locked="0" layoutInCell="1" allowOverlap="1" wp14:anchorId="3B2F9E97" wp14:editId="2A76A396">
              <wp:simplePos x="0" y="0"/>
              <wp:positionH relativeFrom="margin">
                <wp:posOffset>4099560</wp:posOffset>
              </wp:positionH>
              <wp:positionV relativeFrom="paragraph">
                <wp:posOffset>-278765</wp:posOffset>
              </wp:positionV>
              <wp:extent cx="2322830" cy="140462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22830" cy="1404620"/>
                      </a:xfrm>
                      <a:prstGeom prst="rect">
                        <a:avLst/>
                      </a:prstGeom>
                      <a:noFill/>
                      <a:ln w="9525">
                        <a:noFill/>
                        <a:miter lim="800000"/>
                        <a:headEnd/>
                        <a:tailEnd/>
                      </a:ln>
                    </wps:spPr>
                    <wps:txbx>
                      <w:txbxContent>
                        <w:p w14:paraId="4701D7B6" w14:textId="41C9068E" w:rsidR="00B959B5" w:rsidRPr="0089631D" w:rsidRDefault="00B959B5" w:rsidP="00B959B5">
                          <w:pPr>
                            <w:jc w:val="right"/>
                            <w:rPr>
                              <w:rFonts w:asciiTheme="majorHAnsi" w:hAnsiTheme="majorHAnsi" w:cstheme="majorHAnsi"/>
                              <w:b/>
                              <w:bCs/>
                              <w:color w:val="FFFFFF" w:themeColor="background1"/>
                              <w:sz w:val="50"/>
                              <w:szCs w:val="50"/>
                            </w:rPr>
                          </w:pPr>
                          <w:r w:rsidRPr="0089631D">
                            <w:rPr>
                              <w:rFonts w:asciiTheme="majorHAnsi" w:hAnsiTheme="majorHAnsi" w:cstheme="majorHAnsi"/>
                              <w:b/>
                              <w:bCs/>
                              <w:color w:val="FFFFFF" w:themeColor="background1"/>
                              <w:sz w:val="50"/>
                              <w:szCs w:val="50"/>
                            </w:rPr>
                            <w:t>Job Description</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
          <w:pict>
            <v:shapetype w14:anchorId="3B2F9E97" id="_x0000_t202" coordsize="21600,21600" o:spt="202" path="m,l,21600r21600,l21600,xe">
              <v:stroke joinstyle="miter"/>
              <v:path gradientshapeok="t" o:connecttype="rect"/>
            </v:shapetype>
            <v:shape id="Text Box 2" o:spid="_x0000_s1026" type="#_x0000_t202" style="position:absolute;margin-left:322.8pt;margin-top:-21.95pt;width:182.9pt;height:110.6pt;z-index:251671040;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" filled="f" stroked="f">
              <v:textbox style="mso-fit-shape-to-text:t">
                <w:txbxContent>
                  <w:p w14:paraId="4701D7B6" w14:textId="41C9068E" w:rsidR="00B959B5" w:rsidRPr="0089631D" w:rsidRDefault="00B959B5" w:rsidP="00B959B5">
                    <w:pPr>
                      <w:jc w:val="right"/>
                      <w:rPr>
                        <w:rFonts w:asciiTheme="majorHAnsi" w:hAnsiTheme="majorHAnsi" w:cstheme="majorHAnsi"/>
                        <w:b/>
                        <w:bCs/>
                        <w:color w:val="FFFFFF" w:themeColor="background1"/>
                        <w:sz w:val="50"/>
                        <w:szCs w:val="50"/>
                      </w:rPr>
                    </w:pPr>
                    <w:r w:rsidRPr="0089631D">
                      <w:rPr>
                        <w:rFonts w:asciiTheme="majorHAnsi" w:hAnsiTheme="majorHAnsi" w:cstheme="majorHAnsi"/>
                        <w:b/>
                        <w:bCs/>
                        <w:color w:val="FFFFFF" w:themeColor="background1"/>
                        <w:sz w:val="50"/>
                        <w:szCs w:val="50"/>
                      </w:rPr>
                      <w:t>Job Description</w:t>
                    </w:r>
                  </w:p>
                </w:txbxContent>
              </v:textbox>
              <w10:wrap type="square" anchorx="margin"/>
            </v:shape>
          </w:pict>
        </mc:Fallback>
      </mc:AlternateContent>
    </w:r>
    <w:r>
      <w:rPr>
        <w:noProof/>
      </w:rPr>
      <w:drawing>
        <wp:anchor distT="0" distB="0" distL="114300" distR="114300" simplePos="0" relativeHeight="251672064" behindDoc="0" locked="0" layoutInCell="1" allowOverlap="1" wp14:anchorId="7F59FD3C" wp14:editId="3A7DD146">
          <wp:simplePos x="0" y="0"/>
          <wp:positionH relativeFrom="column">
            <wp:posOffset>-491490</wp:posOffset>
          </wp:positionH>
          <wp:positionV relativeFrom="paragraph">
            <wp:posOffset>-307340</wp:posOffset>
          </wp:positionV>
          <wp:extent cx="1609725" cy="570201"/>
          <wp:effectExtent l="0" t="0" r="0" b="1905"/>
          <wp:wrapNone/>
          <wp:docPr id="1594013470" name="Picture 2" descr="A black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4013470" name="Picture 2" descr="A black and white logo&#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09725" cy="570201"/>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heme="majorHAnsi" w:hAnsiTheme="majorHAnsi" w:cstheme="majorHAnsi"/>
        <w:noProof/>
        <w:sz w:val="22"/>
        <w:szCs w:val="22"/>
      </w:rPr>
      <mc:AlternateContent>
        <mc:Choice Requires="wps">
          <w:drawing>
            <wp:anchor distT="0" distB="0" distL="114300" distR="114300" simplePos="0" relativeHeight="251658751" behindDoc="0" locked="0" layoutInCell="1" allowOverlap="1" wp14:anchorId="2EC827D6" wp14:editId="77ED0F4C">
              <wp:simplePos x="0" y="0"/>
              <wp:positionH relativeFrom="page">
                <wp:align>right</wp:align>
              </wp:positionH>
              <wp:positionV relativeFrom="paragraph">
                <wp:posOffset>-450215</wp:posOffset>
              </wp:positionV>
              <wp:extent cx="7543800" cy="847725"/>
              <wp:effectExtent l="0" t="0" r="0" b="9525"/>
              <wp:wrapNone/>
              <wp:docPr id="276211112" name="Rectangle 1"/>
              <wp:cNvGraphicFramePr/>
              <a:graphic xmlns:a="http://schemas.openxmlformats.org/drawingml/2006/main">
                <a:graphicData uri="http://schemas.microsoft.com/office/word/2010/wordprocessingShape">
                  <wps:wsp>
                    <wps:cNvSpPr/>
                    <wps:spPr>
                      <a:xfrm>
                        <a:off x="0" y="0"/>
                        <a:ext cx="7543800" cy="847725"/>
                      </a:xfrm>
                      <a:prstGeom prst="rect">
                        <a:avLst/>
                      </a:prstGeom>
                      <a:gradFill flip="none" rotWithShape="1">
                        <a:gsLst>
                          <a:gs pos="25000">
                            <a:srgbClr val="4EDDC4"/>
                          </a:gs>
                          <a:gs pos="0">
                            <a:srgbClr val="4EDD9B"/>
                          </a:gs>
                          <a:gs pos="75000">
                            <a:srgbClr val="4EA6DD"/>
                          </a:gs>
                          <a:gs pos="50000">
                            <a:srgbClr val="4EC4DD"/>
                          </a:gs>
                          <a:gs pos="100000">
                            <a:srgbClr val="4E8BDD"/>
                          </a:gs>
                        </a:gsLst>
                        <a:lin ang="0" scaled="1"/>
                        <a:tileRect/>
                      </a:gra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
          <w:pict>
            <v:rect w14:anchorId="3EC69316" id="Rectangle 1" o:spid="_x0000_s1026" style="position:absolute;margin-left:542.8pt;margin-top:-35.45pt;width:594pt;height:66.75pt;z-index:251658751;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" fillcolor="#4edd9b" stroked="f">
              <v:fill color2="#4e8bdd" rotate="t" angle="90" colors="0 #4edd9b;.25 #4eddc4;.5 #4ec4dd;.75 #4ea6dd;1 #4e8bdd" focus="100%" type="gradient"/>
              <w10:wrap anchorx="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810D2F"/>
    <w:multiLevelType w:val="hybridMultilevel"/>
    <w:tmpl w:val="DC8EDD72"/>
    <w:lvl w:ilvl="0" w:tplc="0B761BB0">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0CC34DF7"/>
    <w:multiLevelType w:val="multilevel"/>
    <w:tmpl w:val="8D7089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E440A2A"/>
    <w:multiLevelType w:val="hybridMultilevel"/>
    <w:tmpl w:val="F438C5B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0E7F60C1"/>
    <w:multiLevelType w:val="multilevel"/>
    <w:tmpl w:val="257AFC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09271E2"/>
    <w:multiLevelType w:val="hybridMultilevel"/>
    <w:tmpl w:val="675245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1B86AF6"/>
    <w:multiLevelType w:val="hybridMultilevel"/>
    <w:tmpl w:val="36C0DB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6AD2BE5"/>
    <w:multiLevelType w:val="hybridMultilevel"/>
    <w:tmpl w:val="6E2C1B10"/>
    <w:lvl w:ilvl="0" w:tplc="08090001">
      <w:start w:val="1"/>
      <w:numFmt w:val="bullet"/>
      <w:lvlText w:val=""/>
      <w:lvlJc w:val="left"/>
      <w:pPr>
        <w:ind w:left="360" w:hanging="360"/>
      </w:pPr>
      <w:rPr>
        <w:rFonts w:ascii="Symbol" w:hAnsi="Symbol" w:hint="default"/>
        <w:color w:val="660033"/>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1A8343C8"/>
    <w:multiLevelType w:val="hybridMultilevel"/>
    <w:tmpl w:val="0BEEEE4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CDF4E5B"/>
    <w:multiLevelType w:val="multilevel"/>
    <w:tmpl w:val="687262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D4515DE"/>
    <w:multiLevelType w:val="multilevel"/>
    <w:tmpl w:val="1EB68F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F72219F"/>
    <w:multiLevelType w:val="hybridMultilevel"/>
    <w:tmpl w:val="5CB623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F8C7315"/>
    <w:multiLevelType w:val="hybridMultilevel"/>
    <w:tmpl w:val="869A6C06"/>
    <w:lvl w:ilvl="0" w:tplc="7F961320">
      <w:numFmt w:val="bullet"/>
      <w:lvlText w:val="•"/>
      <w:lvlJc w:val="left"/>
      <w:pPr>
        <w:ind w:left="750" w:hanging="710"/>
      </w:pPr>
      <w:rPr>
        <w:rFonts w:ascii="Calibri" w:eastAsia="Calibri" w:hAnsi="Calibri" w:cs="Calibri" w:hint="default"/>
        <w:b w:val="0"/>
        <w:bCs w:val="0"/>
        <w:i w:val="0"/>
        <w:iCs w:val="0"/>
        <w:w w:val="99"/>
        <w:sz w:val="22"/>
        <w:szCs w:val="22"/>
        <w:lang w:val="en-US" w:eastAsia="en-US" w:bidi="ar-SA"/>
      </w:rPr>
    </w:lvl>
    <w:lvl w:ilvl="1" w:tplc="281C219C">
      <w:numFmt w:val="bullet"/>
      <w:lvlText w:val="o"/>
      <w:lvlJc w:val="left"/>
      <w:pPr>
        <w:ind w:left="1742" w:hanging="568"/>
      </w:pPr>
      <w:rPr>
        <w:rFonts w:ascii="Courier New" w:eastAsia="Courier New" w:hAnsi="Courier New" w:cs="Courier New" w:hint="default"/>
        <w:b w:val="0"/>
        <w:bCs w:val="0"/>
        <w:i w:val="0"/>
        <w:iCs w:val="0"/>
        <w:w w:val="99"/>
        <w:sz w:val="22"/>
        <w:szCs w:val="22"/>
        <w:lang w:val="en-US" w:eastAsia="en-US" w:bidi="ar-SA"/>
      </w:rPr>
    </w:lvl>
    <w:lvl w:ilvl="2" w:tplc="B0C4E90A">
      <w:numFmt w:val="bullet"/>
      <w:lvlText w:val="•"/>
      <w:lvlJc w:val="left"/>
      <w:pPr>
        <w:ind w:left="2610" w:hanging="568"/>
      </w:pPr>
      <w:rPr>
        <w:rFonts w:hint="default"/>
        <w:lang w:val="en-US" w:eastAsia="en-US" w:bidi="ar-SA"/>
      </w:rPr>
    </w:lvl>
    <w:lvl w:ilvl="3" w:tplc="E6C81574">
      <w:numFmt w:val="bullet"/>
      <w:lvlText w:val="•"/>
      <w:lvlJc w:val="left"/>
      <w:pPr>
        <w:ind w:left="3482" w:hanging="568"/>
      </w:pPr>
      <w:rPr>
        <w:rFonts w:hint="default"/>
        <w:lang w:val="en-US" w:eastAsia="en-US" w:bidi="ar-SA"/>
      </w:rPr>
    </w:lvl>
    <w:lvl w:ilvl="4" w:tplc="76A86802">
      <w:numFmt w:val="bullet"/>
      <w:lvlText w:val="•"/>
      <w:lvlJc w:val="left"/>
      <w:pPr>
        <w:ind w:left="4354" w:hanging="568"/>
      </w:pPr>
      <w:rPr>
        <w:rFonts w:hint="default"/>
        <w:lang w:val="en-US" w:eastAsia="en-US" w:bidi="ar-SA"/>
      </w:rPr>
    </w:lvl>
    <w:lvl w:ilvl="5" w:tplc="7FB02BCE">
      <w:numFmt w:val="bullet"/>
      <w:lvlText w:val="•"/>
      <w:lvlJc w:val="left"/>
      <w:pPr>
        <w:ind w:left="5226" w:hanging="568"/>
      </w:pPr>
      <w:rPr>
        <w:rFonts w:hint="default"/>
        <w:lang w:val="en-US" w:eastAsia="en-US" w:bidi="ar-SA"/>
      </w:rPr>
    </w:lvl>
    <w:lvl w:ilvl="6" w:tplc="E9641D90">
      <w:numFmt w:val="bullet"/>
      <w:lvlText w:val="•"/>
      <w:lvlJc w:val="left"/>
      <w:pPr>
        <w:ind w:left="6098" w:hanging="568"/>
      </w:pPr>
      <w:rPr>
        <w:rFonts w:hint="default"/>
        <w:lang w:val="en-US" w:eastAsia="en-US" w:bidi="ar-SA"/>
      </w:rPr>
    </w:lvl>
    <w:lvl w:ilvl="7" w:tplc="68865FC4">
      <w:numFmt w:val="bullet"/>
      <w:lvlText w:val="•"/>
      <w:lvlJc w:val="left"/>
      <w:pPr>
        <w:ind w:left="6969" w:hanging="568"/>
      </w:pPr>
      <w:rPr>
        <w:rFonts w:hint="default"/>
        <w:lang w:val="en-US" w:eastAsia="en-US" w:bidi="ar-SA"/>
      </w:rPr>
    </w:lvl>
    <w:lvl w:ilvl="8" w:tplc="778E0FF0">
      <w:numFmt w:val="bullet"/>
      <w:lvlText w:val="•"/>
      <w:lvlJc w:val="left"/>
      <w:pPr>
        <w:ind w:left="7841" w:hanging="568"/>
      </w:pPr>
      <w:rPr>
        <w:rFonts w:hint="default"/>
        <w:lang w:val="en-US" w:eastAsia="en-US" w:bidi="ar-SA"/>
      </w:rPr>
    </w:lvl>
  </w:abstractNum>
  <w:abstractNum w:abstractNumId="12" w15:restartNumberingAfterBreak="0">
    <w:nsid w:val="21131B68"/>
    <w:multiLevelType w:val="hybridMultilevel"/>
    <w:tmpl w:val="ED8241B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216C5BB3"/>
    <w:multiLevelType w:val="hybridMultilevel"/>
    <w:tmpl w:val="D5DE5492"/>
    <w:lvl w:ilvl="0" w:tplc="08090001">
      <w:start w:val="1"/>
      <w:numFmt w:val="bullet"/>
      <w:lvlText w:val=""/>
      <w:lvlJc w:val="left"/>
      <w:pPr>
        <w:ind w:left="1540" w:hanging="360"/>
      </w:pPr>
      <w:rPr>
        <w:rFonts w:ascii="Symbol" w:hAnsi="Symbol" w:hint="default"/>
      </w:rPr>
    </w:lvl>
    <w:lvl w:ilvl="1" w:tplc="08090003" w:tentative="1">
      <w:start w:val="1"/>
      <w:numFmt w:val="bullet"/>
      <w:lvlText w:val="o"/>
      <w:lvlJc w:val="left"/>
      <w:pPr>
        <w:ind w:left="2260" w:hanging="360"/>
      </w:pPr>
      <w:rPr>
        <w:rFonts w:ascii="Courier New" w:hAnsi="Courier New" w:cs="Courier New" w:hint="default"/>
      </w:rPr>
    </w:lvl>
    <w:lvl w:ilvl="2" w:tplc="08090005" w:tentative="1">
      <w:start w:val="1"/>
      <w:numFmt w:val="bullet"/>
      <w:lvlText w:val=""/>
      <w:lvlJc w:val="left"/>
      <w:pPr>
        <w:ind w:left="2980" w:hanging="360"/>
      </w:pPr>
      <w:rPr>
        <w:rFonts w:ascii="Wingdings" w:hAnsi="Wingdings" w:hint="default"/>
      </w:rPr>
    </w:lvl>
    <w:lvl w:ilvl="3" w:tplc="08090001" w:tentative="1">
      <w:start w:val="1"/>
      <w:numFmt w:val="bullet"/>
      <w:lvlText w:val=""/>
      <w:lvlJc w:val="left"/>
      <w:pPr>
        <w:ind w:left="3700" w:hanging="360"/>
      </w:pPr>
      <w:rPr>
        <w:rFonts w:ascii="Symbol" w:hAnsi="Symbol" w:hint="default"/>
      </w:rPr>
    </w:lvl>
    <w:lvl w:ilvl="4" w:tplc="08090003" w:tentative="1">
      <w:start w:val="1"/>
      <w:numFmt w:val="bullet"/>
      <w:lvlText w:val="o"/>
      <w:lvlJc w:val="left"/>
      <w:pPr>
        <w:ind w:left="4420" w:hanging="360"/>
      </w:pPr>
      <w:rPr>
        <w:rFonts w:ascii="Courier New" w:hAnsi="Courier New" w:cs="Courier New" w:hint="default"/>
      </w:rPr>
    </w:lvl>
    <w:lvl w:ilvl="5" w:tplc="08090005" w:tentative="1">
      <w:start w:val="1"/>
      <w:numFmt w:val="bullet"/>
      <w:lvlText w:val=""/>
      <w:lvlJc w:val="left"/>
      <w:pPr>
        <w:ind w:left="5140" w:hanging="360"/>
      </w:pPr>
      <w:rPr>
        <w:rFonts w:ascii="Wingdings" w:hAnsi="Wingdings" w:hint="default"/>
      </w:rPr>
    </w:lvl>
    <w:lvl w:ilvl="6" w:tplc="08090001" w:tentative="1">
      <w:start w:val="1"/>
      <w:numFmt w:val="bullet"/>
      <w:lvlText w:val=""/>
      <w:lvlJc w:val="left"/>
      <w:pPr>
        <w:ind w:left="5860" w:hanging="360"/>
      </w:pPr>
      <w:rPr>
        <w:rFonts w:ascii="Symbol" w:hAnsi="Symbol" w:hint="default"/>
      </w:rPr>
    </w:lvl>
    <w:lvl w:ilvl="7" w:tplc="08090003" w:tentative="1">
      <w:start w:val="1"/>
      <w:numFmt w:val="bullet"/>
      <w:lvlText w:val="o"/>
      <w:lvlJc w:val="left"/>
      <w:pPr>
        <w:ind w:left="6580" w:hanging="360"/>
      </w:pPr>
      <w:rPr>
        <w:rFonts w:ascii="Courier New" w:hAnsi="Courier New" w:cs="Courier New" w:hint="default"/>
      </w:rPr>
    </w:lvl>
    <w:lvl w:ilvl="8" w:tplc="08090005" w:tentative="1">
      <w:start w:val="1"/>
      <w:numFmt w:val="bullet"/>
      <w:lvlText w:val=""/>
      <w:lvlJc w:val="left"/>
      <w:pPr>
        <w:ind w:left="7300" w:hanging="360"/>
      </w:pPr>
      <w:rPr>
        <w:rFonts w:ascii="Wingdings" w:hAnsi="Wingdings" w:hint="default"/>
      </w:rPr>
    </w:lvl>
  </w:abstractNum>
  <w:abstractNum w:abstractNumId="14" w15:restartNumberingAfterBreak="0">
    <w:nsid w:val="24B2779C"/>
    <w:multiLevelType w:val="hybridMultilevel"/>
    <w:tmpl w:val="F8AED62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5" w15:restartNumberingAfterBreak="0">
    <w:nsid w:val="2715149A"/>
    <w:multiLevelType w:val="hybridMultilevel"/>
    <w:tmpl w:val="9E464AA6"/>
    <w:lvl w:ilvl="0" w:tplc="08090001">
      <w:start w:val="1"/>
      <w:numFmt w:val="bullet"/>
      <w:lvlText w:val=""/>
      <w:lvlJc w:val="left"/>
      <w:pPr>
        <w:tabs>
          <w:tab w:val="num" w:pos="357"/>
        </w:tabs>
        <w:ind w:left="357" w:hanging="357"/>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28002F12"/>
    <w:multiLevelType w:val="multilevel"/>
    <w:tmpl w:val="EBBC22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2C5A2CEA"/>
    <w:multiLevelType w:val="multilevel"/>
    <w:tmpl w:val="8804A2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306427A9"/>
    <w:multiLevelType w:val="hybridMultilevel"/>
    <w:tmpl w:val="609EF04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31857BE0"/>
    <w:multiLevelType w:val="multilevel"/>
    <w:tmpl w:val="15140E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5E3102A"/>
    <w:multiLevelType w:val="multilevel"/>
    <w:tmpl w:val="783058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6174883"/>
    <w:multiLevelType w:val="hybridMultilevel"/>
    <w:tmpl w:val="D2C66FD8"/>
    <w:lvl w:ilvl="0" w:tplc="08090001">
      <w:start w:val="1"/>
      <w:numFmt w:val="bullet"/>
      <w:lvlText w:val=""/>
      <w:lvlJc w:val="left"/>
      <w:pPr>
        <w:ind w:left="720" w:hanging="360"/>
      </w:pPr>
      <w:rPr>
        <w:rFonts w:ascii="Symbol" w:hAnsi="Symbol" w:hint="default"/>
      </w:rPr>
    </w:lvl>
    <w:lvl w:ilvl="1" w:tplc="14B25D1C">
      <w:start w:val="1"/>
      <w:numFmt w:val="bullet"/>
      <w:lvlText w:val="o"/>
      <w:lvlJc w:val="left"/>
      <w:pPr>
        <w:ind w:left="1440" w:hanging="360"/>
      </w:pPr>
      <w:rPr>
        <w:rFonts w:ascii="Courier New" w:hAnsi="Courier New" w:cs="Courier New" w:hint="default"/>
        <w:color w:val="auto"/>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ACD17BE"/>
    <w:multiLevelType w:val="hybridMultilevel"/>
    <w:tmpl w:val="F42E39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C96743E"/>
    <w:multiLevelType w:val="multilevel"/>
    <w:tmpl w:val="70E47D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3D3137D3"/>
    <w:multiLevelType w:val="hybridMultilevel"/>
    <w:tmpl w:val="63423B64"/>
    <w:lvl w:ilvl="0" w:tplc="C882C0DE">
      <w:start w:val="1"/>
      <w:numFmt w:val="bullet"/>
      <w:lvlText w:val=""/>
      <w:lvlJc w:val="left"/>
      <w:pPr>
        <w:ind w:left="360" w:hanging="360"/>
      </w:pPr>
      <w:rPr>
        <w:rFonts w:ascii="Symbol" w:hAnsi="Symbol" w:hint="default"/>
        <w:sz w:val="20"/>
        <w:szCs w:val="2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3F66617A"/>
    <w:multiLevelType w:val="hybridMultilevel"/>
    <w:tmpl w:val="973EC5EC"/>
    <w:lvl w:ilvl="0" w:tplc="08090001">
      <w:start w:val="1"/>
      <w:numFmt w:val="bullet"/>
      <w:lvlText w:val=""/>
      <w:lvlJc w:val="left"/>
      <w:pPr>
        <w:ind w:left="360" w:hanging="360"/>
      </w:pPr>
      <w:rPr>
        <w:rFonts w:ascii="Symbol" w:hAnsi="Symbol" w:hint="default"/>
      </w:rPr>
    </w:lvl>
    <w:lvl w:ilvl="1" w:tplc="90DA944E">
      <w:start w:val="1"/>
      <w:numFmt w:val="lowerLetter"/>
      <w:lvlText w:val="%2."/>
      <w:lvlJc w:val="left"/>
      <w:pPr>
        <w:ind w:left="1080" w:hanging="360"/>
      </w:pPr>
      <w:rPr>
        <w:rFonts w:hint="default"/>
        <w:color w:val="000000"/>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6" w15:restartNumberingAfterBreak="0">
    <w:nsid w:val="3FB40E63"/>
    <w:multiLevelType w:val="hybridMultilevel"/>
    <w:tmpl w:val="39A4C2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1791186"/>
    <w:multiLevelType w:val="multilevel"/>
    <w:tmpl w:val="C52A68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420C1B70"/>
    <w:multiLevelType w:val="multilevel"/>
    <w:tmpl w:val="8A94DB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427C4FDC"/>
    <w:multiLevelType w:val="hybridMultilevel"/>
    <w:tmpl w:val="8C22836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47D87D01"/>
    <w:multiLevelType w:val="hybridMultilevel"/>
    <w:tmpl w:val="A0708366"/>
    <w:lvl w:ilvl="0" w:tplc="518A7658">
      <w:numFmt w:val="bullet"/>
      <w:lvlText w:val=""/>
      <w:lvlJc w:val="left"/>
      <w:pPr>
        <w:ind w:left="464" w:hanging="360"/>
      </w:pPr>
      <w:rPr>
        <w:rFonts w:ascii="Symbol" w:eastAsia="Symbol" w:hAnsi="Symbol" w:cs="Symbol" w:hint="default"/>
        <w:b w:val="0"/>
        <w:bCs w:val="0"/>
        <w:i w:val="0"/>
        <w:iCs w:val="0"/>
        <w:w w:val="99"/>
        <w:sz w:val="22"/>
        <w:szCs w:val="22"/>
        <w:lang w:val="en-US" w:eastAsia="en-US" w:bidi="ar-SA"/>
      </w:rPr>
    </w:lvl>
    <w:lvl w:ilvl="1" w:tplc="7988E736">
      <w:numFmt w:val="bullet"/>
      <w:lvlText w:val="•"/>
      <w:lvlJc w:val="left"/>
      <w:pPr>
        <w:ind w:left="928" w:hanging="360"/>
      </w:pPr>
      <w:rPr>
        <w:rFonts w:hint="default"/>
        <w:lang w:val="en-US" w:eastAsia="en-US" w:bidi="ar-SA"/>
      </w:rPr>
    </w:lvl>
    <w:lvl w:ilvl="2" w:tplc="A8D465B6">
      <w:numFmt w:val="bullet"/>
      <w:lvlText w:val="•"/>
      <w:lvlJc w:val="left"/>
      <w:pPr>
        <w:ind w:left="1398" w:hanging="360"/>
      </w:pPr>
      <w:rPr>
        <w:rFonts w:hint="default"/>
        <w:lang w:val="en-US" w:eastAsia="en-US" w:bidi="ar-SA"/>
      </w:rPr>
    </w:lvl>
    <w:lvl w:ilvl="3" w:tplc="78FCF904">
      <w:numFmt w:val="bullet"/>
      <w:lvlText w:val="•"/>
      <w:lvlJc w:val="left"/>
      <w:pPr>
        <w:ind w:left="1868" w:hanging="360"/>
      </w:pPr>
      <w:rPr>
        <w:rFonts w:hint="default"/>
        <w:lang w:val="en-US" w:eastAsia="en-US" w:bidi="ar-SA"/>
      </w:rPr>
    </w:lvl>
    <w:lvl w:ilvl="4" w:tplc="C7BAC1F2">
      <w:numFmt w:val="bullet"/>
      <w:lvlText w:val="•"/>
      <w:lvlJc w:val="left"/>
      <w:pPr>
        <w:ind w:left="2338" w:hanging="360"/>
      </w:pPr>
      <w:rPr>
        <w:rFonts w:hint="default"/>
        <w:lang w:val="en-US" w:eastAsia="en-US" w:bidi="ar-SA"/>
      </w:rPr>
    </w:lvl>
    <w:lvl w:ilvl="5" w:tplc="D750D826">
      <w:numFmt w:val="bullet"/>
      <w:lvlText w:val="•"/>
      <w:lvlJc w:val="left"/>
      <w:pPr>
        <w:ind w:left="2808" w:hanging="360"/>
      </w:pPr>
      <w:rPr>
        <w:rFonts w:hint="default"/>
        <w:lang w:val="en-US" w:eastAsia="en-US" w:bidi="ar-SA"/>
      </w:rPr>
    </w:lvl>
    <w:lvl w:ilvl="6" w:tplc="BB60C384">
      <w:numFmt w:val="bullet"/>
      <w:lvlText w:val="•"/>
      <w:lvlJc w:val="left"/>
      <w:pPr>
        <w:ind w:left="3278" w:hanging="360"/>
      </w:pPr>
      <w:rPr>
        <w:rFonts w:hint="default"/>
        <w:lang w:val="en-US" w:eastAsia="en-US" w:bidi="ar-SA"/>
      </w:rPr>
    </w:lvl>
    <w:lvl w:ilvl="7" w:tplc="4D8A1DD8">
      <w:numFmt w:val="bullet"/>
      <w:lvlText w:val="•"/>
      <w:lvlJc w:val="left"/>
      <w:pPr>
        <w:ind w:left="3748" w:hanging="360"/>
      </w:pPr>
      <w:rPr>
        <w:rFonts w:hint="default"/>
        <w:lang w:val="en-US" w:eastAsia="en-US" w:bidi="ar-SA"/>
      </w:rPr>
    </w:lvl>
    <w:lvl w:ilvl="8" w:tplc="2F9261E2">
      <w:numFmt w:val="bullet"/>
      <w:lvlText w:val="•"/>
      <w:lvlJc w:val="left"/>
      <w:pPr>
        <w:ind w:left="4218" w:hanging="360"/>
      </w:pPr>
      <w:rPr>
        <w:rFonts w:hint="default"/>
        <w:lang w:val="en-US" w:eastAsia="en-US" w:bidi="ar-SA"/>
      </w:rPr>
    </w:lvl>
  </w:abstractNum>
  <w:abstractNum w:abstractNumId="31" w15:restartNumberingAfterBreak="0">
    <w:nsid w:val="493B14C3"/>
    <w:multiLevelType w:val="multilevel"/>
    <w:tmpl w:val="4254EBE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4B8E58FE"/>
    <w:multiLevelType w:val="hybridMultilevel"/>
    <w:tmpl w:val="9BDE1F60"/>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3" w15:restartNumberingAfterBreak="0">
    <w:nsid w:val="4E776F2D"/>
    <w:multiLevelType w:val="hybridMultilevel"/>
    <w:tmpl w:val="E146C4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1DC376F"/>
    <w:multiLevelType w:val="multilevel"/>
    <w:tmpl w:val="A2B0A4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3176FAB"/>
    <w:multiLevelType w:val="hybridMultilevel"/>
    <w:tmpl w:val="7B921E08"/>
    <w:lvl w:ilvl="0" w:tplc="B330DDDC">
      <w:start w:val="1"/>
      <w:numFmt w:val="bullet"/>
      <w:lvlText w:val=""/>
      <w:lvlJc w:val="left"/>
      <w:pPr>
        <w:ind w:left="720" w:hanging="360"/>
      </w:pPr>
      <w:rPr>
        <w:rFonts w:ascii="Symbol" w:hAnsi="Symbol" w:hint="default"/>
        <w:color w:val="auto"/>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6" w15:restartNumberingAfterBreak="0">
    <w:nsid w:val="5F311951"/>
    <w:multiLevelType w:val="multilevel"/>
    <w:tmpl w:val="EC341C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5FD54178"/>
    <w:multiLevelType w:val="hybridMultilevel"/>
    <w:tmpl w:val="BEB4B38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1EC600D"/>
    <w:multiLevelType w:val="hybridMultilevel"/>
    <w:tmpl w:val="2BF24876"/>
    <w:lvl w:ilvl="0" w:tplc="08090001">
      <w:start w:val="1"/>
      <w:numFmt w:val="bullet"/>
      <w:lvlText w:val=""/>
      <w:lvlJc w:val="left"/>
      <w:pPr>
        <w:tabs>
          <w:tab w:val="num" w:pos="357"/>
        </w:tabs>
        <w:ind w:left="357" w:hanging="357"/>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9" w15:restartNumberingAfterBreak="0">
    <w:nsid w:val="694B3945"/>
    <w:multiLevelType w:val="hybridMultilevel"/>
    <w:tmpl w:val="8BE2E1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E643684"/>
    <w:multiLevelType w:val="hybridMultilevel"/>
    <w:tmpl w:val="684CA34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FE911D7"/>
    <w:multiLevelType w:val="multilevel"/>
    <w:tmpl w:val="144C1D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2" w15:restartNumberingAfterBreak="0">
    <w:nsid w:val="75D06FDA"/>
    <w:multiLevelType w:val="hybridMultilevel"/>
    <w:tmpl w:val="7E3E97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DAE43C9"/>
    <w:multiLevelType w:val="hybridMultilevel"/>
    <w:tmpl w:val="674C5D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EC63AC4"/>
    <w:multiLevelType w:val="multilevel"/>
    <w:tmpl w:val="75E09E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5" w15:restartNumberingAfterBreak="0">
    <w:nsid w:val="7F6231CA"/>
    <w:multiLevelType w:val="hybridMultilevel"/>
    <w:tmpl w:val="B9B039C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333925340">
    <w:abstractNumId w:val="23"/>
  </w:num>
  <w:num w:numId="2" w16cid:durableId="98137432">
    <w:abstractNumId w:val="41"/>
  </w:num>
  <w:num w:numId="3" w16cid:durableId="567617570">
    <w:abstractNumId w:val="16"/>
  </w:num>
  <w:num w:numId="4" w16cid:durableId="715932099">
    <w:abstractNumId w:val="34"/>
  </w:num>
  <w:num w:numId="5" w16cid:durableId="1461805766">
    <w:abstractNumId w:val="3"/>
  </w:num>
  <w:num w:numId="6" w16cid:durableId="1014381590">
    <w:abstractNumId w:val="44"/>
  </w:num>
  <w:num w:numId="7" w16cid:durableId="911087772">
    <w:abstractNumId w:val="17"/>
  </w:num>
  <w:num w:numId="8" w16cid:durableId="687219291">
    <w:abstractNumId w:val="31"/>
  </w:num>
  <w:num w:numId="9" w16cid:durableId="658270635">
    <w:abstractNumId w:val="27"/>
  </w:num>
  <w:num w:numId="10" w16cid:durableId="1175413193">
    <w:abstractNumId w:val="8"/>
  </w:num>
  <w:num w:numId="11" w16cid:durableId="819081305">
    <w:abstractNumId w:val="5"/>
  </w:num>
  <w:num w:numId="12" w16cid:durableId="1599290486">
    <w:abstractNumId w:val="6"/>
  </w:num>
  <w:num w:numId="13" w16cid:durableId="391470039">
    <w:abstractNumId w:val="0"/>
  </w:num>
  <w:num w:numId="14" w16cid:durableId="33966720">
    <w:abstractNumId w:val="25"/>
  </w:num>
  <w:num w:numId="15" w16cid:durableId="1139881944">
    <w:abstractNumId w:val="21"/>
  </w:num>
  <w:num w:numId="16" w16cid:durableId="1092891942">
    <w:abstractNumId w:val="39"/>
  </w:num>
  <w:num w:numId="17" w16cid:durableId="834493674">
    <w:abstractNumId w:val="42"/>
  </w:num>
  <w:num w:numId="18" w16cid:durableId="1653950009">
    <w:abstractNumId w:val="33"/>
  </w:num>
  <w:num w:numId="19" w16cid:durableId="1286962289">
    <w:abstractNumId w:val="4"/>
  </w:num>
  <w:num w:numId="20" w16cid:durableId="1437556540">
    <w:abstractNumId w:val="10"/>
  </w:num>
  <w:num w:numId="21" w16cid:durableId="1155872603">
    <w:abstractNumId w:val="18"/>
  </w:num>
  <w:num w:numId="22" w16cid:durableId="248537642">
    <w:abstractNumId w:val="7"/>
  </w:num>
  <w:num w:numId="23" w16cid:durableId="1131167669">
    <w:abstractNumId w:val="22"/>
  </w:num>
  <w:num w:numId="24" w16cid:durableId="16780345">
    <w:abstractNumId w:val="26"/>
  </w:num>
  <w:num w:numId="25" w16cid:durableId="137848927">
    <w:abstractNumId w:val="45"/>
  </w:num>
  <w:num w:numId="26" w16cid:durableId="265886870">
    <w:abstractNumId w:val="19"/>
  </w:num>
  <w:num w:numId="27" w16cid:durableId="1300307758">
    <w:abstractNumId w:val="36"/>
  </w:num>
  <w:num w:numId="28" w16cid:durableId="1236086782">
    <w:abstractNumId w:val="1"/>
  </w:num>
  <w:num w:numId="29" w16cid:durableId="884608476">
    <w:abstractNumId w:val="20"/>
  </w:num>
  <w:num w:numId="30" w16cid:durableId="711809390">
    <w:abstractNumId w:val="28"/>
  </w:num>
  <w:num w:numId="31" w16cid:durableId="1935278642">
    <w:abstractNumId w:val="9"/>
  </w:num>
  <w:num w:numId="32" w16cid:durableId="952060277">
    <w:abstractNumId w:val="40"/>
  </w:num>
  <w:num w:numId="33" w16cid:durableId="97407928">
    <w:abstractNumId w:val="13"/>
  </w:num>
  <w:num w:numId="34" w16cid:durableId="15934325">
    <w:abstractNumId w:val="37"/>
  </w:num>
  <w:num w:numId="35" w16cid:durableId="109322461">
    <w:abstractNumId w:val="14"/>
  </w:num>
  <w:num w:numId="36" w16cid:durableId="1415662417">
    <w:abstractNumId w:val="2"/>
  </w:num>
  <w:num w:numId="37" w16cid:durableId="1632318733">
    <w:abstractNumId w:val="3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510753688">
    <w:abstractNumId w:val="38"/>
  </w:num>
  <w:num w:numId="39" w16cid:durableId="461578618">
    <w:abstractNumId w:val="15"/>
  </w:num>
  <w:num w:numId="40" w16cid:durableId="1971786843">
    <w:abstractNumId w:val="29"/>
  </w:num>
  <w:num w:numId="41" w16cid:durableId="387074504">
    <w:abstractNumId w:val="11"/>
  </w:num>
  <w:num w:numId="42" w16cid:durableId="1523861643">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1474561384">
    <w:abstractNumId w:val="30"/>
  </w:num>
  <w:num w:numId="44" w16cid:durableId="253979321">
    <w:abstractNumId w:val="12"/>
  </w:num>
  <w:num w:numId="45" w16cid:durableId="929854122">
    <w:abstractNumId w:val="24"/>
  </w:num>
  <w:num w:numId="46" w16cid:durableId="540938403">
    <w:abstractNumId w:val="4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613C7"/>
    <w:rsid w:val="00002570"/>
    <w:rsid w:val="000059D2"/>
    <w:rsid w:val="00005E3F"/>
    <w:rsid w:val="00007D4A"/>
    <w:rsid w:val="0001708D"/>
    <w:rsid w:val="00035A8B"/>
    <w:rsid w:val="00040080"/>
    <w:rsid w:val="00042C8C"/>
    <w:rsid w:val="000544A8"/>
    <w:rsid w:val="00063181"/>
    <w:rsid w:val="000675A1"/>
    <w:rsid w:val="00067A00"/>
    <w:rsid w:val="000700A1"/>
    <w:rsid w:val="000803B4"/>
    <w:rsid w:val="00086E27"/>
    <w:rsid w:val="00093B17"/>
    <w:rsid w:val="00095DFB"/>
    <w:rsid w:val="000962EB"/>
    <w:rsid w:val="00096C1C"/>
    <w:rsid w:val="000A7341"/>
    <w:rsid w:val="000B524D"/>
    <w:rsid w:val="000D6806"/>
    <w:rsid w:val="000E67F2"/>
    <w:rsid w:val="000E7C7E"/>
    <w:rsid w:val="000F1D4E"/>
    <w:rsid w:val="00111FA0"/>
    <w:rsid w:val="0012371C"/>
    <w:rsid w:val="00123B8E"/>
    <w:rsid w:val="00123ED4"/>
    <w:rsid w:val="001271E0"/>
    <w:rsid w:val="0013797E"/>
    <w:rsid w:val="0015088D"/>
    <w:rsid w:val="00155250"/>
    <w:rsid w:val="00164727"/>
    <w:rsid w:val="001728BF"/>
    <w:rsid w:val="001745E1"/>
    <w:rsid w:val="00180302"/>
    <w:rsid w:val="00186DC5"/>
    <w:rsid w:val="00191774"/>
    <w:rsid w:val="001A7B16"/>
    <w:rsid w:val="001B29F3"/>
    <w:rsid w:val="001B52C1"/>
    <w:rsid w:val="001C4924"/>
    <w:rsid w:val="001C60C1"/>
    <w:rsid w:val="00202102"/>
    <w:rsid w:val="00205332"/>
    <w:rsid w:val="002173E9"/>
    <w:rsid w:val="0023484B"/>
    <w:rsid w:val="00247B33"/>
    <w:rsid w:val="0026442D"/>
    <w:rsid w:val="00272362"/>
    <w:rsid w:val="00272E13"/>
    <w:rsid w:val="002906BB"/>
    <w:rsid w:val="00290701"/>
    <w:rsid w:val="00291CC0"/>
    <w:rsid w:val="00297CCC"/>
    <w:rsid w:val="002A00DD"/>
    <w:rsid w:val="002A3473"/>
    <w:rsid w:val="002A6312"/>
    <w:rsid w:val="002B16A6"/>
    <w:rsid w:val="002D4843"/>
    <w:rsid w:val="002E6509"/>
    <w:rsid w:val="002F4932"/>
    <w:rsid w:val="002F6933"/>
    <w:rsid w:val="003269D4"/>
    <w:rsid w:val="003312C7"/>
    <w:rsid w:val="00334428"/>
    <w:rsid w:val="00340F79"/>
    <w:rsid w:val="00341158"/>
    <w:rsid w:val="00356FE9"/>
    <w:rsid w:val="0036117C"/>
    <w:rsid w:val="00375310"/>
    <w:rsid w:val="00377B8A"/>
    <w:rsid w:val="00381091"/>
    <w:rsid w:val="003826B7"/>
    <w:rsid w:val="00383621"/>
    <w:rsid w:val="003978C6"/>
    <w:rsid w:val="003A4BF5"/>
    <w:rsid w:val="003A632F"/>
    <w:rsid w:val="003B0856"/>
    <w:rsid w:val="003B3FB2"/>
    <w:rsid w:val="003B67CA"/>
    <w:rsid w:val="003B75E0"/>
    <w:rsid w:val="003D7780"/>
    <w:rsid w:val="003E6860"/>
    <w:rsid w:val="003F3B5A"/>
    <w:rsid w:val="00410A05"/>
    <w:rsid w:val="00416F88"/>
    <w:rsid w:val="0042140A"/>
    <w:rsid w:val="00453647"/>
    <w:rsid w:val="004578F2"/>
    <w:rsid w:val="00476865"/>
    <w:rsid w:val="0048336C"/>
    <w:rsid w:val="00493395"/>
    <w:rsid w:val="004B4ACE"/>
    <w:rsid w:val="004E085E"/>
    <w:rsid w:val="004E38B4"/>
    <w:rsid w:val="004F5600"/>
    <w:rsid w:val="004F5745"/>
    <w:rsid w:val="00500ADE"/>
    <w:rsid w:val="00510CF8"/>
    <w:rsid w:val="00511444"/>
    <w:rsid w:val="005239FE"/>
    <w:rsid w:val="00523C98"/>
    <w:rsid w:val="0053338F"/>
    <w:rsid w:val="00553BF7"/>
    <w:rsid w:val="0055758E"/>
    <w:rsid w:val="00570EE0"/>
    <w:rsid w:val="00572987"/>
    <w:rsid w:val="00576CC1"/>
    <w:rsid w:val="0058576B"/>
    <w:rsid w:val="00587326"/>
    <w:rsid w:val="005A12BE"/>
    <w:rsid w:val="005A2BC5"/>
    <w:rsid w:val="005B70F5"/>
    <w:rsid w:val="005D3E46"/>
    <w:rsid w:val="005D5039"/>
    <w:rsid w:val="005F4A53"/>
    <w:rsid w:val="005F5DA3"/>
    <w:rsid w:val="00611074"/>
    <w:rsid w:val="00630FC3"/>
    <w:rsid w:val="00645D9E"/>
    <w:rsid w:val="00652D34"/>
    <w:rsid w:val="00673280"/>
    <w:rsid w:val="00694E00"/>
    <w:rsid w:val="006A3A7F"/>
    <w:rsid w:val="006A491D"/>
    <w:rsid w:val="006A57B4"/>
    <w:rsid w:val="006B248E"/>
    <w:rsid w:val="006B5E99"/>
    <w:rsid w:val="006C61BE"/>
    <w:rsid w:val="006D458F"/>
    <w:rsid w:val="006D72F0"/>
    <w:rsid w:val="006F717A"/>
    <w:rsid w:val="007120BB"/>
    <w:rsid w:val="00713530"/>
    <w:rsid w:val="00742E8C"/>
    <w:rsid w:val="007844E2"/>
    <w:rsid w:val="007A07D1"/>
    <w:rsid w:val="007A2D73"/>
    <w:rsid w:val="007A41DF"/>
    <w:rsid w:val="007B2E33"/>
    <w:rsid w:val="007C4DFE"/>
    <w:rsid w:val="007C5EB2"/>
    <w:rsid w:val="007C7EB3"/>
    <w:rsid w:val="007D3D91"/>
    <w:rsid w:val="007E065B"/>
    <w:rsid w:val="007E38BB"/>
    <w:rsid w:val="007F028D"/>
    <w:rsid w:val="007F2B7A"/>
    <w:rsid w:val="00810AA7"/>
    <w:rsid w:val="00813CDF"/>
    <w:rsid w:val="00814823"/>
    <w:rsid w:val="00826575"/>
    <w:rsid w:val="00830DBA"/>
    <w:rsid w:val="0083252F"/>
    <w:rsid w:val="00856BDF"/>
    <w:rsid w:val="008613C7"/>
    <w:rsid w:val="0087378C"/>
    <w:rsid w:val="008872BA"/>
    <w:rsid w:val="0089631D"/>
    <w:rsid w:val="008A0E18"/>
    <w:rsid w:val="008C1B99"/>
    <w:rsid w:val="008E7572"/>
    <w:rsid w:val="008F6322"/>
    <w:rsid w:val="008F64AC"/>
    <w:rsid w:val="008F7F6E"/>
    <w:rsid w:val="00932E20"/>
    <w:rsid w:val="009343EF"/>
    <w:rsid w:val="0094329A"/>
    <w:rsid w:val="00957949"/>
    <w:rsid w:val="00967E69"/>
    <w:rsid w:val="0098466E"/>
    <w:rsid w:val="009A5AE1"/>
    <w:rsid w:val="009A6578"/>
    <w:rsid w:val="009C313C"/>
    <w:rsid w:val="009D4C1E"/>
    <w:rsid w:val="009E62BE"/>
    <w:rsid w:val="009F5D8C"/>
    <w:rsid w:val="00A05D11"/>
    <w:rsid w:val="00A062D1"/>
    <w:rsid w:val="00A07952"/>
    <w:rsid w:val="00A11D4A"/>
    <w:rsid w:val="00A14933"/>
    <w:rsid w:val="00A256CA"/>
    <w:rsid w:val="00A34287"/>
    <w:rsid w:val="00A60114"/>
    <w:rsid w:val="00A6337E"/>
    <w:rsid w:val="00A834EC"/>
    <w:rsid w:val="00A91693"/>
    <w:rsid w:val="00A91845"/>
    <w:rsid w:val="00A94974"/>
    <w:rsid w:val="00AA0A57"/>
    <w:rsid w:val="00AA72F2"/>
    <w:rsid w:val="00AB77B0"/>
    <w:rsid w:val="00AE7D51"/>
    <w:rsid w:val="00AF392A"/>
    <w:rsid w:val="00AF4DAD"/>
    <w:rsid w:val="00B24BF0"/>
    <w:rsid w:val="00B31D5A"/>
    <w:rsid w:val="00B50EE0"/>
    <w:rsid w:val="00B514DC"/>
    <w:rsid w:val="00B81070"/>
    <w:rsid w:val="00B94FE3"/>
    <w:rsid w:val="00B959B5"/>
    <w:rsid w:val="00BA2C6B"/>
    <w:rsid w:val="00BA44EE"/>
    <w:rsid w:val="00BB6E58"/>
    <w:rsid w:val="00BC69BF"/>
    <w:rsid w:val="00BD1315"/>
    <w:rsid w:val="00BD3B5A"/>
    <w:rsid w:val="00BD558B"/>
    <w:rsid w:val="00BD6B99"/>
    <w:rsid w:val="00C2083C"/>
    <w:rsid w:val="00C4666F"/>
    <w:rsid w:val="00C50C3F"/>
    <w:rsid w:val="00C6389E"/>
    <w:rsid w:val="00C64BE7"/>
    <w:rsid w:val="00C85ADE"/>
    <w:rsid w:val="00C87CC1"/>
    <w:rsid w:val="00CA47D6"/>
    <w:rsid w:val="00CB4EDD"/>
    <w:rsid w:val="00CC3758"/>
    <w:rsid w:val="00CC6548"/>
    <w:rsid w:val="00CE2370"/>
    <w:rsid w:val="00CE519E"/>
    <w:rsid w:val="00D02557"/>
    <w:rsid w:val="00D13AD6"/>
    <w:rsid w:val="00D53FC9"/>
    <w:rsid w:val="00D5456E"/>
    <w:rsid w:val="00D62871"/>
    <w:rsid w:val="00D65C5A"/>
    <w:rsid w:val="00D75D65"/>
    <w:rsid w:val="00D84B22"/>
    <w:rsid w:val="00D92401"/>
    <w:rsid w:val="00D97D4A"/>
    <w:rsid w:val="00DA5FCB"/>
    <w:rsid w:val="00DC1F70"/>
    <w:rsid w:val="00DC3B0F"/>
    <w:rsid w:val="00DE3A23"/>
    <w:rsid w:val="00DE6DC6"/>
    <w:rsid w:val="00DF295B"/>
    <w:rsid w:val="00DF3115"/>
    <w:rsid w:val="00DF532B"/>
    <w:rsid w:val="00E30871"/>
    <w:rsid w:val="00E37CD1"/>
    <w:rsid w:val="00E43035"/>
    <w:rsid w:val="00E50879"/>
    <w:rsid w:val="00E54010"/>
    <w:rsid w:val="00E7641E"/>
    <w:rsid w:val="00E82CF9"/>
    <w:rsid w:val="00E85833"/>
    <w:rsid w:val="00EA1F74"/>
    <w:rsid w:val="00EA5DF2"/>
    <w:rsid w:val="00EB072A"/>
    <w:rsid w:val="00EB3DC0"/>
    <w:rsid w:val="00EC4124"/>
    <w:rsid w:val="00EC66DE"/>
    <w:rsid w:val="00ED03CB"/>
    <w:rsid w:val="00ED1397"/>
    <w:rsid w:val="00ED1DAA"/>
    <w:rsid w:val="00EF03FA"/>
    <w:rsid w:val="00EF6289"/>
    <w:rsid w:val="00F048D8"/>
    <w:rsid w:val="00F14D1A"/>
    <w:rsid w:val="00F2252C"/>
    <w:rsid w:val="00F5515A"/>
    <w:rsid w:val="00F5772D"/>
    <w:rsid w:val="00FB6CF2"/>
    <w:rsid w:val="00FB6E86"/>
    <w:rsid w:val="00FC5B6D"/>
    <w:rsid w:val="00FD0510"/>
    <w:rsid w:val="00FD64D3"/>
    <w:rsid w:val="00FE1793"/>
    <w:rsid w:val="00FE1AC9"/>
    <w:rsid w:val="00FE2D69"/>
    <w:rsid w:val="00FE5009"/>
    <w:rsid w:val="00FF341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9E981DA"/>
  <w14:defaultImageDpi w14:val="330"/>
  <w15:docId w15:val="{9F283D7F-EA1C-4611-9D77-3734D0D531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63181"/>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3">
    <w:name w:val="heading 3"/>
    <w:basedOn w:val="Normal"/>
    <w:next w:val="Normal"/>
    <w:link w:val="Heading3Char"/>
    <w:uiPriority w:val="9"/>
    <w:semiHidden/>
    <w:unhideWhenUsed/>
    <w:qFormat/>
    <w:rsid w:val="00EB3DC0"/>
    <w:pPr>
      <w:keepNext/>
      <w:keepLines/>
      <w:spacing w:before="40" w:line="259" w:lineRule="auto"/>
      <w:outlineLvl w:val="2"/>
    </w:pPr>
    <w:rPr>
      <w:rFonts w:asciiTheme="majorHAnsi" w:eastAsiaTheme="majorEastAsia" w:hAnsiTheme="majorHAnsi" w:cstheme="majorBidi"/>
      <w:color w:val="243F60" w:themeColor="accent1" w:themeShade="7F"/>
    </w:rPr>
  </w:style>
  <w:style w:type="paragraph" w:styleId="Heading4">
    <w:name w:val="heading 4"/>
    <w:basedOn w:val="Normal"/>
    <w:link w:val="Heading4Char"/>
    <w:uiPriority w:val="9"/>
    <w:qFormat/>
    <w:rsid w:val="008613C7"/>
    <w:pPr>
      <w:spacing w:before="100" w:beforeAutospacing="1" w:after="100" w:afterAutospacing="1"/>
      <w:outlineLvl w:val="3"/>
    </w:pPr>
    <w:rPr>
      <w:rFonts w:ascii="Times" w:hAnsi="Time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8613C7"/>
    <w:pPr>
      <w:spacing w:before="100" w:beforeAutospacing="1" w:after="100" w:afterAutospacing="1"/>
    </w:pPr>
    <w:rPr>
      <w:rFonts w:ascii="Times" w:hAnsi="Times"/>
      <w:sz w:val="20"/>
      <w:szCs w:val="20"/>
    </w:rPr>
  </w:style>
  <w:style w:type="character" w:customStyle="1" w:styleId="eop">
    <w:name w:val="eop"/>
    <w:basedOn w:val="DefaultParagraphFont"/>
    <w:rsid w:val="008613C7"/>
  </w:style>
  <w:style w:type="character" w:customStyle="1" w:styleId="normaltextrun">
    <w:name w:val="normaltextrun"/>
    <w:basedOn w:val="DefaultParagraphFont"/>
    <w:rsid w:val="008613C7"/>
  </w:style>
  <w:style w:type="character" w:customStyle="1" w:styleId="apple-converted-space">
    <w:name w:val="apple-converted-space"/>
    <w:basedOn w:val="DefaultParagraphFont"/>
    <w:rsid w:val="008613C7"/>
  </w:style>
  <w:style w:type="character" w:customStyle="1" w:styleId="spellingerror">
    <w:name w:val="spellingerror"/>
    <w:basedOn w:val="DefaultParagraphFont"/>
    <w:rsid w:val="008613C7"/>
  </w:style>
  <w:style w:type="character" w:customStyle="1" w:styleId="contextualspellingandgrammarerror">
    <w:name w:val="contextualspellingandgrammarerror"/>
    <w:basedOn w:val="DefaultParagraphFont"/>
    <w:rsid w:val="008613C7"/>
  </w:style>
  <w:style w:type="paragraph" w:styleId="BalloonText">
    <w:name w:val="Balloon Text"/>
    <w:basedOn w:val="Normal"/>
    <w:link w:val="BalloonTextChar"/>
    <w:uiPriority w:val="99"/>
    <w:semiHidden/>
    <w:unhideWhenUsed/>
    <w:rsid w:val="008613C7"/>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8613C7"/>
    <w:rPr>
      <w:rFonts w:ascii="Lucida Grande" w:hAnsi="Lucida Grande" w:cs="Lucida Grande"/>
      <w:sz w:val="18"/>
      <w:szCs w:val="18"/>
    </w:rPr>
  </w:style>
  <w:style w:type="character" w:styleId="Hyperlink">
    <w:name w:val="Hyperlink"/>
    <w:basedOn w:val="DefaultParagraphFont"/>
    <w:uiPriority w:val="99"/>
    <w:unhideWhenUsed/>
    <w:rsid w:val="008613C7"/>
    <w:rPr>
      <w:color w:val="0000FF" w:themeColor="hyperlink"/>
      <w:u w:val="single"/>
    </w:rPr>
  </w:style>
  <w:style w:type="character" w:customStyle="1" w:styleId="Heading4Char">
    <w:name w:val="Heading 4 Char"/>
    <w:basedOn w:val="DefaultParagraphFont"/>
    <w:link w:val="Heading4"/>
    <w:uiPriority w:val="9"/>
    <w:rsid w:val="008613C7"/>
    <w:rPr>
      <w:rFonts w:ascii="Times" w:hAnsi="Times"/>
      <w:b/>
      <w:bCs/>
    </w:rPr>
  </w:style>
  <w:style w:type="paragraph" w:styleId="NormalWeb">
    <w:name w:val="Normal (Web)"/>
    <w:basedOn w:val="Normal"/>
    <w:uiPriority w:val="99"/>
    <w:semiHidden/>
    <w:unhideWhenUsed/>
    <w:rsid w:val="008613C7"/>
    <w:pPr>
      <w:spacing w:before="100" w:beforeAutospacing="1" w:after="100" w:afterAutospacing="1"/>
    </w:pPr>
    <w:rPr>
      <w:rFonts w:ascii="Times" w:hAnsi="Times" w:cs="Times New Roman"/>
      <w:sz w:val="20"/>
      <w:szCs w:val="20"/>
    </w:rPr>
  </w:style>
  <w:style w:type="character" w:styleId="Strong">
    <w:name w:val="Strong"/>
    <w:basedOn w:val="DefaultParagraphFont"/>
    <w:uiPriority w:val="22"/>
    <w:qFormat/>
    <w:rsid w:val="003B3FB2"/>
    <w:rPr>
      <w:b/>
      <w:bCs/>
    </w:rPr>
  </w:style>
  <w:style w:type="table" w:styleId="TableGrid">
    <w:name w:val="Table Grid"/>
    <w:basedOn w:val="TableNormal"/>
    <w:uiPriority w:val="39"/>
    <w:rsid w:val="00E50879"/>
    <w:rPr>
      <w:rFonts w:eastAsiaTheme="minorHAns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C1F70"/>
    <w:pPr>
      <w:ind w:left="720"/>
      <w:contextualSpacing/>
    </w:pPr>
  </w:style>
  <w:style w:type="paragraph" w:styleId="Header">
    <w:name w:val="header"/>
    <w:basedOn w:val="Normal"/>
    <w:link w:val="HeaderChar"/>
    <w:uiPriority w:val="99"/>
    <w:unhideWhenUsed/>
    <w:rsid w:val="00AE7D51"/>
    <w:pPr>
      <w:tabs>
        <w:tab w:val="center" w:pos="4513"/>
        <w:tab w:val="right" w:pos="9026"/>
      </w:tabs>
    </w:pPr>
  </w:style>
  <w:style w:type="character" w:customStyle="1" w:styleId="HeaderChar">
    <w:name w:val="Header Char"/>
    <w:basedOn w:val="DefaultParagraphFont"/>
    <w:link w:val="Header"/>
    <w:uiPriority w:val="99"/>
    <w:rsid w:val="00AE7D51"/>
  </w:style>
  <w:style w:type="paragraph" w:styleId="Footer">
    <w:name w:val="footer"/>
    <w:basedOn w:val="Normal"/>
    <w:link w:val="FooterChar"/>
    <w:uiPriority w:val="99"/>
    <w:unhideWhenUsed/>
    <w:rsid w:val="00AE7D51"/>
    <w:pPr>
      <w:tabs>
        <w:tab w:val="center" w:pos="4513"/>
        <w:tab w:val="right" w:pos="9026"/>
      </w:tabs>
    </w:pPr>
  </w:style>
  <w:style w:type="character" w:customStyle="1" w:styleId="FooterChar">
    <w:name w:val="Footer Char"/>
    <w:basedOn w:val="DefaultParagraphFont"/>
    <w:link w:val="Footer"/>
    <w:uiPriority w:val="99"/>
    <w:rsid w:val="00AE7D51"/>
  </w:style>
  <w:style w:type="table" w:styleId="PlainTable1">
    <w:name w:val="Plain Table 1"/>
    <w:basedOn w:val="TableNormal"/>
    <w:uiPriority w:val="99"/>
    <w:rsid w:val="008E7572"/>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TableParagraph">
    <w:name w:val="Table Paragraph"/>
    <w:basedOn w:val="Normal"/>
    <w:uiPriority w:val="1"/>
    <w:qFormat/>
    <w:rsid w:val="000E7C7E"/>
    <w:pPr>
      <w:widowControl w:val="0"/>
      <w:autoSpaceDE w:val="0"/>
      <w:autoSpaceDN w:val="0"/>
    </w:pPr>
    <w:rPr>
      <w:rFonts w:ascii="Times New Roman" w:eastAsia="Times New Roman" w:hAnsi="Times New Roman" w:cs="Times New Roman"/>
      <w:sz w:val="22"/>
      <w:szCs w:val="22"/>
      <w:lang w:val="en-US"/>
    </w:rPr>
  </w:style>
  <w:style w:type="character" w:customStyle="1" w:styleId="Heading1Char">
    <w:name w:val="Heading 1 Char"/>
    <w:basedOn w:val="DefaultParagraphFont"/>
    <w:link w:val="Heading1"/>
    <w:uiPriority w:val="9"/>
    <w:rsid w:val="00063181"/>
    <w:rPr>
      <w:rFonts w:asciiTheme="majorHAnsi" w:eastAsiaTheme="majorEastAsia" w:hAnsiTheme="majorHAnsi" w:cstheme="majorBidi"/>
      <w:color w:val="365F91" w:themeColor="accent1" w:themeShade="BF"/>
      <w:sz w:val="32"/>
      <w:szCs w:val="32"/>
    </w:rPr>
  </w:style>
  <w:style w:type="paragraph" w:styleId="BodyText">
    <w:name w:val="Body Text"/>
    <w:basedOn w:val="Normal"/>
    <w:link w:val="BodyTextChar"/>
    <w:uiPriority w:val="99"/>
    <w:semiHidden/>
    <w:unhideWhenUsed/>
    <w:rsid w:val="005A2BC5"/>
    <w:pPr>
      <w:spacing w:after="120" w:line="256" w:lineRule="auto"/>
    </w:pPr>
    <w:rPr>
      <w:rFonts w:eastAsiaTheme="minorHAnsi"/>
      <w:sz w:val="22"/>
      <w:szCs w:val="22"/>
    </w:rPr>
  </w:style>
  <w:style w:type="character" w:customStyle="1" w:styleId="BodyTextChar">
    <w:name w:val="Body Text Char"/>
    <w:basedOn w:val="DefaultParagraphFont"/>
    <w:link w:val="BodyText"/>
    <w:uiPriority w:val="99"/>
    <w:semiHidden/>
    <w:rsid w:val="005A2BC5"/>
    <w:rPr>
      <w:rFonts w:eastAsiaTheme="minorHAnsi"/>
      <w:sz w:val="22"/>
      <w:szCs w:val="22"/>
    </w:rPr>
  </w:style>
  <w:style w:type="character" w:customStyle="1" w:styleId="ui-provider">
    <w:name w:val="ui-provider"/>
    <w:basedOn w:val="DefaultParagraphFont"/>
    <w:rsid w:val="005A2BC5"/>
  </w:style>
  <w:style w:type="character" w:customStyle="1" w:styleId="Heading3Char">
    <w:name w:val="Heading 3 Char"/>
    <w:basedOn w:val="DefaultParagraphFont"/>
    <w:link w:val="Heading3"/>
    <w:uiPriority w:val="9"/>
    <w:semiHidden/>
    <w:rsid w:val="00EB3DC0"/>
    <w:rPr>
      <w:rFonts w:asciiTheme="majorHAnsi" w:eastAsiaTheme="majorEastAsia" w:hAnsiTheme="majorHAnsi" w:cstheme="majorBidi"/>
      <w:color w:val="243F60" w:themeColor="accent1" w:themeShade="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47436521">
      <w:bodyDiv w:val="1"/>
      <w:marLeft w:val="0"/>
      <w:marRight w:val="0"/>
      <w:marTop w:val="0"/>
      <w:marBottom w:val="0"/>
      <w:divBdr>
        <w:top w:val="none" w:sz="0" w:space="0" w:color="auto"/>
        <w:left w:val="none" w:sz="0" w:space="0" w:color="auto"/>
        <w:bottom w:val="none" w:sz="0" w:space="0" w:color="auto"/>
        <w:right w:val="none" w:sz="0" w:space="0" w:color="auto"/>
      </w:divBdr>
    </w:div>
    <w:div w:id="460074219">
      <w:bodyDiv w:val="1"/>
      <w:marLeft w:val="0"/>
      <w:marRight w:val="0"/>
      <w:marTop w:val="0"/>
      <w:marBottom w:val="0"/>
      <w:divBdr>
        <w:top w:val="none" w:sz="0" w:space="0" w:color="auto"/>
        <w:left w:val="none" w:sz="0" w:space="0" w:color="auto"/>
        <w:bottom w:val="none" w:sz="0" w:space="0" w:color="auto"/>
        <w:right w:val="none" w:sz="0" w:space="0" w:color="auto"/>
      </w:divBdr>
    </w:div>
    <w:div w:id="502011903">
      <w:bodyDiv w:val="1"/>
      <w:marLeft w:val="0"/>
      <w:marRight w:val="0"/>
      <w:marTop w:val="0"/>
      <w:marBottom w:val="0"/>
      <w:divBdr>
        <w:top w:val="none" w:sz="0" w:space="0" w:color="auto"/>
        <w:left w:val="none" w:sz="0" w:space="0" w:color="auto"/>
        <w:bottom w:val="none" w:sz="0" w:space="0" w:color="auto"/>
        <w:right w:val="none" w:sz="0" w:space="0" w:color="auto"/>
      </w:divBdr>
    </w:div>
    <w:div w:id="570431603">
      <w:bodyDiv w:val="1"/>
      <w:marLeft w:val="0"/>
      <w:marRight w:val="0"/>
      <w:marTop w:val="0"/>
      <w:marBottom w:val="0"/>
      <w:divBdr>
        <w:top w:val="none" w:sz="0" w:space="0" w:color="auto"/>
        <w:left w:val="none" w:sz="0" w:space="0" w:color="auto"/>
        <w:bottom w:val="none" w:sz="0" w:space="0" w:color="auto"/>
        <w:right w:val="none" w:sz="0" w:space="0" w:color="auto"/>
      </w:divBdr>
    </w:div>
    <w:div w:id="576062237">
      <w:bodyDiv w:val="1"/>
      <w:marLeft w:val="0"/>
      <w:marRight w:val="0"/>
      <w:marTop w:val="0"/>
      <w:marBottom w:val="0"/>
      <w:divBdr>
        <w:top w:val="none" w:sz="0" w:space="0" w:color="auto"/>
        <w:left w:val="none" w:sz="0" w:space="0" w:color="auto"/>
        <w:bottom w:val="none" w:sz="0" w:space="0" w:color="auto"/>
        <w:right w:val="none" w:sz="0" w:space="0" w:color="auto"/>
      </w:divBdr>
    </w:div>
    <w:div w:id="641741277">
      <w:bodyDiv w:val="1"/>
      <w:marLeft w:val="0"/>
      <w:marRight w:val="0"/>
      <w:marTop w:val="0"/>
      <w:marBottom w:val="0"/>
      <w:divBdr>
        <w:top w:val="none" w:sz="0" w:space="0" w:color="auto"/>
        <w:left w:val="none" w:sz="0" w:space="0" w:color="auto"/>
        <w:bottom w:val="none" w:sz="0" w:space="0" w:color="auto"/>
        <w:right w:val="none" w:sz="0" w:space="0" w:color="auto"/>
      </w:divBdr>
      <w:divsChild>
        <w:div w:id="19089125">
          <w:marLeft w:val="0"/>
          <w:marRight w:val="0"/>
          <w:marTop w:val="0"/>
          <w:marBottom w:val="0"/>
          <w:divBdr>
            <w:top w:val="none" w:sz="0" w:space="0" w:color="auto"/>
            <w:left w:val="none" w:sz="0" w:space="0" w:color="auto"/>
            <w:bottom w:val="none" w:sz="0" w:space="0" w:color="auto"/>
            <w:right w:val="none" w:sz="0" w:space="0" w:color="auto"/>
          </w:divBdr>
        </w:div>
        <w:div w:id="47195548">
          <w:marLeft w:val="0"/>
          <w:marRight w:val="0"/>
          <w:marTop w:val="0"/>
          <w:marBottom w:val="0"/>
          <w:divBdr>
            <w:top w:val="none" w:sz="0" w:space="0" w:color="auto"/>
            <w:left w:val="none" w:sz="0" w:space="0" w:color="auto"/>
            <w:bottom w:val="none" w:sz="0" w:space="0" w:color="auto"/>
            <w:right w:val="none" w:sz="0" w:space="0" w:color="auto"/>
          </w:divBdr>
        </w:div>
        <w:div w:id="84762852">
          <w:marLeft w:val="0"/>
          <w:marRight w:val="0"/>
          <w:marTop w:val="0"/>
          <w:marBottom w:val="0"/>
          <w:divBdr>
            <w:top w:val="none" w:sz="0" w:space="0" w:color="auto"/>
            <w:left w:val="none" w:sz="0" w:space="0" w:color="auto"/>
            <w:bottom w:val="none" w:sz="0" w:space="0" w:color="auto"/>
            <w:right w:val="none" w:sz="0" w:space="0" w:color="auto"/>
          </w:divBdr>
        </w:div>
        <w:div w:id="145242037">
          <w:marLeft w:val="0"/>
          <w:marRight w:val="0"/>
          <w:marTop w:val="0"/>
          <w:marBottom w:val="0"/>
          <w:divBdr>
            <w:top w:val="none" w:sz="0" w:space="0" w:color="auto"/>
            <w:left w:val="none" w:sz="0" w:space="0" w:color="auto"/>
            <w:bottom w:val="none" w:sz="0" w:space="0" w:color="auto"/>
            <w:right w:val="none" w:sz="0" w:space="0" w:color="auto"/>
          </w:divBdr>
        </w:div>
        <w:div w:id="151795628">
          <w:marLeft w:val="0"/>
          <w:marRight w:val="0"/>
          <w:marTop w:val="0"/>
          <w:marBottom w:val="0"/>
          <w:divBdr>
            <w:top w:val="none" w:sz="0" w:space="0" w:color="auto"/>
            <w:left w:val="none" w:sz="0" w:space="0" w:color="auto"/>
            <w:bottom w:val="none" w:sz="0" w:space="0" w:color="auto"/>
            <w:right w:val="none" w:sz="0" w:space="0" w:color="auto"/>
          </w:divBdr>
        </w:div>
        <w:div w:id="155726908">
          <w:marLeft w:val="0"/>
          <w:marRight w:val="0"/>
          <w:marTop w:val="0"/>
          <w:marBottom w:val="0"/>
          <w:divBdr>
            <w:top w:val="none" w:sz="0" w:space="0" w:color="auto"/>
            <w:left w:val="none" w:sz="0" w:space="0" w:color="auto"/>
            <w:bottom w:val="none" w:sz="0" w:space="0" w:color="auto"/>
            <w:right w:val="none" w:sz="0" w:space="0" w:color="auto"/>
          </w:divBdr>
        </w:div>
        <w:div w:id="155921632">
          <w:marLeft w:val="0"/>
          <w:marRight w:val="0"/>
          <w:marTop w:val="0"/>
          <w:marBottom w:val="0"/>
          <w:divBdr>
            <w:top w:val="none" w:sz="0" w:space="0" w:color="auto"/>
            <w:left w:val="none" w:sz="0" w:space="0" w:color="auto"/>
            <w:bottom w:val="none" w:sz="0" w:space="0" w:color="auto"/>
            <w:right w:val="none" w:sz="0" w:space="0" w:color="auto"/>
          </w:divBdr>
        </w:div>
        <w:div w:id="239097730">
          <w:marLeft w:val="0"/>
          <w:marRight w:val="0"/>
          <w:marTop w:val="0"/>
          <w:marBottom w:val="0"/>
          <w:divBdr>
            <w:top w:val="none" w:sz="0" w:space="0" w:color="auto"/>
            <w:left w:val="none" w:sz="0" w:space="0" w:color="auto"/>
            <w:bottom w:val="none" w:sz="0" w:space="0" w:color="auto"/>
            <w:right w:val="none" w:sz="0" w:space="0" w:color="auto"/>
          </w:divBdr>
        </w:div>
        <w:div w:id="242645002">
          <w:marLeft w:val="0"/>
          <w:marRight w:val="0"/>
          <w:marTop w:val="0"/>
          <w:marBottom w:val="0"/>
          <w:divBdr>
            <w:top w:val="none" w:sz="0" w:space="0" w:color="auto"/>
            <w:left w:val="none" w:sz="0" w:space="0" w:color="auto"/>
            <w:bottom w:val="none" w:sz="0" w:space="0" w:color="auto"/>
            <w:right w:val="none" w:sz="0" w:space="0" w:color="auto"/>
          </w:divBdr>
        </w:div>
        <w:div w:id="279148067">
          <w:marLeft w:val="0"/>
          <w:marRight w:val="0"/>
          <w:marTop w:val="0"/>
          <w:marBottom w:val="0"/>
          <w:divBdr>
            <w:top w:val="none" w:sz="0" w:space="0" w:color="auto"/>
            <w:left w:val="none" w:sz="0" w:space="0" w:color="auto"/>
            <w:bottom w:val="none" w:sz="0" w:space="0" w:color="auto"/>
            <w:right w:val="none" w:sz="0" w:space="0" w:color="auto"/>
          </w:divBdr>
        </w:div>
        <w:div w:id="291596109">
          <w:marLeft w:val="0"/>
          <w:marRight w:val="0"/>
          <w:marTop w:val="0"/>
          <w:marBottom w:val="0"/>
          <w:divBdr>
            <w:top w:val="none" w:sz="0" w:space="0" w:color="auto"/>
            <w:left w:val="none" w:sz="0" w:space="0" w:color="auto"/>
            <w:bottom w:val="none" w:sz="0" w:space="0" w:color="auto"/>
            <w:right w:val="none" w:sz="0" w:space="0" w:color="auto"/>
          </w:divBdr>
        </w:div>
        <w:div w:id="307788577">
          <w:marLeft w:val="0"/>
          <w:marRight w:val="0"/>
          <w:marTop w:val="0"/>
          <w:marBottom w:val="0"/>
          <w:divBdr>
            <w:top w:val="none" w:sz="0" w:space="0" w:color="auto"/>
            <w:left w:val="none" w:sz="0" w:space="0" w:color="auto"/>
            <w:bottom w:val="none" w:sz="0" w:space="0" w:color="auto"/>
            <w:right w:val="none" w:sz="0" w:space="0" w:color="auto"/>
          </w:divBdr>
        </w:div>
        <w:div w:id="321392174">
          <w:marLeft w:val="0"/>
          <w:marRight w:val="0"/>
          <w:marTop w:val="0"/>
          <w:marBottom w:val="0"/>
          <w:divBdr>
            <w:top w:val="none" w:sz="0" w:space="0" w:color="auto"/>
            <w:left w:val="none" w:sz="0" w:space="0" w:color="auto"/>
            <w:bottom w:val="none" w:sz="0" w:space="0" w:color="auto"/>
            <w:right w:val="none" w:sz="0" w:space="0" w:color="auto"/>
          </w:divBdr>
        </w:div>
        <w:div w:id="334651689">
          <w:marLeft w:val="0"/>
          <w:marRight w:val="0"/>
          <w:marTop w:val="0"/>
          <w:marBottom w:val="0"/>
          <w:divBdr>
            <w:top w:val="none" w:sz="0" w:space="0" w:color="auto"/>
            <w:left w:val="none" w:sz="0" w:space="0" w:color="auto"/>
            <w:bottom w:val="none" w:sz="0" w:space="0" w:color="auto"/>
            <w:right w:val="none" w:sz="0" w:space="0" w:color="auto"/>
          </w:divBdr>
        </w:div>
        <w:div w:id="344400506">
          <w:marLeft w:val="0"/>
          <w:marRight w:val="0"/>
          <w:marTop w:val="0"/>
          <w:marBottom w:val="0"/>
          <w:divBdr>
            <w:top w:val="none" w:sz="0" w:space="0" w:color="auto"/>
            <w:left w:val="none" w:sz="0" w:space="0" w:color="auto"/>
            <w:bottom w:val="none" w:sz="0" w:space="0" w:color="auto"/>
            <w:right w:val="none" w:sz="0" w:space="0" w:color="auto"/>
          </w:divBdr>
        </w:div>
        <w:div w:id="346450877">
          <w:marLeft w:val="0"/>
          <w:marRight w:val="0"/>
          <w:marTop w:val="0"/>
          <w:marBottom w:val="0"/>
          <w:divBdr>
            <w:top w:val="none" w:sz="0" w:space="0" w:color="auto"/>
            <w:left w:val="none" w:sz="0" w:space="0" w:color="auto"/>
            <w:bottom w:val="none" w:sz="0" w:space="0" w:color="auto"/>
            <w:right w:val="none" w:sz="0" w:space="0" w:color="auto"/>
          </w:divBdr>
        </w:div>
        <w:div w:id="365373679">
          <w:marLeft w:val="0"/>
          <w:marRight w:val="0"/>
          <w:marTop w:val="0"/>
          <w:marBottom w:val="0"/>
          <w:divBdr>
            <w:top w:val="none" w:sz="0" w:space="0" w:color="auto"/>
            <w:left w:val="none" w:sz="0" w:space="0" w:color="auto"/>
            <w:bottom w:val="none" w:sz="0" w:space="0" w:color="auto"/>
            <w:right w:val="none" w:sz="0" w:space="0" w:color="auto"/>
          </w:divBdr>
        </w:div>
        <w:div w:id="380522271">
          <w:marLeft w:val="0"/>
          <w:marRight w:val="0"/>
          <w:marTop w:val="0"/>
          <w:marBottom w:val="0"/>
          <w:divBdr>
            <w:top w:val="none" w:sz="0" w:space="0" w:color="auto"/>
            <w:left w:val="none" w:sz="0" w:space="0" w:color="auto"/>
            <w:bottom w:val="none" w:sz="0" w:space="0" w:color="auto"/>
            <w:right w:val="none" w:sz="0" w:space="0" w:color="auto"/>
          </w:divBdr>
        </w:div>
        <w:div w:id="388460580">
          <w:marLeft w:val="0"/>
          <w:marRight w:val="0"/>
          <w:marTop w:val="0"/>
          <w:marBottom w:val="0"/>
          <w:divBdr>
            <w:top w:val="none" w:sz="0" w:space="0" w:color="auto"/>
            <w:left w:val="none" w:sz="0" w:space="0" w:color="auto"/>
            <w:bottom w:val="none" w:sz="0" w:space="0" w:color="auto"/>
            <w:right w:val="none" w:sz="0" w:space="0" w:color="auto"/>
          </w:divBdr>
        </w:div>
        <w:div w:id="399138930">
          <w:marLeft w:val="0"/>
          <w:marRight w:val="0"/>
          <w:marTop w:val="0"/>
          <w:marBottom w:val="0"/>
          <w:divBdr>
            <w:top w:val="none" w:sz="0" w:space="0" w:color="auto"/>
            <w:left w:val="none" w:sz="0" w:space="0" w:color="auto"/>
            <w:bottom w:val="none" w:sz="0" w:space="0" w:color="auto"/>
            <w:right w:val="none" w:sz="0" w:space="0" w:color="auto"/>
          </w:divBdr>
        </w:div>
        <w:div w:id="487090999">
          <w:marLeft w:val="0"/>
          <w:marRight w:val="0"/>
          <w:marTop w:val="0"/>
          <w:marBottom w:val="0"/>
          <w:divBdr>
            <w:top w:val="none" w:sz="0" w:space="0" w:color="auto"/>
            <w:left w:val="none" w:sz="0" w:space="0" w:color="auto"/>
            <w:bottom w:val="none" w:sz="0" w:space="0" w:color="auto"/>
            <w:right w:val="none" w:sz="0" w:space="0" w:color="auto"/>
          </w:divBdr>
        </w:div>
        <w:div w:id="510880828">
          <w:marLeft w:val="0"/>
          <w:marRight w:val="0"/>
          <w:marTop w:val="0"/>
          <w:marBottom w:val="0"/>
          <w:divBdr>
            <w:top w:val="none" w:sz="0" w:space="0" w:color="auto"/>
            <w:left w:val="none" w:sz="0" w:space="0" w:color="auto"/>
            <w:bottom w:val="none" w:sz="0" w:space="0" w:color="auto"/>
            <w:right w:val="none" w:sz="0" w:space="0" w:color="auto"/>
          </w:divBdr>
        </w:div>
        <w:div w:id="522019094">
          <w:marLeft w:val="0"/>
          <w:marRight w:val="0"/>
          <w:marTop w:val="0"/>
          <w:marBottom w:val="0"/>
          <w:divBdr>
            <w:top w:val="none" w:sz="0" w:space="0" w:color="auto"/>
            <w:left w:val="none" w:sz="0" w:space="0" w:color="auto"/>
            <w:bottom w:val="none" w:sz="0" w:space="0" w:color="auto"/>
            <w:right w:val="none" w:sz="0" w:space="0" w:color="auto"/>
          </w:divBdr>
        </w:div>
        <w:div w:id="532034552">
          <w:marLeft w:val="0"/>
          <w:marRight w:val="0"/>
          <w:marTop w:val="0"/>
          <w:marBottom w:val="0"/>
          <w:divBdr>
            <w:top w:val="none" w:sz="0" w:space="0" w:color="auto"/>
            <w:left w:val="none" w:sz="0" w:space="0" w:color="auto"/>
            <w:bottom w:val="none" w:sz="0" w:space="0" w:color="auto"/>
            <w:right w:val="none" w:sz="0" w:space="0" w:color="auto"/>
          </w:divBdr>
        </w:div>
        <w:div w:id="534663572">
          <w:marLeft w:val="0"/>
          <w:marRight w:val="0"/>
          <w:marTop w:val="0"/>
          <w:marBottom w:val="0"/>
          <w:divBdr>
            <w:top w:val="none" w:sz="0" w:space="0" w:color="auto"/>
            <w:left w:val="none" w:sz="0" w:space="0" w:color="auto"/>
            <w:bottom w:val="none" w:sz="0" w:space="0" w:color="auto"/>
            <w:right w:val="none" w:sz="0" w:space="0" w:color="auto"/>
          </w:divBdr>
        </w:div>
        <w:div w:id="537743294">
          <w:marLeft w:val="0"/>
          <w:marRight w:val="0"/>
          <w:marTop w:val="0"/>
          <w:marBottom w:val="0"/>
          <w:divBdr>
            <w:top w:val="none" w:sz="0" w:space="0" w:color="auto"/>
            <w:left w:val="none" w:sz="0" w:space="0" w:color="auto"/>
            <w:bottom w:val="none" w:sz="0" w:space="0" w:color="auto"/>
            <w:right w:val="none" w:sz="0" w:space="0" w:color="auto"/>
          </w:divBdr>
        </w:div>
        <w:div w:id="610629332">
          <w:marLeft w:val="0"/>
          <w:marRight w:val="0"/>
          <w:marTop w:val="0"/>
          <w:marBottom w:val="0"/>
          <w:divBdr>
            <w:top w:val="none" w:sz="0" w:space="0" w:color="auto"/>
            <w:left w:val="none" w:sz="0" w:space="0" w:color="auto"/>
            <w:bottom w:val="none" w:sz="0" w:space="0" w:color="auto"/>
            <w:right w:val="none" w:sz="0" w:space="0" w:color="auto"/>
          </w:divBdr>
        </w:div>
        <w:div w:id="651905451">
          <w:marLeft w:val="0"/>
          <w:marRight w:val="0"/>
          <w:marTop w:val="0"/>
          <w:marBottom w:val="0"/>
          <w:divBdr>
            <w:top w:val="none" w:sz="0" w:space="0" w:color="auto"/>
            <w:left w:val="none" w:sz="0" w:space="0" w:color="auto"/>
            <w:bottom w:val="none" w:sz="0" w:space="0" w:color="auto"/>
            <w:right w:val="none" w:sz="0" w:space="0" w:color="auto"/>
          </w:divBdr>
        </w:div>
        <w:div w:id="659695957">
          <w:marLeft w:val="0"/>
          <w:marRight w:val="0"/>
          <w:marTop w:val="0"/>
          <w:marBottom w:val="0"/>
          <w:divBdr>
            <w:top w:val="none" w:sz="0" w:space="0" w:color="auto"/>
            <w:left w:val="none" w:sz="0" w:space="0" w:color="auto"/>
            <w:bottom w:val="none" w:sz="0" w:space="0" w:color="auto"/>
            <w:right w:val="none" w:sz="0" w:space="0" w:color="auto"/>
          </w:divBdr>
        </w:div>
        <w:div w:id="672538919">
          <w:marLeft w:val="0"/>
          <w:marRight w:val="0"/>
          <w:marTop w:val="0"/>
          <w:marBottom w:val="0"/>
          <w:divBdr>
            <w:top w:val="none" w:sz="0" w:space="0" w:color="auto"/>
            <w:left w:val="none" w:sz="0" w:space="0" w:color="auto"/>
            <w:bottom w:val="none" w:sz="0" w:space="0" w:color="auto"/>
            <w:right w:val="none" w:sz="0" w:space="0" w:color="auto"/>
          </w:divBdr>
        </w:div>
        <w:div w:id="691683454">
          <w:marLeft w:val="0"/>
          <w:marRight w:val="0"/>
          <w:marTop w:val="0"/>
          <w:marBottom w:val="0"/>
          <w:divBdr>
            <w:top w:val="none" w:sz="0" w:space="0" w:color="auto"/>
            <w:left w:val="none" w:sz="0" w:space="0" w:color="auto"/>
            <w:bottom w:val="none" w:sz="0" w:space="0" w:color="auto"/>
            <w:right w:val="none" w:sz="0" w:space="0" w:color="auto"/>
          </w:divBdr>
        </w:div>
        <w:div w:id="696084999">
          <w:marLeft w:val="0"/>
          <w:marRight w:val="0"/>
          <w:marTop w:val="0"/>
          <w:marBottom w:val="0"/>
          <w:divBdr>
            <w:top w:val="none" w:sz="0" w:space="0" w:color="auto"/>
            <w:left w:val="none" w:sz="0" w:space="0" w:color="auto"/>
            <w:bottom w:val="none" w:sz="0" w:space="0" w:color="auto"/>
            <w:right w:val="none" w:sz="0" w:space="0" w:color="auto"/>
          </w:divBdr>
        </w:div>
        <w:div w:id="696321687">
          <w:marLeft w:val="0"/>
          <w:marRight w:val="0"/>
          <w:marTop w:val="0"/>
          <w:marBottom w:val="0"/>
          <w:divBdr>
            <w:top w:val="none" w:sz="0" w:space="0" w:color="auto"/>
            <w:left w:val="none" w:sz="0" w:space="0" w:color="auto"/>
            <w:bottom w:val="none" w:sz="0" w:space="0" w:color="auto"/>
            <w:right w:val="none" w:sz="0" w:space="0" w:color="auto"/>
          </w:divBdr>
        </w:div>
        <w:div w:id="718287268">
          <w:marLeft w:val="0"/>
          <w:marRight w:val="0"/>
          <w:marTop w:val="0"/>
          <w:marBottom w:val="0"/>
          <w:divBdr>
            <w:top w:val="none" w:sz="0" w:space="0" w:color="auto"/>
            <w:left w:val="none" w:sz="0" w:space="0" w:color="auto"/>
            <w:bottom w:val="none" w:sz="0" w:space="0" w:color="auto"/>
            <w:right w:val="none" w:sz="0" w:space="0" w:color="auto"/>
          </w:divBdr>
        </w:div>
        <w:div w:id="725226689">
          <w:marLeft w:val="0"/>
          <w:marRight w:val="0"/>
          <w:marTop w:val="0"/>
          <w:marBottom w:val="0"/>
          <w:divBdr>
            <w:top w:val="none" w:sz="0" w:space="0" w:color="auto"/>
            <w:left w:val="none" w:sz="0" w:space="0" w:color="auto"/>
            <w:bottom w:val="none" w:sz="0" w:space="0" w:color="auto"/>
            <w:right w:val="none" w:sz="0" w:space="0" w:color="auto"/>
          </w:divBdr>
        </w:div>
        <w:div w:id="746461535">
          <w:marLeft w:val="0"/>
          <w:marRight w:val="0"/>
          <w:marTop w:val="0"/>
          <w:marBottom w:val="0"/>
          <w:divBdr>
            <w:top w:val="none" w:sz="0" w:space="0" w:color="auto"/>
            <w:left w:val="none" w:sz="0" w:space="0" w:color="auto"/>
            <w:bottom w:val="none" w:sz="0" w:space="0" w:color="auto"/>
            <w:right w:val="none" w:sz="0" w:space="0" w:color="auto"/>
          </w:divBdr>
        </w:div>
        <w:div w:id="835727821">
          <w:marLeft w:val="0"/>
          <w:marRight w:val="0"/>
          <w:marTop w:val="0"/>
          <w:marBottom w:val="0"/>
          <w:divBdr>
            <w:top w:val="none" w:sz="0" w:space="0" w:color="auto"/>
            <w:left w:val="none" w:sz="0" w:space="0" w:color="auto"/>
            <w:bottom w:val="none" w:sz="0" w:space="0" w:color="auto"/>
            <w:right w:val="none" w:sz="0" w:space="0" w:color="auto"/>
          </w:divBdr>
        </w:div>
        <w:div w:id="837505346">
          <w:marLeft w:val="0"/>
          <w:marRight w:val="0"/>
          <w:marTop w:val="0"/>
          <w:marBottom w:val="0"/>
          <w:divBdr>
            <w:top w:val="none" w:sz="0" w:space="0" w:color="auto"/>
            <w:left w:val="none" w:sz="0" w:space="0" w:color="auto"/>
            <w:bottom w:val="none" w:sz="0" w:space="0" w:color="auto"/>
            <w:right w:val="none" w:sz="0" w:space="0" w:color="auto"/>
          </w:divBdr>
        </w:div>
        <w:div w:id="844788045">
          <w:marLeft w:val="0"/>
          <w:marRight w:val="0"/>
          <w:marTop w:val="0"/>
          <w:marBottom w:val="0"/>
          <w:divBdr>
            <w:top w:val="none" w:sz="0" w:space="0" w:color="auto"/>
            <w:left w:val="none" w:sz="0" w:space="0" w:color="auto"/>
            <w:bottom w:val="none" w:sz="0" w:space="0" w:color="auto"/>
            <w:right w:val="none" w:sz="0" w:space="0" w:color="auto"/>
          </w:divBdr>
        </w:div>
        <w:div w:id="845554830">
          <w:marLeft w:val="0"/>
          <w:marRight w:val="0"/>
          <w:marTop w:val="0"/>
          <w:marBottom w:val="0"/>
          <w:divBdr>
            <w:top w:val="none" w:sz="0" w:space="0" w:color="auto"/>
            <w:left w:val="none" w:sz="0" w:space="0" w:color="auto"/>
            <w:bottom w:val="none" w:sz="0" w:space="0" w:color="auto"/>
            <w:right w:val="none" w:sz="0" w:space="0" w:color="auto"/>
          </w:divBdr>
        </w:div>
        <w:div w:id="857044318">
          <w:marLeft w:val="0"/>
          <w:marRight w:val="0"/>
          <w:marTop w:val="0"/>
          <w:marBottom w:val="0"/>
          <w:divBdr>
            <w:top w:val="none" w:sz="0" w:space="0" w:color="auto"/>
            <w:left w:val="none" w:sz="0" w:space="0" w:color="auto"/>
            <w:bottom w:val="none" w:sz="0" w:space="0" w:color="auto"/>
            <w:right w:val="none" w:sz="0" w:space="0" w:color="auto"/>
          </w:divBdr>
        </w:div>
        <w:div w:id="872960094">
          <w:marLeft w:val="0"/>
          <w:marRight w:val="0"/>
          <w:marTop w:val="0"/>
          <w:marBottom w:val="0"/>
          <w:divBdr>
            <w:top w:val="none" w:sz="0" w:space="0" w:color="auto"/>
            <w:left w:val="none" w:sz="0" w:space="0" w:color="auto"/>
            <w:bottom w:val="none" w:sz="0" w:space="0" w:color="auto"/>
            <w:right w:val="none" w:sz="0" w:space="0" w:color="auto"/>
          </w:divBdr>
        </w:div>
        <w:div w:id="883717268">
          <w:marLeft w:val="0"/>
          <w:marRight w:val="0"/>
          <w:marTop w:val="0"/>
          <w:marBottom w:val="0"/>
          <w:divBdr>
            <w:top w:val="none" w:sz="0" w:space="0" w:color="auto"/>
            <w:left w:val="none" w:sz="0" w:space="0" w:color="auto"/>
            <w:bottom w:val="none" w:sz="0" w:space="0" w:color="auto"/>
            <w:right w:val="none" w:sz="0" w:space="0" w:color="auto"/>
          </w:divBdr>
        </w:div>
        <w:div w:id="895167642">
          <w:marLeft w:val="0"/>
          <w:marRight w:val="0"/>
          <w:marTop w:val="0"/>
          <w:marBottom w:val="0"/>
          <w:divBdr>
            <w:top w:val="none" w:sz="0" w:space="0" w:color="auto"/>
            <w:left w:val="none" w:sz="0" w:space="0" w:color="auto"/>
            <w:bottom w:val="none" w:sz="0" w:space="0" w:color="auto"/>
            <w:right w:val="none" w:sz="0" w:space="0" w:color="auto"/>
          </w:divBdr>
        </w:div>
        <w:div w:id="917439300">
          <w:marLeft w:val="0"/>
          <w:marRight w:val="0"/>
          <w:marTop w:val="0"/>
          <w:marBottom w:val="0"/>
          <w:divBdr>
            <w:top w:val="none" w:sz="0" w:space="0" w:color="auto"/>
            <w:left w:val="none" w:sz="0" w:space="0" w:color="auto"/>
            <w:bottom w:val="none" w:sz="0" w:space="0" w:color="auto"/>
            <w:right w:val="none" w:sz="0" w:space="0" w:color="auto"/>
          </w:divBdr>
        </w:div>
        <w:div w:id="933854894">
          <w:marLeft w:val="0"/>
          <w:marRight w:val="0"/>
          <w:marTop w:val="0"/>
          <w:marBottom w:val="0"/>
          <w:divBdr>
            <w:top w:val="none" w:sz="0" w:space="0" w:color="auto"/>
            <w:left w:val="none" w:sz="0" w:space="0" w:color="auto"/>
            <w:bottom w:val="none" w:sz="0" w:space="0" w:color="auto"/>
            <w:right w:val="none" w:sz="0" w:space="0" w:color="auto"/>
          </w:divBdr>
        </w:div>
        <w:div w:id="942104854">
          <w:marLeft w:val="0"/>
          <w:marRight w:val="0"/>
          <w:marTop w:val="0"/>
          <w:marBottom w:val="0"/>
          <w:divBdr>
            <w:top w:val="none" w:sz="0" w:space="0" w:color="auto"/>
            <w:left w:val="none" w:sz="0" w:space="0" w:color="auto"/>
            <w:bottom w:val="none" w:sz="0" w:space="0" w:color="auto"/>
            <w:right w:val="none" w:sz="0" w:space="0" w:color="auto"/>
          </w:divBdr>
        </w:div>
        <w:div w:id="951549092">
          <w:marLeft w:val="0"/>
          <w:marRight w:val="0"/>
          <w:marTop w:val="0"/>
          <w:marBottom w:val="0"/>
          <w:divBdr>
            <w:top w:val="none" w:sz="0" w:space="0" w:color="auto"/>
            <w:left w:val="none" w:sz="0" w:space="0" w:color="auto"/>
            <w:bottom w:val="none" w:sz="0" w:space="0" w:color="auto"/>
            <w:right w:val="none" w:sz="0" w:space="0" w:color="auto"/>
          </w:divBdr>
        </w:div>
        <w:div w:id="972835530">
          <w:marLeft w:val="0"/>
          <w:marRight w:val="0"/>
          <w:marTop w:val="0"/>
          <w:marBottom w:val="0"/>
          <w:divBdr>
            <w:top w:val="none" w:sz="0" w:space="0" w:color="auto"/>
            <w:left w:val="none" w:sz="0" w:space="0" w:color="auto"/>
            <w:bottom w:val="none" w:sz="0" w:space="0" w:color="auto"/>
            <w:right w:val="none" w:sz="0" w:space="0" w:color="auto"/>
          </w:divBdr>
        </w:div>
        <w:div w:id="1005129973">
          <w:marLeft w:val="0"/>
          <w:marRight w:val="0"/>
          <w:marTop w:val="0"/>
          <w:marBottom w:val="0"/>
          <w:divBdr>
            <w:top w:val="none" w:sz="0" w:space="0" w:color="auto"/>
            <w:left w:val="none" w:sz="0" w:space="0" w:color="auto"/>
            <w:bottom w:val="none" w:sz="0" w:space="0" w:color="auto"/>
            <w:right w:val="none" w:sz="0" w:space="0" w:color="auto"/>
          </w:divBdr>
        </w:div>
        <w:div w:id="1012608308">
          <w:marLeft w:val="0"/>
          <w:marRight w:val="0"/>
          <w:marTop w:val="0"/>
          <w:marBottom w:val="0"/>
          <w:divBdr>
            <w:top w:val="none" w:sz="0" w:space="0" w:color="auto"/>
            <w:left w:val="none" w:sz="0" w:space="0" w:color="auto"/>
            <w:bottom w:val="none" w:sz="0" w:space="0" w:color="auto"/>
            <w:right w:val="none" w:sz="0" w:space="0" w:color="auto"/>
          </w:divBdr>
        </w:div>
        <w:div w:id="1012729572">
          <w:marLeft w:val="0"/>
          <w:marRight w:val="0"/>
          <w:marTop w:val="0"/>
          <w:marBottom w:val="0"/>
          <w:divBdr>
            <w:top w:val="none" w:sz="0" w:space="0" w:color="auto"/>
            <w:left w:val="none" w:sz="0" w:space="0" w:color="auto"/>
            <w:bottom w:val="none" w:sz="0" w:space="0" w:color="auto"/>
            <w:right w:val="none" w:sz="0" w:space="0" w:color="auto"/>
          </w:divBdr>
        </w:div>
        <w:div w:id="1018389950">
          <w:marLeft w:val="0"/>
          <w:marRight w:val="0"/>
          <w:marTop w:val="0"/>
          <w:marBottom w:val="0"/>
          <w:divBdr>
            <w:top w:val="none" w:sz="0" w:space="0" w:color="auto"/>
            <w:left w:val="none" w:sz="0" w:space="0" w:color="auto"/>
            <w:bottom w:val="none" w:sz="0" w:space="0" w:color="auto"/>
            <w:right w:val="none" w:sz="0" w:space="0" w:color="auto"/>
          </w:divBdr>
        </w:div>
        <w:div w:id="1034504906">
          <w:marLeft w:val="0"/>
          <w:marRight w:val="0"/>
          <w:marTop w:val="0"/>
          <w:marBottom w:val="0"/>
          <w:divBdr>
            <w:top w:val="none" w:sz="0" w:space="0" w:color="auto"/>
            <w:left w:val="none" w:sz="0" w:space="0" w:color="auto"/>
            <w:bottom w:val="none" w:sz="0" w:space="0" w:color="auto"/>
            <w:right w:val="none" w:sz="0" w:space="0" w:color="auto"/>
          </w:divBdr>
        </w:div>
        <w:div w:id="1060520531">
          <w:marLeft w:val="0"/>
          <w:marRight w:val="0"/>
          <w:marTop w:val="0"/>
          <w:marBottom w:val="0"/>
          <w:divBdr>
            <w:top w:val="none" w:sz="0" w:space="0" w:color="auto"/>
            <w:left w:val="none" w:sz="0" w:space="0" w:color="auto"/>
            <w:bottom w:val="none" w:sz="0" w:space="0" w:color="auto"/>
            <w:right w:val="none" w:sz="0" w:space="0" w:color="auto"/>
          </w:divBdr>
        </w:div>
        <w:div w:id="1061558585">
          <w:marLeft w:val="0"/>
          <w:marRight w:val="0"/>
          <w:marTop w:val="0"/>
          <w:marBottom w:val="0"/>
          <w:divBdr>
            <w:top w:val="none" w:sz="0" w:space="0" w:color="auto"/>
            <w:left w:val="none" w:sz="0" w:space="0" w:color="auto"/>
            <w:bottom w:val="none" w:sz="0" w:space="0" w:color="auto"/>
            <w:right w:val="none" w:sz="0" w:space="0" w:color="auto"/>
          </w:divBdr>
        </w:div>
        <w:div w:id="1062211810">
          <w:marLeft w:val="0"/>
          <w:marRight w:val="0"/>
          <w:marTop w:val="0"/>
          <w:marBottom w:val="0"/>
          <w:divBdr>
            <w:top w:val="none" w:sz="0" w:space="0" w:color="auto"/>
            <w:left w:val="none" w:sz="0" w:space="0" w:color="auto"/>
            <w:bottom w:val="none" w:sz="0" w:space="0" w:color="auto"/>
            <w:right w:val="none" w:sz="0" w:space="0" w:color="auto"/>
          </w:divBdr>
        </w:div>
        <w:div w:id="1080904392">
          <w:marLeft w:val="0"/>
          <w:marRight w:val="0"/>
          <w:marTop w:val="0"/>
          <w:marBottom w:val="0"/>
          <w:divBdr>
            <w:top w:val="none" w:sz="0" w:space="0" w:color="auto"/>
            <w:left w:val="none" w:sz="0" w:space="0" w:color="auto"/>
            <w:bottom w:val="none" w:sz="0" w:space="0" w:color="auto"/>
            <w:right w:val="none" w:sz="0" w:space="0" w:color="auto"/>
          </w:divBdr>
        </w:div>
        <w:div w:id="1092580441">
          <w:marLeft w:val="0"/>
          <w:marRight w:val="0"/>
          <w:marTop w:val="0"/>
          <w:marBottom w:val="0"/>
          <w:divBdr>
            <w:top w:val="none" w:sz="0" w:space="0" w:color="auto"/>
            <w:left w:val="none" w:sz="0" w:space="0" w:color="auto"/>
            <w:bottom w:val="none" w:sz="0" w:space="0" w:color="auto"/>
            <w:right w:val="none" w:sz="0" w:space="0" w:color="auto"/>
          </w:divBdr>
        </w:div>
        <w:div w:id="1104110515">
          <w:marLeft w:val="0"/>
          <w:marRight w:val="0"/>
          <w:marTop w:val="0"/>
          <w:marBottom w:val="0"/>
          <w:divBdr>
            <w:top w:val="none" w:sz="0" w:space="0" w:color="auto"/>
            <w:left w:val="none" w:sz="0" w:space="0" w:color="auto"/>
            <w:bottom w:val="none" w:sz="0" w:space="0" w:color="auto"/>
            <w:right w:val="none" w:sz="0" w:space="0" w:color="auto"/>
          </w:divBdr>
        </w:div>
        <w:div w:id="1117335569">
          <w:marLeft w:val="0"/>
          <w:marRight w:val="0"/>
          <w:marTop w:val="0"/>
          <w:marBottom w:val="0"/>
          <w:divBdr>
            <w:top w:val="none" w:sz="0" w:space="0" w:color="auto"/>
            <w:left w:val="none" w:sz="0" w:space="0" w:color="auto"/>
            <w:bottom w:val="none" w:sz="0" w:space="0" w:color="auto"/>
            <w:right w:val="none" w:sz="0" w:space="0" w:color="auto"/>
          </w:divBdr>
        </w:div>
        <w:div w:id="1122378027">
          <w:marLeft w:val="0"/>
          <w:marRight w:val="0"/>
          <w:marTop w:val="0"/>
          <w:marBottom w:val="0"/>
          <w:divBdr>
            <w:top w:val="none" w:sz="0" w:space="0" w:color="auto"/>
            <w:left w:val="none" w:sz="0" w:space="0" w:color="auto"/>
            <w:bottom w:val="none" w:sz="0" w:space="0" w:color="auto"/>
            <w:right w:val="none" w:sz="0" w:space="0" w:color="auto"/>
          </w:divBdr>
        </w:div>
        <w:div w:id="1134711502">
          <w:marLeft w:val="0"/>
          <w:marRight w:val="0"/>
          <w:marTop w:val="0"/>
          <w:marBottom w:val="0"/>
          <w:divBdr>
            <w:top w:val="none" w:sz="0" w:space="0" w:color="auto"/>
            <w:left w:val="none" w:sz="0" w:space="0" w:color="auto"/>
            <w:bottom w:val="none" w:sz="0" w:space="0" w:color="auto"/>
            <w:right w:val="none" w:sz="0" w:space="0" w:color="auto"/>
          </w:divBdr>
        </w:div>
        <w:div w:id="1142651060">
          <w:marLeft w:val="0"/>
          <w:marRight w:val="0"/>
          <w:marTop w:val="0"/>
          <w:marBottom w:val="0"/>
          <w:divBdr>
            <w:top w:val="none" w:sz="0" w:space="0" w:color="auto"/>
            <w:left w:val="none" w:sz="0" w:space="0" w:color="auto"/>
            <w:bottom w:val="none" w:sz="0" w:space="0" w:color="auto"/>
            <w:right w:val="none" w:sz="0" w:space="0" w:color="auto"/>
          </w:divBdr>
        </w:div>
        <w:div w:id="1201740859">
          <w:marLeft w:val="0"/>
          <w:marRight w:val="0"/>
          <w:marTop w:val="0"/>
          <w:marBottom w:val="0"/>
          <w:divBdr>
            <w:top w:val="none" w:sz="0" w:space="0" w:color="auto"/>
            <w:left w:val="none" w:sz="0" w:space="0" w:color="auto"/>
            <w:bottom w:val="none" w:sz="0" w:space="0" w:color="auto"/>
            <w:right w:val="none" w:sz="0" w:space="0" w:color="auto"/>
          </w:divBdr>
        </w:div>
        <w:div w:id="1205557414">
          <w:marLeft w:val="0"/>
          <w:marRight w:val="0"/>
          <w:marTop w:val="0"/>
          <w:marBottom w:val="0"/>
          <w:divBdr>
            <w:top w:val="none" w:sz="0" w:space="0" w:color="auto"/>
            <w:left w:val="none" w:sz="0" w:space="0" w:color="auto"/>
            <w:bottom w:val="none" w:sz="0" w:space="0" w:color="auto"/>
            <w:right w:val="none" w:sz="0" w:space="0" w:color="auto"/>
          </w:divBdr>
        </w:div>
        <w:div w:id="1206258132">
          <w:marLeft w:val="0"/>
          <w:marRight w:val="0"/>
          <w:marTop w:val="0"/>
          <w:marBottom w:val="0"/>
          <w:divBdr>
            <w:top w:val="none" w:sz="0" w:space="0" w:color="auto"/>
            <w:left w:val="none" w:sz="0" w:space="0" w:color="auto"/>
            <w:bottom w:val="none" w:sz="0" w:space="0" w:color="auto"/>
            <w:right w:val="none" w:sz="0" w:space="0" w:color="auto"/>
          </w:divBdr>
        </w:div>
        <w:div w:id="1222253661">
          <w:marLeft w:val="0"/>
          <w:marRight w:val="0"/>
          <w:marTop w:val="0"/>
          <w:marBottom w:val="0"/>
          <w:divBdr>
            <w:top w:val="none" w:sz="0" w:space="0" w:color="auto"/>
            <w:left w:val="none" w:sz="0" w:space="0" w:color="auto"/>
            <w:bottom w:val="none" w:sz="0" w:space="0" w:color="auto"/>
            <w:right w:val="none" w:sz="0" w:space="0" w:color="auto"/>
          </w:divBdr>
        </w:div>
        <w:div w:id="1260482313">
          <w:marLeft w:val="0"/>
          <w:marRight w:val="0"/>
          <w:marTop w:val="0"/>
          <w:marBottom w:val="0"/>
          <w:divBdr>
            <w:top w:val="none" w:sz="0" w:space="0" w:color="auto"/>
            <w:left w:val="none" w:sz="0" w:space="0" w:color="auto"/>
            <w:bottom w:val="none" w:sz="0" w:space="0" w:color="auto"/>
            <w:right w:val="none" w:sz="0" w:space="0" w:color="auto"/>
          </w:divBdr>
        </w:div>
        <w:div w:id="1275794226">
          <w:marLeft w:val="0"/>
          <w:marRight w:val="0"/>
          <w:marTop w:val="0"/>
          <w:marBottom w:val="0"/>
          <w:divBdr>
            <w:top w:val="none" w:sz="0" w:space="0" w:color="auto"/>
            <w:left w:val="none" w:sz="0" w:space="0" w:color="auto"/>
            <w:bottom w:val="none" w:sz="0" w:space="0" w:color="auto"/>
            <w:right w:val="none" w:sz="0" w:space="0" w:color="auto"/>
          </w:divBdr>
        </w:div>
        <w:div w:id="1319190581">
          <w:marLeft w:val="0"/>
          <w:marRight w:val="0"/>
          <w:marTop w:val="0"/>
          <w:marBottom w:val="0"/>
          <w:divBdr>
            <w:top w:val="none" w:sz="0" w:space="0" w:color="auto"/>
            <w:left w:val="none" w:sz="0" w:space="0" w:color="auto"/>
            <w:bottom w:val="none" w:sz="0" w:space="0" w:color="auto"/>
            <w:right w:val="none" w:sz="0" w:space="0" w:color="auto"/>
          </w:divBdr>
        </w:div>
        <w:div w:id="1333797934">
          <w:marLeft w:val="0"/>
          <w:marRight w:val="0"/>
          <w:marTop w:val="0"/>
          <w:marBottom w:val="0"/>
          <w:divBdr>
            <w:top w:val="none" w:sz="0" w:space="0" w:color="auto"/>
            <w:left w:val="none" w:sz="0" w:space="0" w:color="auto"/>
            <w:bottom w:val="none" w:sz="0" w:space="0" w:color="auto"/>
            <w:right w:val="none" w:sz="0" w:space="0" w:color="auto"/>
          </w:divBdr>
        </w:div>
        <w:div w:id="1336541901">
          <w:marLeft w:val="0"/>
          <w:marRight w:val="0"/>
          <w:marTop w:val="0"/>
          <w:marBottom w:val="0"/>
          <w:divBdr>
            <w:top w:val="none" w:sz="0" w:space="0" w:color="auto"/>
            <w:left w:val="none" w:sz="0" w:space="0" w:color="auto"/>
            <w:bottom w:val="none" w:sz="0" w:space="0" w:color="auto"/>
            <w:right w:val="none" w:sz="0" w:space="0" w:color="auto"/>
          </w:divBdr>
        </w:div>
        <w:div w:id="1357462192">
          <w:marLeft w:val="0"/>
          <w:marRight w:val="0"/>
          <w:marTop w:val="0"/>
          <w:marBottom w:val="0"/>
          <w:divBdr>
            <w:top w:val="none" w:sz="0" w:space="0" w:color="auto"/>
            <w:left w:val="none" w:sz="0" w:space="0" w:color="auto"/>
            <w:bottom w:val="none" w:sz="0" w:space="0" w:color="auto"/>
            <w:right w:val="none" w:sz="0" w:space="0" w:color="auto"/>
          </w:divBdr>
        </w:div>
        <w:div w:id="1406339952">
          <w:marLeft w:val="0"/>
          <w:marRight w:val="0"/>
          <w:marTop w:val="0"/>
          <w:marBottom w:val="0"/>
          <w:divBdr>
            <w:top w:val="none" w:sz="0" w:space="0" w:color="auto"/>
            <w:left w:val="none" w:sz="0" w:space="0" w:color="auto"/>
            <w:bottom w:val="none" w:sz="0" w:space="0" w:color="auto"/>
            <w:right w:val="none" w:sz="0" w:space="0" w:color="auto"/>
          </w:divBdr>
          <w:divsChild>
            <w:div w:id="45688946">
              <w:marLeft w:val="0"/>
              <w:marRight w:val="0"/>
              <w:marTop w:val="0"/>
              <w:marBottom w:val="0"/>
              <w:divBdr>
                <w:top w:val="none" w:sz="0" w:space="0" w:color="auto"/>
                <w:left w:val="none" w:sz="0" w:space="0" w:color="auto"/>
                <w:bottom w:val="none" w:sz="0" w:space="0" w:color="auto"/>
                <w:right w:val="none" w:sz="0" w:space="0" w:color="auto"/>
              </w:divBdr>
            </w:div>
            <w:div w:id="913512610">
              <w:marLeft w:val="0"/>
              <w:marRight w:val="0"/>
              <w:marTop w:val="0"/>
              <w:marBottom w:val="0"/>
              <w:divBdr>
                <w:top w:val="none" w:sz="0" w:space="0" w:color="auto"/>
                <w:left w:val="none" w:sz="0" w:space="0" w:color="auto"/>
                <w:bottom w:val="none" w:sz="0" w:space="0" w:color="auto"/>
                <w:right w:val="none" w:sz="0" w:space="0" w:color="auto"/>
              </w:divBdr>
            </w:div>
            <w:div w:id="1765300547">
              <w:marLeft w:val="0"/>
              <w:marRight w:val="0"/>
              <w:marTop w:val="0"/>
              <w:marBottom w:val="0"/>
              <w:divBdr>
                <w:top w:val="none" w:sz="0" w:space="0" w:color="auto"/>
                <w:left w:val="none" w:sz="0" w:space="0" w:color="auto"/>
                <w:bottom w:val="none" w:sz="0" w:space="0" w:color="auto"/>
                <w:right w:val="none" w:sz="0" w:space="0" w:color="auto"/>
              </w:divBdr>
              <w:divsChild>
                <w:div w:id="833372367">
                  <w:marLeft w:val="-75"/>
                  <w:marRight w:val="0"/>
                  <w:marTop w:val="30"/>
                  <w:marBottom w:val="30"/>
                  <w:divBdr>
                    <w:top w:val="none" w:sz="0" w:space="0" w:color="auto"/>
                    <w:left w:val="none" w:sz="0" w:space="0" w:color="auto"/>
                    <w:bottom w:val="none" w:sz="0" w:space="0" w:color="auto"/>
                    <w:right w:val="none" w:sz="0" w:space="0" w:color="auto"/>
                  </w:divBdr>
                  <w:divsChild>
                    <w:div w:id="2438381">
                      <w:marLeft w:val="0"/>
                      <w:marRight w:val="0"/>
                      <w:marTop w:val="0"/>
                      <w:marBottom w:val="0"/>
                      <w:divBdr>
                        <w:top w:val="none" w:sz="0" w:space="0" w:color="auto"/>
                        <w:left w:val="none" w:sz="0" w:space="0" w:color="auto"/>
                        <w:bottom w:val="none" w:sz="0" w:space="0" w:color="auto"/>
                        <w:right w:val="none" w:sz="0" w:space="0" w:color="auto"/>
                      </w:divBdr>
                      <w:divsChild>
                        <w:div w:id="1244029168">
                          <w:marLeft w:val="0"/>
                          <w:marRight w:val="0"/>
                          <w:marTop w:val="0"/>
                          <w:marBottom w:val="0"/>
                          <w:divBdr>
                            <w:top w:val="none" w:sz="0" w:space="0" w:color="auto"/>
                            <w:left w:val="none" w:sz="0" w:space="0" w:color="auto"/>
                            <w:bottom w:val="none" w:sz="0" w:space="0" w:color="auto"/>
                            <w:right w:val="none" w:sz="0" w:space="0" w:color="auto"/>
                          </w:divBdr>
                        </w:div>
                      </w:divsChild>
                    </w:div>
                    <w:div w:id="14040094">
                      <w:marLeft w:val="0"/>
                      <w:marRight w:val="0"/>
                      <w:marTop w:val="0"/>
                      <w:marBottom w:val="0"/>
                      <w:divBdr>
                        <w:top w:val="none" w:sz="0" w:space="0" w:color="auto"/>
                        <w:left w:val="none" w:sz="0" w:space="0" w:color="auto"/>
                        <w:bottom w:val="none" w:sz="0" w:space="0" w:color="auto"/>
                        <w:right w:val="none" w:sz="0" w:space="0" w:color="auto"/>
                      </w:divBdr>
                      <w:divsChild>
                        <w:div w:id="1800875011">
                          <w:marLeft w:val="0"/>
                          <w:marRight w:val="0"/>
                          <w:marTop w:val="0"/>
                          <w:marBottom w:val="0"/>
                          <w:divBdr>
                            <w:top w:val="none" w:sz="0" w:space="0" w:color="auto"/>
                            <w:left w:val="none" w:sz="0" w:space="0" w:color="auto"/>
                            <w:bottom w:val="none" w:sz="0" w:space="0" w:color="auto"/>
                            <w:right w:val="none" w:sz="0" w:space="0" w:color="auto"/>
                          </w:divBdr>
                        </w:div>
                      </w:divsChild>
                    </w:div>
                    <w:div w:id="26637951">
                      <w:marLeft w:val="0"/>
                      <w:marRight w:val="0"/>
                      <w:marTop w:val="0"/>
                      <w:marBottom w:val="0"/>
                      <w:divBdr>
                        <w:top w:val="none" w:sz="0" w:space="0" w:color="auto"/>
                        <w:left w:val="none" w:sz="0" w:space="0" w:color="auto"/>
                        <w:bottom w:val="none" w:sz="0" w:space="0" w:color="auto"/>
                        <w:right w:val="none" w:sz="0" w:space="0" w:color="auto"/>
                      </w:divBdr>
                      <w:divsChild>
                        <w:div w:id="1203403251">
                          <w:marLeft w:val="0"/>
                          <w:marRight w:val="0"/>
                          <w:marTop w:val="0"/>
                          <w:marBottom w:val="0"/>
                          <w:divBdr>
                            <w:top w:val="none" w:sz="0" w:space="0" w:color="auto"/>
                            <w:left w:val="none" w:sz="0" w:space="0" w:color="auto"/>
                            <w:bottom w:val="none" w:sz="0" w:space="0" w:color="auto"/>
                            <w:right w:val="none" w:sz="0" w:space="0" w:color="auto"/>
                          </w:divBdr>
                        </w:div>
                      </w:divsChild>
                    </w:div>
                    <w:div w:id="39525806">
                      <w:marLeft w:val="0"/>
                      <w:marRight w:val="0"/>
                      <w:marTop w:val="0"/>
                      <w:marBottom w:val="0"/>
                      <w:divBdr>
                        <w:top w:val="none" w:sz="0" w:space="0" w:color="auto"/>
                        <w:left w:val="none" w:sz="0" w:space="0" w:color="auto"/>
                        <w:bottom w:val="none" w:sz="0" w:space="0" w:color="auto"/>
                        <w:right w:val="none" w:sz="0" w:space="0" w:color="auto"/>
                      </w:divBdr>
                      <w:divsChild>
                        <w:div w:id="451293304">
                          <w:marLeft w:val="0"/>
                          <w:marRight w:val="0"/>
                          <w:marTop w:val="0"/>
                          <w:marBottom w:val="0"/>
                          <w:divBdr>
                            <w:top w:val="none" w:sz="0" w:space="0" w:color="auto"/>
                            <w:left w:val="none" w:sz="0" w:space="0" w:color="auto"/>
                            <w:bottom w:val="none" w:sz="0" w:space="0" w:color="auto"/>
                            <w:right w:val="none" w:sz="0" w:space="0" w:color="auto"/>
                          </w:divBdr>
                        </w:div>
                      </w:divsChild>
                    </w:div>
                    <w:div w:id="44573801">
                      <w:marLeft w:val="0"/>
                      <w:marRight w:val="0"/>
                      <w:marTop w:val="0"/>
                      <w:marBottom w:val="0"/>
                      <w:divBdr>
                        <w:top w:val="none" w:sz="0" w:space="0" w:color="auto"/>
                        <w:left w:val="none" w:sz="0" w:space="0" w:color="auto"/>
                        <w:bottom w:val="none" w:sz="0" w:space="0" w:color="auto"/>
                        <w:right w:val="none" w:sz="0" w:space="0" w:color="auto"/>
                      </w:divBdr>
                      <w:divsChild>
                        <w:div w:id="2116292556">
                          <w:marLeft w:val="0"/>
                          <w:marRight w:val="0"/>
                          <w:marTop w:val="0"/>
                          <w:marBottom w:val="0"/>
                          <w:divBdr>
                            <w:top w:val="none" w:sz="0" w:space="0" w:color="auto"/>
                            <w:left w:val="none" w:sz="0" w:space="0" w:color="auto"/>
                            <w:bottom w:val="none" w:sz="0" w:space="0" w:color="auto"/>
                            <w:right w:val="none" w:sz="0" w:space="0" w:color="auto"/>
                          </w:divBdr>
                        </w:div>
                      </w:divsChild>
                    </w:div>
                    <w:div w:id="53047527">
                      <w:marLeft w:val="0"/>
                      <w:marRight w:val="0"/>
                      <w:marTop w:val="0"/>
                      <w:marBottom w:val="0"/>
                      <w:divBdr>
                        <w:top w:val="none" w:sz="0" w:space="0" w:color="auto"/>
                        <w:left w:val="none" w:sz="0" w:space="0" w:color="auto"/>
                        <w:bottom w:val="none" w:sz="0" w:space="0" w:color="auto"/>
                        <w:right w:val="none" w:sz="0" w:space="0" w:color="auto"/>
                      </w:divBdr>
                      <w:divsChild>
                        <w:div w:id="674965153">
                          <w:marLeft w:val="0"/>
                          <w:marRight w:val="0"/>
                          <w:marTop w:val="0"/>
                          <w:marBottom w:val="0"/>
                          <w:divBdr>
                            <w:top w:val="none" w:sz="0" w:space="0" w:color="auto"/>
                            <w:left w:val="none" w:sz="0" w:space="0" w:color="auto"/>
                            <w:bottom w:val="none" w:sz="0" w:space="0" w:color="auto"/>
                            <w:right w:val="none" w:sz="0" w:space="0" w:color="auto"/>
                          </w:divBdr>
                        </w:div>
                      </w:divsChild>
                    </w:div>
                    <w:div w:id="55471029">
                      <w:marLeft w:val="0"/>
                      <w:marRight w:val="0"/>
                      <w:marTop w:val="0"/>
                      <w:marBottom w:val="0"/>
                      <w:divBdr>
                        <w:top w:val="none" w:sz="0" w:space="0" w:color="auto"/>
                        <w:left w:val="none" w:sz="0" w:space="0" w:color="auto"/>
                        <w:bottom w:val="none" w:sz="0" w:space="0" w:color="auto"/>
                        <w:right w:val="none" w:sz="0" w:space="0" w:color="auto"/>
                      </w:divBdr>
                      <w:divsChild>
                        <w:div w:id="283848197">
                          <w:marLeft w:val="0"/>
                          <w:marRight w:val="0"/>
                          <w:marTop w:val="0"/>
                          <w:marBottom w:val="0"/>
                          <w:divBdr>
                            <w:top w:val="none" w:sz="0" w:space="0" w:color="auto"/>
                            <w:left w:val="none" w:sz="0" w:space="0" w:color="auto"/>
                            <w:bottom w:val="none" w:sz="0" w:space="0" w:color="auto"/>
                            <w:right w:val="none" w:sz="0" w:space="0" w:color="auto"/>
                          </w:divBdr>
                        </w:div>
                      </w:divsChild>
                    </w:div>
                    <w:div w:id="55978285">
                      <w:marLeft w:val="0"/>
                      <w:marRight w:val="0"/>
                      <w:marTop w:val="0"/>
                      <w:marBottom w:val="0"/>
                      <w:divBdr>
                        <w:top w:val="none" w:sz="0" w:space="0" w:color="auto"/>
                        <w:left w:val="none" w:sz="0" w:space="0" w:color="auto"/>
                        <w:bottom w:val="none" w:sz="0" w:space="0" w:color="auto"/>
                        <w:right w:val="none" w:sz="0" w:space="0" w:color="auto"/>
                      </w:divBdr>
                      <w:divsChild>
                        <w:div w:id="864440382">
                          <w:marLeft w:val="0"/>
                          <w:marRight w:val="0"/>
                          <w:marTop w:val="0"/>
                          <w:marBottom w:val="0"/>
                          <w:divBdr>
                            <w:top w:val="none" w:sz="0" w:space="0" w:color="auto"/>
                            <w:left w:val="none" w:sz="0" w:space="0" w:color="auto"/>
                            <w:bottom w:val="none" w:sz="0" w:space="0" w:color="auto"/>
                            <w:right w:val="none" w:sz="0" w:space="0" w:color="auto"/>
                          </w:divBdr>
                        </w:div>
                      </w:divsChild>
                    </w:div>
                    <w:div w:id="58720393">
                      <w:marLeft w:val="0"/>
                      <w:marRight w:val="0"/>
                      <w:marTop w:val="0"/>
                      <w:marBottom w:val="0"/>
                      <w:divBdr>
                        <w:top w:val="none" w:sz="0" w:space="0" w:color="auto"/>
                        <w:left w:val="none" w:sz="0" w:space="0" w:color="auto"/>
                        <w:bottom w:val="none" w:sz="0" w:space="0" w:color="auto"/>
                        <w:right w:val="none" w:sz="0" w:space="0" w:color="auto"/>
                      </w:divBdr>
                      <w:divsChild>
                        <w:div w:id="109590675">
                          <w:marLeft w:val="0"/>
                          <w:marRight w:val="0"/>
                          <w:marTop w:val="0"/>
                          <w:marBottom w:val="0"/>
                          <w:divBdr>
                            <w:top w:val="none" w:sz="0" w:space="0" w:color="auto"/>
                            <w:left w:val="none" w:sz="0" w:space="0" w:color="auto"/>
                            <w:bottom w:val="none" w:sz="0" w:space="0" w:color="auto"/>
                            <w:right w:val="none" w:sz="0" w:space="0" w:color="auto"/>
                          </w:divBdr>
                        </w:div>
                      </w:divsChild>
                    </w:div>
                    <w:div w:id="106508894">
                      <w:marLeft w:val="0"/>
                      <w:marRight w:val="0"/>
                      <w:marTop w:val="0"/>
                      <w:marBottom w:val="0"/>
                      <w:divBdr>
                        <w:top w:val="none" w:sz="0" w:space="0" w:color="auto"/>
                        <w:left w:val="none" w:sz="0" w:space="0" w:color="auto"/>
                        <w:bottom w:val="none" w:sz="0" w:space="0" w:color="auto"/>
                        <w:right w:val="none" w:sz="0" w:space="0" w:color="auto"/>
                      </w:divBdr>
                      <w:divsChild>
                        <w:div w:id="647441174">
                          <w:marLeft w:val="0"/>
                          <w:marRight w:val="0"/>
                          <w:marTop w:val="0"/>
                          <w:marBottom w:val="0"/>
                          <w:divBdr>
                            <w:top w:val="none" w:sz="0" w:space="0" w:color="auto"/>
                            <w:left w:val="none" w:sz="0" w:space="0" w:color="auto"/>
                            <w:bottom w:val="none" w:sz="0" w:space="0" w:color="auto"/>
                            <w:right w:val="none" w:sz="0" w:space="0" w:color="auto"/>
                          </w:divBdr>
                        </w:div>
                      </w:divsChild>
                    </w:div>
                    <w:div w:id="275865384">
                      <w:marLeft w:val="0"/>
                      <w:marRight w:val="0"/>
                      <w:marTop w:val="0"/>
                      <w:marBottom w:val="0"/>
                      <w:divBdr>
                        <w:top w:val="none" w:sz="0" w:space="0" w:color="auto"/>
                        <w:left w:val="none" w:sz="0" w:space="0" w:color="auto"/>
                        <w:bottom w:val="none" w:sz="0" w:space="0" w:color="auto"/>
                        <w:right w:val="none" w:sz="0" w:space="0" w:color="auto"/>
                      </w:divBdr>
                      <w:divsChild>
                        <w:div w:id="1053458221">
                          <w:marLeft w:val="0"/>
                          <w:marRight w:val="0"/>
                          <w:marTop w:val="0"/>
                          <w:marBottom w:val="0"/>
                          <w:divBdr>
                            <w:top w:val="none" w:sz="0" w:space="0" w:color="auto"/>
                            <w:left w:val="none" w:sz="0" w:space="0" w:color="auto"/>
                            <w:bottom w:val="none" w:sz="0" w:space="0" w:color="auto"/>
                            <w:right w:val="none" w:sz="0" w:space="0" w:color="auto"/>
                          </w:divBdr>
                        </w:div>
                      </w:divsChild>
                    </w:div>
                    <w:div w:id="286742544">
                      <w:marLeft w:val="0"/>
                      <w:marRight w:val="0"/>
                      <w:marTop w:val="0"/>
                      <w:marBottom w:val="0"/>
                      <w:divBdr>
                        <w:top w:val="none" w:sz="0" w:space="0" w:color="auto"/>
                        <w:left w:val="none" w:sz="0" w:space="0" w:color="auto"/>
                        <w:bottom w:val="none" w:sz="0" w:space="0" w:color="auto"/>
                        <w:right w:val="none" w:sz="0" w:space="0" w:color="auto"/>
                      </w:divBdr>
                      <w:divsChild>
                        <w:div w:id="695347313">
                          <w:marLeft w:val="0"/>
                          <w:marRight w:val="0"/>
                          <w:marTop w:val="0"/>
                          <w:marBottom w:val="0"/>
                          <w:divBdr>
                            <w:top w:val="none" w:sz="0" w:space="0" w:color="auto"/>
                            <w:left w:val="none" w:sz="0" w:space="0" w:color="auto"/>
                            <w:bottom w:val="none" w:sz="0" w:space="0" w:color="auto"/>
                            <w:right w:val="none" w:sz="0" w:space="0" w:color="auto"/>
                          </w:divBdr>
                        </w:div>
                      </w:divsChild>
                    </w:div>
                    <w:div w:id="323238487">
                      <w:marLeft w:val="0"/>
                      <w:marRight w:val="0"/>
                      <w:marTop w:val="0"/>
                      <w:marBottom w:val="0"/>
                      <w:divBdr>
                        <w:top w:val="none" w:sz="0" w:space="0" w:color="auto"/>
                        <w:left w:val="none" w:sz="0" w:space="0" w:color="auto"/>
                        <w:bottom w:val="none" w:sz="0" w:space="0" w:color="auto"/>
                        <w:right w:val="none" w:sz="0" w:space="0" w:color="auto"/>
                      </w:divBdr>
                      <w:divsChild>
                        <w:div w:id="1030298806">
                          <w:marLeft w:val="0"/>
                          <w:marRight w:val="0"/>
                          <w:marTop w:val="0"/>
                          <w:marBottom w:val="0"/>
                          <w:divBdr>
                            <w:top w:val="none" w:sz="0" w:space="0" w:color="auto"/>
                            <w:left w:val="none" w:sz="0" w:space="0" w:color="auto"/>
                            <w:bottom w:val="none" w:sz="0" w:space="0" w:color="auto"/>
                            <w:right w:val="none" w:sz="0" w:space="0" w:color="auto"/>
                          </w:divBdr>
                        </w:div>
                      </w:divsChild>
                    </w:div>
                    <w:div w:id="335883064">
                      <w:marLeft w:val="0"/>
                      <w:marRight w:val="0"/>
                      <w:marTop w:val="0"/>
                      <w:marBottom w:val="0"/>
                      <w:divBdr>
                        <w:top w:val="none" w:sz="0" w:space="0" w:color="auto"/>
                        <w:left w:val="none" w:sz="0" w:space="0" w:color="auto"/>
                        <w:bottom w:val="none" w:sz="0" w:space="0" w:color="auto"/>
                        <w:right w:val="none" w:sz="0" w:space="0" w:color="auto"/>
                      </w:divBdr>
                      <w:divsChild>
                        <w:div w:id="103304528">
                          <w:marLeft w:val="0"/>
                          <w:marRight w:val="0"/>
                          <w:marTop w:val="0"/>
                          <w:marBottom w:val="0"/>
                          <w:divBdr>
                            <w:top w:val="none" w:sz="0" w:space="0" w:color="auto"/>
                            <w:left w:val="none" w:sz="0" w:space="0" w:color="auto"/>
                            <w:bottom w:val="none" w:sz="0" w:space="0" w:color="auto"/>
                            <w:right w:val="none" w:sz="0" w:space="0" w:color="auto"/>
                          </w:divBdr>
                        </w:div>
                      </w:divsChild>
                    </w:div>
                    <w:div w:id="365495889">
                      <w:marLeft w:val="0"/>
                      <w:marRight w:val="0"/>
                      <w:marTop w:val="0"/>
                      <w:marBottom w:val="0"/>
                      <w:divBdr>
                        <w:top w:val="none" w:sz="0" w:space="0" w:color="auto"/>
                        <w:left w:val="none" w:sz="0" w:space="0" w:color="auto"/>
                        <w:bottom w:val="none" w:sz="0" w:space="0" w:color="auto"/>
                        <w:right w:val="none" w:sz="0" w:space="0" w:color="auto"/>
                      </w:divBdr>
                      <w:divsChild>
                        <w:div w:id="700127071">
                          <w:marLeft w:val="0"/>
                          <w:marRight w:val="0"/>
                          <w:marTop w:val="0"/>
                          <w:marBottom w:val="0"/>
                          <w:divBdr>
                            <w:top w:val="none" w:sz="0" w:space="0" w:color="auto"/>
                            <w:left w:val="none" w:sz="0" w:space="0" w:color="auto"/>
                            <w:bottom w:val="none" w:sz="0" w:space="0" w:color="auto"/>
                            <w:right w:val="none" w:sz="0" w:space="0" w:color="auto"/>
                          </w:divBdr>
                        </w:div>
                      </w:divsChild>
                    </w:div>
                    <w:div w:id="375738445">
                      <w:marLeft w:val="0"/>
                      <w:marRight w:val="0"/>
                      <w:marTop w:val="0"/>
                      <w:marBottom w:val="0"/>
                      <w:divBdr>
                        <w:top w:val="none" w:sz="0" w:space="0" w:color="auto"/>
                        <w:left w:val="none" w:sz="0" w:space="0" w:color="auto"/>
                        <w:bottom w:val="none" w:sz="0" w:space="0" w:color="auto"/>
                        <w:right w:val="none" w:sz="0" w:space="0" w:color="auto"/>
                      </w:divBdr>
                      <w:divsChild>
                        <w:div w:id="985545232">
                          <w:marLeft w:val="0"/>
                          <w:marRight w:val="0"/>
                          <w:marTop w:val="0"/>
                          <w:marBottom w:val="0"/>
                          <w:divBdr>
                            <w:top w:val="none" w:sz="0" w:space="0" w:color="auto"/>
                            <w:left w:val="none" w:sz="0" w:space="0" w:color="auto"/>
                            <w:bottom w:val="none" w:sz="0" w:space="0" w:color="auto"/>
                            <w:right w:val="none" w:sz="0" w:space="0" w:color="auto"/>
                          </w:divBdr>
                        </w:div>
                      </w:divsChild>
                    </w:div>
                    <w:div w:id="404256684">
                      <w:marLeft w:val="0"/>
                      <w:marRight w:val="0"/>
                      <w:marTop w:val="0"/>
                      <w:marBottom w:val="0"/>
                      <w:divBdr>
                        <w:top w:val="none" w:sz="0" w:space="0" w:color="auto"/>
                        <w:left w:val="none" w:sz="0" w:space="0" w:color="auto"/>
                        <w:bottom w:val="none" w:sz="0" w:space="0" w:color="auto"/>
                        <w:right w:val="none" w:sz="0" w:space="0" w:color="auto"/>
                      </w:divBdr>
                      <w:divsChild>
                        <w:div w:id="1386759320">
                          <w:marLeft w:val="0"/>
                          <w:marRight w:val="0"/>
                          <w:marTop w:val="0"/>
                          <w:marBottom w:val="0"/>
                          <w:divBdr>
                            <w:top w:val="none" w:sz="0" w:space="0" w:color="auto"/>
                            <w:left w:val="none" w:sz="0" w:space="0" w:color="auto"/>
                            <w:bottom w:val="none" w:sz="0" w:space="0" w:color="auto"/>
                            <w:right w:val="none" w:sz="0" w:space="0" w:color="auto"/>
                          </w:divBdr>
                        </w:div>
                      </w:divsChild>
                    </w:div>
                    <w:div w:id="451829943">
                      <w:marLeft w:val="0"/>
                      <w:marRight w:val="0"/>
                      <w:marTop w:val="0"/>
                      <w:marBottom w:val="0"/>
                      <w:divBdr>
                        <w:top w:val="none" w:sz="0" w:space="0" w:color="auto"/>
                        <w:left w:val="none" w:sz="0" w:space="0" w:color="auto"/>
                        <w:bottom w:val="none" w:sz="0" w:space="0" w:color="auto"/>
                        <w:right w:val="none" w:sz="0" w:space="0" w:color="auto"/>
                      </w:divBdr>
                      <w:divsChild>
                        <w:div w:id="2118136653">
                          <w:marLeft w:val="0"/>
                          <w:marRight w:val="0"/>
                          <w:marTop w:val="0"/>
                          <w:marBottom w:val="0"/>
                          <w:divBdr>
                            <w:top w:val="none" w:sz="0" w:space="0" w:color="auto"/>
                            <w:left w:val="none" w:sz="0" w:space="0" w:color="auto"/>
                            <w:bottom w:val="none" w:sz="0" w:space="0" w:color="auto"/>
                            <w:right w:val="none" w:sz="0" w:space="0" w:color="auto"/>
                          </w:divBdr>
                        </w:div>
                      </w:divsChild>
                    </w:div>
                    <w:div w:id="481849304">
                      <w:marLeft w:val="0"/>
                      <w:marRight w:val="0"/>
                      <w:marTop w:val="0"/>
                      <w:marBottom w:val="0"/>
                      <w:divBdr>
                        <w:top w:val="none" w:sz="0" w:space="0" w:color="auto"/>
                        <w:left w:val="none" w:sz="0" w:space="0" w:color="auto"/>
                        <w:bottom w:val="none" w:sz="0" w:space="0" w:color="auto"/>
                        <w:right w:val="none" w:sz="0" w:space="0" w:color="auto"/>
                      </w:divBdr>
                      <w:divsChild>
                        <w:div w:id="422263589">
                          <w:marLeft w:val="0"/>
                          <w:marRight w:val="0"/>
                          <w:marTop w:val="0"/>
                          <w:marBottom w:val="0"/>
                          <w:divBdr>
                            <w:top w:val="none" w:sz="0" w:space="0" w:color="auto"/>
                            <w:left w:val="none" w:sz="0" w:space="0" w:color="auto"/>
                            <w:bottom w:val="none" w:sz="0" w:space="0" w:color="auto"/>
                            <w:right w:val="none" w:sz="0" w:space="0" w:color="auto"/>
                          </w:divBdr>
                        </w:div>
                      </w:divsChild>
                    </w:div>
                    <w:div w:id="507018088">
                      <w:marLeft w:val="0"/>
                      <w:marRight w:val="0"/>
                      <w:marTop w:val="0"/>
                      <w:marBottom w:val="0"/>
                      <w:divBdr>
                        <w:top w:val="none" w:sz="0" w:space="0" w:color="auto"/>
                        <w:left w:val="none" w:sz="0" w:space="0" w:color="auto"/>
                        <w:bottom w:val="none" w:sz="0" w:space="0" w:color="auto"/>
                        <w:right w:val="none" w:sz="0" w:space="0" w:color="auto"/>
                      </w:divBdr>
                      <w:divsChild>
                        <w:div w:id="1582518742">
                          <w:marLeft w:val="0"/>
                          <w:marRight w:val="0"/>
                          <w:marTop w:val="0"/>
                          <w:marBottom w:val="0"/>
                          <w:divBdr>
                            <w:top w:val="none" w:sz="0" w:space="0" w:color="auto"/>
                            <w:left w:val="none" w:sz="0" w:space="0" w:color="auto"/>
                            <w:bottom w:val="none" w:sz="0" w:space="0" w:color="auto"/>
                            <w:right w:val="none" w:sz="0" w:space="0" w:color="auto"/>
                          </w:divBdr>
                        </w:div>
                      </w:divsChild>
                    </w:div>
                    <w:div w:id="516237121">
                      <w:marLeft w:val="0"/>
                      <w:marRight w:val="0"/>
                      <w:marTop w:val="0"/>
                      <w:marBottom w:val="0"/>
                      <w:divBdr>
                        <w:top w:val="none" w:sz="0" w:space="0" w:color="auto"/>
                        <w:left w:val="none" w:sz="0" w:space="0" w:color="auto"/>
                        <w:bottom w:val="none" w:sz="0" w:space="0" w:color="auto"/>
                        <w:right w:val="none" w:sz="0" w:space="0" w:color="auto"/>
                      </w:divBdr>
                      <w:divsChild>
                        <w:div w:id="354163384">
                          <w:marLeft w:val="0"/>
                          <w:marRight w:val="0"/>
                          <w:marTop w:val="0"/>
                          <w:marBottom w:val="0"/>
                          <w:divBdr>
                            <w:top w:val="none" w:sz="0" w:space="0" w:color="auto"/>
                            <w:left w:val="none" w:sz="0" w:space="0" w:color="auto"/>
                            <w:bottom w:val="none" w:sz="0" w:space="0" w:color="auto"/>
                            <w:right w:val="none" w:sz="0" w:space="0" w:color="auto"/>
                          </w:divBdr>
                        </w:div>
                      </w:divsChild>
                    </w:div>
                    <w:div w:id="527648331">
                      <w:marLeft w:val="0"/>
                      <w:marRight w:val="0"/>
                      <w:marTop w:val="0"/>
                      <w:marBottom w:val="0"/>
                      <w:divBdr>
                        <w:top w:val="none" w:sz="0" w:space="0" w:color="auto"/>
                        <w:left w:val="none" w:sz="0" w:space="0" w:color="auto"/>
                        <w:bottom w:val="none" w:sz="0" w:space="0" w:color="auto"/>
                        <w:right w:val="none" w:sz="0" w:space="0" w:color="auto"/>
                      </w:divBdr>
                      <w:divsChild>
                        <w:div w:id="177501536">
                          <w:marLeft w:val="0"/>
                          <w:marRight w:val="0"/>
                          <w:marTop w:val="0"/>
                          <w:marBottom w:val="0"/>
                          <w:divBdr>
                            <w:top w:val="none" w:sz="0" w:space="0" w:color="auto"/>
                            <w:left w:val="none" w:sz="0" w:space="0" w:color="auto"/>
                            <w:bottom w:val="none" w:sz="0" w:space="0" w:color="auto"/>
                            <w:right w:val="none" w:sz="0" w:space="0" w:color="auto"/>
                          </w:divBdr>
                        </w:div>
                      </w:divsChild>
                    </w:div>
                    <w:div w:id="539124842">
                      <w:marLeft w:val="0"/>
                      <w:marRight w:val="0"/>
                      <w:marTop w:val="0"/>
                      <w:marBottom w:val="0"/>
                      <w:divBdr>
                        <w:top w:val="none" w:sz="0" w:space="0" w:color="auto"/>
                        <w:left w:val="none" w:sz="0" w:space="0" w:color="auto"/>
                        <w:bottom w:val="none" w:sz="0" w:space="0" w:color="auto"/>
                        <w:right w:val="none" w:sz="0" w:space="0" w:color="auto"/>
                      </w:divBdr>
                      <w:divsChild>
                        <w:div w:id="1553805740">
                          <w:marLeft w:val="0"/>
                          <w:marRight w:val="0"/>
                          <w:marTop w:val="0"/>
                          <w:marBottom w:val="0"/>
                          <w:divBdr>
                            <w:top w:val="none" w:sz="0" w:space="0" w:color="auto"/>
                            <w:left w:val="none" w:sz="0" w:space="0" w:color="auto"/>
                            <w:bottom w:val="none" w:sz="0" w:space="0" w:color="auto"/>
                            <w:right w:val="none" w:sz="0" w:space="0" w:color="auto"/>
                          </w:divBdr>
                        </w:div>
                      </w:divsChild>
                    </w:div>
                    <w:div w:id="589390699">
                      <w:marLeft w:val="0"/>
                      <w:marRight w:val="0"/>
                      <w:marTop w:val="0"/>
                      <w:marBottom w:val="0"/>
                      <w:divBdr>
                        <w:top w:val="none" w:sz="0" w:space="0" w:color="auto"/>
                        <w:left w:val="none" w:sz="0" w:space="0" w:color="auto"/>
                        <w:bottom w:val="none" w:sz="0" w:space="0" w:color="auto"/>
                        <w:right w:val="none" w:sz="0" w:space="0" w:color="auto"/>
                      </w:divBdr>
                      <w:divsChild>
                        <w:div w:id="1707830244">
                          <w:marLeft w:val="0"/>
                          <w:marRight w:val="0"/>
                          <w:marTop w:val="0"/>
                          <w:marBottom w:val="0"/>
                          <w:divBdr>
                            <w:top w:val="none" w:sz="0" w:space="0" w:color="auto"/>
                            <w:left w:val="none" w:sz="0" w:space="0" w:color="auto"/>
                            <w:bottom w:val="none" w:sz="0" w:space="0" w:color="auto"/>
                            <w:right w:val="none" w:sz="0" w:space="0" w:color="auto"/>
                          </w:divBdr>
                        </w:div>
                      </w:divsChild>
                    </w:div>
                    <w:div w:id="613482876">
                      <w:marLeft w:val="0"/>
                      <w:marRight w:val="0"/>
                      <w:marTop w:val="0"/>
                      <w:marBottom w:val="0"/>
                      <w:divBdr>
                        <w:top w:val="none" w:sz="0" w:space="0" w:color="auto"/>
                        <w:left w:val="none" w:sz="0" w:space="0" w:color="auto"/>
                        <w:bottom w:val="none" w:sz="0" w:space="0" w:color="auto"/>
                        <w:right w:val="none" w:sz="0" w:space="0" w:color="auto"/>
                      </w:divBdr>
                      <w:divsChild>
                        <w:div w:id="1792899048">
                          <w:marLeft w:val="0"/>
                          <w:marRight w:val="0"/>
                          <w:marTop w:val="0"/>
                          <w:marBottom w:val="0"/>
                          <w:divBdr>
                            <w:top w:val="none" w:sz="0" w:space="0" w:color="auto"/>
                            <w:left w:val="none" w:sz="0" w:space="0" w:color="auto"/>
                            <w:bottom w:val="none" w:sz="0" w:space="0" w:color="auto"/>
                            <w:right w:val="none" w:sz="0" w:space="0" w:color="auto"/>
                          </w:divBdr>
                        </w:div>
                      </w:divsChild>
                    </w:div>
                    <w:div w:id="647396802">
                      <w:marLeft w:val="0"/>
                      <w:marRight w:val="0"/>
                      <w:marTop w:val="0"/>
                      <w:marBottom w:val="0"/>
                      <w:divBdr>
                        <w:top w:val="none" w:sz="0" w:space="0" w:color="auto"/>
                        <w:left w:val="none" w:sz="0" w:space="0" w:color="auto"/>
                        <w:bottom w:val="none" w:sz="0" w:space="0" w:color="auto"/>
                        <w:right w:val="none" w:sz="0" w:space="0" w:color="auto"/>
                      </w:divBdr>
                      <w:divsChild>
                        <w:div w:id="565532822">
                          <w:marLeft w:val="0"/>
                          <w:marRight w:val="0"/>
                          <w:marTop w:val="0"/>
                          <w:marBottom w:val="0"/>
                          <w:divBdr>
                            <w:top w:val="none" w:sz="0" w:space="0" w:color="auto"/>
                            <w:left w:val="none" w:sz="0" w:space="0" w:color="auto"/>
                            <w:bottom w:val="none" w:sz="0" w:space="0" w:color="auto"/>
                            <w:right w:val="none" w:sz="0" w:space="0" w:color="auto"/>
                          </w:divBdr>
                        </w:div>
                      </w:divsChild>
                    </w:div>
                    <w:div w:id="706293445">
                      <w:marLeft w:val="0"/>
                      <w:marRight w:val="0"/>
                      <w:marTop w:val="0"/>
                      <w:marBottom w:val="0"/>
                      <w:divBdr>
                        <w:top w:val="none" w:sz="0" w:space="0" w:color="auto"/>
                        <w:left w:val="none" w:sz="0" w:space="0" w:color="auto"/>
                        <w:bottom w:val="none" w:sz="0" w:space="0" w:color="auto"/>
                        <w:right w:val="none" w:sz="0" w:space="0" w:color="auto"/>
                      </w:divBdr>
                      <w:divsChild>
                        <w:div w:id="703363922">
                          <w:marLeft w:val="0"/>
                          <w:marRight w:val="0"/>
                          <w:marTop w:val="0"/>
                          <w:marBottom w:val="0"/>
                          <w:divBdr>
                            <w:top w:val="none" w:sz="0" w:space="0" w:color="auto"/>
                            <w:left w:val="none" w:sz="0" w:space="0" w:color="auto"/>
                            <w:bottom w:val="none" w:sz="0" w:space="0" w:color="auto"/>
                            <w:right w:val="none" w:sz="0" w:space="0" w:color="auto"/>
                          </w:divBdr>
                        </w:div>
                      </w:divsChild>
                    </w:div>
                    <w:div w:id="755060045">
                      <w:marLeft w:val="0"/>
                      <w:marRight w:val="0"/>
                      <w:marTop w:val="0"/>
                      <w:marBottom w:val="0"/>
                      <w:divBdr>
                        <w:top w:val="none" w:sz="0" w:space="0" w:color="auto"/>
                        <w:left w:val="none" w:sz="0" w:space="0" w:color="auto"/>
                        <w:bottom w:val="none" w:sz="0" w:space="0" w:color="auto"/>
                        <w:right w:val="none" w:sz="0" w:space="0" w:color="auto"/>
                      </w:divBdr>
                      <w:divsChild>
                        <w:div w:id="1740981881">
                          <w:marLeft w:val="0"/>
                          <w:marRight w:val="0"/>
                          <w:marTop w:val="0"/>
                          <w:marBottom w:val="0"/>
                          <w:divBdr>
                            <w:top w:val="none" w:sz="0" w:space="0" w:color="auto"/>
                            <w:left w:val="none" w:sz="0" w:space="0" w:color="auto"/>
                            <w:bottom w:val="none" w:sz="0" w:space="0" w:color="auto"/>
                            <w:right w:val="none" w:sz="0" w:space="0" w:color="auto"/>
                          </w:divBdr>
                        </w:div>
                      </w:divsChild>
                    </w:div>
                    <w:div w:id="756026584">
                      <w:marLeft w:val="0"/>
                      <w:marRight w:val="0"/>
                      <w:marTop w:val="0"/>
                      <w:marBottom w:val="0"/>
                      <w:divBdr>
                        <w:top w:val="none" w:sz="0" w:space="0" w:color="auto"/>
                        <w:left w:val="none" w:sz="0" w:space="0" w:color="auto"/>
                        <w:bottom w:val="none" w:sz="0" w:space="0" w:color="auto"/>
                        <w:right w:val="none" w:sz="0" w:space="0" w:color="auto"/>
                      </w:divBdr>
                      <w:divsChild>
                        <w:div w:id="1402481795">
                          <w:marLeft w:val="0"/>
                          <w:marRight w:val="0"/>
                          <w:marTop w:val="0"/>
                          <w:marBottom w:val="0"/>
                          <w:divBdr>
                            <w:top w:val="none" w:sz="0" w:space="0" w:color="auto"/>
                            <w:left w:val="none" w:sz="0" w:space="0" w:color="auto"/>
                            <w:bottom w:val="none" w:sz="0" w:space="0" w:color="auto"/>
                            <w:right w:val="none" w:sz="0" w:space="0" w:color="auto"/>
                          </w:divBdr>
                        </w:div>
                      </w:divsChild>
                    </w:div>
                    <w:div w:id="758062547">
                      <w:marLeft w:val="0"/>
                      <w:marRight w:val="0"/>
                      <w:marTop w:val="0"/>
                      <w:marBottom w:val="0"/>
                      <w:divBdr>
                        <w:top w:val="none" w:sz="0" w:space="0" w:color="auto"/>
                        <w:left w:val="none" w:sz="0" w:space="0" w:color="auto"/>
                        <w:bottom w:val="none" w:sz="0" w:space="0" w:color="auto"/>
                        <w:right w:val="none" w:sz="0" w:space="0" w:color="auto"/>
                      </w:divBdr>
                      <w:divsChild>
                        <w:div w:id="2041662487">
                          <w:marLeft w:val="0"/>
                          <w:marRight w:val="0"/>
                          <w:marTop w:val="0"/>
                          <w:marBottom w:val="0"/>
                          <w:divBdr>
                            <w:top w:val="none" w:sz="0" w:space="0" w:color="auto"/>
                            <w:left w:val="none" w:sz="0" w:space="0" w:color="auto"/>
                            <w:bottom w:val="none" w:sz="0" w:space="0" w:color="auto"/>
                            <w:right w:val="none" w:sz="0" w:space="0" w:color="auto"/>
                          </w:divBdr>
                        </w:div>
                      </w:divsChild>
                    </w:div>
                    <w:div w:id="802651843">
                      <w:marLeft w:val="0"/>
                      <w:marRight w:val="0"/>
                      <w:marTop w:val="0"/>
                      <w:marBottom w:val="0"/>
                      <w:divBdr>
                        <w:top w:val="none" w:sz="0" w:space="0" w:color="auto"/>
                        <w:left w:val="none" w:sz="0" w:space="0" w:color="auto"/>
                        <w:bottom w:val="none" w:sz="0" w:space="0" w:color="auto"/>
                        <w:right w:val="none" w:sz="0" w:space="0" w:color="auto"/>
                      </w:divBdr>
                      <w:divsChild>
                        <w:div w:id="892472929">
                          <w:marLeft w:val="0"/>
                          <w:marRight w:val="0"/>
                          <w:marTop w:val="0"/>
                          <w:marBottom w:val="0"/>
                          <w:divBdr>
                            <w:top w:val="none" w:sz="0" w:space="0" w:color="auto"/>
                            <w:left w:val="none" w:sz="0" w:space="0" w:color="auto"/>
                            <w:bottom w:val="none" w:sz="0" w:space="0" w:color="auto"/>
                            <w:right w:val="none" w:sz="0" w:space="0" w:color="auto"/>
                          </w:divBdr>
                        </w:div>
                      </w:divsChild>
                    </w:div>
                    <w:div w:id="818690017">
                      <w:marLeft w:val="0"/>
                      <w:marRight w:val="0"/>
                      <w:marTop w:val="0"/>
                      <w:marBottom w:val="0"/>
                      <w:divBdr>
                        <w:top w:val="none" w:sz="0" w:space="0" w:color="auto"/>
                        <w:left w:val="none" w:sz="0" w:space="0" w:color="auto"/>
                        <w:bottom w:val="none" w:sz="0" w:space="0" w:color="auto"/>
                        <w:right w:val="none" w:sz="0" w:space="0" w:color="auto"/>
                      </w:divBdr>
                      <w:divsChild>
                        <w:div w:id="1201743512">
                          <w:marLeft w:val="0"/>
                          <w:marRight w:val="0"/>
                          <w:marTop w:val="0"/>
                          <w:marBottom w:val="0"/>
                          <w:divBdr>
                            <w:top w:val="none" w:sz="0" w:space="0" w:color="auto"/>
                            <w:left w:val="none" w:sz="0" w:space="0" w:color="auto"/>
                            <w:bottom w:val="none" w:sz="0" w:space="0" w:color="auto"/>
                            <w:right w:val="none" w:sz="0" w:space="0" w:color="auto"/>
                          </w:divBdr>
                        </w:div>
                      </w:divsChild>
                    </w:div>
                    <w:div w:id="842470325">
                      <w:marLeft w:val="0"/>
                      <w:marRight w:val="0"/>
                      <w:marTop w:val="0"/>
                      <w:marBottom w:val="0"/>
                      <w:divBdr>
                        <w:top w:val="none" w:sz="0" w:space="0" w:color="auto"/>
                        <w:left w:val="none" w:sz="0" w:space="0" w:color="auto"/>
                        <w:bottom w:val="none" w:sz="0" w:space="0" w:color="auto"/>
                        <w:right w:val="none" w:sz="0" w:space="0" w:color="auto"/>
                      </w:divBdr>
                      <w:divsChild>
                        <w:div w:id="898049912">
                          <w:marLeft w:val="0"/>
                          <w:marRight w:val="0"/>
                          <w:marTop w:val="0"/>
                          <w:marBottom w:val="0"/>
                          <w:divBdr>
                            <w:top w:val="none" w:sz="0" w:space="0" w:color="auto"/>
                            <w:left w:val="none" w:sz="0" w:space="0" w:color="auto"/>
                            <w:bottom w:val="none" w:sz="0" w:space="0" w:color="auto"/>
                            <w:right w:val="none" w:sz="0" w:space="0" w:color="auto"/>
                          </w:divBdr>
                        </w:div>
                      </w:divsChild>
                    </w:div>
                    <w:div w:id="872618219">
                      <w:marLeft w:val="0"/>
                      <w:marRight w:val="0"/>
                      <w:marTop w:val="0"/>
                      <w:marBottom w:val="0"/>
                      <w:divBdr>
                        <w:top w:val="none" w:sz="0" w:space="0" w:color="auto"/>
                        <w:left w:val="none" w:sz="0" w:space="0" w:color="auto"/>
                        <w:bottom w:val="none" w:sz="0" w:space="0" w:color="auto"/>
                        <w:right w:val="none" w:sz="0" w:space="0" w:color="auto"/>
                      </w:divBdr>
                      <w:divsChild>
                        <w:div w:id="1813592746">
                          <w:marLeft w:val="0"/>
                          <w:marRight w:val="0"/>
                          <w:marTop w:val="0"/>
                          <w:marBottom w:val="0"/>
                          <w:divBdr>
                            <w:top w:val="none" w:sz="0" w:space="0" w:color="auto"/>
                            <w:left w:val="none" w:sz="0" w:space="0" w:color="auto"/>
                            <w:bottom w:val="none" w:sz="0" w:space="0" w:color="auto"/>
                            <w:right w:val="none" w:sz="0" w:space="0" w:color="auto"/>
                          </w:divBdr>
                        </w:div>
                      </w:divsChild>
                    </w:div>
                    <w:div w:id="873881026">
                      <w:marLeft w:val="0"/>
                      <w:marRight w:val="0"/>
                      <w:marTop w:val="0"/>
                      <w:marBottom w:val="0"/>
                      <w:divBdr>
                        <w:top w:val="none" w:sz="0" w:space="0" w:color="auto"/>
                        <w:left w:val="none" w:sz="0" w:space="0" w:color="auto"/>
                        <w:bottom w:val="none" w:sz="0" w:space="0" w:color="auto"/>
                        <w:right w:val="none" w:sz="0" w:space="0" w:color="auto"/>
                      </w:divBdr>
                      <w:divsChild>
                        <w:div w:id="669068022">
                          <w:marLeft w:val="0"/>
                          <w:marRight w:val="0"/>
                          <w:marTop w:val="0"/>
                          <w:marBottom w:val="0"/>
                          <w:divBdr>
                            <w:top w:val="none" w:sz="0" w:space="0" w:color="auto"/>
                            <w:left w:val="none" w:sz="0" w:space="0" w:color="auto"/>
                            <w:bottom w:val="none" w:sz="0" w:space="0" w:color="auto"/>
                            <w:right w:val="none" w:sz="0" w:space="0" w:color="auto"/>
                          </w:divBdr>
                        </w:div>
                      </w:divsChild>
                    </w:div>
                    <w:div w:id="911086129">
                      <w:marLeft w:val="0"/>
                      <w:marRight w:val="0"/>
                      <w:marTop w:val="0"/>
                      <w:marBottom w:val="0"/>
                      <w:divBdr>
                        <w:top w:val="none" w:sz="0" w:space="0" w:color="auto"/>
                        <w:left w:val="none" w:sz="0" w:space="0" w:color="auto"/>
                        <w:bottom w:val="none" w:sz="0" w:space="0" w:color="auto"/>
                        <w:right w:val="none" w:sz="0" w:space="0" w:color="auto"/>
                      </w:divBdr>
                      <w:divsChild>
                        <w:div w:id="763960907">
                          <w:marLeft w:val="0"/>
                          <w:marRight w:val="0"/>
                          <w:marTop w:val="0"/>
                          <w:marBottom w:val="0"/>
                          <w:divBdr>
                            <w:top w:val="none" w:sz="0" w:space="0" w:color="auto"/>
                            <w:left w:val="none" w:sz="0" w:space="0" w:color="auto"/>
                            <w:bottom w:val="none" w:sz="0" w:space="0" w:color="auto"/>
                            <w:right w:val="none" w:sz="0" w:space="0" w:color="auto"/>
                          </w:divBdr>
                        </w:div>
                      </w:divsChild>
                    </w:div>
                    <w:div w:id="915820798">
                      <w:marLeft w:val="0"/>
                      <w:marRight w:val="0"/>
                      <w:marTop w:val="0"/>
                      <w:marBottom w:val="0"/>
                      <w:divBdr>
                        <w:top w:val="none" w:sz="0" w:space="0" w:color="auto"/>
                        <w:left w:val="none" w:sz="0" w:space="0" w:color="auto"/>
                        <w:bottom w:val="none" w:sz="0" w:space="0" w:color="auto"/>
                        <w:right w:val="none" w:sz="0" w:space="0" w:color="auto"/>
                      </w:divBdr>
                      <w:divsChild>
                        <w:div w:id="1694840177">
                          <w:marLeft w:val="0"/>
                          <w:marRight w:val="0"/>
                          <w:marTop w:val="0"/>
                          <w:marBottom w:val="0"/>
                          <w:divBdr>
                            <w:top w:val="none" w:sz="0" w:space="0" w:color="auto"/>
                            <w:left w:val="none" w:sz="0" w:space="0" w:color="auto"/>
                            <w:bottom w:val="none" w:sz="0" w:space="0" w:color="auto"/>
                            <w:right w:val="none" w:sz="0" w:space="0" w:color="auto"/>
                          </w:divBdr>
                        </w:div>
                      </w:divsChild>
                    </w:div>
                    <w:div w:id="918174365">
                      <w:marLeft w:val="0"/>
                      <w:marRight w:val="0"/>
                      <w:marTop w:val="0"/>
                      <w:marBottom w:val="0"/>
                      <w:divBdr>
                        <w:top w:val="none" w:sz="0" w:space="0" w:color="auto"/>
                        <w:left w:val="none" w:sz="0" w:space="0" w:color="auto"/>
                        <w:bottom w:val="none" w:sz="0" w:space="0" w:color="auto"/>
                        <w:right w:val="none" w:sz="0" w:space="0" w:color="auto"/>
                      </w:divBdr>
                      <w:divsChild>
                        <w:div w:id="456263248">
                          <w:marLeft w:val="0"/>
                          <w:marRight w:val="0"/>
                          <w:marTop w:val="0"/>
                          <w:marBottom w:val="0"/>
                          <w:divBdr>
                            <w:top w:val="none" w:sz="0" w:space="0" w:color="auto"/>
                            <w:left w:val="none" w:sz="0" w:space="0" w:color="auto"/>
                            <w:bottom w:val="none" w:sz="0" w:space="0" w:color="auto"/>
                            <w:right w:val="none" w:sz="0" w:space="0" w:color="auto"/>
                          </w:divBdr>
                        </w:div>
                      </w:divsChild>
                    </w:div>
                    <w:div w:id="942224352">
                      <w:marLeft w:val="0"/>
                      <w:marRight w:val="0"/>
                      <w:marTop w:val="0"/>
                      <w:marBottom w:val="0"/>
                      <w:divBdr>
                        <w:top w:val="none" w:sz="0" w:space="0" w:color="auto"/>
                        <w:left w:val="none" w:sz="0" w:space="0" w:color="auto"/>
                        <w:bottom w:val="none" w:sz="0" w:space="0" w:color="auto"/>
                        <w:right w:val="none" w:sz="0" w:space="0" w:color="auto"/>
                      </w:divBdr>
                      <w:divsChild>
                        <w:div w:id="498353762">
                          <w:marLeft w:val="0"/>
                          <w:marRight w:val="0"/>
                          <w:marTop w:val="0"/>
                          <w:marBottom w:val="0"/>
                          <w:divBdr>
                            <w:top w:val="none" w:sz="0" w:space="0" w:color="auto"/>
                            <w:left w:val="none" w:sz="0" w:space="0" w:color="auto"/>
                            <w:bottom w:val="none" w:sz="0" w:space="0" w:color="auto"/>
                            <w:right w:val="none" w:sz="0" w:space="0" w:color="auto"/>
                          </w:divBdr>
                        </w:div>
                      </w:divsChild>
                    </w:div>
                    <w:div w:id="961837174">
                      <w:marLeft w:val="0"/>
                      <w:marRight w:val="0"/>
                      <w:marTop w:val="0"/>
                      <w:marBottom w:val="0"/>
                      <w:divBdr>
                        <w:top w:val="none" w:sz="0" w:space="0" w:color="auto"/>
                        <w:left w:val="none" w:sz="0" w:space="0" w:color="auto"/>
                        <w:bottom w:val="none" w:sz="0" w:space="0" w:color="auto"/>
                        <w:right w:val="none" w:sz="0" w:space="0" w:color="auto"/>
                      </w:divBdr>
                      <w:divsChild>
                        <w:div w:id="673999637">
                          <w:marLeft w:val="0"/>
                          <w:marRight w:val="0"/>
                          <w:marTop w:val="0"/>
                          <w:marBottom w:val="0"/>
                          <w:divBdr>
                            <w:top w:val="none" w:sz="0" w:space="0" w:color="auto"/>
                            <w:left w:val="none" w:sz="0" w:space="0" w:color="auto"/>
                            <w:bottom w:val="none" w:sz="0" w:space="0" w:color="auto"/>
                            <w:right w:val="none" w:sz="0" w:space="0" w:color="auto"/>
                          </w:divBdr>
                        </w:div>
                      </w:divsChild>
                    </w:div>
                    <w:div w:id="964509011">
                      <w:marLeft w:val="0"/>
                      <w:marRight w:val="0"/>
                      <w:marTop w:val="0"/>
                      <w:marBottom w:val="0"/>
                      <w:divBdr>
                        <w:top w:val="none" w:sz="0" w:space="0" w:color="auto"/>
                        <w:left w:val="none" w:sz="0" w:space="0" w:color="auto"/>
                        <w:bottom w:val="none" w:sz="0" w:space="0" w:color="auto"/>
                        <w:right w:val="none" w:sz="0" w:space="0" w:color="auto"/>
                      </w:divBdr>
                      <w:divsChild>
                        <w:div w:id="1524368516">
                          <w:marLeft w:val="0"/>
                          <w:marRight w:val="0"/>
                          <w:marTop w:val="0"/>
                          <w:marBottom w:val="0"/>
                          <w:divBdr>
                            <w:top w:val="none" w:sz="0" w:space="0" w:color="auto"/>
                            <w:left w:val="none" w:sz="0" w:space="0" w:color="auto"/>
                            <w:bottom w:val="none" w:sz="0" w:space="0" w:color="auto"/>
                            <w:right w:val="none" w:sz="0" w:space="0" w:color="auto"/>
                          </w:divBdr>
                        </w:div>
                      </w:divsChild>
                    </w:div>
                    <w:div w:id="975262507">
                      <w:marLeft w:val="0"/>
                      <w:marRight w:val="0"/>
                      <w:marTop w:val="0"/>
                      <w:marBottom w:val="0"/>
                      <w:divBdr>
                        <w:top w:val="none" w:sz="0" w:space="0" w:color="auto"/>
                        <w:left w:val="none" w:sz="0" w:space="0" w:color="auto"/>
                        <w:bottom w:val="none" w:sz="0" w:space="0" w:color="auto"/>
                        <w:right w:val="none" w:sz="0" w:space="0" w:color="auto"/>
                      </w:divBdr>
                      <w:divsChild>
                        <w:div w:id="173693746">
                          <w:marLeft w:val="0"/>
                          <w:marRight w:val="0"/>
                          <w:marTop w:val="0"/>
                          <w:marBottom w:val="0"/>
                          <w:divBdr>
                            <w:top w:val="none" w:sz="0" w:space="0" w:color="auto"/>
                            <w:left w:val="none" w:sz="0" w:space="0" w:color="auto"/>
                            <w:bottom w:val="none" w:sz="0" w:space="0" w:color="auto"/>
                            <w:right w:val="none" w:sz="0" w:space="0" w:color="auto"/>
                          </w:divBdr>
                        </w:div>
                      </w:divsChild>
                    </w:div>
                    <w:div w:id="991174434">
                      <w:marLeft w:val="0"/>
                      <w:marRight w:val="0"/>
                      <w:marTop w:val="0"/>
                      <w:marBottom w:val="0"/>
                      <w:divBdr>
                        <w:top w:val="none" w:sz="0" w:space="0" w:color="auto"/>
                        <w:left w:val="none" w:sz="0" w:space="0" w:color="auto"/>
                        <w:bottom w:val="none" w:sz="0" w:space="0" w:color="auto"/>
                        <w:right w:val="none" w:sz="0" w:space="0" w:color="auto"/>
                      </w:divBdr>
                      <w:divsChild>
                        <w:div w:id="1771244723">
                          <w:marLeft w:val="0"/>
                          <w:marRight w:val="0"/>
                          <w:marTop w:val="0"/>
                          <w:marBottom w:val="0"/>
                          <w:divBdr>
                            <w:top w:val="none" w:sz="0" w:space="0" w:color="auto"/>
                            <w:left w:val="none" w:sz="0" w:space="0" w:color="auto"/>
                            <w:bottom w:val="none" w:sz="0" w:space="0" w:color="auto"/>
                            <w:right w:val="none" w:sz="0" w:space="0" w:color="auto"/>
                          </w:divBdr>
                        </w:div>
                      </w:divsChild>
                    </w:div>
                    <w:div w:id="997272033">
                      <w:marLeft w:val="0"/>
                      <w:marRight w:val="0"/>
                      <w:marTop w:val="0"/>
                      <w:marBottom w:val="0"/>
                      <w:divBdr>
                        <w:top w:val="none" w:sz="0" w:space="0" w:color="auto"/>
                        <w:left w:val="none" w:sz="0" w:space="0" w:color="auto"/>
                        <w:bottom w:val="none" w:sz="0" w:space="0" w:color="auto"/>
                        <w:right w:val="none" w:sz="0" w:space="0" w:color="auto"/>
                      </w:divBdr>
                      <w:divsChild>
                        <w:div w:id="937164">
                          <w:marLeft w:val="0"/>
                          <w:marRight w:val="0"/>
                          <w:marTop w:val="0"/>
                          <w:marBottom w:val="0"/>
                          <w:divBdr>
                            <w:top w:val="none" w:sz="0" w:space="0" w:color="auto"/>
                            <w:left w:val="none" w:sz="0" w:space="0" w:color="auto"/>
                            <w:bottom w:val="none" w:sz="0" w:space="0" w:color="auto"/>
                            <w:right w:val="none" w:sz="0" w:space="0" w:color="auto"/>
                          </w:divBdr>
                        </w:div>
                      </w:divsChild>
                    </w:div>
                    <w:div w:id="1029144445">
                      <w:marLeft w:val="0"/>
                      <w:marRight w:val="0"/>
                      <w:marTop w:val="0"/>
                      <w:marBottom w:val="0"/>
                      <w:divBdr>
                        <w:top w:val="none" w:sz="0" w:space="0" w:color="auto"/>
                        <w:left w:val="none" w:sz="0" w:space="0" w:color="auto"/>
                        <w:bottom w:val="none" w:sz="0" w:space="0" w:color="auto"/>
                        <w:right w:val="none" w:sz="0" w:space="0" w:color="auto"/>
                      </w:divBdr>
                      <w:divsChild>
                        <w:div w:id="1648391962">
                          <w:marLeft w:val="0"/>
                          <w:marRight w:val="0"/>
                          <w:marTop w:val="0"/>
                          <w:marBottom w:val="0"/>
                          <w:divBdr>
                            <w:top w:val="none" w:sz="0" w:space="0" w:color="auto"/>
                            <w:left w:val="none" w:sz="0" w:space="0" w:color="auto"/>
                            <w:bottom w:val="none" w:sz="0" w:space="0" w:color="auto"/>
                            <w:right w:val="none" w:sz="0" w:space="0" w:color="auto"/>
                          </w:divBdr>
                        </w:div>
                      </w:divsChild>
                    </w:div>
                    <w:div w:id="1029261543">
                      <w:marLeft w:val="0"/>
                      <w:marRight w:val="0"/>
                      <w:marTop w:val="0"/>
                      <w:marBottom w:val="0"/>
                      <w:divBdr>
                        <w:top w:val="none" w:sz="0" w:space="0" w:color="auto"/>
                        <w:left w:val="none" w:sz="0" w:space="0" w:color="auto"/>
                        <w:bottom w:val="none" w:sz="0" w:space="0" w:color="auto"/>
                        <w:right w:val="none" w:sz="0" w:space="0" w:color="auto"/>
                      </w:divBdr>
                      <w:divsChild>
                        <w:div w:id="126631808">
                          <w:marLeft w:val="0"/>
                          <w:marRight w:val="0"/>
                          <w:marTop w:val="0"/>
                          <w:marBottom w:val="0"/>
                          <w:divBdr>
                            <w:top w:val="none" w:sz="0" w:space="0" w:color="auto"/>
                            <w:left w:val="none" w:sz="0" w:space="0" w:color="auto"/>
                            <w:bottom w:val="none" w:sz="0" w:space="0" w:color="auto"/>
                            <w:right w:val="none" w:sz="0" w:space="0" w:color="auto"/>
                          </w:divBdr>
                        </w:div>
                      </w:divsChild>
                    </w:div>
                    <w:div w:id="1040983139">
                      <w:marLeft w:val="0"/>
                      <w:marRight w:val="0"/>
                      <w:marTop w:val="0"/>
                      <w:marBottom w:val="0"/>
                      <w:divBdr>
                        <w:top w:val="none" w:sz="0" w:space="0" w:color="auto"/>
                        <w:left w:val="none" w:sz="0" w:space="0" w:color="auto"/>
                        <w:bottom w:val="none" w:sz="0" w:space="0" w:color="auto"/>
                        <w:right w:val="none" w:sz="0" w:space="0" w:color="auto"/>
                      </w:divBdr>
                      <w:divsChild>
                        <w:div w:id="1061094165">
                          <w:marLeft w:val="0"/>
                          <w:marRight w:val="0"/>
                          <w:marTop w:val="0"/>
                          <w:marBottom w:val="0"/>
                          <w:divBdr>
                            <w:top w:val="none" w:sz="0" w:space="0" w:color="auto"/>
                            <w:left w:val="none" w:sz="0" w:space="0" w:color="auto"/>
                            <w:bottom w:val="none" w:sz="0" w:space="0" w:color="auto"/>
                            <w:right w:val="none" w:sz="0" w:space="0" w:color="auto"/>
                          </w:divBdr>
                        </w:div>
                      </w:divsChild>
                    </w:div>
                    <w:div w:id="1046836852">
                      <w:marLeft w:val="0"/>
                      <w:marRight w:val="0"/>
                      <w:marTop w:val="0"/>
                      <w:marBottom w:val="0"/>
                      <w:divBdr>
                        <w:top w:val="none" w:sz="0" w:space="0" w:color="auto"/>
                        <w:left w:val="none" w:sz="0" w:space="0" w:color="auto"/>
                        <w:bottom w:val="none" w:sz="0" w:space="0" w:color="auto"/>
                        <w:right w:val="none" w:sz="0" w:space="0" w:color="auto"/>
                      </w:divBdr>
                      <w:divsChild>
                        <w:div w:id="829248980">
                          <w:marLeft w:val="0"/>
                          <w:marRight w:val="0"/>
                          <w:marTop w:val="0"/>
                          <w:marBottom w:val="0"/>
                          <w:divBdr>
                            <w:top w:val="none" w:sz="0" w:space="0" w:color="auto"/>
                            <w:left w:val="none" w:sz="0" w:space="0" w:color="auto"/>
                            <w:bottom w:val="none" w:sz="0" w:space="0" w:color="auto"/>
                            <w:right w:val="none" w:sz="0" w:space="0" w:color="auto"/>
                          </w:divBdr>
                        </w:div>
                      </w:divsChild>
                    </w:div>
                    <w:div w:id="1102333685">
                      <w:marLeft w:val="0"/>
                      <w:marRight w:val="0"/>
                      <w:marTop w:val="0"/>
                      <w:marBottom w:val="0"/>
                      <w:divBdr>
                        <w:top w:val="none" w:sz="0" w:space="0" w:color="auto"/>
                        <w:left w:val="none" w:sz="0" w:space="0" w:color="auto"/>
                        <w:bottom w:val="none" w:sz="0" w:space="0" w:color="auto"/>
                        <w:right w:val="none" w:sz="0" w:space="0" w:color="auto"/>
                      </w:divBdr>
                      <w:divsChild>
                        <w:div w:id="691879448">
                          <w:marLeft w:val="0"/>
                          <w:marRight w:val="0"/>
                          <w:marTop w:val="0"/>
                          <w:marBottom w:val="0"/>
                          <w:divBdr>
                            <w:top w:val="none" w:sz="0" w:space="0" w:color="auto"/>
                            <w:left w:val="none" w:sz="0" w:space="0" w:color="auto"/>
                            <w:bottom w:val="none" w:sz="0" w:space="0" w:color="auto"/>
                            <w:right w:val="none" w:sz="0" w:space="0" w:color="auto"/>
                          </w:divBdr>
                        </w:div>
                      </w:divsChild>
                    </w:div>
                    <w:div w:id="1130245760">
                      <w:marLeft w:val="0"/>
                      <w:marRight w:val="0"/>
                      <w:marTop w:val="0"/>
                      <w:marBottom w:val="0"/>
                      <w:divBdr>
                        <w:top w:val="none" w:sz="0" w:space="0" w:color="auto"/>
                        <w:left w:val="none" w:sz="0" w:space="0" w:color="auto"/>
                        <w:bottom w:val="none" w:sz="0" w:space="0" w:color="auto"/>
                        <w:right w:val="none" w:sz="0" w:space="0" w:color="auto"/>
                      </w:divBdr>
                      <w:divsChild>
                        <w:div w:id="400637938">
                          <w:marLeft w:val="0"/>
                          <w:marRight w:val="0"/>
                          <w:marTop w:val="0"/>
                          <w:marBottom w:val="0"/>
                          <w:divBdr>
                            <w:top w:val="none" w:sz="0" w:space="0" w:color="auto"/>
                            <w:left w:val="none" w:sz="0" w:space="0" w:color="auto"/>
                            <w:bottom w:val="none" w:sz="0" w:space="0" w:color="auto"/>
                            <w:right w:val="none" w:sz="0" w:space="0" w:color="auto"/>
                          </w:divBdr>
                        </w:div>
                      </w:divsChild>
                    </w:div>
                    <w:div w:id="1130394101">
                      <w:marLeft w:val="0"/>
                      <w:marRight w:val="0"/>
                      <w:marTop w:val="0"/>
                      <w:marBottom w:val="0"/>
                      <w:divBdr>
                        <w:top w:val="none" w:sz="0" w:space="0" w:color="auto"/>
                        <w:left w:val="none" w:sz="0" w:space="0" w:color="auto"/>
                        <w:bottom w:val="none" w:sz="0" w:space="0" w:color="auto"/>
                        <w:right w:val="none" w:sz="0" w:space="0" w:color="auto"/>
                      </w:divBdr>
                      <w:divsChild>
                        <w:div w:id="284233767">
                          <w:marLeft w:val="0"/>
                          <w:marRight w:val="0"/>
                          <w:marTop w:val="0"/>
                          <w:marBottom w:val="0"/>
                          <w:divBdr>
                            <w:top w:val="none" w:sz="0" w:space="0" w:color="auto"/>
                            <w:left w:val="none" w:sz="0" w:space="0" w:color="auto"/>
                            <w:bottom w:val="none" w:sz="0" w:space="0" w:color="auto"/>
                            <w:right w:val="none" w:sz="0" w:space="0" w:color="auto"/>
                          </w:divBdr>
                        </w:div>
                      </w:divsChild>
                    </w:div>
                    <w:div w:id="1137182197">
                      <w:marLeft w:val="0"/>
                      <w:marRight w:val="0"/>
                      <w:marTop w:val="0"/>
                      <w:marBottom w:val="0"/>
                      <w:divBdr>
                        <w:top w:val="none" w:sz="0" w:space="0" w:color="auto"/>
                        <w:left w:val="none" w:sz="0" w:space="0" w:color="auto"/>
                        <w:bottom w:val="none" w:sz="0" w:space="0" w:color="auto"/>
                        <w:right w:val="none" w:sz="0" w:space="0" w:color="auto"/>
                      </w:divBdr>
                      <w:divsChild>
                        <w:div w:id="763961001">
                          <w:marLeft w:val="0"/>
                          <w:marRight w:val="0"/>
                          <w:marTop w:val="0"/>
                          <w:marBottom w:val="0"/>
                          <w:divBdr>
                            <w:top w:val="none" w:sz="0" w:space="0" w:color="auto"/>
                            <w:left w:val="none" w:sz="0" w:space="0" w:color="auto"/>
                            <w:bottom w:val="none" w:sz="0" w:space="0" w:color="auto"/>
                            <w:right w:val="none" w:sz="0" w:space="0" w:color="auto"/>
                          </w:divBdr>
                        </w:div>
                      </w:divsChild>
                    </w:div>
                    <w:div w:id="1295286057">
                      <w:marLeft w:val="0"/>
                      <w:marRight w:val="0"/>
                      <w:marTop w:val="0"/>
                      <w:marBottom w:val="0"/>
                      <w:divBdr>
                        <w:top w:val="none" w:sz="0" w:space="0" w:color="auto"/>
                        <w:left w:val="none" w:sz="0" w:space="0" w:color="auto"/>
                        <w:bottom w:val="none" w:sz="0" w:space="0" w:color="auto"/>
                        <w:right w:val="none" w:sz="0" w:space="0" w:color="auto"/>
                      </w:divBdr>
                      <w:divsChild>
                        <w:div w:id="1545826290">
                          <w:marLeft w:val="0"/>
                          <w:marRight w:val="0"/>
                          <w:marTop w:val="0"/>
                          <w:marBottom w:val="0"/>
                          <w:divBdr>
                            <w:top w:val="none" w:sz="0" w:space="0" w:color="auto"/>
                            <w:left w:val="none" w:sz="0" w:space="0" w:color="auto"/>
                            <w:bottom w:val="none" w:sz="0" w:space="0" w:color="auto"/>
                            <w:right w:val="none" w:sz="0" w:space="0" w:color="auto"/>
                          </w:divBdr>
                        </w:div>
                      </w:divsChild>
                    </w:div>
                    <w:div w:id="1313950496">
                      <w:marLeft w:val="0"/>
                      <w:marRight w:val="0"/>
                      <w:marTop w:val="0"/>
                      <w:marBottom w:val="0"/>
                      <w:divBdr>
                        <w:top w:val="none" w:sz="0" w:space="0" w:color="auto"/>
                        <w:left w:val="none" w:sz="0" w:space="0" w:color="auto"/>
                        <w:bottom w:val="none" w:sz="0" w:space="0" w:color="auto"/>
                        <w:right w:val="none" w:sz="0" w:space="0" w:color="auto"/>
                      </w:divBdr>
                      <w:divsChild>
                        <w:div w:id="18047055">
                          <w:marLeft w:val="0"/>
                          <w:marRight w:val="0"/>
                          <w:marTop w:val="0"/>
                          <w:marBottom w:val="0"/>
                          <w:divBdr>
                            <w:top w:val="none" w:sz="0" w:space="0" w:color="auto"/>
                            <w:left w:val="none" w:sz="0" w:space="0" w:color="auto"/>
                            <w:bottom w:val="none" w:sz="0" w:space="0" w:color="auto"/>
                            <w:right w:val="none" w:sz="0" w:space="0" w:color="auto"/>
                          </w:divBdr>
                        </w:div>
                      </w:divsChild>
                    </w:div>
                    <w:div w:id="1349943253">
                      <w:marLeft w:val="0"/>
                      <w:marRight w:val="0"/>
                      <w:marTop w:val="0"/>
                      <w:marBottom w:val="0"/>
                      <w:divBdr>
                        <w:top w:val="none" w:sz="0" w:space="0" w:color="auto"/>
                        <w:left w:val="none" w:sz="0" w:space="0" w:color="auto"/>
                        <w:bottom w:val="none" w:sz="0" w:space="0" w:color="auto"/>
                        <w:right w:val="none" w:sz="0" w:space="0" w:color="auto"/>
                      </w:divBdr>
                      <w:divsChild>
                        <w:div w:id="2036808370">
                          <w:marLeft w:val="0"/>
                          <w:marRight w:val="0"/>
                          <w:marTop w:val="0"/>
                          <w:marBottom w:val="0"/>
                          <w:divBdr>
                            <w:top w:val="none" w:sz="0" w:space="0" w:color="auto"/>
                            <w:left w:val="none" w:sz="0" w:space="0" w:color="auto"/>
                            <w:bottom w:val="none" w:sz="0" w:space="0" w:color="auto"/>
                            <w:right w:val="none" w:sz="0" w:space="0" w:color="auto"/>
                          </w:divBdr>
                        </w:div>
                      </w:divsChild>
                    </w:div>
                    <w:div w:id="1446390200">
                      <w:marLeft w:val="0"/>
                      <w:marRight w:val="0"/>
                      <w:marTop w:val="0"/>
                      <w:marBottom w:val="0"/>
                      <w:divBdr>
                        <w:top w:val="none" w:sz="0" w:space="0" w:color="auto"/>
                        <w:left w:val="none" w:sz="0" w:space="0" w:color="auto"/>
                        <w:bottom w:val="none" w:sz="0" w:space="0" w:color="auto"/>
                        <w:right w:val="none" w:sz="0" w:space="0" w:color="auto"/>
                      </w:divBdr>
                      <w:divsChild>
                        <w:div w:id="113599417">
                          <w:marLeft w:val="0"/>
                          <w:marRight w:val="0"/>
                          <w:marTop w:val="0"/>
                          <w:marBottom w:val="0"/>
                          <w:divBdr>
                            <w:top w:val="none" w:sz="0" w:space="0" w:color="auto"/>
                            <w:left w:val="none" w:sz="0" w:space="0" w:color="auto"/>
                            <w:bottom w:val="none" w:sz="0" w:space="0" w:color="auto"/>
                            <w:right w:val="none" w:sz="0" w:space="0" w:color="auto"/>
                          </w:divBdr>
                        </w:div>
                      </w:divsChild>
                    </w:div>
                    <w:div w:id="1555117911">
                      <w:marLeft w:val="0"/>
                      <w:marRight w:val="0"/>
                      <w:marTop w:val="0"/>
                      <w:marBottom w:val="0"/>
                      <w:divBdr>
                        <w:top w:val="none" w:sz="0" w:space="0" w:color="auto"/>
                        <w:left w:val="none" w:sz="0" w:space="0" w:color="auto"/>
                        <w:bottom w:val="none" w:sz="0" w:space="0" w:color="auto"/>
                        <w:right w:val="none" w:sz="0" w:space="0" w:color="auto"/>
                      </w:divBdr>
                      <w:divsChild>
                        <w:div w:id="49379969">
                          <w:marLeft w:val="0"/>
                          <w:marRight w:val="0"/>
                          <w:marTop w:val="0"/>
                          <w:marBottom w:val="0"/>
                          <w:divBdr>
                            <w:top w:val="none" w:sz="0" w:space="0" w:color="auto"/>
                            <w:left w:val="none" w:sz="0" w:space="0" w:color="auto"/>
                            <w:bottom w:val="none" w:sz="0" w:space="0" w:color="auto"/>
                            <w:right w:val="none" w:sz="0" w:space="0" w:color="auto"/>
                          </w:divBdr>
                        </w:div>
                      </w:divsChild>
                    </w:div>
                    <w:div w:id="1558198130">
                      <w:marLeft w:val="0"/>
                      <w:marRight w:val="0"/>
                      <w:marTop w:val="0"/>
                      <w:marBottom w:val="0"/>
                      <w:divBdr>
                        <w:top w:val="none" w:sz="0" w:space="0" w:color="auto"/>
                        <w:left w:val="none" w:sz="0" w:space="0" w:color="auto"/>
                        <w:bottom w:val="none" w:sz="0" w:space="0" w:color="auto"/>
                        <w:right w:val="none" w:sz="0" w:space="0" w:color="auto"/>
                      </w:divBdr>
                      <w:divsChild>
                        <w:div w:id="214434018">
                          <w:marLeft w:val="0"/>
                          <w:marRight w:val="0"/>
                          <w:marTop w:val="0"/>
                          <w:marBottom w:val="0"/>
                          <w:divBdr>
                            <w:top w:val="none" w:sz="0" w:space="0" w:color="auto"/>
                            <w:left w:val="none" w:sz="0" w:space="0" w:color="auto"/>
                            <w:bottom w:val="none" w:sz="0" w:space="0" w:color="auto"/>
                            <w:right w:val="none" w:sz="0" w:space="0" w:color="auto"/>
                          </w:divBdr>
                        </w:div>
                      </w:divsChild>
                    </w:div>
                    <w:div w:id="1570967430">
                      <w:marLeft w:val="0"/>
                      <w:marRight w:val="0"/>
                      <w:marTop w:val="0"/>
                      <w:marBottom w:val="0"/>
                      <w:divBdr>
                        <w:top w:val="none" w:sz="0" w:space="0" w:color="auto"/>
                        <w:left w:val="none" w:sz="0" w:space="0" w:color="auto"/>
                        <w:bottom w:val="none" w:sz="0" w:space="0" w:color="auto"/>
                        <w:right w:val="none" w:sz="0" w:space="0" w:color="auto"/>
                      </w:divBdr>
                      <w:divsChild>
                        <w:div w:id="1707094105">
                          <w:marLeft w:val="0"/>
                          <w:marRight w:val="0"/>
                          <w:marTop w:val="0"/>
                          <w:marBottom w:val="0"/>
                          <w:divBdr>
                            <w:top w:val="none" w:sz="0" w:space="0" w:color="auto"/>
                            <w:left w:val="none" w:sz="0" w:space="0" w:color="auto"/>
                            <w:bottom w:val="none" w:sz="0" w:space="0" w:color="auto"/>
                            <w:right w:val="none" w:sz="0" w:space="0" w:color="auto"/>
                          </w:divBdr>
                        </w:div>
                      </w:divsChild>
                    </w:div>
                    <w:div w:id="1586105334">
                      <w:marLeft w:val="0"/>
                      <w:marRight w:val="0"/>
                      <w:marTop w:val="0"/>
                      <w:marBottom w:val="0"/>
                      <w:divBdr>
                        <w:top w:val="none" w:sz="0" w:space="0" w:color="auto"/>
                        <w:left w:val="none" w:sz="0" w:space="0" w:color="auto"/>
                        <w:bottom w:val="none" w:sz="0" w:space="0" w:color="auto"/>
                        <w:right w:val="none" w:sz="0" w:space="0" w:color="auto"/>
                      </w:divBdr>
                      <w:divsChild>
                        <w:div w:id="1958482170">
                          <w:marLeft w:val="0"/>
                          <w:marRight w:val="0"/>
                          <w:marTop w:val="0"/>
                          <w:marBottom w:val="0"/>
                          <w:divBdr>
                            <w:top w:val="none" w:sz="0" w:space="0" w:color="auto"/>
                            <w:left w:val="none" w:sz="0" w:space="0" w:color="auto"/>
                            <w:bottom w:val="none" w:sz="0" w:space="0" w:color="auto"/>
                            <w:right w:val="none" w:sz="0" w:space="0" w:color="auto"/>
                          </w:divBdr>
                        </w:div>
                      </w:divsChild>
                    </w:div>
                    <w:div w:id="1613634364">
                      <w:marLeft w:val="0"/>
                      <w:marRight w:val="0"/>
                      <w:marTop w:val="0"/>
                      <w:marBottom w:val="0"/>
                      <w:divBdr>
                        <w:top w:val="none" w:sz="0" w:space="0" w:color="auto"/>
                        <w:left w:val="none" w:sz="0" w:space="0" w:color="auto"/>
                        <w:bottom w:val="none" w:sz="0" w:space="0" w:color="auto"/>
                        <w:right w:val="none" w:sz="0" w:space="0" w:color="auto"/>
                      </w:divBdr>
                      <w:divsChild>
                        <w:div w:id="751507417">
                          <w:marLeft w:val="0"/>
                          <w:marRight w:val="0"/>
                          <w:marTop w:val="0"/>
                          <w:marBottom w:val="0"/>
                          <w:divBdr>
                            <w:top w:val="none" w:sz="0" w:space="0" w:color="auto"/>
                            <w:left w:val="none" w:sz="0" w:space="0" w:color="auto"/>
                            <w:bottom w:val="none" w:sz="0" w:space="0" w:color="auto"/>
                            <w:right w:val="none" w:sz="0" w:space="0" w:color="auto"/>
                          </w:divBdr>
                        </w:div>
                      </w:divsChild>
                    </w:div>
                    <w:div w:id="1620140949">
                      <w:marLeft w:val="0"/>
                      <w:marRight w:val="0"/>
                      <w:marTop w:val="0"/>
                      <w:marBottom w:val="0"/>
                      <w:divBdr>
                        <w:top w:val="none" w:sz="0" w:space="0" w:color="auto"/>
                        <w:left w:val="none" w:sz="0" w:space="0" w:color="auto"/>
                        <w:bottom w:val="none" w:sz="0" w:space="0" w:color="auto"/>
                        <w:right w:val="none" w:sz="0" w:space="0" w:color="auto"/>
                      </w:divBdr>
                      <w:divsChild>
                        <w:div w:id="158080768">
                          <w:marLeft w:val="0"/>
                          <w:marRight w:val="0"/>
                          <w:marTop w:val="0"/>
                          <w:marBottom w:val="0"/>
                          <w:divBdr>
                            <w:top w:val="none" w:sz="0" w:space="0" w:color="auto"/>
                            <w:left w:val="none" w:sz="0" w:space="0" w:color="auto"/>
                            <w:bottom w:val="none" w:sz="0" w:space="0" w:color="auto"/>
                            <w:right w:val="none" w:sz="0" w:space="0" w:color="auto"/>
                          </w:divBdr>
                        </w:div>
                      </w:divsChild>
                    </w:div>
                    <w:div w:id="1654329112">
                      <w:marLeft w:val="0"/>
                      <w:marRight w:val="0"/>
                      <w:marTop w:val="0"/>
                      <w:marBottom w:val="0"/>
                      <w:divBdr>
                        <w:top w:val="none" w:sz="0" w:space="0" w:color="auto"/>
                        <w:left w:val="none" w:sz="0" w:space="0" w:color="auto"/>
                        <w:bottom w:val="none" w:sz="0" w:space="0" w:color="auto"/>
                        <w:right w:val="none" w:sz="0" w:space="0" w:color="auto"/>
                      </w:divBdr>
                      <w:divsChild>
                        <w:div w:id="1846899622">
                          <w:marLeft w:val="0"/>
                          <w:marRight w:val="0"/>
                          <w:marTop w:val="0"/>
                          <w:marBottom w:val="0"/>
                          <w:divBdr>
                            <w:top w:val="none" w:sz="0" w:space="0" w:color="auto"/>
                            <w:left w:val="none" w:sz="0" w:space="0" w:color="auto"/>
                            <w:bottom w:val="none" w:sz="0" w:space="0" w:color="auto"/>
                            <w:right w:val="none" w:sz="0" w:space="0" w:color="auto"/>
                          </w:divBdr>
                        </w:div>
                      </w:divsChild>
                    </w:div>
                    <w:div w:id="1693872294">
                      <w:marLeft w:val="0"/>
                      <w:marRight w:val="0"/>
                      <w:marTop w:val="0"/>
                      <w:marBottom w:val="0"/>
                      <w:divBdr>
                        <w:top w:val="none" w:sz="0" w:space="0" w:color="auto"/>
                        <w:left w:val="none" w:sz="0" w:space="0" w:color="auto"/>
                        <w:bottom w:val="none" w:sz="0" w:space="0" w:color="auto"/>
                        <w:right w:val="none" w:sz="0" w:space="0" w:color="auto"/>
                      </w:divBdr>
                      <w:divsChild>
                        <w:div w:id="1411391856">
                          <w:marLeft w:val="0"/>
                          <w:marRight w:val="0"/>
                          <w:marTop w:val="0"/>
                          <w:marBottom w:val="0"/>
                          <w:divBdr>
                            <w:top w:val="none" w:sz="0" w:space="0" w:color="auto"/>
                            <w:left w:val="none" w:sz="0" w:space="0" w:color="auto"/>
                            <w:bottom w:val="none" w:sz="0" w:space="0" w:color="auto"/>
                            <w:right w:val="none" w:sz="0" w:space="0" w:color="auto"/>
                          </w:divBdr>
                        </w:div>
                      </w:divsChild>
                    </w:div>
                    <w:div w:id="1725982150">
                      <w:marLeft w:val="0"/>
                      <w:marRight w:val="0"/>
                      <w:marTop w:val="0"/>
                      <w:marBottom w:val="0"/>
                      <w:divBdr>
                        <w:top w:val="none" w:sz="0" w:space="0" w:color="auto"/>
                        <w:left w:val="none" w:sz="0" w:space="0" w:color="auto"/>
                        <w:bottom w:val="none" w:sz="0" w:space="0" w:color="auto"/>
                        <w:right w:val="none" w:sz="0" w:space="0" w:color="auto"/>
                      </w:divBdr>
                      <w:divsChild>
                        <w:div w:id="1995378822">
                          <w:marLeft w:val="0"/>
                          <w:marRight w:val="0"/>
                          <w:marTop w:val="0"/>
                          <w:marBottom w:val="0"/>
                          <w:divBdr>
                            <w:top w:val="none" w:sz="0" w:space="0" w:color="auto"/>
                            <w:left w:val="none" w:sz="0" w:space="0" w:color="auto"/>
                            <w:bottom w:val="none" w:sz="0" w:space="0" w:color="auto"/>
                            <w:right w:val="none" w:sz="0" w:space="0" w:color="auto"/>
                          </w:divBdr>
                        </w:div>
                      </w:divsChild>
                    </w:div>
                    <w:div w:id="1727683573">
                      <w:marLeft w:val="0"/>
                      <w:marRight w:val="0"/>
                      <w:marTop w:val="0"/>
                      <w:marBottom w:val="0"/>
                      <w:divBdr>
                        <w:top w:val="none" w:sz="0" w:space="0" w:color="auto"/>
                        <w:left w:val="none" w:sz="0" w:space="0" w:color="auto"/>
                        <w:bottom w:val="none" w:sz="0" w:space="0" w:color="auto"/>
                        <w:right w:val="none" w:sz="0" w:space="0" w:color="auto"/>
                      </w:divBdr>
                      <w:divsChild>
                        <w:div w:id="266544924">
                          <w:marLeft w:val="0"/>
                          <w:marRight w:val="0"/>
                          <w:marTop w:val="0"/>
                          <w:marBottom w:val="0"/>
                          <w:divBdr>
                            <w:top w:val="none" w:sz="0" w:space="0" w:color="auto"/>
                            <w:left w:val="none" w:sz="0" w:space="0" w:color="auto"/>
                            <w:bottom w:val="none" w:sz="0" w:space="0" w:color="auto"/>
                            <w:right w:val="none" w:sz="0" w:space="0" w:color="auto"/>
                          </w:divBdr>
                        </w:div>
                      </w:divsChild>
                    </w:div>
                    <w:div w:id="1773746504">
                      <w:marLeft w:val="0"/>
                      <w:marRight w:val="0"/>
                      <w:marTop w:val="0"/>
                      <w:marBottom w:val="0"/>
                      <w:divBdr>
                        <w:top w:val="none" w:sz="0" w:space="0" w:color="auto"/>
                        <w:left w:val="none" w:sz="0" w:space="0" w:color="auto"/>
                        <w:bottom w:val="none" w:sz="0" w:space="0" w:color="auto"/>
                        <w:right w:val="none" w:sz="0" w:space="0" w:color="auto"/>
                      </w:divBdr>
                      <w:divsChild>
                        <w:div w:id="1942178657">
                          <w:marLeft w:val="0"/>
                          <w:marRight w:val="0"/>
                          <w:marTop w:val="0"/>
                          <w:marBottom w:val="0"/>
                          <w:divBdr>
                            <w:top w:val="none" w:sz="0" w:space="0" w:color="auto"/>
                            <w:left w:val="none" w:sz="0" w:space="0" w:color="auto"/>
                            <w:bottom w:val="none" w:sz="0" w:space="0" w:color="auto"/>
                            <w:right w:val="none" w:sz="0" w:space="0" w:color="auto"/>
                          </w:divBdr>
                        </w:div>
                      </w:divsChild>
                    </w:div>
                    <w:div w:id="1815636391">
                      <w:marLeft w:val="0"/>
                      <w:marRight w:val="0"/>
                      <w:marTop w:val="0"/>
                      <w:marBottom w:val="0"/>
                      <w:divBdr>
                        <w:top w:val="none" w:sz="0" w:space="0" w:color="auto"/>
                        <w:left w:val="none" w:sz="0" w:space="0" w:color="auto"/>
                        <w:bottom w:val="none" w:sz="0" w:space="0" w:color="auto"/>
                        <w:right w:val="none" w:sz="0" w:space="0" w:color="auto"/>
                      </w:divBdr>
                      <w:divsChild>
                        <w:div w:id="335771739">
                          <w:marLeft w:val="0"/>
                          <w:marRight w:val="0"/>
                          <w:marTop w:val="0"/>
                          <w:marBottom w:val="0"/>
                          <w:divBdr>
                            <w:top w:val="none" w:sz="0" w:space="0" w:color="auto"/>
                            <w:left w:val="none" w:sz="0" w:space="0" w:color="auto"/>
                            <w:bottom w:val="none" w:sz="0" w:space="0" w:color="auto"/>
                            <w:right w:val="none" w:sz="0" w:space="0" w:color="auto"/>
                          </w:divBdr>
                        </w:div>
                      </w:divsChild>
                    </w:div>
                    <w:div w:id="1840653412">
                      <w:marLeft w:val="0"/>
                      <w:marRight w:val="0"/>
                      <w:marTop w:val="0"/>
                      <w:marBottom w:val="0"/>
                      <w:divBdr>
                        <w:top w:val="none" w:sz="0" w:space="0" w:color="auto"/>
                        <w:left w:val="none" w:sz="0" w:space="0" w:color="auto"/>
                        <w:bottom w:val="none" w:sz="0" w:space="0" w:color="auto"/>
                        <w:right w:val="none" w:sz="0" w:space="0" w:color="auto"/>
                      </w:divBdr>
                      <w:divsChild>
                        <w:div w:id="1677999214">
                          <w:marLeft w:val="0"/>
                          <w:marRight w:val="0"/>
                          <w:marTop w:val="0"/>
                          <w:marBottom w:val="0"/>
                          <w:divBdr>
                            <w:top w:val="none" w:sz="0" w:space="0" w:color="auto"/>
                            <w:left w:val="none" w:sz="0" w:space="0" w:color="auto"/>
                            <w:bottom w:val="none" w:sz="0" w:space="0" w:color="auto"/>
                            <w:right w:val="none" w:sz="0" w:space="0" w:color="auto"/>
                          </w:divBdr>
                        </w:div>
                      </w:divsChild>
                    </w:div>
                    <w:div w:id="1841003983">
                      <w:marLeft w:val="0"/>
                      <w:marRight w:val="0"/>
                      <w:marTop w:val="0"/>
                      <w:marBottom w:val="0"/>
                      <w:divBdr>
                        <w:top w:val="none" w:sz="0" w:space="0" w:color="auto"/>
                        <w:left w:val="none" w:sz="0" w:space="0" w:color="auto"/>
                        <w:bottom w:val="none" w:sz="0" w:space="0" w:color="auto"/>
                        <w:right w:val="none" w:sz="0" w:space="0" w:color="auto"/>
                      </w:divBdr>
                      <w:divsChild>
                        <w:div w:id="1422067171">
                          <w:marLeft w:val="0"/>
                          <w:marRight w:val="0"/>
                          <w:marTop w:val="0"/>
                          <w:marBottom w:val="0"/>
                          <w:divBdr>
                            <w:top w:val="none" w:sz="0" w:space="0" w:color="auto"/>
                            <w:left w:val="none" w:sz="0" w:space="0" w:color="auto"/>
                            <w:bottom w:val="none" w:sz="0" w:space="0" w:color="auto"/>
                            <w:right w:val="none" w:sz="0" w:space="0" w:color="auto"/>
                          </w:divBdr>
                        </w:div>
                      </w:divsChild>
                    </w:div>
                    <w:div w:id="1881236347">
                      <w:marLeft w:val="0"/>
                      <w:marRight w:val="0"/>
                      <w:marTop w:val="0"/>
                      <w:marBottom w:val="0"/>
                      <w:divBdr>
                        <w:top w:val="none" w:sz="0" w:space="0" w:color="auto"/>
                        <w:left w:val="none" w:sz="0" w:space="0" w:color="auto"/>
                        <w:bottom w:val="none" w:sz="0" w:space="0" w:color="auto"/>
                        <w:right w:val="none" w:sz="0" w:space="0" w:color="auto"/>
                      </w:divBdr>
                      <w:divsChild>
                        <w:div w:id="837965222">
                          <w:marLeft w:val="0"/>
                          <w:marRight w:val="0"/>
                          <w:marTop w:val="0"/>
                          <w:marBottom w:val="0"/>
                          <w:divBdr>
                            <w:top w:val="none" w:sz="0" w:space="0" w:color="auto"/>
                            <w:left w:val="none" w:sz="0" w:space="0" w:color="auto"/>
                            <w:bottom w:val="none" w:sz="0" w:space="0" w:color="auto"/>
                            <w:right w:val="none" w:sz="0" w:space="0" w:color="auto"/>
                          </w:divBdr>
                        </w:div>
                      </w:divsChild>
                    </w:div>
                    <w:div w:id="1926067211">
                      <w:marLeft w:val="0"/>
                      <w:marRight w:val="0"/>
                      <w:marTop w:val="0"/>
                      <w:marBottom w:val="0"/>
                      <w:divBdr>
                        <w:top w:val="none" w:sz="0" w:space="0" w:color="auto"/>
                        <w:left w:val="none" w:sz="0" w:space="0" w:color="auto"/>
                        <w:bottom w:val="none" w:sz="0" w:space="0" w:color="auto"/>
                        <w:right w:val="none" w:sz="0" w:space="0" w:color="auto"/>
                      </w:divBdr>
                      <w:divsChild>
                        <w:div w:id="1471342">
                          <w:marLeft w:val="0"/>
                          <w:marRight w:val="0"/>
                          <w:marTop w:val="0"/>
                          <w:marBottom w:val="0"/>
                          <w:divBdr>
                            <w:top w:val="none" w:sz="0" w:space="0" w:color="auto"/>
                            <w:left w:val="none" w:sz="0" w:space="0" w:color="auto"/>
                            <w:bottom w:val="none" w:sz="0" w:space="0" w:color="auto"/>
                            <w:right w:val="none" w:sz="0" w:space="0" w:color="auto"/>
                          </w:divBdr>
                        </w:div>
                      </w:divsChild>
                    </w:div>
                    <w:div w:id="1992325224">
                      <w:marLeft w:val="0"/>
                      <w:marRight w:val="0"/>
                      <w:marTop w:val="0"/>
                      <w:marBottom w:val="0"/>
                      <w:divBdr>
                        <w:top w:val="none" w:sz="0" w:space="0" w:color="auto"/>
                        <w:left w:val="none" w:sz="0" w:space="0" w:color="auto"/>
                        <w:bottom w:val="none" w:sz="0" w:space="0" w:color="auto"/>
                        <w:right w:val="none" w:sz="0" w:space="0" w:color="auto"/>
                      </w:divBdr>
                      <w:divsChild>
                        <w:div w:id="1483735920">
                          <w:marLeft w:val="0"/>
                          <w:marRight w:val="0"/>
                          <w:marTop w:val="0"/>
                          <w:marBottom w:val="0"/>
                          <w:divBdr>
                            <w:top w:val="none" w:sz="0" w:space="0" w:color="auto"/>
                            <w:left w:val="none" w:sz="0" w:space="0" w:color="auto"/>
                            <w:bottom w:val="none" w:sz="0" w:space="0" w:color="auto"/>
                            <w:right w:val="none" w:sz="0" w:space="0" w:color="auto"/>
                          </w:divBdr>
                        </w:div>
                      </w:divsChild>
                    </w:div>
                    <w:div w:id="2020617744">
                      <w:marLeft w:val="0"/>
                      <w:marRight w:val="0"/>
                      <w:marTop w:val="0"/>
                      <w:marBottom w:val="0"/>
                      <w:divBdr>
                        <w:top w:val="none" w:sz="0" w:space="0" w:color="auto"/>
                        <w:left w:val="none" w:sz="0" w:space="0" w:color="auto"/>
                        <w:bottom w:val="none" w:sz="0" w:space="0" w:color="auto"/>
                        <w:right w:val="none" w:sz="0" w:space="0" w:color="auto"/>
                      </w:divBdr>
                      <w:divsChild>
                        <w:div w:id="1508058511">
                          <w:marLeft w:val="0"/>
                          <w:marRight w:val="0"/>
                          <w:marTop w:val="0"/>
                          <w:marBottom w:val="0"/>
                          <w:divBdr>
                            <w:top w:val="none" w:sz="0" w:space="0" w:color="auto"/>
                            <w:left w:val="none" w:sz="0" w:space="0" w:color="auto"/>
                            <w:bottom w:val="none" w:sz="0" w:space="0" w:color="auto"/>
                            <w:right w:val="none" w:sz="0" w:space="0" w:color="auto"/>
                          </w:divBdr>
                        </w:div>
                      </w:divsChild>
                    </w:div>
                    <w:div w:id="2039155345">
                      <w:marLeft w:val="0"/>
                      <w:marRight w:val="0"/>
                      <w:marTop w:val="0"/>
                      <w:marBottom w:val="0"/>
                      <w:divBdr>
                        <w:top w:val="none" w:sz="0" w:space="0" w:color="auto"/>
                        <w:left w:val="none" w:sz="0" w:space="0" w:color="auto"/>
                        <w:bottom w:val="none" w:sz="0" w:space="0" w:color="auto"/>
                        <w:right w:val="none" w:sz="0" w:space="0" w:color="auto"/>
                      </w:divBdr>
                      <w:divsChild>
                        <w:div w:id="1834183123">
                          <w:marLeft w:val="0"/>
                          <w:marRight w:val="0"/>
                          <w:marTop w:val="0"/>
                          <w:marBottom w:val="0"/>
                          <w:divBdr>
                            <w:top w:val="none" w:sz="0" w:space="0" w:color="auto"/>
                            <w:left w:val="none" w:sz="0" w:space="0" w:color="auto"/>
                            <w:bottom w:val="none" w:sz="0" w:space="0" w:color="auto"/>
                            <w:right w:val="none" w:sz="0" w:space="0" w:color="auto"/>
                          </w:divBdr>
                        </w:div>
                      </w:divsChild>
                    </w:div>
                    <w:div w:id="2050841289">
                      <w:marLeft w:val="0"/>
                      <w:marRight w:val="0"/>
                      <w:marTop w:val="0"/>
                      <w:marBottom w:val="0"/>
                      <w:divBdr>
                        <w:top w:val="none" w:sz="0" w:space="0" w:color="auto"/>
                        <w:left w:val="none" w:sz="0" w:space="0" w:color="auto"/>
                        <w:bottom w:val="none" w:sz="0" w:space="0" w:color="auto"/>
                        <w:right w:val="none" w:sz="0" w:space="0" w:color="auto"/>
                      </w:divBdr>
                      <w:divsChild>
                        <w:div w:id="963080403">
                          <w:marLeft w:val="0"/>
                          <w:marRight w:val="0"/>
                          <w:marTop w:val="0"/>
                          <w:marBottom w:val="0"/>
                          <w:divBdr>
                            <w:top w:val="none" w:sz="0" w:space="0" w:color="auto"/>
                            <w:left w:val="none" w:sz="0" w:space="0" w:color="auto"/>
                            <w:bottom w:val="none" w:sz="0" w:space="0" w:color="auto"/>
                            <w:right w:val="none" w:sz="0" w:space="0" w:color="auto"/>
                          </w:divBdr>
                        </w:div>
                      </w:divsChild>
                    </w:div>
                    <w:div w:id="2067409538">
                      <w:marLeft w:val="0"/>
                      <w:marRight w:val="0"/>
                      <w:marTop w:val="0"/>
                      <w:marBottom w:val="0"/>
                      <w:divBdr>
                        <w:top w:val="none" w:sz="0" w:space="0" w:color="auto"/>
                        <w:left w:val="none" w:sz="0" w:space="0" w:color="auto"/>
                        <w:bottom w:val="none" w:sz="0" w:space="0" w:color="auto"/>
                        <w:right w:val="none" w:sz="0" w:space="0" w:color="auto"/>
                      </w:divBdr>
                      <w:divsChild>
                        <w:div w:id="2139257618">
                          <w:marLeft w:val="0"/>
                          <w:marRight w:val="0"/>
                          <w:marTop w:val="0"/>
                          <w:marBottom w:val="0"/>
                          <w:divBdr>
                            <w:top w:val="none" w:sz="0" w:space="0" w:color="auto"/>
                            <w:left w:val="none" w:sz="0" w:space="0" w:color="auto"/>
                            <w:bottom w:val="none" w:sz="0" w:space="0" w:color="auto"/>
                            <w:right w:val="none" w:sz="0" w:space="0" w:color="auto"/>
                          </w:divBdr>
                        </w:div>
                      </w:divsChild>
                    </w:div>
                    <w:div w:id="2114863342">
                      <w:marLeft w:val="0"/>
                      <w:marRight w:val="0"/>
                      <w:marTop w:val="0"/>
                      <w:marBottom w:val="0"/>
                      <w:divBdr>
                        <w:top w:val="none" w:sz="0" w:space="0" w:color="auto"/>
                        <w:left w:val="none" w:sz="0" w:space="0" w:color="auto"/>
                        <w:bottom w:val="none" w:sz="0" w:space="0" w:color="auto"/>
                        <w:right w:val="none" w:sz="0" w:space="0" w:color="auto"/>
                      </w:divBdr>
                      <w:divsChild>
                        <w:div w:id="136263510">
                          <w:marLeft w:val="0"/>
                          <w:marRight w:val="0"/>
                          <w:marTop w:val="0"/>
                          <w:marBottom w:val="0"/>
                          <w:divBdr>
                            <w:top w:val="none" w:sz="0" w:space="0" w:color="auto"/>
                            <w:left w:val="none" w:sz="0" w:space="0" w:color="auto"/>
                            <w:bottom w:val="none" w:sz="0" w:space="0" w:color="auto"/>
                            <w:right w:val="none" w:sz="0" w:space="0" w:color="auto"/>
                          </w:divBdr>
                        </w:div>
                      </w:divsChild>
                    </w:div>
                    <w:div w:id="2127187173">
                      <w:marLeft w:val="0"/>
                      <w:marRight w:val="0"/>
                      <w:marTop w:val="0"/>
                      <w:marBottom w:val="0"/>
                      <w:divBdr>
                        <w:top w:val="none" w:sz="0" w:space="0" w:color="auto"/>
                        <w:left w:val="none" w:sz="0" w:space="0" w:color="auto"/>
                        <w:bottom w:val="none" w:sz="0" w:space="0" w:color="auto"/>
                        <w:right w:val="none" w:sz="0" w:space="0" w:color="auto"/>
                      </w:divBdr>
                      <w:divsChild>
                        <w:div w:id="408041042">
                          <w:marLeft w:val="0"/>
                          <w:marRight w:val="0"/>
                          <w:marTop w:val="0"/>
                          <w:marBottom w:val="0"/>
                          <w:divBdr>
                            <w:top w:val="none" w:sz="0" w:space="0" w:color="auto"/>
                            <w:left w:val="none" w:sz="0" w:space="0" w:color="auto"/>
                            <w:bottom w:val="none" w:sz="0" w:space="0" w:color="auto"/>
                            <w:right w:val="none" w:sz="0" w:space="0" w:color="auto"/>
                          </w:divBdr>
                        </w:div>
                      </w:divsChild>
                    </w:div>
                    <w:div w:id="2139640731">
                      <w:marLeft w:val="0"/>
                      <w:marRight w:val="0"/>
                      <w:marTop w:val="0"/>
                      <w:marBottom w:val="0"/>
                      <w:divBdr>
                        <w:top w:val="none" w:sz="0" w:space="0" w:color="auto"/>
                        <w:left w:val="none" w:sz="0" w:space="0" w:color="auto"/>
                        <w:bottom w:val="none" w:sz="0" w:space="0" w:color="auto"/>
                        <w:right w:val="none" w:sz="0" w:space="0" w:color="auto"/>
                      </w:divBdr>
                      <w:divsChild>
                        <w:div w:id="416366376">
                          <w:marLeft w:val="0"/>
                          <w:marRight w:val="0"/>
                          <w:marTop w:val="0"/>
                          <w:marBottom w:val="0"/>
                          <w:divBdr>
                            <w:top w:val="none" w:sz="0" w:space="0" w:color="auto"/>
                            <w:left w:val="none" w:sz="0" w:space="0" w:color="auto"/>
                            <w:bottom w:val="none" w:sz="0" w:space="0" w:color="auto"/>
                            <w:right w:val="none" w:sz="0" w:space="0" w:color="auto"/>
                          </w:divBdr>
                        </w:div>
                      </w:divsChild>
                    </w:div>
                    <w:div w:id="2144494291">
                      <w:marLeft w:val="0"/>
                      <w:marRight w:val="0"/>
                      <w:marTop w:val="0"/>
                      <w:marBottom w:val="0"/>
                      <w:divBdr>
                        <w:top w:val="none" w:sz="0" w:space="0" w:color="auto"/>
                        <w:left w:val="none" w:sz="0" w:space="0" w:color="auto"/>
                        <w:bottom w:val="none" w:sz="0" w:space="0" w:color="auto"/>
                        <w:right w:val="none" w:sz="0" w:space="0" w:color="auto"/>
                      </w:divBdr>
                      <w:divsChild>
                        <w:div w:id="108428590">
                          <w:marLeft w:val="0"/>
                          <w:marRight w:val="0"/>
                          <w:marTop w:val="0"/>
                          <w:marBottom w:val="0"/>
                          <w:divBdr>
                            <w:top w:val="none" w:sz="0" w:space="0" w:color="auto"/>
                            <w:left w:val="none" w:sz="0" w:space="0" w:color="auto"/>
                            <w:bottom w:val="none" w:sz="0" w:space="0" w:color="auto"/>
                            <w:right w:val="none" w:sz="0" w:space="0" w:color="auto"/>
                          </w:divBdr>
                        </w:div>
                        <w:div w:id="1485463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211089">
              <w:marLeft w:val="0"/>
              <w:marRight w:val="0"/>
              <w:marTop w:val="0"/>
              <w:marBottom w:val="0"/>
              <w:divBdr>
                <w:top w:val="none" w:sz="0" w:space="0" w:color="auto"/>
                <w:left w:val="none" w:sz="0" w:space="0" w:color="auto"/>
                <w:bottom w:val="none" w:sz="0" w:space="0" w:color="auto"/>
                <w:right w:val="none" w:sz="0" w:space="0" w:color="auto"/>
              </w:divBdr>
            </w:div>
            <w:div w:id="1917861134">
              <w:marLeft w:val="0"/>
              <w:marRight w:val="0"/>
              <w:marTop w:val="0"/>
              <w:marBottom w:val="0"/>
              <w:divBdr>
                <w:top w:val="none" w:sz="0" w:space="0" w:color="auto"/>
                <w:left w:val="none" w:sz="0" w:space="0" w:color="auto"/>
                <w:bottom w:val="none" w:sz="0" w:space="0" w:color="auto"/>
                <w:right w:val="none" w:sz="0" w:space="0" w:color="auto"/>
              </w:divBdr>
            </w:div>
            <w:div w:id="1956209020">
              <w:marLeft w:val="0"/>
              <w:marRight w:val="0"/>
              <w:marTop w:val="0"/>
              <w:marBottom w:val="0"/>
              <w:divBdr>
                <w:top w:val="none" w:sz="0" w:space="0" w:color="auto"/>
                <w:left w:val="none" w:sz="0" w:space="0" w:color="auto"/>
                <w:bottom w:val="none" w:sz="0" w:space="0" w:color="auto"/>
                <w:right w:val="none" w:sz="0" w:space="0" w:color="auto"/>
              </w:divBdr>
            </w:div>
          </w:divsChild>
        </w:div>
        <w:div w:id="1414931291">
          <w:marLeft w:val="0"/>
          <w:marRight w:val="0"/>
          <w:marTop w:val="0"/>
          <w:marBottom w:val="0"/>
          <w:divBdr>
            <w:top w:val="none" w:sz="0" w:space="0" w:color="auto"/>
            <w:left w:val="none" w:sz="0" w:space="0" w:color="auto"/>
            <w:bottom w:val="none" w:sz="0" w:space="0" w:color="auto"/>
            <w:right w:val="none" w:sz="0" w:space="0" w:color="auto"/>
          </w:divBdr>
        </w:div>
        <w:div w:id="1424758498">
          <w:marLeft w:val="0"/>
          <w:marRight w:val="0"/>
          <w:marTop w:val="0"/>
          <w:marBottom w:val="0"/>
          <w:divBdr>
            <w:top w:val="none" w:sz="0" w:space="0" w:color="auto"/>
            <w:left w:val="none" w:sz="0" w:space="0" w:color="auto"/>
            <w:bottom w:val="none" w:sz="0" w:space="0" w:color="auto"/>
            <w:right w:val="none" w:sz="0" w:space="0" w:color="auto"/>
          </w:divBdr>
        </w:div>
        <w:div w:id="1443841342">
          <w:marLeft w:val="0"/>
          <w:marRight w:val="0"/>
          <w:marTop w:val="0"/>
          <w:marBottom w:val="0"/>
          <w:divBdr>
            <w:top w:val="none" w:sz="0" w:space="0" w:color="auto"/>
            <w:left w:val="none" w:sz="0" w:space="0" w:color="auto"/>
            <w:bottom w:val="none" w:sz="0" w:space="0" w:color="auto"/>
            <w:right w:val="none" w:sz="0" w:space="0" w:color="auto"/>
          </w:divBdr>
        </w:div>
        <w:div w:id="1446342106">
          <w:marLeft w:val="0"/>
          <w:marRight w:val="0"/>
          <w:marTop w:val="0"/>
          <w:marBottom w:val="0"/>
          <w:divBdr>
            <w:top w:val="none" w:sz="0" w:space="0" w:color="auto"/>
            <w:left w:val="none" w:sz="0" w:space="0" w:color="auto"/>
            <w:bottom w:val="none" w:sz="0" w:space="0" w:color="auto"/>
            <w:right w:val="none" w:sz="0" w:space="0" w:color="auto"/>
          </w:divBdr>
        </w:div>
        <w:div w:id="1450125447">
          <w:marLeft w:val="0"/>
          <w:marRight w:val="0"/>
          <w:marTop w:val="0"/>
          <w:marBottom w:val="0"/>
          <w:divBdr>
            <w:top w:val="none" w:sz="0" w:space="0" w:color="auto"/>
            <w:left w:val="none" w:sz="0" w:space="0" w:color="auto"/>
            <w:bottom w:val="none" w:sz="0" w:space="0" w:color="auto"/>
            <w:right w:val="none" w:sz="0" w:space="0" w:color="auto"/>
          </w:divBdr>
        </w:div>
        <w:div w:id="1464037098">
          <w:marLeft w:val="0"/>
          <w:marRight w:val="0"/>
          <w:marTop w:val="0"/>
          <w:marBottom w:val="0"/>
          <w:divBdr>
            <w:top w:val="none" w:sz="0" w:space="0" w:color="auto"/>
            <w:left w:val="none" w:sz="0" w:space="0" w:color="auto"/>
            <w:bottom w:val="none" w:sz="0" w:space="0" w:color="auto"/>
            <w:right w:val="none" w:sz="0" w:space="0" w:color="auto"/>
          </w:divBdr>
        </w:div>
        <w:div w:id="1474717958">
          <w:marLeft w:val="0"/>
          <w:marRight w:val="0"/>
          <w:marTop w:val="0"/>
          <w:marBottom w:val="0"/>
          <w:divBdr>
            <w:top w:val="none" w:sz="0" w:space="0" w:color="auto"/>
            <w:left w:val="none" w:sz="0" w:space="0" w:color="auto"/>
            <w:bottom w:val="none" w:sz="0" w:space="0" w:color="auto"/>
            <w:right w:val="none" w:sz="0" w:space="0" w:color="auto"/>
          </w:divBdr>
        </w:div>
        <w:div w:id="1479687004">
          <w:marLeft w:val="0"/>
          <w:marRight w:val="0"/>
          <w:marTop w:val="0"/>
          <w:marBottom w:val="0"/>
          <w:divBdr>
            <w:top w:val="none" w:sz="0" w:space="0" w:color="auto"/>
            <w:left w:val="none" w:sz="0" w:space="0" w:color="auto"/>
            <w:bottom w:val="none" w:sz="0" w:space="0" w:color="auto"/>
            <w:right w:val="none" w:sz="0" w:space="0" w:color="auto"/>
          </w:divBdr>
        </w:div>
        <w:div w:id="1490756179">
          <w:marLeft w:val="0"/>
          <w:marRight w:val="0"/>
          <w:marTop w:val="0"/>
          <w:marBottom w:val="0"/>
          <w:divBdr>
            <w:top w:val="none" w:sz="0" w:space="0" w:color="auto"/>
            <w:left w:val="none" w:sz="0" w:space="0" w:color="auto"/>
            <w:bottom w:val="none" w:sz="0" w:space="0" w:color="auto"/>
            <w:right w:val="none" w:sz="0" w:space="0" w:color="auto"/>
          </w:divBdr>
        </w:div>
        <w:div w:id="1495606287">
          <w:marLeft w:val="0"/>
          <w:marRight w:val="0"/>
          <w:marTop w:val="0"/>
          <w:marBottom w:val="0"/>
          <w:divBdr>
            <w:top w:val="none" w:sz="0" w:space="0" w:color="auto"/>
            <w:left w:val="none" w:sz="0" w:space="0" w:color="auto"/>
            <w:bottom w:val="none" w:sz="0" w:space="0" w:color="auto"/>
            <w:right w:val="none" w:sz="0" w:space="0" w:color="auto"/>
          </w:divBdr>
        </w:div>
        <w:div w:id="1520191777">
          <w:marLeft w:val="0"/>
          <w:marRight w:val="0"/>
          <w:marTop w:val="0"/>
          <w:marBottom w:val="0"/>
          <w:divBdr>
            <w:top w:val="none" w:sz="0" w:space="0" w:color="auto"/>
            <w:left w:val="none" w:sz="0" w:space="0" w:color="auto"/>
            <w:bottom w:val="none" w:sz="0" w:space="0" w:color="auto"/>
            <w:right w:val="none" w:sz="0" w:space="0" w:color="auto"/>
          </w:divBdr>
        </w:div>
        <w:div w:id="1537505284">
          <w:marLeft w:val="0"/>
          <w:marRight w:val="0"/>
          <w:marTop w:val="0"/>
          <w:marBottom w:val="0"/>
          <w:divBdr>
            <w:top w:val="none" w:sz="0" w:space="0" w:color="auto"/>
            <w:left w:val="none" w:sz="0" w:space="0" w:color="auto"/>
            <w:bottom w:val="none" w:sz="0" w:space="0" w:color="auto"/>
            <w:right w:val="none" w:sz="0" w:space="0" w:color="auto"/>
          </w:divBdr>
        </w:div>
        <w:div w:id="1539858348">
          <w:marLeft w:val="0"/>
          <w:marRight w:val="0"/>
          <w:marTop w:val="0"/>
          <w:marBottom w:val="0"/>
          <w:divBdr>
            <w:top w:val="none" w:sz="0" w:space="0" w:color="auto"/>
            <w:left w:val="none" w:sz="0" w:space="0" w:color="auto"/>
            <w:bottom w:val="none" w:sz="0" w:space="0" w:color="auto"/>
            <w:right w:val="none" w:sz="0" w:space="0" w:color="auto"/>
          </w:divBdr>
        </w:div>
        <w:div w:id="1554122274">
          <w:marLeft w:val="0"/>
          <w:marRight w:val="0"/>
          <w:marTop w:val="0"/>
          <w:marBottom w:val="0"/>
          <w:divBdr>
            <w:top w:val="none" w:sz="0" w:space="0" w:color="auto"/>
            <w:left w:val="none" w:sz="0" w:space="0" w:color="auto"/>
            <w:bottom w:val="none" w:sz="0" w:space="0" w:color="auto"/>
            <w:right w:val="none" w:sz="0" w:space="0" w:color="auto"/>
          </w:divBdr>
        </w:div>
        <w:div w:id="1566456782">
          <w:marLeft w:val="0"/>
          <w:marRight w:val="0"/>
          <w:marTop w:val="0"/>
          <w:marBottom w:val="0"/>
          <w:divBdr>
            <w:top w:val="none" w:sz="0" w:space="0" w:color="auto"/>
            <w:left w:val="none" w:sz="0" w:space="0" w:color="auto"/>
            <w:bottom w:val="none" w:sz="0" w:space="0" w:color="auto"/>
            <w:right w:val="none" w:sz="0" w:space="0" w:color="auto"/>
          </w:divBdr>
        </w:div>
        <w:div w:id="1586109544">
          <w:marLeft w:val="0"/>
          <w:marRight w:val="0"/>
          <w:marTop w:val="0"/>
          <w:marBottom w:val="0"/>
          <w:divBdr>
            <w:top w:val="none" w:sz="0" w:space="0" w:color="auto"/>
            <w:left w:val="none" w:sz="0" w:space="0" w:color="auto"/>
            <w:bottom w:val="none" w:sz="0" w:space="0" w:color="auto"/>
            <w:right w:val="none" w:sz="0" w:space="0" w:color="auto"/>
          </w:divBdr>
        </w:div>
        <w:div w:id="1590694969">
          <w:marLeft w:val="0"/>
          <w:marRight w:val="0"/>
          <w:marTop w:val="0"/>
          <w:marBottom w:val="0"/>
          <w:divBdr>
            <w:top w:val="none" w:sz="0" w:space="0" w:color="auto"/>
            <w:left w:val="none" w:sz="0" w:space="0" w:color="auto"/>
            <w:bottom w:val="none" w:sz="0" w:space="0" w:color="auto"/>
            <w:right w:val="none" w:sz="0" w:space="0" w:color="auto"/>
          </w:divBdr>
        </w:div>
        <w:div w:id="1600946136">
          <w:marLeft w:val="0"/>
          <w:marRight w:val="0"/>
          <w:marTop w:val="0"/>
          <w:marBottom w:val="0"/>
          <w:divBdr>
            <w:top w:val="none" w:sz="0" w:space="0" w:color="auto"/>
            <w:left w:val="none" w:sz="0" w:space="0" w:color="auto"/>
            <w:bottom w:val="none" w:sz="0" w:space="0" w:color="auto"/>
            <w:right w:val="none" w:sz="0" w:space="0" w:color="auto"/>
          </w:divBdr>
        </w:div>
        <w:div w:id="1630864560">
          <w:marLeft w:val="0"/>
          <w:marRight w:val="0"/>
          <w:marTop w:val="0"/>
          <w:marBottom w:val="0"/>
          <w:divBdr>
            <w:top w:val="none" w:sz="0" w:space="0" w:color="auto"/>
            <w:left w:val="none" w:sz="0" w:space="0" w:color="auto"/>
            <w:bottom w:val="none" w:sz="0" w:space="0" w:color="auto"/>
            <w:right w:val="none" w:sz="0" w:space="0" w:color="auto"/>
          </w:divBdr>
          <w:divsChild>
            <w:div w:id="161892165">
              <w:marLeft w:val="0"/>
              <w:marRight w:val="0"/>
              <w:marTop w:val="0"/>
              <w:marBottom w:val="0"/>
              <w:divBdr>
                <w:top w:val="none" w:sz="0" w:space="0" w:color="auto"/>
                <w:left w:val="none" w:sz="0" w:space="0" w:color="auto"/>
                <w:bottom w:val="none" w:sz="0" w:space="0" w:color="auto"/>
                <w:right w:val="none" w:sz="0" w:space="0" w:color="auto"/>
              </w:divBdr>
            </w:div>
            <w:div w:id="351691141">
              <w:marLeft w:val="0"/>
              <w:marRight w:val="0"/>
              <w:marTop w:val="0"/>
              <w:marBottom w:val="0"/>
              <w:divBdr>
                <w:top w:val="none" w:sz="0" w:space="0" w:color="auto"/>
                <w:left w:val="none" w:sz="0" w:space="0" w:color="auto"/>
                <w:bottom w:val="none" w:sz="0" w:space="0" w:color="auto"/>
                <w:right w:val="none" w:sz="0" w:space="0" w:color="auto"/>
              </w:divBdr>
            </w:div>
            <w:div w:id="705567564">
              <w:marLeft w:val="0"/>
              <w:marRight w:val="0"/>
              <w:marTop w:val="0"/>
              <w:marBottom w:val="0"/>
              <w:divBdr>
                <w:top w:val="none" w:sz="0" w:space="0" w:color="auto"/>
                <w:left w:val="none" w:sz="0" w:space="0" w:color="auto"/>
                <w:bottom w:val="none" w:sz="0" w:space="0" w:color="auto"/>
                <w:right w:val="none" w:sz="0" w:space="0" w:color="auto"/>
              </w:divBdr>
            </w:div>
            <w:div w:id="1051417662">
              <w:marLeft w:val="0"/>
              <w:marRight w:val="0"/>
              <w:marTop w:val="0"/>
              <w:marBottom w:val="0"/>
              <w:divBdr>
                <w:top w:val="none" w:sz="0" w:space="0" w:color="auto"/>
                <w:left w:val="none" w:sz="0" w:space="0" w:color="auto"/>
                <w:bottom w:val="none" w:sz="0" w:space="0" w:color="auto"/>
                <w:right w:val="none" w:sz="0" w:space="0" w:color="auto"/>
              </w:divBdr>
            </w:div>
            <w:div w:id="1177572627">
              <w:marLeft w:val="0"/>
              <w:marRight w:val="0"/>
              <w:marTop w:val="0"/>
              <w:marBottom w:val="0"/>
              <w:divBdr>
                <w:top w:val="none" w:sz="0" w:space="0" w:color="auto"/>
                <w:left w:val="none" w:sz="0" w:space="0" w:color="auto"/>
                <w:bottom w:val="none" w:sz="0" w:space="0" w:color="auto"/>
                <w:right w:val="none" w:sz="0" w:space="0" w:color="auto"/>
              </w:divBdr>
            </w:div>
            <w:div w:id="1284073903">
              <w:marLeft w:val="0"/>
              <w:marRight w:val="0"/>
              <w:marTop w:val="0"/>
              <w:marBottom w:val="0"/>
              <w:divBdr>
                <w:top w:val="none" w:sz="0" w:space="0" w:color="auto"/>
                <w:left w:val="none" w:sz="0" w:space="0" w:color="auto"/>
                <w:bottom w:val="none" w:sz="0" w:space="0" w:color="auto"/>
                <w:right w:val="none" w:sz="0" w:space="0" w:color="auto"/>
              </w:divBdr>
            </w:div>
            <w:div w:id="1382316847">
              <w:marLeft w:val="0"/>
              <w:marRight w:val="0"/>
              <w:marTop w:val="0"/>
              <w:marBottom w:val="0"/>
              <w:divBdr>
                <w:top w:val="none" w:sz="0" w:space="0" w:color="auto"/>
                <w:left w:val="none" w:sz="0" w:space="0" w:color="auto"/>
                <w:bottom w:val="none" w:sz="0" w:space="0" w:color="auto"/>
                <w:right w:val="none" w:sz="0" w:space="0" w:color="auto"/>
              </w:divBdr>
            </w:div>
            <w:div w:id="1404178093">
              <w:marLeft w:val="0"/>
              <w:marRight w:val="0"/>
              <w:marTop w:val="0"/>
              <w:marBottom w:val="0"/>
              <w:divBdr>
                <w:top w:val="none" w:sz="0" w:space="0" w:color="auto"/>
                <w:left w:val="none" w:sz="0" w:space="0" w:color="auto"/>
                <w:bottom w:val="none" w:sz="0" w:space="0" w:color="auto"/>
                <w:right w:val="none" w:sz="0" w:space="0" w:color="auto"/>
              </w:divBdr>
            </w:div>
            <w:div w:id="1501579540">
              <w:marLeft w:val="0"/>
              <w:marRight w:val="0"/>
              <w:marTop w:val="0"/>
              <w:marBottom w:val="0"/>
              <w:divBdr>
                <w:top w:val="none" w:sz="0" w:space="0" w:color="auto"/>
                <w:left w:val="none" w:sz="0" w:space="0" w:color="auto"/>
                <w:bottom w:val="none" w:sz="0" w:space="0" w:color="auto"/>
                <w:right w:val="none" w:sz="0" w:space="0" w:color="auto"/>
              </w:divBdr>
            </w:div>
            <w:div w:id="1515533174">
              <w:marLeft w:val="0"/>
              <w:marRight w:val="0"/>
              <w:marTop w:val="0"/>
              <w:marBottom w:val="0"/>
              <w:divBdr>
                <w:top w:val="none" w:sz="0" w:space="0" w:color="auto"/>
                <w:left w:val="none" w:sz="0" w:space="0" w:color="auto"/>
                <w:bottom w:val="none" w:sz="0" w:space="0" w:color="auto"/>
                <w:right w:val="none" w:sz="0" w:space="0" w:color="auto"/>
              </w:divBdr>
            </w:div>
            <w:div w:id="1548489640">
              <w:marLeft w:val="0"/>
              <w:marRight w:val="0"/>
              <w:marTop w:val="0"/>
              <w:marBottom w:val="0"/>
              <w:divBdr>
                <w:top w:val="none" w:sz="0" w:space="0" w:color="auto"/>
                <w:left w:val="none" w:sz="0" w:space="0" w:color="auto"/>
                <w:bottom w:val="none" w:sz="0" w:space="0" w:color="auto"/>
                <w:right w:val="none" w:sz="0" w:space="0" w:color="auto"/>
              </w:divBdr>
            </w:div>
            <w:div w:id="1657301519">
              <w:marLeft w:val="0"/>
              <w:marRight w:val="0"/>
              <w:marTop w:val="0"/>
              <w:marBottom w:val="0"/>
              <w:divBdr>
                <w:top w:val="none" w:sz="0" w:space="0" w:color="auto"/>
                <w:left w:val="none" w:sz="0" w:space="0" w:color="auto"/>
                <w:bottom w:val="none" w:sz="0" w:space="0" w:color="auto"/>
                <w:right w:val="none" w:sz="0" w:space="0" w:color="auto"/>
              </w:divBdr>
            </w:div>
            <w:div w:id="2091535394">
              <w:marLeft w:val="0"/>
              <w:marRight w:val="0"/>
              <w:marTop w:val="0"/>
              <w:marBottom w:val="0"/>
              <w:divBdr>
                <w:top w:val="none" w:sz="0" w:space="0" w:color="auto"/>
                <w:left w:val="none" w:sz="0" w:space="0" w:color="auto"/>
                <w:bottom w:val="none" w:sz="0" w:space="0" w:color="auto"/>
                <w:right w:val="none" w:sz="0" w:space="0" w:color="auto"/>
              </w:divBdr>
            </w:div>
          </w:divsChild>
        </w:div>
        <w:div w:id="1631202955">
          <w:marLeft w:val="0"/>
          <w:marRight w:val="0"/>
          <w:marTop w:val="0"/>
          <w:marBottom w:val="0"/>
          <w:divBdr>
            <w:top w:val="none" w:sz="0" w:space="0" w:color="auto"/>
            <w:left w:val="none" w:sz="0" w:space="0" w:color="auto"/>
            <w:bottom w:val="none" w:sz="0" w:space="0" w:color="auto"/>
            <w:right w:val="none" w:sz="0" w:space="0" w:color="auto"/>
          </w:divBdr>
        </w:div>
        <w:div w:id="1632711086">
          <w:marLeft w:val="0"/>
          <w:marRight w:val="0"/>
          <w:marTop w:val="0"/>
          <w:marBottom w:val="0"/>
          <w:divBdr>
            <w:top w:val="none" w:sz="0" w:space="0" w:color="auto"/>
            <w:left w:val="none" w:sz="0" w:space="0" w:color="auto"/>
            <w:bottom w:val="none" w:sz="0" w:space="0" w:color="auto"/>
            <w:right w:val="none" w:sz="0" w:space="0" w:color="auto"/>
          </w:divBdr>
        </w:div>
        <w:div w:id="1663660976">
          <w:marLeft w:val="0"/>
          <w:marRight w:val="0"/>
          <w:marTop w:val="0"/>
          <w:marBottom w:val="0"/>
          <w:divBdr>
            <w:top w:val="none" w:sz="0" w:space="0" w:color="auto"/>
            <w:left w:val="none" w:sz="0" w:space="0" w:color="auto"/>
            <w:bottom w:val="none" w:sz="0" w:space="0" w:color="auto"/>
            <w:right w:val="none" w:sz="0" w:space="0" w:color="auto"/>
          </w:divBdr>
        </w:div>
        <w:div w:id="1693217373">
          <w:marLeft w:val="0"/>
          <w:marRight w:val="0"/>
          <w:marTop w:val="0"/>
          <w:marBottom w:val="0"/>
          <w:divBdr>
            <w:top w:val="none" w:sz="0" w:space="0" w:color="auto"/>
            <w:left w:val="none" w:sz="0" w:space="0" w:color="auto"/>
            <w:bottom w:val="none" w:sz="0" w:space="0" w:color="auto"/>
            <w:right w:val="none" w:sz="0" w:space="0" w:color="auto"/>
          </w:divBdr>
        </w:div>
        <w:div w:id="1694767519">
          <w:marLeft w:val="0"/>
          <w:marRight w:val="0"/>
          <w:marTop w:val="0"/>
          <w:marBottom w:val="0"/>
          <w:divBdr>
            <w:top w:val="none" w:sz="0" w:space="0" w:color="auto"/>
            <w:left w:val="none" w:sz="0" w:space="0" w:color="auto"/>
            <w:bottom w:val="none" w:sz="0" w:space="0" w:color="auto"/>
            <w:right w:val="none" w:sz="0" w:space="0" w:color="auto"/>
          </w:divBdr>
        </w:div>
        <w:div w:id="1706559353">
          <w:marLeft w:val="0"/>
          <w:marRight w:val="0"/>
          <w:marTop w:val="0"/>
          <w:marBottom w:val="0"/>
          <w:divBdr>
            <w:top w:val="none" w:sz="0" w:space="0" w:color="auto"/>
            <w:left w:val="none" w:sz="0" w:space="0" w:color="auto"/>
            <w:bottom w:val="none" w:sz="0" w:space="0" w:color="auto"/>
            <w:right w:val="none" w:sz="0" w:space="0" w:color="auto"/>
          </w:divBdr>
        </w:div>
        <w:div w:id="1712220683">
          <w:marLeft w:val="0"/>
          <w:marRight w:val="0"/>
          <w:marTop w:val="0"/>
          <w:marBottom w:val="0"/>
          <w:divBdr>
            <w:top w:val="none" w:sz="0" w:space="0" w:color="auto"/>
            <w:left w:val="none" w:sz="0" w:space="0" w:color="auto"/>
            <w:bottom w:val="none" w:sz="0" w:space="0" w:color="auto"/>
            <w:right w:val="none" w:sz="0" w:space="0" w:color="auto"/>
          </w:divBdr>
        </w:div>
        <w:div w:id="1731270109">
          <w:marLeft w:val="0"/>
          <w:marRight w:val="0"/>
          <w:marTop w:val="0"/>
          <w:marBottom w:val="0"/>
          <w:divBdr>
            <w:top w:val="none" w:sz="0" w:space="0" w:color="auto"/>
            <w:left w:val="none" w:sz="0" w:space="0" w:color="auto"/>
            <w:bottom w:val="none" w:sz="0" w:space="0" w:color="auto"/>
            <w:right w:val="none" w:sz="0" w:space="0" w:color="auto"/>
          </w:divBdr>
        </w:div>
        <w:div w:id="1819956368">
          <w:marLeft w:val="0"/>
          <w:marRight w:val="0"/>
          <w:marTop w:val="0"/>
          <w:marBottom w:val="0"/>
          <w:divBdr>
            <w:top w:val="none" w:sz="0" w:space="0" w:color="auto"/>
            <w:left w:val="none" w:sz="0" w:space="0" w:color="auto"/>
            <w:bottom w:val="none" w:sz="0" w:space="0" w:color="auto"/>
            <w:right w:val="none" w:sz="0" w:space="0" w:color="auto"/>
          </w:divBdr>
        </w:div>
        <w:div w:id="1844201293">
          <w:marLeft w:val="0"/>
          <w:marRight w:val="0"/>
          <w:marTop w:val="0"/>
          <w:marBottom w:val="0"/>
          <w:divBdr>
            <w:top w:val="none" w:sz="0" w:space="0" w:color="auto"/>
            <w:left w:val="none" w:sz="0" w:space="0" w:color="auto"/>
            <w:bottom w:val="none" w:sz="0" w:space="0" w:color="auto"/>
            <w:right w:val="none" w:sz="0" w:space="0" w:color="auto"/>
          </w:divBdr>
        </w:div>
        <w:div w:id="1854957944">
          <w:marLeft w:val="0"/>
          <w:marRight w:val="0"/>
          <w:marTop w:val="0"/>
          <w:marBottom w:val="0"/>
          <w:divBdr>
            <w:top w:val="none" w:sz="0" w:space="0" w:color="auto"/>
            <w:left w:val="none" w:sz="0" w:space="0" w:color="auto"/>
            <w:bottom w:val="none" w:sz="0" w:space="0" w:color="auto"/>
            <w:right w:val="none" w:sz="0" w:space="0" w:color="auto"/>
          </w:divBdr>
        </w:div>
        <w:div w:id="1861238993">
          <w:marLeft w:val="0"/>
          <w:marRight w:val="0"/>
          <w:marTop w:val="0"/>
          <w:marBottom w:val="0"/>
          <w:divBdr>
            <w:top w:val="none" w:sz="0" w:space="0" w:color="auto"/>
            <w:left w:val="none" w:sz="0" w:space="0" w:color="auto"/>
            <w:bottom w:val="none" w:sz="0" w:space="0" w:color="auto"/>
            <w:right w:val="none" w:sz="0" w:space="0" w:color="auto"/>
          </w:divBdr>
        </w:div>
        <w:div w:id="1866208955">
          <w:marLeft w:val="0"/>
          <w:marRight w:val="0"/>
          <w:marTop w:val="0"/>
          <w:marBottom w:val="0"/>
          <w:divBdr>
            <w:top w:val="none" w:sz="0" w:space="0" w:color="auto"/>
            <w:left w:val="none" w:sz="0" w:space="0" w:color="auto"/>
            <w:bottom w:val="none" w:sz="0" w:space="0" w:color="auto"/>
            <w:right w:val="none" w:sz="0" w:space="0" w:color="auto"/>
          </w:divBdr>
        </w:div>
        <w:div w:id="1867475881">
          <w:marLeft w:val="0"/>
          <w:marRight w:val="0"/>
          <w:marTop w:val="0"/>
          <w:marBottom w:val="0"/>
          <w:divBdr>
            <w:top w:val="none" w:sz="0" w:space="0" w:color="auto"/>
            <w:left w:val="none" w:sz="0" w:space="0" w:color="auto"/>
            <w:bottom w:val="none" w:sz="0" w:space="0" w:color="auto"/>
            <w:right w:val="none" w:sz="0" w:space="0" w:color="auto"/>
          </w:divBdr>
        </w:div>
        <w:div w:id="1899590195">
          <w:marLeft w:val="0"/>
          <w:marRight w:val="0"/>
          <w:marTop w:val="0"/>
          <w:marBottom w:val="0"/>
          <w:divBdr>
            <w:top w:val="none" w:sz="0" w:space="0" w:color="auto"/>
            <w:left w:val="none" w:sz="0" w:space="0" w:color="auto"/>
            <w:bottom w:val="none" w:sz="0" w:space="0" w:color="auto"/>
            <w:right w:val="none" w:sz="0" w:space="0" w:color="auto"/>
          </w:divBdr>
        </w:div>
        <w:div w:id="1909026120">
          <w:marLeft w:val="0"/>
          <w:marRight w:val="0"/>
          <w:marTop w:val="0"/>
          <w:marBottom w:val="0"/>
          <w:divBdr>
            <w:top w:val="none" w:sz="0" w:space="0" w:color="auto"/>
            <w:left w:val="none" w:sz="0" w:space="0" w:color="auto"/>
            <w:bottom w:val="none" w:sz="0" w:space="0" w:color="auto"/>
            <w:right w:val="none" w:sz="0" w:space="0" w:color="auto"/>
          </w:divBdr>
        </w:div>
        <w:div w:id="1909850310">
          <w:marLeft w:val="0"/>
          <w:marRight w:val="0"/>
          <w:marTop w:val="0"/>
          <w:marBottom w:val="0"/>
          <w:divBdr>
            <w:top w:val="none" w:sz="0" w:space="0" w:color="auto"/>
            <w:left w:val="none" w:sz="0" w:space="0" w:color="auto"/>
            <w:bottom w:val="none" w:sz="0" w:space="0" w:color="auto"/>
            <w:right w:val="none" w:sz="0" w:space="0" w:color="auto"/>
          </w:divBdr>
        </w:div>
        <w:div w:id="1926380476">
          <w:marLeft w:val="0"/>
          <w:marRight w:val="0"/>
          <w:marTop w:val="0"/>
          <w:marBottom w:val="0"/>
          <w:divBdr>
            <w:top w:val="none" w:sz="0" w:space="0" w:color="auto"/>
            <w:left w:val="none" w:sz="0" w:space="0" w:color="auto"/>
            <w:bottom w:val="none" w:sz="0" w:space="0" w:color="auto"/>
            <w:right w:val="none" w:sz="0" w:space="0" w:color="auto"/>
          </w:divBdr>
        </w:div>
        <w:div w:id="1932006178">
          <w:marLeft w:val="0"/>
          <w:marRight w:val="0"/>
          <w:marTop w:val="0"/>
          <w:marBottom w:val="0"/>
          <w:divBdr>
            <w:top w:val="none" w:sz="0" w:space="0" w:color="auto"/>
            <w:left w:val="none" w:sz="0" w:space="0" w:color="auto"/>
            <w:bottom w:val="none" w:sz="0" w:space="0" w:color="auto"/>
            <w:right w:val="none" w:sz="0" w:space="0" w:color="auto"/>
          </w:divBdr>
        </w:div>
        <w:div w:id="1961258349">
          <w:marLeft w:val="0"/>
          <w:marRight w:val="0"/>
          <w:marTop w:val="0"/>
          <w:marBottom w:val="0"/>
          <w:divBdr>
            <w:top w:val="none" w:sz="0" w:space="0" w:color="auto"/>
            <w:left w:val="none" w:sz="0" w:space="0" w:color="auto"/>
            <w:bottom w:val="none" w:sz="0" w:space="0" w:color="auto"/>
            <w:right w:val="none" w:sz="0" w:space="0" w:color="auto"/>
          </w:divBdr>
        </w:div>
        <w:div w:id="1971086237">
          <w:marLeft w:val="0"/>
          <w:marRight w:val="0"/>
          <w:marTop w:val="0"/>
          <w:marBottom w:val="0"/>
          <w:divBdr>
            <w:top w:val="none" w:sz="0" w:space="0" w:color="auto"/>
            <w:left w:val="none" w:sz="0" w:space="0" w:color="auto"/>
            <w:bottom w:val="none" w:sz="0" w:space="0" w:color="auto"/>
            <w:right w:val="none" w:sz="0" w:space="0" w:color="auto"/>
          </w:divBdr>
        </w:div>
        <w:div w:id="1973249292">
          <w:marLeft w:val="0"/>
          <w:marRight w:val="0"/>
          <w:marTop w:val="0"/>
          <w:marBottom w:val="0"/>
          <w:divBdr>
            <w:top w:val="none" w:sz="0" w:space="0" w:color="auto"/>
            <w:left w:val="none" w:sz="0" w:space="0" w:color="auto"/>
            <w:bottom w:val="none" w:sz="0" w:space="0" w:color="auto"/>
            <w:right w:val="none" w:sz="0" w:space="0" w:color="auto"/>
          </w:divBdr>
        </w:div>
        <w:div w:id="1999917203">
          <w:marLeft w:val="0"/>
          <w:marRight w:val="0"/>
          <w:marTop w:val="0"/>
          <w:marBottom w:val="0"/>
          <w:divBdr>
            <w:top w:val="none" w:sz="0" w:space="0" w:color="auto"/>
            <w:left w:val="none" w:sz="0" w:space="0" w:color="auto"/>
            <w:bottom w:val="none" w:sz="0" w:space="0" w:color="auto"/>
            <w:right w:val="none" w:sz="0" w:space="0" w:color="auto"/>
          </w:divBdr>
        </w:div>
        <w:div w:id="2002344874">
          <w:marLeft w:val="0"/>
          <w:marRight w:val="0"/>
          <w:marTop w:val="0"/>
          <w:marBottom w:val="0"/>
          <w:divBdr>
            <w:top w:val="none" w:sz="0" w:space="0" w:color="auto"/>
            <w:left w:val="none" w:sz="0" w:space="0" w:color="auto"/>
            <w:bottom w:val="none" w:sz="0" w:space="0" w:color="auto"/>
            <w:right w:val="none" w:sz="0" w:space="0" w:color="auto"/>
          </w:divBdr>
          <w:divsChild>
            <w:div w:id="355892820">
              <w:marLeft w:val="0"/>
              <w:marRight w:val="0"/>
              <w:marTop w:val="0"/>
              <w:marBottom w:val="0"/>
              <w:divBdr>
                <w:top w:val="none" w:sz="0" w:space="0" w:color="auto"/>
                <w:left w:val="none" w:sz="0" w:space="0" w:color="auto"/>
                <w:bottom w:val="none" w:sz="0" w:space="0" w:color="auto"/>
                <w:right w:val="none" w:sz="0" w:space="0" w:color="auto"/>
              </w:divBdr>
            </w:div>
            <w:div w:id="760561771">
              <w:marLeft w:val="0"/>
              <w:marRight w:val="0"/>
              <w:marTop w:val="0"/>
              <w:marBottom w:val="0"/>
              <w:divBdr>
                <w:top w:val="none" w:sz="0" w:space="0" w:color="auto"/>
                <w:left w:val="none" w:sz="0" w:space="0" w:color="auto"/>
                <w:bottom w:val="none" w:sz="0" w:space="0" w:color="auto"/>
                <w:right w:val="none" w:sz="0" w:space="0" w:color="auto"/>
              </w:divBdr>
            </w:div>
            <w:div w:id="1148981873">
              <w:marLeft w:val="0"/>
              <w:marRight w:val="0"/>
              <w:marTop w:val="0"/>
              <w:marBottom w:val="0"/>
              <w:divBdr>
                <w:top w:val="none" w:sz="0" w:space="0" w:color="auto"/>
                <w:left w:val="none" w:sz="0" w:space="0" w:color="auto"/>
                <w:bottom w:val="none" w:sz="0" w:space="0" w:color="auto"/>
                <w:right w:val="none" w:sz="0" w:space="0" w:color="auto"/>
              </w:divBdr>
            </w:div>
            <w:div w:id="1481071337">
              <w:marLeft w:val="0"/>
              <w:marRight w:val="0"/>
              <w:marTop w:val="0"/>
              <w:marBottom w:val="0"/>
              <w:divBdr>
                <w:top w:val="none" w:sz="0" w:space="0" w:color="auto"/>
                <w:left w:val="none" w:sz="0" w:space="0" w:color="auto"/>
                <w:bottom w:val="none" w:sz="0" w:space="0" w:color="auto"/>
                <w:right w:val="none" w:sz="0" w:space="0" w:color="auto"/>
              </w:divBdr>
            </w:div>
          </w:divsChild>
        </w:div>
        <w:div w:id="2010478400">
          <w:marLeft w:val="0"/>
          <w:marRight w:val="0"/>
          <w:marTop w:val="0"/>
          <w:marBottom w:val="0"/>
          <w:divBdr>
            <w:top w:val="none" w:sz="0" w:space="0" w:color="auto"/>
            <w:left w:val="none" w:sz="0" w:space="0" w:color="auto"/>
            <w:bottom w:val="none" w:sz="0" w:space="0" w:color="auto"/>
            <w:right w:val="none" w:sz="0" w:space="0" w:color="auto"/>
          </w:divBdr>
        </w:div>
        <w:div w:id="2011716531">
          <w:marLeft w:val="0"/>
          <w:marRight w:val="0"/>
          <w:marTop w:val="0"/>
          <w:marBottom w:val="0"/>
          <w:divBdr>
            <w:top w:val="none" w:sz="0" w:space="0" w:color="auto"/>
            <w:left w:val="none" w:sz="0" w:space="0" w:color="auto"/>
            <w:bottom w:val="none" w:sz="0" w:space="0" w:color="auto"/>
            <w:right w:val="none" w:sz="0" w:space="0" w:color="auto"/>
          </w:divBdr>
        </w:div>
        <w:div w:id="2026125162">
          <w:marLeft w:val="0"/>
          <w:marRight w:val="0"/>
          <w:marTop w:val="0"/>
          <w:marBottom w:val="0"/>
          <w:divBdr>
            <w:top w:val="none" w:sz="0" w:space="0" w:color="auto"/>
            <w:left w:val="none" w:sz="0" w:space="0" w:color="auto"/>
            <w:bottom w:val="none" w:sz="0" w:space="0" w:color="auto"/>
            <w:right w:val="none" w:sz="0" w:space="0" w:color="auto"/>
          </w:divBdr>
        </w:div>
        <w:div w:id="2029796514">
          <w:marLeft w:val="0"/>
          <w:marRight w:val="0"/>
          <w:marTop w:val="0"/>
          <w:marBottom w:val="0"/>
          <w:divBdr>
            <w:top w:val="none" w:sz="0" w:space="0" w:color="auto"/>
            <w:left w:val="none" w:sz="0" w:space="0" w:color="auto"/>
            <w:bottom w:val="none" w:sz="0" w:space="0" w:color="auto"/>
            <w:right w:val="none" w:sz="0" w:space="0" w:color="auto"/>
          </w:divBdr>
        </w:div>
        <w:div w:id="2037808978">
          <w:marLeft w:val="0"/>
          <w:marRight w:val="0"/>
          <w:marTop w:val="0"/>
          <w:marBottom w:val="0"/>
          <w:divBdr>
            <w:top w:val="none" w:sz="0" w:space="0" w:color="auto"/>
            <w:left w:val="none" w:sz="0" w:space="0" w:color="auto"/>
            <w:bottom w:val="none" w:sz="0" w:space="0" w:color="auto"/>
            <w:right w:val="none" w:sz="0" w:space="0" w:color="auto"/>
          </w:divBdr>
        </w:div>
        <w:div w:id="2050762002">
          <w:marLeft w:val="0"/>
          <w:marRight w:val="0"/>
          <w:marTop w:val="0"/>
          <w:marBottom w:val="0"/>
          <w:divBdr>
            <w:top w:val="none" w:sz="0" w:space="0" w:color="auto"/>
            <w:left w:val="none" w:sz="0" w:space="0" w:color="auto"/>
            <w:bottom w:val="none" w:sz="0" w:space="0" w:color="auto"/>
            <w:right w:val="none" w:sz="0" w:space="0" w:color="auto"/>
          </w:divBdr>
        </w:div>
        <w:div w:id="2057387518">
          <w:marLeft w:val="0"/>
          <w:marRight w:val="0"/>
          <w:marTop w:val="0"/>
          <w:marBottom w:val="0"/>
          <w:divBdr>
            <w:top w:val="none" w:sz="0" w:space="0" w:color="auto"/>
            <w:left w:val="none" w:sz="0" w:space="0" w:color="auto"/>
            <w:bottom w:val="none" w:sz="0" w:space="0" w:color="auto"/>
            <w:right w:val="none" w:sz="0" w:space="0" w:color="auto"/>
          </w:divBdr>
        </w:div>
        <w:div w:id="2086104202">
          <w:marLeft w:val="0"/>
          <w:marRight w:val="0"/>
          <w:marTop w:val="0"/>
          <w:marBottom w:val="0"/>
          <w:divBdr>
            <w:top w:val="none" w:sz="0" w:space="0" w:color="auto"/>
            <w:left w:val="none" w:sz="0" w:space="0" w:color="auto"/>
            <w:bottom w:val="none" w:sz="0" w:space="0" w:color="auto"/>
            <w:right w:val="none" w:sz="0" w:space="0" w:color="auto"/>
          </w:divBdr>
        </w:div>
        <w:div w:id="2120030079">
          <w:marLeft w:val="0"/>
          <w:marRight w:val="0"/>
          <w:marTop w:val="0"/>
          <w:marBottom w:val="0"/>
          <w:divBdr>
            <w:top w:val="none" w:sz="0" w:space="0" w:color="auto"/>
            <w:left w:val="none" w:sz="0" w:space="0" w:color="auto"/>
            <w:bottom w:val="none" w:sz="0" w:space="0" w:color="auto"/>
            <w:right w:val="none" w:sz="0" w:space="0" w:color="auto"/>
          </w:divBdr>
        </w:div>
        <w:div w:id="2123722170">
          <w:marLeft w:val="0"/>
          <w:marRight w:val="0"/>
          <w:marTop w:val="0"/>
          <w:marBottom w:val="0"/>
          <w:divBdr>
            <w:top w:val="none" w:sz="0" w:space="0" w:color="auto"/>
            <w:left w:val="none" w:sz="0" w:space="0" w:color="auto"/>
            <w:bottom w:val="none" w:sz="0" w:space="0" w:color="auto"/>
            <w:right w:val="none" w:sz="0" w:space="0" w:color="auto"/>
          </w:divBdr>
          <w:divsChild>
            <w:div w:id="14966752">
              <w:marLeft w:val="0"/>
              <w:marRight w:val="0"/>
              <w:marTop w:val="0"/>
              <w:marBottom w:val="0"/>
              <w:divBdr>
                <w:top w:val="none" w:sz="0" w:space="0" w:color="auto"/>
                <w:left w:val="none" w:sz="0" w:space="0" w:color="auto"/>
                <w:bottom w:val="none" w:sz="0" w:space="0" w:color="auto"/>
                <w:right w:val="none" w:sz="0" w:space="0" w:color="auto"/>
              </w:divBdr>
            </w:div>
            <w:div w:id="204341302">
              <w:marLeft w:val="0"/>
              <w:marRight w:val="0"/>
              <w:marTop w:val="0"/>
              <w:marBottom w:val="0"/>
              <w:divBdr>
                <w:top w:val="none" w:sz="0" w:space="0" w:color="auto"/>
                <w:left w:val="none" w:sz="0" w:space="0" w:color="auto"/>
                <w:bottom w:val="none" w:sz="0" w:space="0" w:color="auto"/>
                <w:right w:val="none" w:sz="0" w:space="0" w:color="auto"/>
              </w:divBdr>
            </w:div>
            <w:div w:id="394860680">
              <w:marLeft w:val="0"/>
              <w:marRight w:val="0"/>
              <w:marTop w:val="0"/>
              <w:marBottom w:val="0"/>
              <w:divBdr>
                <w:top w:val="none" w:sz="0" w:space="0" w:color="auto"/>
                <w:left w:val="none" w:sz="0" w:space="0" w:color="auto"/>
                <w:bottom w:val="none" w:sz="0" w:space="0" w:color="auto"/>
                <w:right w:val="none" w:sz="0" w:space="0" w:color="auto"/>
              </w:divBdr>
            </w:div>
            <w:div w:id="509763061">
              <w:marLeft w:val="0"/>
              <w:marRight w:val="0"/>
              <w:marTop w:val="0"/>
              <w:marBottom w:val="0"/>
              <w:divBdr>
                <w:top w:val="none" w:sz="0" w:space="0" w:color="auto"/>
                <w:left w:val="none" w:sz="0" w:space="0" w:color="auto"/>
                <w:bottom w:val="none" w:sz="0" w:space="0" w:color="auto"/>
                <w:right w:val="none" w:sz="0" w:space="0" w:color="auto"/>
              </w:divBdr>
            </w:div>
            <w:div w:id="746920221">
              <w:marLeft w:val="0"/>
              <w:marRight w:val="0"/>
              <w:marTop w:val="0"/>
              <w:marBottom w:val="0"/>
              <w:divBdr>
                <w:top w:val="none" w:sz="0" w:space="0" w:color="auto"/>
                <w:left w:val="none" w:sz="0" w:space="0" w:color="auto"/>
                <w:bottom w:val="none" w:sz="0" w:space="0" w:color="auto"/>
                <w:right w:val="none" w:sz="0" w:space="0" w:color="auto"/>
              </w:divBdr>
            </w:div>
            <w:div w:id="1055661353">
              <w:marLeft w:val="0"/>
              <w:marRight w:val="0"/>
              <w:marTop w:val="0"/>
              <w:marBottom w:val="0"/>
              <w:divBdr>
                <w:top w:val="none" w:sz="0" w:space="0" w:color="auto"/>
                <w:left w:val="none" w:sz="0" w:space="0" w:color="auto"/>
                <w:bottom w:val="none" w:sz="0" w:space="0" w:color="auto"/>
                <w:right w:val="none" w:sz="0" w:space="0" w:color="auto"/>
              </w:divBdr>
            </w:div>
            <w:div w:id="1074276307">
              <w:marLeft w:val="0"/>
              <w:marRight w:val="0"/>
              <w:marTop w:val="0"/>
              <w:marBottom w:val="0"/>
              <w:divBdr>
                <w:top w:val="none" w:sz="0" w:space="0" w:color="auto"/>
                <w:left w:val="none" w:sz="0" w:space="0" w:color="auto"/>
                <w:bottom w:val="none" w:sz="0" w:space="0" w:color="auto"/>
                <w:right w:val="none" w:sz="0" w:space="0" w:color="auto"/>
              </w:divBdr>
            </w:div>
            <w:div w:id="1285774331">
              <w:marLeft w:val="0"/>
              <w:marRight w:val="0"/>
              <w:marTop w:val="0"/>
              <w:marBottom w:val="0"/>
              <w:divBdr>
                <w:top w:val="none" w:sz="0" w:space="0" w:color="auto"/>
                <w:left w:val="none" w:sz="0" w:space="0" w:color="auto"/>
                <w:bottom w:val="none" w:sz="0" w:space="0" w:color="auto"/>
                <w:right w:val="none" w:sz="0" w:space="0" w:color="auto"/>
              </w:divBdr>
            </w:div>
            <w:div w:id="1367831068">
              <w:marLeft w:val="0"/>
              <w:marRight w:val="0"/>
              <w:marTop w:val="0"/>
              <w:marBottom w:val="0"/>
              <w:divBdr>
                <w:top w:val="none" w:sz="0" w:space="0" w:color="auto"/>
                <w:left w:val="none" w:sz="0" w:space="0" w:color="auto"/>
                <w:bottom w:val="none" w:sz="0" w:space="0" w:color="auto"/>
                <w:right w:val="none" w:sz="0" w:space="0" w:color="auto"/>
              </w:divBdr>
            </w:div>
            <w:div w:id="1407724649">
              <w:marLeft w:val="0"/>
              <w:marRight w:val="0"/>
              <w:marTop w:val="0"/>
              <w:marBottom w:val="0"/>
              <w:divBdr>
                <w:top w:val="none" w:sz="0" w:space="0" w:color="auto"/>
                <w:left w:val="none" w:sz="0" w:space="0" w:color="auto"/>
                <w:bottom w:val="none" w:sz="0" w:space="0" w:color="auto"/>
                <w:right w:val="none" w:sz="0" w:space="0" w:color="auto"/>
              </w:divBdr>
            </w:div>
            <w:div w:id="1522627138">
              <w:marLeft w:val="0"/>
              <w:marRight w:val="0"/>
              <w:marTop w:val="0"/>
              <w:marBottom w:val="0"/>
              <w:divBdr>
                <w:top w:val="none" w:sz="0" w:space="0" w:color="auto"/>
                <w:left w:val="none" w:sz="0" w:space="0" w:color="auto"/>
                <w:bottom w:val="none" w:sz="0" w:space="0" w:color="auto"/>
                <w:right w:val="none" w:sz="0" w:space="0" w:color="auto"/>
              </w:divBdr>
            </w:div>
            <w:div w:id="1557815122">
              <w:marLeft w:val="0"/>
              <w:marRight w:val="0"/>
              <w:marTop w:val="0"/>
              <w:marBottom w:val="0"/>
              <w:divBdr>
                <w:top w:val="none" w:sz="0" w:space="0" w:color="auto"/>
                <w:left w:val="none" w:sz="0" w:space="0" w:color="auto"/>
                <w:bottom w:val="none" w:sz="0" w:space="0" w:color="auto"/>
                <w:right w:val="none" w:sz="0" w:space="0" w:color="auto"/>
              </w:divBdr>
            </w:div>
            <w:div w:id="1583030734">
              <w:marLeft w:val="0"/>
              <w:marRight w:val="0"/>
              <w:marTop w:val="0"/>
              <w:marBottom w:val="0"/>
              <w:divBdr>
                <w:top w:val="none" w:sz="0" w:space="0" w:color="auto"/>
                <w:left w:val="none" w:sz="0" w:space="0" w:color="auto"/>
                <w:bottom w:val="none" w:sz="0" w:space="0" w:color="auto"/>
                <w:right w:val="none" w:sz="0" w:space="0" w:color="auto"/>
              </w:divBdr>
            </w:div>
            <w:div w:id="1759204643">
              <w:marLeft w:val="0"/>
              <w:marRight w:val="0"/>
              <w:marTop w:val="0"/>
              <w:marBottom w:val="0"/>
              <w:divBdr>
                <w:top w:val="none" w:sz="0" w:space="0" w:color="auto"/>
                <w:left w:val="none" w:sz="0" w:space="0" w:color="auto"/>
                <w:bottom w:val="none" w:sz="0" w:space="0" w:color="auto"/>
                <w:right w:val="none" w:sz="0" w:space="0" w:color="auto"/>
              </w:divBdr>
            </w:div>
            <w:div w:id="1861629275">
              <w:marLeft w:val="0"/>
              <w:marRight w:val="0"/>
              <w:marTop w:val="0"/>
              <w:marBottom w:val="0"/>
              <w:divBdr>
                <w:top w:val="none" w:sz="0" w:space="0" w:color="auto"/>
                <w:left w:val="none" w:sz="0" w:space="0" w:color="auto"/>
                <w:bottom w:val="none" w:sz="0" w:space="0" w:color="auto"/>
                <w:right w:val="none" w:sz="0" w:space="0" w:color="auto"/>
              </w:divBdr>
            </w:div>
          </w:divsChild>
        </w:div>
        <w:div w:id="2131821232">
          <w:marLeft w:val="0"/>
          <w:marRight w:val="0"/>
          <w:marTop w:val="0"/>
          <w:marBottom w:val="0"/>
          <w:divBdr>
            <w:top w:val="none" w:sz="0" w:space="0" w:color="auto"/>
            <w:left w:val="none" w:sz="0" w:space="0" w:color="auto"/>
            <w:bottom w:val="none" w:sz="0" w:space="0" w:color="auto"/>
            <w:right w:val="none" w:sz="0" w:space="0" w:color="auto"/>
          </w:divBdr>
        </w:div>
        <w:div w:id="2145417609">
          <w:marLeft w:val="0"/>
          <w:marRight w:val="0"/>
          <w:marTop w:val="0"/>
          <w:marBottom w:val="0"/>
          <w:divBdr>
            <w:top w:val="none" w:sz="0" w:space="0" w:color="auto"/>
            <w:left w:val="none" w:sz="0" w:space="0" w:color="auto"/>
            <w:bottom w:val="none" w:sz="0" w:space="0" w:color="auto"/>
            <w:right w:val="none" w:sz="0" w:space="0" w:color="auto"/>
          </w:divBdr>
        </w:div>
      </w:divsChild>
    </w:div>
    <w:div w:id="883977958">
      <w:bodyDiv w:val="1"/>
      <w:marLeft w:val="0"/>
      <w:marRight w:val="0"/>
      <w:marTop w:val="0"/>
      <w:marBottom w:val="0"/>
      <w:divBdr>
        <w:top w:val="none" w:sz="0" w:space="0" w:color="auto"/>
        <w:left w:val="none" w:sz="0" w:space="0" w:color="auto"/>
        <w:bottom w:val="none" w:sz="0" w:space="0" w:color="auto"/>
        <w:right w:val="none" w:sz="0" w:space="0" w:color="auto"/>
      </w:divBdr>
    </w:div>
    <w:div w:id="967588037">
      <w:bodyDiv w:val="1"/>
      <w:marLeft w:val="0"/>
      <w:marRight w:val="0"/>
      <w:marTop w:val="0"/>
      <w:marBottom w:val="0"/>
      <w:divBdr>
        <w:top w:val="none" w:sz="0" w:space="0" w:color="auto"/>
        <w:left w:val="none" w:sz="0" w:space="0" w:color="auto"/>
        <w:bottom w:val="none" w:sz="0" w:space="0" w:color="auto"/>
        <w:right w:val="none" w:sz="0" w:space="0" w:color="auto"/>
      </w:divBdr>
    </w:div>
    <w:div w:id="973872800">
      <w:bodyDiv w:val="1"/>
      <w:marLeft w:val="0"/>
      <w:marRight w:val="0"/>
      <w:marTop w:val="0"/>
      <w:marBottom w:val="0"/>
      <w:divBdr>
        <w:top w:val="none" w:sz="0" w:space="0" w:color="auto"/>
        <w:left w:val="none" w:sz="0" w:space="0" w:color="auto"/>
        <w:bottom w:val="none" w:sz="0" w:space="0" w:color="auto"/>
        <w:right w:val="none" w:sz="0" w:space="0" w:color="auto"/>
      </w:divBdr>
    </w:div>
    <w:div w:id="1029797727">
      <w:bodyDiv w:val="1"/>
      <w:marLeft w:val="0"/>
      <w:marRight w:val="0"/>
      <w:marTop w:val="0"/>
      <w:marBottom w:val="0"/>
      <w:divBdr>
        <w:top w:val="none" w:sz="0" w:space="0" w:color="auto"/>
        <w:left w:val="none" w:sz="0" w:space="0" w:color="auto"/>
        <w:bottom w:val="none" w:sz="0" w:space="0" w:color="auto"/>
        <w:right w:val="none" w:sz="0" w:space="0" w:color="auto"/>
      </w:divBdr>
    </w:div>
    <w:div w:id="1318993942">
      <w:bodyDiv w:val="1"/>
      <w:marLeft w:val="0"/>
      <w:marRight w:val="0"/>
      <w:marTop w:val="0"/>
      <w:marBottom w:val="0"/>
      <w:divBdr>
        <w:top w:val="none" w:sz="0" w:space="0" w:color="auto"/>
        <w:left w:val="none" w:sz="0" w:space="0" w:color="auto"/>
        <w:bottom w:val="none" w:sz="0" w:space="0" w:color="auto"/>
        <w:right w:val="none" w:sz="0" w:space="0" w:color="auto"/>
      </w:divBdr>
    </w:div>
    <w:div w:id="1422993205">
      <w:bodyDiv w:val="1"/>
      <w:marLeft w:val="0"/>
      <w:marRight w:val="0"/>
      <w:marTop w:val="0"/>
      <w:marBottom w:val="0"/>
      <w:divBdr>
        <w:top w:val="none" w:sz="0" w:space="0" w:color="auto"/>
        <w:left w:val="none" w:sz="0" w:space="0" w:color="auto"/>
        <w:bottom w:val="none" w:sz="0" w:space="0" w:color="auto"/>
        <w:right w:val="none" w:sz="0" w:space="0" w:color="auto"/>
      </w:divBdr>
    </w:div>
    <w:div w:id="1542788515">
      <w:bodyDiv w:val="1"/>
      <w:marLeft w:val="0"/>
      <w:marRight w:val="0"/>
      <w:marTop w:val="0"/>
      <w:marBottom w:val="0"/>
      <w:divBdr>
        <w:top w:val="none" w:sz="0" w:space="0" w:color="auto"/>
        <w:left w:val="none" w:sz="0" w:space="0" w:color="auto"/>
        <w:bottom w:val="none" w:sz="0" w:space="0" w:color="auto"/>
        <w:right w:val="none" w:sz="0" w:space="0" w:color="auto"/>
      </w:divBdr>
    </w:div>
    <w:div w:id="1771047077">
      <w:bodyDiv w:val="1"/>
      <w:marLeft w:val="0"/>
      <w:marRight w:val="0"/>
      <w:marTop w:val="0"/>
      <w:marBottom w:val="0"/>
      <w:divBdr>
        <w:top w:val="none" w:sz="0" w:space="0" w:color="auto"/>
        <w:left w:val="none" w:sz="0" w:space="0" w:color="auto"/>
        <w:bottom w:val="none" w:sz="0" w:space="0" w:color="auto"/>
        <w:right w:val="none" w:sz="0" w:space="0" w:color="auto"/>
      </w:divBdr>
    </w:div>
    <w:div w:id="1852179404">
      <w:bodyDiv w:val="1"/>
      <w:marLeft w:val="0"/>
      <w:marRight w:val="0"/>
      <w:marTop w:val="0"/>
      <w:marBottom w:val="0"/>
      <w:divBdr>
        <w:top w:val="none" w:sz="0" w:space="0" w:color="auto"/>
        <w:left w:val="none" w:sz="0" w:space="0" w:color="auto"/>
        <w:bottom w:val="none" w:sz="0" w:space="0" w:color="auto"/>
        <w:right w:val="none" w:sz="0" w:space="0" w:color="auto"/>
      </w:divBdr>
    </w:div>
    <w:div w:id="1902401855">
      <w:bodyDiv w:val="1"/>
      <w:marLeft w:val="0"/>
      <w:marRight w:val="0"/>
      <w:marTop w:val="0"/>
      <w:marBottom w:val="0"/>
      <w:divBdr>
        <w:top w:val="none" w:sz="0" w:space="0" w:color="auto"/>
        <w:left w:val="none" w:sz="0" w:space="0" w:color="auto"/>
        <w:bottom w:val="none" w:sz="0" w:space="0" w:color="auto"/>
        <w:right w:val="none" w:sz="0" w:space="0" w:color="auto"/>
      </w:divBdr>
    </w:div>
    <w:div w:id="1932734741">
      <w:bodyDiv w:val="1"/>
      <w:marLeft w:val="0"/>
      <w:marRight w:val="0"/>
      <w:marTop w:val="0"/>
      <w:marBottom w:val="0"/>
      <w:divBdr>
        <w:top w:val="none" w:sz="0" w:space="0" w:color="auto"/>
        <w:left w:val="none" w:sz="0" w:space="0" w:color="auto"/>
        <w:bottom w:val="none" w:sz="0" w:space="0" w:color="auto"/>
        <w:right w:val="none" w:sz="0" w:space="0" w:color="auto"/>
      </w:divBdr>
    </w:div>
    <w:div w:id="2084982167">
      <w:bodyDiv w:val="1"/>
      <w:marLeft w:val="0"/>
      <w:marRight w:val="0"/>
      <w:marTop w:val="0"/>
      <w:marBottom w:val="0"/>
      <w:divBdr>
        <w:top w:val="none" w:sz="0" w:space="0" w:color="auto"/>
        <w:left w:val="none" w:sz="0" w:space="0" w:color="auto"/>
        <w:bottom w:val="none" w:sz="0" w:space="0" w:color="auto"/>
        <w:right w:val="none" w:sz="0" w:space="0" w:color="auto"/>
      </w:divBdr>
    </w:div>
    <w:div w:id="2111193255">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1262</Words>
  <Characters>7198</Characters>
  <Application>Microsoft Office Word</Application>
  <DocSecurity>4</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Findlay-Cobb</dc:creator>
  <cp:keywords/>
  <dc:description/>
  <cp:lastModifiedBy>Suzanne Easingwood</cp:lastModifiedBy>
  <cp:revision>2</cp:revision>
  <cp:lastPrinted>2022-12-07T06:40:00Z</cp:lastPrinted>
  <dcterms:created xsi:type="dcterms:W3CDTF">2025-03-20T12:31:00Z</dcterms:created>
  <dcterms:modified xsi:type="dcterms:W3CDTF">2025-03-20T12:31:00Z</dcterms:modified>
</cp:coreProperties>
</file>