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1C255" w14:textId="6D1087C6" w:rsidR="00EC10C0" w:rsidRDefault="00826372" w:rsidP="00826372">
      <w:pPr>
        <w:pStyle w:val="ListBullet"/>
        <w:numPr>
          <w:ilvl w:val="0"/>
          <w:numId w:val="0"/>
        </w:numPr>
        <w:ind w:left="-1134"/>
      </w:pPr>
      <w:r>
        <w:rPr>
          <w:noProof/>
          <w:lang w:eastAsia="en-GB"/>
        </w:rPr>
        <w:drawing>
          <wp:inline distT="0" distB="0" distL="0" distR="0" wp14:anchorId="2E359DBC" wp14:editId="68762D16">
            <wp:extent cx="3114989" cy="9361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logoPUR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7749" cy="936977"/>
                    </a:xfrm>
                    <a:prstGeom prst="rect">
                      <a:avLst/>
                    </a:prstGeom>
                  </pic:spPr>
                </pic:pic>
              </a:graphicData>
            </a:graphic>
          </wp:inline>
        </w:drawing>
      </w:r>
    </w:p>
    <w:p w14:paraId="4B996EE1" w14:textId="77777777" w:rsidR="0077080A" w:rsidRDefault="0077080A" w:rsidP="00826372">
      <w:pPr>
        <w:rPr>
          <w:sz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10"/>
        <w:gridCol w:w="4310"/>
        <w:gridCol w:w="4678"/>
      </w:tblGrid>
      <w:tr w:rsidR="00EC10C0" w14:paraId="394E4EB1" w14:textId="77777777" w:rsidTr="00826372">
        <w:trPr>
          <w:trHeight w:val="1020"/>
        </w:trPr>
        <w:tc>
          <w:tcPr>
            <w:tcW w:w="10065" w:type="dxa"/>
            <w:gridSpan w:val="4"/>
            <w:tcBorders>
              <w:bottom w:val="single" w:sz="4" w:space="0" w:color="auto"/>
            </w:tcBorders>
            <w:shd w:val="clear" w:color="auto" w:fill="C0396E"/>
          </w:tcPr>
          <w:p w14:paraId="583F9CEE" w14:textId="77777777" w:rsidR="00EC10C0" w:rsidRPr="005B1967" w:rsidRDefault="00EC10C0">
            <w:pPr>
              <w:rPr>
                <w:rFonts w:asciiTheme="minorHAnsi" w:hAnsiTheme="minorHAnsi" w:cstheme="minorHAnsi"/>
                <w:b/>
                <w:bCs/>
              </w:rPr>
            </w:pPr>
          </w:p>
          <w:p w14:paraId="59774488" w14:textId="77777777" w:rsidR="00A7035F" w:rsidRDefault="00EC10C0" w:rsidP="00A7035F">
            <w:pPr>
              <w:pStyle w:val="Heading2"/>
              <w:spacing w:after="0"/>
              <w:jc w:val="center"/>
              <w:rPr>
                <w:rFonts w:asciiTheme="minorHAnsi" w:hAnsiTheme="minorHAnsi" w:cstheme="minorHAnsi"/>
                <w:color w:val="FFFFFF" w:themeColor="background1"/>
                <w:szCs w:val="28"/>
              </w:rPr>
            </w:pPr>
            <w:r w:rsidRPr="005B1967">
              <w:rPr>
                <w:rFonts w:asciiTheme="minorHAnsi" w:hAnsiTheme="minorHAnsi" w:cstheme="minorHAnsi"/>
                <w:color w:val="FFFFFF" w:themeColor="background1"/>
                <w:szCs w:val="28"/>
              </w:rPr>
              <w:t>JOB DESCRIPTION</w:t>
            </w:r>
          </w:p>
          <w:p w14:paraId="0C47CB48" w14:textId="06EE291B" w:rsidR="00732B39" w:rsidRPr="005B1967" w:rsidRDefault="00CE77DA" w:rsidP="00CE77DA">
            <w:pPr>
              <w:pStyle w:val="Heading2"/>
              <w:spacing w:after="0"/>
              <w:jc w:val="center"/>
              <w:rPr>
                <w:rFonts w:asciiTheme="minorHAnsi" w:hAnsiTheme="minorHAnsi" w:cstheme="minorHAnsi"/>
              </w:rPr>
            </w:pPr>
            <w:r>
              <w:rPr>
                <w:rFonts w:asciiTheme="minorHAnsi" w:hAnsiTheme="minorHAnsi" w:cstheme="minorHAnsi"/>
                <w:bCs w:val="0"/>
                <w:color w:val="FFFFFF" w:themeColor="background1"/>
              </w:rPr>
              <w:t xml:space="preserve">Apprentice Teacher </w:t>
            </w:r>
          </w:p>
        </w:tc>
      </w:tr>
      <w:tr w:rsidR="0077080A" w14:paraId="3643BCE2" w14:textId="77777777" w:rsidTr="00826372">
        <w:trPr>
          <w:cantSplit/>
        </w:trPr>
        <w:tc>
          <w:tcPr>
            <w:tcW w:w="5387" w:type="dxa"/>
            <w:gridSpan w:val="3"/>
            <w:tcBorders>
              <w:top w:val="single" w:sz="4" w:space="0" w:color="auto"/>
            </w:tcBorders>
          </w:tcPr>
          <w:p w14:paraId="0C2DA55C" w14:textId="58FCECF9" w:rsidR="0077080A" w:rsidRPr="005B1967" w:rsidRDefault="0077080A" w:rsidP="00CB6C56">
            <w:pPr>
              <w:rPr>
                <w:rFonts w:asciiTheme="minorHAnsi" w:hAnsiTheme="minorHAnsi" w:cstheme="minorHAnsi"/>
                <w:b/>
                <w:bCs/>
              </w:rPr>
            </w:pPr>
            <w:r w:rsidRPr="005B1967">
              <w:rPr>
                <w:rFonts w:asciiTheme="minorHAnsi" w:hAnsiTheme="minorHAnsi" w:cstheme="minorHAnsi"/>
                <w:b/>
                <w:bCs/>
              </w:rPr>
              <w:t>PLACE OF WORK:</w:t>
            </w:r>
            <w:r w:rsidR="00A1504E">
              <w:rPr>
                <w:rFonts w:asciiTheme="minorHAnsi" w:hAnsiTheme="minorHAnsi" w:cstheme="minorHAnsi"/>
                <w:b/>
                <w:bCs/>
              </w:rPr>
              <w:t xml:space="preserve"> Alderman Cogan’s Church of England Primary Academy </w:t>
            </w:r>
          </w:p>
          <w:p w14:paraId="4E2D71B8" w14:textId="77777777" w:rsidR="0077080A" w:rsidRPr="005B1967" w:rsidRDefault="0077080A" w:rsidP="00CB6C56">
            <w:pPr>
              <w:rPr>
                <w:rFonts w:asciiTheme="minorHAnsi" w:hAnsiTheme="minorHAnsi" w:cstheme="minorHAnsi"/>
                <w:b/>
                <w:bCs/>
              </w:rPr>
            </w:pPr>
          </w:p>
        </w:tc>
        <w:tc>
          <w:tcPr>
            <w:tcW w:w="4678" w:type="dxa"/>
            <w:tcBorders>
              <w:top w:val="single" w:sz="4" w:space="0" w:color="auto"/>
            </w:tcBorders>
          </w:tcPr>
          <w:p w14:paraId="40707BA2" w14:textId="17C54255" w:rsidR="0077080A" w:rsidRPr="005B1967" w:rsidRDefault="00A7035F" w:rsidP="00CE77DA">
            <w:pPr>
              <w:rPr>
                <w:rFonts w:asciiTheme="minorHAnsi" w:hAnsiTheme="minorHAnsi" w:cstheme="minorHAnsi"/>
                <w:b/>
              </w:rPr>
            </w:pPr>
            <w:r>
              <w:rPr>
                <w:rFonts w:asciiTheme="minorHAnsi" w:hAnsiTheme="minorHAnsi" w:cstheme="minorHAnsi"/>
                <w:b/>
              </w:rPr>
              <w:t>CURRENT SALARY</w:t>
            </w:r>
            <w:r w:rsidR="0077080A" w:rsidRPr="005B1967">
              <w:rPr>
                <w:rFonts w:asciiTheme="minorHAnsi" w:hAnsiTheme="minorHAnsi" w:cstheme="minorHAnsi"/>
                <w:b/>
              </w:rPr>
              <w:t xml:space="preserve">: </w:t>
            </w:r>
            <w:r w:rsidR="00F55BF1">
              <w:rPr>
                <w:rFonts w:asciiTheme="minorHAnsi" w:hAnsiTheme="minorHAnsi" w:cstheme="minorHAnsi"/>
                <w:b/>
              </w:rPr>
              <w:t xml:space="preserve">£20,598 - £32,134 </w:t>
            </w:r>
            <w:r w:rsidR="00A1504E">
              <w:rPr>
                <w:rFonts w:asciiTheme="minorHAnsi" w:hAnsiTheme="minorHAnsi" w:cstheme="minorHAnsi"/>
                <w:b/>
              </w:rPr>
              <w:t>FTE</w:t>
            </w:r>
          </w:p>
        </w:tc>
        <w:bookmarkStart w:id="0" w:name="_GoBack"/>
        <w:bookmarkEnd w:id="0"/>
      </w:tr>
      <w:tr w:rsidR="00CB6C56" w14:paraId="1D2DEB96" w14:textId="77777777" w:rsidTr="00732B39">
        <w:trPr>
          <w:cantSplit/>
        </w:trPr>
        <w:tc>
          <w:tcPr>
            <w:tcW w:w="5387" w:type="dxa"/>
            <w:gridSpan w:val="3"/>
          </w:tcPr>
          <w:p w14:paraId="5FB20B6F" w14:textId="18B750DA" w:rsidR="00CB6C56" w:rsidRPr="005B1967" w:rsidRDefault="00CB6C56" w:rsidP="00CE77DA">
            <w:pPr>
              <w:rPr>
                <w:rFonts w:asciiTheme="minorHAnsi" w:hAnsiTheme="minorHAnsi" w:cstheme="minorHAnsi"/>
                <w:b/>
              </w:rPr>
            </w:pPr>
            <w:r w:rsidRPr="005B1967">
              <w:rPr>
                <w:rFonts w:asciiTheme="minorHAnsi" w:hAnsiTheme="minorHAnsi" w:cstheme="minorHAnsi"/>
                <w:b/>
                <w:bCs/>
              </w:rPr>
              <w:t>REPORTS TO</w:t>
            </w:r>
            <w:r w:rsidR="0077080A" w:rsidRPr="005B1967">
              <w:rPr>
                <w:rFonts w:asciiTheme="minorHAnsi" w:hAnsiTheme="minorHAnsi" w:cstheme="minorHAnsi"/>
                <w:b/>
                <w:bCs/>
              </w:rPr>
              <w:t xml:space="preserve">:  </w:t>
            </w:r>
            <w:r w:rsidRPr="005B1967">
              <w:rPr>
                <w:rFonts w:asciiTheme="minorHAnsi" w:hAnsiTheme="minorHAnsi" w:cstheme="minorHAnsi"/>
                <w:b/>
                <w:bCs/>
              </w:rPr>
              <w:t xml:space="preserve"> </w:t>
            </w:r>
            <w:r w:rsidR="008340CD">
              <w:rPr>
                <w:rFonts w:asciiTheme="minorHAnsi" w:hAnsiTheme="minorHAnsi" w:cstheme="minorHAnsi"/>
                <w:b/>
                <w:bCs/>
              </w:rPr>
              <w:t xml:space="preserve">Headteacher </w:t>
            </w:r>
          </w:p>
        </w:tc>
        <w:tc>
          <w:tcPr>
            <w:tcW w:w="4678" w:type="dxa"/>
          </w:tcPr>
          <w:p w14:paraId="4C6D794A" w14:textId="4BA78B3B" w:rsidR="0077080A" w:rsidRPr="005B1967" w:rsidRDefault="00F55BF1" w:rsidP="00BB04DC">
            <w:pPr>
              <w:rPr>
                <w:rFonts w:asciiTheme="minorHAnsi" w:hAnsiTheme="minorHAnsi" w:cstheme="minorHAnsi"/>
                <w:bCs/>
              </w:rPr>
            </w:pPr>
            <w:r>
              <w:rPr>
                <w:rFonts w:asciiTheme="minorHAnsi" w:hAnsiTheme="minorHAnsi" w:cstheme="minorHAnsi"/>
                <w:bCs/>
              </w:rPr>
              <w:t>,</w:t>
            </w:r>
          </w:p>
          <w:p w14:paraId="1ED2EF2A" w14:textId="77777777" w:rsidR="00CB6C56" w:rsidRPr="005B1967" w:rsidRDefault="00CB6C56" w:rsidP="00BB04DC">
            <w:pPr>
              <w:rPr>
                <w:rFonts w:asciiTheme="minorHAnsi" w:hAnsiTheme="minorHAnsi" w:cstheme="minorHAnsi"/>
                <w:bCs/>
              </w:rPr>
            </w:pPr>
            <w:r w:rsidRPr="005B1967">
              <w:rPr>
                <w:rFonts w:asciiTheme="minorHAnsi" w:hAnsiTheme="minorHAnsi" w:cstheme="minorHAnsi"/>
                <w:bCs/>
              </w:rPr>
              <w:t xml:space="preserve"> </w:t>
            </w:r>
          </w:p>
        </w:tc>
      </w:tr>
      <w:tr w:rsidR="00CB6C56" w14:paraId="06616B7D" w14:textId="77777777" w:rsidTr="00BF6383">
        <w:trPr>
          <w:cantSplit/>
        </w:trPr>
        <w:tc>
          <w:tcPr>
            <w:tcW w:w="567" w:type="dxa"/>
          </w:tcPr>
          <w:p w14:paraId="05B39E5B" w14:textId="77777777" w:rsidR="00CB6C56" w:rsidRPr="005B1967" w:rsidRDefault="00CB6C56" w:rsidP="00BB04DC">
            <w:pPr>
              <w:rPr>
                <w:rFonts w:asciiTheme="minorHAnsi" w:hAnsiTheme="minorHAnsi" w:cstheme="minorHAnsi"/>
                <w:b/>
                <w:bCs/>
              </w:rPr>
            </w:pPr>
            <w:r w:rsidRPr="005B1967">
              <w:rPr>
                <w:rFonts w:asciiTheme="minorHAnsi" w:hAnsiTheme="minorHAnsi" w:cstheme="minorHAnsi"/>
                <w:b/>
                <w:bCs/>
              </w:rPr>
              <w:t>1.</w:t>
            </w:r>
          </w:p>
        </w:tc>
        <w:tc>
          <w:tcPr>
            <w:tcW w:w="9498" w:type="dxa"/>
            <w:gridSpan w:val="3"/>
          </w:tcPr>
          <w:p w14:paraId="5D88D309" w14:textId="77777777" w:rsidR="008340CD" w:rsidRDefault="00CB6C56" w:rsidP="00CE77DA">
            <w:pPr>
              <w:rPr>
                <w:rFonts w:asciiTheme="minorHAnsi" w:hAnsiTheme="minorHAnsi" w:cstheme="minorHAnsi"/>
                <w:b/>
                <w:bCs/>
              </w:rPr>
            </w:pPr>
            <w:r w:rsidRPr="005B1967">
              <w:rPr>
                <w:rFonts w:asciiTheme="minorHAnsi" w:hAnsiTheme="minorHAnsi" w:cstheme="minorHAnsi"/>
                <w:b/>
                <w:bCs/>
              </w:rPr>
              <w:t>MAIN PURPOSE OF JOB</w:t>
            </w:r>
            <w:r w:rsidR="00A7035F">
              <w:rPr>
                <w:rFonts w:asciiTheme="minorHAnsi" w:hAnsiTheme="minorHAnsi" w:cstheme="minorHAnsi"/>
                <w:b/>
                <w:bCs/>
              </w:rPr>
              <w:t xml:space="preserve"> </w:t>
            </w:r>
          </w:p>
          <w:p w14:paraId="53B94A3A" w14:textId="32E38597" w:rsidR="0077080A" w:rsidRPr="001E40AA" w:rsidRDefault="008340CD" w:rsidP="00CE77DA">
            <w:pPr>
              <w:rPr>
                <w:rFonts w:asciiTheme="minorHAnsi" w:hAnsiTheme="minorHAnsi" w:cstheme="minorHAnsi"/>
              </w:rPr>
            </w:pPr>
            <w:r w:rsidRPr="001E40AA">
              <w:rPr>
                <w:rFonts w:asciiTheme="minorHAnsi" w:hAnsiTheme="minorHAnsi" w:cstheme="minorHAnsi"/>
              </w:rPr>
              <w:t>To contribute to developing your placement school into a great school by teaching a knowledge-led and challenging subject curriculum, teaching highly effective sequences of lessons, and constantly reflecting on your practice.</w:t>
            </w:r>
          </w:p>
        </w:tc>
      </w:tr>
      <w:tr w:rsidR="00CB6C56" w14:paraId="745FFBE8" w14:textId="77777777" w:rsidTr="00BF6383">
        <w:tc>
          <w:tcPr>
            <w:tcW w:w="567" w:type="dxa"/>
          </w:tcPr>
          <w:p w14:paraId="62655AC6" w14:textId="77777777" w:rsidR="00CB6C56" w:rsidRPr="005B1967" w:rsidRDefault="00CB6C56" w:rsidP="00BB04DC">
            <w:pPr>
              <w:rPr>
                <w:rFonts w:asciiTheme="minorHAnsi" w:hAnsiTheme="minorHAnsi" w:cstheme="minorHAnsi"/>
                <w:b/>
                <w:bCs/>
              </w:rPr>
            </w:pPr>
            <w:r w:rsidRPr="005B1967">
              <w:rPr>
                <w:rFonts w:asciiTheme="minorHAnsi" w:hAnsiTheme="minorHAnsi" w:cstheme="minorHAnsi"/>
                <w:b/>
                <w:bCs/>
              </w:rPr>
              <w:t>2.</w:t>
            </w:r>
          </w:p>
        </w:tc>
        <w:tc>
          <w:tcPr>
            <w:tcW w:w="9498" w:type="dxa"/>
            <w:gridSpan w:val="3"/>
          </w:tcPr>
          <w:p w14:paraId="655838E4" w14:textId="77777777" w:rsidR="00CB6C56" w:rsidRPr="005B1967" w:rsidRDefault="00614D99" w:rsidP="00BB04DC">
            <w:pPr>
              <w:rPr>
                <w:rFonts w:asciiTheme="minorHAnsi" w:hAnsiTheme="minorHAnsi" w:cstheme="minorHAnsi"/>
                <w:b/>
                <w:bCs/>
              </w:rPr>
            </w:pPr>
            <w:r w:rsidRPr="005B1967">
              <w:rPr>
                <w:rFonts w:asciiTheme="minorHAnsi" w:hAnsiTheme="minorHAnsi" w:cstheme="minorHAnsi"/>
                <w:b/>
                <w:bCs/>
              </w:rPr>
              <w:t>KEY TASKS</w:t>
            </w:r>
          </w:p>
          <w:p w14:paraId="048B704D" w14:textId="77777777" w:rsidR="00CB6C56" w:rsidRPr="005B1967" w:rsidRDefault="00CB6C56" w:rsidP="00BB04DC">
            <w:pPr>
              <w:rPr>
                <w:rFonts w:asciiTheme="minorHAnsi" w:hAnsiTheme="minorHAnsi" w:cstheme="minorHAnsi"/>
                <w:b/>
                <w:bCs/>
              </w:rPr>
            </w:pPr>
          </w:p>
        </w:tc>
      </w:tr>
      <w:tr w:rsidR="00732B39" w14:paraId="589736B1" w14:textId="77777777" w:rsidTr="00732B39">
        <w:tc>
          <w:tcPr>
            <w:tcW w:w="567" w:type="dxa"/>
          </w:tcPr>
          <w:p w14:paraId="214FED7E" w14:textId="77777777" w:rsidR="00732B39" w:rsidRPr="005B1967" w:rsidRDefault="00732B39" w:rsidP="00BB04DC">
            <w:pPr>
              <w:rPr>
                <w:rFonts w:asciiTheme="minorHAnsi" w:hAnsiTheme="minorHAnsi" w:cstheme="minorHAnsi"/>
                <w:b/>
                <w:bCs/>
              </w:rPr>
            </w:pPr>
          </w:p>
        </w:tc>
        <w:tc>
          <w:tcPr>
            <w:tcW w:w="510" w:type="dxa"/>
          </w:tcPr>
          <w:p w14:paraId="1256B825"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23E30DDA" w14:textId="4FF5C71D" w:rsidR="00732B39" w:rsidRPr="001E40AA" w:rsidRDefault="008340CD" w:rsidP="00FE3958">
            <w:pPr>
              <w:tabs>
                <w:tab w:val="left" w:pos="284"/>
                <w:tab w:val="left" w:pos="426"/>
              </w:tabs>
              <w:rPr>
                <w:rFonts w:asciiTheme="minorHAnsi" w:hAnsiTheme="minorHAnsi" w:cstheme="minorHAnsi"/>
              </w:rPr>
            </w:pPr>
            <w:r w:rsidRPr="001E40AA">
              <w:rPr>
                <w:rFonts w:asciiTheme="minorHAnsi" w:hAnsiTheme="minorHAnsi" w:cstheme="minorHAnsi"/>
              </w:rPr>
              <w:t>Plan and deliver high-quality and challenging lessons.</w:t>
            </w:r>
          </w:p>
        </w:tc>
      </w:tr>
      <w:tr w:rsidR="00732B39" w14:paraId="61D120E2" w14:textId="77777777" w:rsidTr="00732B39">
        <w:tc>
          <w:tcPr>
            <w:tcW w:w="567" w:type="dxa"/>
          </w:tcPr>
          <w:p w14:paraId="3C19FD9E" w14:textId="77777777" w:rsidR="00732B39" w:rsidRPr="005B1967" w:rsidRDefault="00732B39" w:rsidP="00BB04DC">
            <w:pPr>
              <w:rPr>
                <w:rFonts w:asciiTheme="minorHAnsi" w:hAnsiTheme="minorHAnsi" w:cstheme="minorHAnsi"/>
                <w:b/>
                <w:bCs/>
              </w:rPr>
            </w:pPr>
          </w:p>
        </w:tc>
        <w:tc>
          <w:tcPr>
            <w:tcW w:w="510" w:type="dxa"/>
          </w:tcPr>
          <w:p w14:paraId="4C235DA8"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03CCC5E9" w14:textId="22E48EE9" w:rsidR="00732B39" w:rsidRPr="001E40AA" w:rsidRDefault="008340CD" w:rsidP="00FE3958">
            <w:pPr>
              <w:tabs>
                <w:tab w:val="left" w:pos="824"/>
              </w:tabs>
              <w:spacing w:line="271" w:lineRule="auto"/>
              <w:ind w:right="311"/>
              <w:rPr>
                <w:rFonts w:asciiTheme="minorHAnsi" w:hAnsiTheme="minorHAnsi" w:cstheme="minorHAnsi"/>
              </w:rPr>
            </w:pPr>
            <w:r w:rsidRPr="001E40AA">
              <w:rPr>
                <w:rFonts w:asciiTheme="minorHAnsi" w:hAnsiTheme="minorHAnsi" w:cstheme="minorHAnsi"/>
              </w:rPr>
              <w:t>Ensure planned lessons respond to results of assessment, reporting and monitoring.</w:t>
            </w:r>
          </w:p>
        </w:tc>
      </w:tr>
      <w:tr w:rsidR="00732B39" w14:paraId="1611680D" w14:textId="77777777" w:rsidTr="00732B39">
        <w:tc>
          <w:tcPr>
            <w:tcW w:w="567" w:type="dxa"/>
          </w:tcPr>
          <w:p w14:paraId="2EE76282" w14:textId="77777777" w:rsidR="00732B39" w:rsidRPr="005B1967" w:rsidRDefault="00732B39" w:rsidP="00BB04DC">
            <w:pPr>
              <w:rPr>
                <w:rFonts w:asciiTheme="minorHAnsi" w:hAnsiTheme="minorHAnsi" w:cstheme="minorHAnsi"/>
                <w:b/>
                <w:bCs/>
              </w:rPr>
            </w:pPr>
          </w:p>
        </w:tc>
        <w:tc>
          <w:tcPr>
            <w:tcW w:w="510" w:type="dxa"/>
          </w:tcPr>
          <w:p w14:paraId="7DBAD7FC"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03FCD8AF" w14:textId="0CDE75A3" w:rsidR="00732B39" w:rsidRPr="001E40AA" w:rsidRDefault="008340CD" w:rsidP="00CE77DA">
            <w:pPr>
              <w:tabs>
                <w:tab w:val="left" w:pos="284"/>
                <w:tab w:val="left" w:pos="426"/>
              </w:tabs>
              <w:rPr>
                <w:rFonts w:asciiTheme="minorHAnsi" w:hAnsiTheme="minorHAnsi" w:cstheme="minorHAnsi"/>
              </w:rPr>
            </w:pPr>
            <w:r w:rsidRPr="001E40AA">
              <w:rPr>
                <w:rFonts w:asciiTheme="minorHAnsi" w:hAnsiTheme="minorHAnsi" w:cstheme="minorHAnsi"/>
              </w:rPr>
              <w:t>Facilitate a learning environment that provides every student with an op</w:t>
            </w:r>
            <w:r w:rsidR="00FE3958">
              <w:rPr>
                <w:rFonts w:asciiTheme="minorHAnsi" w:hAnsiTheme="minorHAnsi" w:cstheme="minorHAnsi"/>
              </w:rPr>
              <w:t xml:space="preserve">portunity to achieve their </w:t>
            </w:r>
            <w:r w:rsidRPr="001E40AA">
              <w:rPr>
                <w:rFonts w:asciiTheme="minorHAnsi" w:hAnsiTheme="minorHAnsi" w:cstheme="minorHAnsi"/>
              </w:rPr>
              <w:t>potential, including building relationships and managing behaviour effectively to maintain an excellent standard of discipline at all times and a classroom atmosphere that is conducive to hard work</w:t>
            </w:r>
          </w:p>
        </w:tc>
      </w:tr>
      <w:tr w:rsidR="00732B39" w14:paraId="0D71B013" w14:textId="77777777" w:rsidTr="00732B39">
        <w:tc>
          <w:tcPr>
            <w:tcW w:w="567" w:type="dxa"/>
          </w:tcPr>
          <w:p w14:paraId="34D17039" w14:textId="77777777" w:rsidR="00732B39" w:rsidRPr="005B1967" w:rsidRDefault="00732B39" w:rsidP="00BB04DC">
            <w:pPr>
              <w:rPr>
                <w:rFonts w:asciiTheme="minorHAnsi" w:hAnsiTheme="minorHAnsi" w:cstheme="minorHAnsi"/>
                <w:b/>
                <w:bCs/>
              </w:rPr>
            </w:pPr>
          </w:p>
        </w:tc>
        <w:tc>
          <w:tcPr>
            <w:tcW w:w="510" w:type="dxa"/>
          </w:tcPr>
          <w:p w14:paraId="61CB08B5"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4519E4F7" w14:textId="4EEB989E" w:rsidR="00732B39" w:rsidRPr="001E40AA" w:rsidRDefault="008340CD" w:rsidP="00CE77DA">
            <w:pPr>
              <w:tabs>
                <w:tab w:val="left" w:pos="284"/>
                <w:tab w:val="left" w:pos="426"/>
              </w:tabs>
              <w:rPr>
                <w:rFonts w:asciiTheme="minorHAnsi" w:hAnsiTheme="minorHAnsi" w:cstheme="minorHAnsi"/>
              </w:rPr>
            </w:pPr>
            <w:r w:rsidRPr="001E40AA">
              <w:rPr>
                <w:rFonts w:asciiTheme="minorHAnsi" w:hAnsiTheme="minorHAnsi" w:cstheme="minorHAnsi"/>
              </w:rPr>
              <w:t>Maintain high expectations of your students and set them challenging but achievable targets.</w:t>
            </w:r>
          </w:p>
        </w:tc>
      </w:tr>
      <w:tr w:rsidR="00732B39" w14:paraId="7F473182" w14:textId="77777777" w:rsidTr="00732B39">
        <w:tc>
          <w:tcPr>
            <w:tcW w:w="567" w:type="dxa"/>
          </w:tcPr>
          <w:p w14:paraId="5D7C824C" w14:textId="77777777" w:rsidR="00732B39" w:rsidRPr="005B1967" w:rsidRDefault="00732B39" w:rsidP="00BB04DC">
            <w:pPr>
              <w:rPr>
                <w:rFonts w:asciiTheme="minorHAnsi" w:hAnsiTheme="minorHAnsi" w:cstheme="minorHAnsi"/>
                <w:b/>
                <w:bCs/>
              </w:rPr>
            </w:pPr>
          </w:p>
        </w:tc>
        <w:tc>
          <w:tcPr>
            <w:tcW w:w="510" w:type="dxa"/>
          </w:tcPr>
          <w:p w14:paraId="0C9F7CB2"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5D7F7F65" w14:textId="1E5532BD" w:rsidR="00732B39" w:rsidRPr="001E40AA" w:rsidRDefault="008340CD" w:rsidP="00E33700">
            <w:pPr>
              <w:tabs>
                <w:tab w:val="left" w:pos="284"/>
                <w:tab w:val="left" w:pos="426"/>
              </w:tabs>
              <w:rPr>
                <w:rFonts w:asciiTheme="minorHAnsi" w:hAnsiTheme="minorHAnsi" w:cstheme="minorHAnsi"/>
              </w:rPr>
            </w:pPr>
            <w:r w:rsidRPr="001E40AA">
              <w:rPr>
                <w:rFonts w:asciiTheme="minorHAnsi" w:hAnsiTheme="minorHAnsi" w:cstheme="minorHAnsi"/>
              </w:rPr>
              <w:t>Understand your responsibilities for students with particular needs</w:t>
            </w:r>
            <w:r w:rsidR="00E33700">
              <w:rPr>
                <w:rFonts w:asciiTheme="minorHAnsi" w:hAnsiTheme="minorHAnsi" w:cstheme="minorHAnsi"/>
              </w:rPr>
              <w:t xml:space="preserve">. </w:t>
            </w:r>
            <w:r w:rsidRPr="001E40AA">
              <w:rPr>
                <w:rFonts w:asciiTheme="minorHAnsi" w:hAnsiTheme="minorHAnsi" w:cstheme="minorHAnsi"/>
              </w:rPr>
              <w:t>These will include identifying students with special educational needs, adapting your teaching accordingly, seeking advice from the SENCO when appropriate, and maintaining adequate records to enable you to feed into whole-school and external reporting.</w:t>
            </w:r>
          </w:p>
        </w:tc>
      </w:tr>
      <w:tr w:rsidR="00732B39" w14:paraId="2F6B8112" w14:textId="77777777" w:rsidTr="00732B39">
        <w:tc>
          <w:tcPr>
            <w:tcW w:w="567" w:type="dxa"/>
          </w:tcPr>
          <w:p w14:paraId="6943570A" w14:textId="77777777" w:rsidR="00732B39" w:rsidRPr="005B1967" w:rsidRDefault="00732B39" w:rsidP="00BB04DC">
            <w:pPr>
              <w:rPr>
                <w:rFonts w:asciiTheme="minorHAnsi" w:hAnsiTheme="minorHAnsi" w:cstheme="minorHAnsi"/>
                <w:b/>
                <w:bCs/>
              </w:rPr>
            </w:pPr>
          </w:p>
        </w:tc>
        <w:tc>
          <w:tcPr>
            <w:tcW w:w="510" w:type="dxa"/>
          </w:tcPr>
          <w:p w14:paraId="576EFC90"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57DC09A9" w14:textId="0FA24A41" w:rsidR="00732B39" w:rsidRPr="001E40AA" w:rsidRDefault="008340CD" w:rsidP="00CE77DA">
            <w:pPr>
              <w:tabs>
                <w:tab w:val="left" w:pos="284"/>
                <w:tab w:val="left" w:pos="426"/>
              </w:tabs>
              <w:rPr>
                <w:rFonts w:asciiTheme="minorHAnsi" w:hAnsiTheme="minorHAnsi" w:cstheme="minorHAnsi"/>
              </w:rPr>
            </w:pPr>
            <w:r w:rsidRPr="001E40AA">
              <w:rPr>
                <w:rFonts w:asciiTheme="minorHAnsi" w:hAnsiTheme="minorHAnsi" w:cstheme="minorHAnsi"/>
              </w:rPr>
              <w:t>Follow all relevant school and departmental policies in the planning and delivery of lessons.</w:t>
            </w:r>
          </w:p>
        </w:tc>
      </w:tr>
      <w:tr w:rsidR="00732B39" w14:paraId="37E948BF" w14:textId="77777777" w:rsidTr="00732B39">
        <w:tc>
          <w:tcPr>
            <w:tcW w:w="567" w:type="dxa"/>
          </w:tcPr>
          <w:p w14:paraId="4A435FDD" w14:textId="77777777" w:rsidR="00732B39" w:rsidRPr="005B1967" w:rsidRDefault="00732B39" w:rsidP="00BB04DC">
            <w:pPr>
              <w:rPr>
                <w:rFonts w:asciiTheme="minorHAnsi" w:hAnsiTheme="minorHAnsi" w:cstheme="minorHAnsi"/>
                <w:b/>
                <w:bCs/>
              </w:rPr>
            </w:pPr>
          </w:p>
        </w:tc>
        <w:tc>
          <w:tcPr>
            <w:tcW w:w="510" w:type="dxa"/>
          </w:tcPr>
          <w:p w14:paraId="15C17056"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0C8C16DD" w14:textId="77777777" w:rsidR="00E33700" w:rsidRPr="000A6FB5" w:rsidRDefault="00E33700" w:rsidP="00E33700">
            <w:pPr>
              <w:autoSpaceDE w:val="0"/>
              <w:autoSpaceDN w:val="0"/>
              <w:adjustRightInd w:val="0"/>
              <w:spacing w:after="29" w:line="259" w:lineRule="auto"/>
              <w:rPr>
                <w:rFonts w:eastAsia="Calibri" w:cs="Arial"/>
              </w:rPr>
            </w:pPr>
            <w:r w:rsidRPr="00E33700">
              <w:rPr>
                <w:rFonts w:asciiTheme="minorHAnsi" w:eastAsia="Calibri" w:hAnsiTheme="minorHAnsi" w:cstheme="minorHAnsi"/>
              </w:rPr>
              <w:t>Assess how well learning objectives have been achieved and use them to improve specific aspects of teaching through: marking and monitoring pupils' work, setting targets for progress, assessing and recording pupils' progress systematically and keeping records to check work is understood and completed</w:t>
            </w:r>
            <w:r w:rsidRPr="000A6FB5">
              <w:rPr>
                <w:rFonts w:eastAsia="Calibri" w:cs="Arial"/>
              </w:rPr>
              <w:t>.</w:t>
            </w:r>
          </w:p>
          <w:p w14:paraId="38FF5EEC" w14:textId="20DDA799" w:rsidR="00732B39" w:rsidRPr="001E40AA" w:rsidRDefault="00732B39" w:rsidP="00CE77DA">
            <w:pPr>
              <w:pStyle w:val="Header"/>
              <w:tabs>
                <w:tab w:val="clear" w:pos="4153"/>
                <w:tab w:val="clear" w:pos="8306"/>
              </w:tabs>
              <w:rPr>
                <w:rFonts w:asciiTheme="minorHAnsi" w:hAnsiTheme="minorHAnsi" w:cstheme="minorHAnsi"/>
              </w:rPr>
            </w:pPr>
          </w:p>
        </w:tc>
      </w:tr>
      <w:tr w:rsidR="00732B39" w14:paraId="3BB5F847" w14:textId="77777777" w:rsidTr="00732B39">
        <w:tc>
          <w:tcPr>
            <w:tcW w:w="567" w:type="dxa"/>
          </w:tcPr>
          <w:p w14:paraId="0B988608" w14:textId="77777777" w:rsidR="00732B39" w:rsidRPr="005B1967" w:rsidRDefault="00732B39" w:rsidP="00BB04DC">
            <w:pPr>
              <w:rPr>
                <w:rFonts w:asciiTheme="minorHAnsi" w:hAnsiTheme="minorHAnsi" w:cstheme="minorHAnsi"/>
                <w:b/>
                <w:bCs/>
              </w:rPr>
            </w:pPr>
          </w:p>
        </w:tc>
        <w:tc>
          <w:tcPr>
            <w:tcW w:w="510" w:type="dxa"/>
          </w:tcPr>
          <w:p w14:paraId="755A8EAF"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7AF5DC24" w14:textId="77777777" w:rsidR="00E33700" w:rsidRPr="00E33700" w:rsidRDefault="00E33700" w:rsidP="00E33700">
            <w:pPr>
              <w:autoSpaceDE w:val="0"/>
              <w:autoSpaceDN w:val="0"/>
              <w:adjustRightInd w:val="0"/>
              <w:spacing w:after="29" w:line="259" w:lineRule="auto"/>
              <w:rPr>
                <w:rFonts w:asciiTheme="minorHAnsi" w:eastAsia="Calibri" w:hAnsiTheme="minorHAnsi" w:cstheme="minorHAnsi"/>
              </w:rPr>
            </w:pPr>
            <w:r w:rsidRPr="00E33700">
              <w:rPr>
                <w:rFonts w:asciiTheme="minorHAnsi" w:eastAsia="Calibri" w:hAnsiTheme="minorHAnsi" w:cstheme="minorHAnsi"/>
              </w:rPr>
              <w:t>Monitor strengths and weaknesses to inform planning and recognise the level at which the pupil is achieving.</w:t>
            </w:r>
          </w:p>
          <w:p w14:paraId="2E20CF1B" w14:textId="48488330" w:rsidR="00732B39" w:rsidRPr="00E33700" w:rsidRDefault="00732B39" w:rsidP="00CE77DA">
            <w:pPr>
              <w:tabs>
                <w:tab w:val="left" w:pos="284"/>
                <w:tab w:val="left" w:pos="426"/>
              </w:tabs>
              <w:rPr>
                <w:rFonts w:asciiTheme="minorHAnsi" w:hAnsiTheme="minorHAnsi" w:cstheme="minorHAnsi"/>
              </w:rPr>
            </w:pPr>
          </w:p>
        </w:tc>
      </w:tr>
      <w:tr w:rsidR="00732B39" w14:paraId="6C3DC8D0" w14:textId="77777777" w:rsidTr="00732B39">
        <w:tc>
          <w:tcPr>
            <w:tcW w:w="567" w:type="dxa"/>
          </w:tcPr>
          <w:p w14:paraId="4F02A1D8" w14:textId="77777777" w:rsidR="00732B39" w:rsidRPr="005B1967" w:rsidRDefault="00732B39" w:rsidP="00BB04DC">
            <w:pPr>
              <w:rPr>
                <w:rFonts w:asciiTheme="minorHAnsi" w:hAnsiTheme="minorHAnsi" w:cstheme="minorHAnsi"/>
                <w:b/>
                <w:bCs/>
              </w:rPr>
            </w:pPr>
          </w:p>
        </w:tc>
        <w:tc>
          <w:tcPr>
            <w:tcW w:w="510" w:type="dxa"/>
          </w:tcPr>
          <w:p w14:paraId="3307C472"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4C080F3F" w14:textId="5FCC76CC" w:rsidR="00732B39" w:rsidRPr="00E33700" w:rsidRDefault="00E33700" w:rsidP="00CE77DA">
            <w:pPr>
              <w:tabs>
                <w:tab w:val="left" w:pos="284"/>
                <w:tab w:val="left" w:pos="426"/>
              </w:tabs>
              <w:rPr>
                <w:rFonts w:asciiTheme="minorHAnsi" w:hAnsiTheme="minorHAnsi" w:cstheme="minorHAnsi"/>
              </w:rPr>
            </w:pPr>
            <w:r w:rsidRPr="00E33700">
              <w:rPr>
                <w:rFonts w:asciiTheme="minorHAnsi" w:eastAsia="Calibri" w:hAnsiTheme="minorHAnsi" w:cstheme="minorHAnsi"/>
              </w:rPr>
              <w:t>Contribute to the whole school's planning activities.</w:t>
            </w:r>
          </w:p>
        </w:tc>
      </w:tr>
      <w:tr w:rsidR="00732B39" w14:paraId="0BDB5FF2" w14:textId="77777777" w:rsidTr="00732B39">
        <w:tc>
          <w:tcPr>
            <w:tcW w:w="567" w:type="dxa"/>
          </w:tcPr>
          <w:p w14:paraId="194DC71B" w14:textId="77777777" w:rsidR="00732B39" w:rsidRPr="005B1967" w:rsidRDefault="00732B39" w:rsidP="00BB04DC">
            <w:pPr>
              <w:rPr>
                <w:rFonts w:asciiTheme="minorHAnsi" w:hAnsiTheme="minorHAnsi" w:cstheme="minorHAnsi"/>
                <w:b/>
                <w:bCs/>
              </w:rPr>
            </w:pPr>
          </w:p>
        </w:tc>
        <w:tc>
          <w:tcPr>
            <w:tcW w:w="510" w:type="dxa"/>
          </w:tcPr>
          <w:p w14:paraId="57DC0DE1"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300D5DFC" w14:textId="231A657D" w:rsidR="00732B39" w:rsidRPr="001E40AA" w:rsidRDefault="008340CD" w:rsidP="00CE77DA">
            <w:pPr>
              <w:tabs>
                <w:tab w:val="left" w:pos="284"/>
                <w:tab w:val="left" w:pos="426"/>
              </w:tabs>
              <w:rPr>
                <w:rFonts w:asciiTheme="minorHAnsi" w:hAnsiTheme="minorHAnsi" w:cstheme="minorHAnsi"/>
              </w:rPr>
            </w:pPr>
            <w:r w:rsidRPr="001E40AA">
              <w:rPr>
                <w:rFonts w:asciiTheme="minorHAnsi" w:hAnsiTheme="minorHAnsi" w:cstheme="minorHAnsi"/>
              </w:rPr>
              <w:t>Maintain regular records of students’ attainment and progress.</w:t>
            </w:r>
          </w:p>
        </w:tc>
      </w:tr>
      <w:tr w:rsidR="00732B39" w14:paraId="207F40A9" w14:textId="77777777" w:rsidTr="00732B39">
        <w:tc>
          <w:tcPr>
            <w:tcW w:w="567" w:type="dxa"/>
          </w:tcPr>
          <w:p w14:paraId="79FC80C1" w14:textId="77777777" w:rsidR="00732B39" w:rsidRPr="005B1967" w:rsidRDefault="00732B39" w:rsidP="00BB04DC">
            <w:pPr>
              <w:rPr>
                <w:rFonts w:asciiTheme="minorHAnsi" w:hAnsiTheme="minorHAnsi" w:cstheme="minorHAnsi"/>
                <w:b/>
                <w:bCs/>
              </w:rPr>
            </w:pPr>
          </w:p>
        </w:tc>
        <w:tc>
          <w:tcPr>
            <w:tcW w:w="510" w:type="dxa"/>
          </w:tcPr>
          <w:p w14:paraId="66E47501"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49EA06CA" w14:textId="77777777" w:rsidR="00FE3958" w:rsidRPr="00FE3958" w:rsidRDefault="00FE3958" w:rsidP="00FE3958">
            <w:pPr>
              <w:pageBreakBefore/>
              <w:autoSpaceDE w:val="0"/>
              <w:autoSpaceDN w:val="0"/>
              <w:adjustRightInd w:val="0"/>
              <w:spacing w:after="25"/>
              <w:rPr>
                <w:rFonts w:asciiTheme="minorHAnsi" w:eastAsia="Calibri" w:hAnsiTheme="minorHAnsi" w:cstheme="minorHAnsi"/>
              </w:rPr>
            </w:pPr>
            <w:r w:rsidRPr="00FE3958">
              <w:rPr>
                <w:rFonts w:asciiTheme="minorHAnsi" w:eastAsia="Calibri" w:hAnsiTheme="minorHAnsi" w:cstheme="minorHAnsi"/>
              </w:rPr>
              <w:t>Ensure the effective and efficient deployment of classroom support where appropriate.</w:t>
            </w:r>
          </w:p>
          <w:p w14:paraId="6569A22B" w14:textId="45882CD7" w:rsidR="00732B39" w:rsidRPr="001E40AA" w:rsidRDefault="00732B39" w:rsidP="00CE77DA">
            <w:pPr>
              <w:tabs>
                <w:tab w:val="left" w:pos="284"/>
                <w:tab w:val="left" w:pos="426"/>
              </w:tabs>
              <w:rPr>
                <w:rFonts w:asciiTheme="minorHAnsi" w:hAnsiTheme="minorHAnsi" w:cstheme="minorHAnsi"/>
              </w:rPr>
            </w:pPr>
          </w:p>
        </w:tc>
      </w:tr>
      <w:tr w:rsidR="00732B39" w14:paraId="3005C0FB" w14:textId="77777777" w:rsidTr="00732B39">
        <w:tc>
          <w:tcPr>
            <w:tcW w:w="567" w:type="dxa"/>
          </w:tcPr>
          <w:p w14:paraId="4CE06298" w14:textId="77777777" w:rsidR="00732B39" w:rsidRPr="005B1967" w:rsidRDefault="00732B39" w:rsidP="00BB04DC">
            <w:pPr>
              <w:rPr>
                <w:rFonts w:asciiTheme="minorHAnsi" w:hAnsiTheme="minorHAnsi" w:cstheme="minorHAnsi"/>
                <w:b/>
                <w:bCs/>
              </w:rPr>
            </w:pPr>
          </w:p>
        </w:tc>
        <w:tc>
          <w:tcPr>
            <w:tcW w:w="510" w:type="dxa"/>
          </w:tcPr>
          <w:p w14:paraId="57333AD5"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6364E082" w14:textId="59A9C4EA" w:rsidR="00732B39" w:rsidRPr="001E40AA" w:rsidRDefault="008340CD" w:rsidP="00CE77DA">
            <w:pPr>
              <w:tabs>
                <w:tab w:val="left" w:pos="284"/>
                <w:tab w:val="left" w:pos="426"/>
              </w:tabs>
              <w:rPr>
                <w:rFonts w:asciiTheme="minorHAnsi" w:hAnsiTheme="minorHAnsi" w:cstheme="minorHAnsi"/>
              </w:rPr>
            </w:pPr>
            <w:r w:rsidRPr="001E40AA">
              <w:rPr>
                <w:rFonts w:asciiTheme="minorHAnsi" w:hAnsiTheme="minorHAnsi" w:cstheme="minorHAnsi"/>
              </w:rPr>
              <w:t>Take responsibility for your own professional development and demonstrate a commitment to continuous professional development by undertaking, and seeking out, opportunities t</w:t>
            </w:r>
            <w:r w:rsidR="00E33700">
              <w:rPr>
                <w:rFonts w:asciiTheme="minorHAnsi" w:hAnsiTheme="minorHAnsi" w:cstheme="minorHAnsi"/>
              </w:rPr>
              <w:t>o build your capabilities as an Apprentice T</w:t>
            </w:r>
            <w:r w:rsidRPr="001E40AA">
              <w:rPr>
                <w:rFonts w:asciiTheme="minorHAnsi" w:hAnsiTheme="minorHAnsi" w:cstheme="minorHAnsi"/>
              </w:rPr>
              <w:t>eacher.</w:t>
            </w:r>
          </w:p>
        </w:tc>
      </w:tr>
      <w:tr w:rsidR="00732B39" w14:paraId="015CBC40" w14:textId="77777777" w:rsidTr="00732B39">
        <w:tc>
          <w:tcPr>
            <w:tcW w:w="567" w:type="dxa"/>
          </w:tcPr>
          <w:p w14:paraId="67C92A48" w14:textId="77777777" w:rsidR="00732B39" w:rsidRPr="005B1967" w:rsidRDefault="00732B39" w:rsidP="00BB04DC">
            <w:pPr>
              <w:rPr>
                <w:rFonts w:asciiTheme="minorHAnsi" w:hAnsiTheme="minorHAnsi" w:cstheme="minorHAnsi"/>
                <w:b/>
                <w:bCs/>
              </w:rPr>
            </w:pPr>
          </w:p>
        </w:tc>
        <w:tc>
          <w:tcPr>
            <w:tcW w:w="510" w:type="dxa"/>
          </w:tcPr>
          <w:p w14:paraId="2B6808D7"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5127DD2C" w14:textId="24436B34" w:rsidR="00732B39" w:rsidRPr="001E40AA" w:rsidRDefault="008340CD" w:rsidP="00CE77DA">
            <w:pPr>
              <w:rPr>
                <w:rFonts w:asciiTheme="minorHAnsi" w:hAnsiTheme="minorHAnsi" w:cstheme="minorHAnsi"/>
              </w:rPr>
            </w:pPr>
            <w:r w:rsidRPr="001E40AA">
              <w:rPr>
                <w:rFonts w:asciiTheme="minorHAnsi" w:hAnsiTheme="minorHAnsi" w:cstheme="minorHAnsi"/>
              </w:rPr>
              <w:t>Maintain an up-to-date expert knowledge of your subject area, related teaching pedagogy and relevant aspects of the National Curriculum.</w:t>
            </w:r>
          </w:p>
        </w:tc>
      </w:tr>
      <w:tr w:rsidR="00732B39" w14:paraId="17BB8230" w14:textId="77777777" w:rsidTr="00732B39">
        <w:tc>
          <w:tcPr>
            <w:tcW w:w="567" w:type="dxa"/>
          </w:tcPr>
          <w:p w14:paraId="5DAE9FDE" w14:textId="77777777" w:rsidR="00732B39" w:rsidRPr="005B1967" w:rsidRDefault="00732B39" w:rsidP="00BB04DC">
            <w:pPr>
              <w:rPr>
                <w:rFonts w:asciiTheme="minorHAnsi" w:hAnsiTheme="minorHAnsi" w:cstheme="minorHAnsi"/>
                <w:b/>
                <w:bCs/>
              </w:rPr>
            </w:pPr>
          </w:p>
        </w:tc>
        <w:tc>
          <w:tcPr>
            <w:tcW w:w="510" w:type="dxa"/>
          </w:tcPr>
          <w:p w14:paraId="0F37DF78"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6D84B909" w14:textId="1F78F5E1" w:rsidR="00732B39" w:rsidRPr="001E40AA" w:rsidRDefault="008340CD" w:rsidP="00CE77DA">
            <w:pPr>
              <w:rPr>
                <w:rFonts w:asciiTheme="minorHAnsi" w:hAnsiTheme="minorHAnsi" w:cstheme="minorHAnsi"/>
              </w:rPr>
            </w:pPr>
            <w:r w:rsidRPr="001E40AA">
              <w:rPr>
                <w:rFonts w:asciiTheme="minorHAnsi" w:hAnsiTheme="minorHAnsi" w:cstheme="minorHAnsi"/>
              </w:rPr>
              <w:t>Ensure you understand your professional responsibilities in relation to school policies and practices.</w:t>
            </w:r>
          </w:p>
        </w:tc>
      </w:tr>
      <w:tr w:rsidR="00732B39" w14:paraId="1EA8A63F" w14:textId="77777777" w:rsidTr="00732B39">
        <w:tc>
          <w:tcPr>
            <w:tcW w:w="567" w:type="dxa"/>
          </w:tcPr>
          <w:p w14:paraId="0F7E1EEB" w14:textId="77777777" w:rsidR="00732B39" w:rsidRPr="005B1967" w:rsidRDefault="00732B39" w:rsidP="00BB04DC">
            <w:pPr>
              <w:rPr>
                <w:rFonts w:asciiTheme="minorHAnsi" w:hAnsiTheme="minorHAnsi" w:cstheme="minorHAnsi"/>
                <w:b/>
                <w:bCs/>
              </w:rPr>
            </w:pPr>
          </w:p>
        </w:tc>
        <w:tc>
          <w:tcPr>
            <w:tcW w:w="510" w:type="dxa"/>
          </w:tcPr>
          <w:p w14:paraId="7474C8AD"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3F43949A" w14:textId="35B4CBC8" w:rsidR="00732B39" w:rsidRPr="001E40AA" w:rsidRDefault="008340CD" w:rsidP="00CE77DA">
            <w:pPr>
              <w:rPr>
                <w:rFonts w:asciiTheme="minorHAnsi" w:hAnsiTheme="minorHAnsi" w:cstheme="minorHAnsi"/>
              </w:rPr>
            </w:pPr>
            <w:r w:rsidRPr="001E40AA">
              <w:rPr>
                <w:rFonts w:asciiTheme="minorHAnsi" w:hAnsiTheme="minorHAnsi" w:cstheme="minorHAnsi"/>
              </w:rPr>
              <w:t>Evaluate your own teaching critically and use this to improve your effectiveness.</w:t>
            </w:r>
          </w:p>
        </w:tc>
      </w:tr>
      <w:tr w:rsidR="00732B39" w14:paraId="0073C3F9" w14:textId="77777777" w:rsidTr="00732B39">
        <w:tc>
          <w:tcPr>
            <w:tcW w:w="567" w:type="dxa"/>
          </w:tcPr>
          <w:p w14:paraId="46FE919C" w14:textId="77777777" w:rsidR="00732B39" w:rsidRPr="005B1967" w:rsidRDefault="00732B39" w:rsidP="00BB04DC">
            <w:pPr>
              <w:rPr>
                <w:rFonts w:asciiTheme="minorHAnsi" w:hAnsiTheme="minorHAnsi" w:cstheme="minorHAnsi"/>
                <w:b/>
                <w:bCs/>
              </w:rPr>
            </w:pPr>
          </w:p>
        </w:tc>
        <w:tc>
          <w:tcPr>
            <w:tcW w:w="510" w:type="dxa"/>
          </w:tcPr>
          <w:p w14:paraId="2F24D588"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33207D4D" w14:textId="40BC0F43" w:rsidR="00732B39" w:rsidRPr="001E40AA" w:rsidRDefault="008340CD" w:rsidP="00CE77DA">
            <w:pPr>
              <w:rPr>
                <w:rFonts w:asciiTheme="minorHAnsi" w:hAnsiTheme="minorHAnsi" w:cstheme="minorHAnsi"/>
              </w:rPr>
            </w:pPr>
            <w:r w:rsidRPr="001E40AA">
              <w:rPr>
                <w:rFonts w:asciiTheme="minorHAnsi" w:hAnsiTheme="minorHAnsi" w:cstheme="minorHAnsi"/>
              </w:rPr>
              <w:t>Support colleagues when working in your teacher learning communities.</w:t>
            </w:r>
          </w:p>
        </w:tc>
      </w:tr>
      <w:tr w:rsidR="00732B39" w14:paraId="0BE07AED" w14:textId="77777777" w:rsidTr="00732B39">
        <w:tc>
          <w:tcPr>
            <w:tcW w:w="567" w:type="dxa"/>
          </w:tcPr>
          <w:p w14:paraId="7431E87E" w14:textId="77777777" w:rsidR="00732B39" w:rsidRPr="005B1967" w:rsidRDefault="00732B39" w:rsidP="00BB04DC">
            <w:pPr>
              <w:rPr>
                <w:rFonts w:asciiTheme="minorHAnsi" w:hAnsiTheme="minorHAnsi" w:cstheme="minorHAnsi"/>
                <w:b/>
                <w:bCs/>
              </w:rPr>
            </w:pPr>
          </w:p>
        </w:tc>
        <w:tc>
          <w:tcPr>
            <w:tcW w:w="510" w:type="dxa"/>
          </w:tcPr>
          <w:p w14:paraId="39B11D17"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5AB5CF59" w14:textId="0EBD59C8" w:rsidR="00732B39" w:rsidRPr="001E40AA" w:rsidRDefault="008340CD" w:rsidP="00CE77DA">
            <w:pPr>
              <w:rPr>
                <w:rFonts w:asciiTheme="minorHAnsi" w:hAnsiTheme="minorHAnsi" w:cstheme="minorHAnsi"/>
              </w:rPr>
            </w:pPr>
            <w:r w:rsidRPr="001E40AA">
              <w:rPr>
                <w:rFonts w:asciiTheme="minorHAnsi" w:hAnsiTheme="minorHAnsi" w:cstheme="minorHAnsi"/>
              </w:rPr>
              <w:t>Demonstrate consistently high expectations of all students and a commitment to raising their achievement and social and emotional wellbeing. Promote the positive values, attitudes and behaviour expected from all students by treating them with respect and consideration.</w:t>
            </w:r>
          </w:p>
        </w:tc>
      </w:tr>
      <w:tr w:rsidR="00732B39" w14:paraId="6B16A997" w14:textId="77777777" w:rsidTr="00732B39">
        <w:tc>
          <w:tcPr>
            <w:tcW w:w="567" w:type="dxa"/>
          </w:tcPr>
          <w:p w14:paraId="3DD897A9" w14:textId="77777777" w:rsidR="00732B39" w:rsidRPr="005B1967" w:rsidRDefault="00732B39" w:rsidP="00BB04DC">
            <w:pPr>
              <w:rPr>
                <w:rFonts w:asciiTheme="minorHAnsi" w:hAnsiTheme="minorHAnsi" w:cstheme="minorHAnsi"/>
                <w:b/>
                <w:bCs/>
              </w:rPr>
            </w:pPr>
          </w:p>
        </w:tc>
        <w:tc>
          <w:tcPr>
            <w:tcW w:w="510" w:type="dxa"/>
          </w:tcPr>
          <w:p w14:paraId="393F05C3"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41CCDBBD" w14:textId="441E4DB0" w:rsidR="00732B39" w:rsidRPr="001E40AA" w:rsidRDefault="008340CD" w:rsidP="00CE77DA">
            <w:pPr>
              <w:rPr>
                <w:rFonts w:asciiTheme="minorHAnsi" w:hAnsiTheme="minorHAnsi" w:cstheme="minorHAnsi"/>
              </w:rPr>
            </w:pPr>
            <w:r w:rsidRPr="001E40AA">
              <w:rPr>
                <w:rFonts w:asciiTheme="minorHAnsi" w:hAnsiTheme="minorHAnsi" w:cstheme="minorHAnsi"/>
              </w:rPr>
              <w:t>Develop strong and positive relationships with students.</w:t>
            </w:r>
          </w:p>
        </w:tc>
      </w:tr>
      <w:tr w:rsidR="00732B39" w14:paraId="21713AE7" w14:textId="77777777" w:rsidTr="00732B39">
        <w:tc>
          <w:tcPr>
            <w:tcW w:w="567" w:type="dxa"/>
          </w:tcPr>
          <w:p w14:paraId="5F74EE14" w14:textId="77777777" w:rsidR="00732B39" w:rsidRPr="005B1967" w:rsidRDefault="00732B39" w:rsidP="00BB04DC">
            <w:pPr>
              <w:rPr>
                <w:rFonts w:asciiTheme="minorHAnsi" w:hAnsiTheme="minorHAnsi" w:cstheme="minorHAnsi"/>
                <w:b/>
                <w:bCs/>
              </w:rPr>
            </w:pPr>
          </w:p>
        </w:tc>
        <w:tc>
          <w:tcPr>
            <w:tcW w:w="510" w:type="dxa"/>
          </w:tcPr>
          <w:p w14:paraId="23DE6895"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265EE483" w14:textId="5E34E894" w:rsidR="00732B39" w:rsidRPr="001E40AA" w:rsidRDefault="00E33700" w:rsidP="00CE77DA">
            <w:pPr>
              <w:rPr>
                <w:rFonts w:asciiTheme="minorHAnsi" w:hAnsiTheme="minorHAnsi" w:cstheme="minorHAnsi"/>
              </w:rPr>
            </w:pPr>
            <w:r w:rsidRPr="001E40AA">
              <w:rPr>
                <w:rFonts w:asciiTheme="minorHAnsi" w:hAnsiTheme="minorHAnsi" w:cstheme="minorHAnsi"/>
              </w:rPr>
              <w:t>Establish and maintain effective working relationships with colleagues including support staff.</w:t>
            </w:r>
          </w:p>
        </w:tc>
      </w:tr>
      <w:tr w:rsidR="00732B39" w14:paraId="6164E665" w14:textId="77777777" w:rsidTr="00732B39">
        <w:tc>
          <w:tcPr>
            <w:tcW w:w="567" w:type="dxa"/>
          </w:tcPr>
          <w:p w14:paraId="0FED6412" w14:textId="77777777" w:rsidR="00732B39" w:rsidRPr="005B1967" w:rsidRDefault="00732B39" w:rsidP="00BB04DC">
            <w:pPr>
              <w:rPr>
                <w:rFonts w:asciiTheme="minorHAnsi" w:hAnsiTheme="minorHAnsi" w:cstheme="minorHAnsi"/>
                <w:b/>
                <w:bCs/>
              </w:rPr>
            </w:pPr>
          </w:p>
        </w:tc>
        <w:tc>
          <w:tcPr>
            <w:tcW w:w="510" w:type="dxa"/>
          </w:tcPr>
          <w:p w14:paraId="2124CA34"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1B6DE131" w14:textId="41F64EF8" w:rsidR="00732B39" w:rsidRPr="001E40AA" w:rsidRDefault="00732B39" w:rsidP="00CE77DA">
            <w:pPr>
              <w:rPr>
                <w:rFonts w:asciiTheme="minorHAnsi" w:hAnsiTheme="minorHAnsi" w:cstheme="minorHAnsi"/>
              </w:rPr>
            </w:pPr>
          </w:p>
        </w:tc>
      </w:tr>
      <w:tr w:rsidR="00732B39" w14:paraId="6D2573DE" w14:textId="77777777" w:rsidTr="00732B39">
        <w:tc>
          <w:tcPr>
            <w:tcW w:w="567" w:type="dxa"/>
          </w:tcPr>
          <w:p w14:paraId="76E7A979" w14:textId="77777777" w:rsidR="00732B39" w:rsidRPr="005B1967" w:rsidRDefault="00732B39" w:rsidP="00BB04DC">
            <w:pPr>
              <w:rPr>
                <w:rFonts w:asciiTheme="minorHAnsi" w:hAnsiTheme="minorHAnsi" w:cstheme="minorHAnsi"/>
                <w:b/>
                <w:bCs/>
              </w:rPr>
            </w:pPr>
          </w:p>
        </w:tc>
        <w:tc>
          <w:tcPr>
            <w:tcW w:w="510" w:type="dxa"/>
          </w:tcPr>
          <w:p w14:paraId="305D7FAB"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0DF78E94" w14:textId="2ECB6D94" w:rsidR="00732B39" w:rsidRPr="001E40AA" w:rsidRDefault="00732B39" w:rsidP="00BB04DC">
            <w:pPr>
              <w:pStyle w:val="Header"/>
              <w:tabs>
                <w:tab w:val="clear" w:pos="4153"/>
                <w:tab w:val="clear" w:pos="8306"/>
              </w:tabs>
              <w:rPr>
                <w:rFonts w:asciiTheme="minorHAnsi" w:hAnsiTheme="minorHAnsi" w:cstheme="minorHAnsi"/>
              </w:rPr>
            </w:pPr>
          </w:p>
        </w:tc>
      </w:tr>
      <w:tr w:rsidR="00732B39" w14:paraId="69A52899" w14:textId="77777777" w:rsidTr="00732B39">
        <w:tc>
          <w:tcPr>
            <w:tcW w:w="567" w:type="dxa"/>
          </w:tcPr>
          <w:p w14:paraId="50DAFD04" w14:textId="77777777" w:rsidR="00732B39" w:rsidRPr="005B1967" w:rsidRDefault="00732B39" w:rsidP="00BB04DC">
            <w:pPr>
              <w:rPr>
                <w:rFonts w:asciiTheme="minorHAnsi" w:hAnsiTheme="minorHAnsi" w:cstheme="minorHAnsi"/>
                <w:b/>
                <w:bCs/>
              </w:rPr>
            </w:pPr>
          </w:p>
        </w:tc>
        <w:tc>
          <w:tcPr>
            <w:tcW w:w="510" w:type="dxa"/>
          </w:tcPr>
          <w:p w14:paraId="7C29558C"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58C3C68E" w14:textId="77777777" w:rsidR="00732B39" w:rsidRPr="005B1967" w:rsidRDefault="00732B39" w:rsidP="00BB04DC">
            <w:pPr>
              <w:pStyle w:val="Header"/>
              <w:tabs>
                <w:tab w:val="clear" w:pos="4153"/>
                <w:tab w:val="clear" w:pos="8306"/>
              </w:tabs>
              <w:rPr>
                <w:rFonts w:asciiTheme="minorHAnsi" w:hAnsiTheme="minorHAnsi" w:cstheme="minorHAnsi"/>
              </w:rPr>
            </w:pPr>
          </w:p>
        </w:tc>
      </w:tr>
      <w:tr w:rsidR="00732B39" w14:paraId="58857B53" w14:textId="77777777" w:rsidTr="00732B39">
        <w:tc>
          <w:tcPr>
            <w:tcW w:w="567" w:type="dxa"/>
          </w:tcPr>
          <w:p w14:paraId="00136ED2" w14:textId="77777777" w:rsidR="00732B39" w:rsidRPr="005B1967" w:rsidRDefault="00732B39" w:rsidP="00BB04DC">
            <w:pPr>
              <w:rPr>
                <w:rFonts w:asciiTheme="minorHAnsi" w:hAnsiTheme="minorHAnsi" w:cstheme="minorHAnsi"/>
                <w:b/>
                <w:bCs/>
              </w:rPr>
            </w:pPr>
          </w:p>
        </w:tc>
        <w:tc>
          <w:tcPr>
            <w:tcW w:w="510" w:type="dxa"/>
          </w:tcPr>
          <w:p w14:paraId="048F1DB9"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0173F4DD" w14:textId="77777777" w:rsidR="00732B39" w:rsidRPr="005B1967" w:rsidRDefault="00732B39" w:rsidP="00BB04DC">
            <w:pPr>
              <w:pStyle w:val="Header"/>
              <w:tabs>
                <w:tab w:val="clear" w:pos="4153"/>
                <w:tab w:val="clear" w:pos="8306"/>
              </w:tabs>
              <w:rPr>
                <w:rFonts w:asciiTheme="minorHAnsi" w:hAnsiTheme="minorHAnsi" w:cstheme="minorHAnsi"/>
              </w:rPr>
            </w:pPr>
          </w:p>
        </w:tc>
      </w:tr>
      <w:tr w:rsidR="00732B39" w14:paraId="607B77BC" w14:textId="77777777" w:rsidTr="00732B39">
        <w:tc>
          <w:tcPr>
            <w:tcW w:w="567" w:type="dxa"/>
          </w:tcPr>
          <w:p w14:paraId="13D8F9EA" w14:textId="77777777" w:rsidR="00732B39" w:rsidRPr="005B1967" w:rsidRDefault="00732B39" w:rsidP="00BB04DC">
            <w:pPr>
              <w:rPr>
                <w:rFonts w:asciiTheme="minorHAnsi" w:hAnsiTheme="minorHAnsi" w:cstheme="minorHAnsi"/>
                <w:b/>
                <w:bCs/>
              </w:rPr>
            </w:pPr>
          </w:p>
        </w:tc>
        <w:tc>
          <w:tcPr>
            <w:tcW w:w="510" w:type="dxa"/>
          </w:tcPr>
          <w:p w14:paraId="05F83BE3"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1F1E1795" w14:textId="77777777" w:rsidR="00732B39" w:rsidRPr="005B1967" w:rsidRDefault="00732B39" w:rsidP="00BB04DC">
            <w:pPr>
              <w:pStyle w:val="Header"/>
              <w:tabs>
                <w:tab w:val="clear" w:pos="4153"/>
                <w:tab w:val="clear" w:pos="8306"/>
              </w:tabs>
              <w:rPr>
                <w:rFonts w:asciiTheme="minorHAnsi" w:hAnsiTheme="minorHAnsi" w:cstheme="minorHAnsi"/>
              </w:rPr>
            </w:pPr>
          </w:p>
        </w:tc>
      </w:tr>
      <w:tr w:rsidR="00732B39" w14:paraId="7FCC4A2A" w14:textId="77777777" w:rsidTr="00732B39">
        <w:tc>
          <w:tcPr>
            <w:tcW w:w="567" w:type="dxa"/>
          </w:tcPr>
          <w:p w14:paraId="7BAD4182" w14:textId="77777777" w:rsidR="00732B39" w:rsidRPr="005B1967" w:rsidRDefault="00732B39" w:rsidP="00BB04DC">
            <w:pPr>
              <w:rPr>
                <w:rFonts w:asciiTheme="minorHAnsi" w:hAnsiTheme="minorHAnsi" w:cstheme="minorHAnsi"/>
                <w:b/>
                <w:bCs/>
              </w:rPr>
            </w:pPr>
          </w:p>
        </w:tc>
        <w:tc>
          <w:tcPr>
            <w:tcW w:w="510" w:type="dxa"/>
          </w:tcPr>
          <w:p w14:paraId="40B70CBE"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497099E2" w14:textId="77777777" w:rsidR="00732B39" w:rsidRPr="005B1967" w:rsidRDefault="00732B39" w:rsidP="00BB04DC">
            <w:pPr>
              <w:pStyle w:val="Header"/>
              <w:tabs>
                <w:tab w:val="clear" w:pos="4153"/>
                <w:tab w:val="clear" w:pos="8306"/>
              </w:tabs>
              <w:rPr>
                <w:rFonts w:asciiTheme="minorHAnsi" w:hAnsiTheme="minorHAnsi" w:cstheme="minorHAnsi"/>
              </w:rPr>
            </w:pPr>
          </w:p>
        </w:tc>
      </w:tr>
      <w:tr w:rsidR="00732B39" w14:paraId="50BB5FB0" w14:textId="77777777" w:rsidTr="00732B39">
        <w:tc>
          <w:tcPr>
            <w:tcW w:w="567" w:type="dxa"/>
          </w:tcPr>
          <w:p w14:paraId="5B463002" w14:textId="77777777" w:rsidR="00732B39" w:rsidRPr="005B1967" w:rsidRDefault="00732B39" w:rsidP="00BB04DC">
            <w:pPr>
              <w:rPr>
                <w:rFonts w:asciiTheme="minorHAnsi" w:hAnsiTheme="minorHAnsi" w:cstheme="minorHAnsi"/>
                <w:b/>
                <w:bCs/>
              </w:rPr>
            </w:pPr>
          </w:p>
        </w:tc>
        <w:tc>
          <w:tcPr>
            <w:tcW w:w="510" w:type="dxa"/>
          </w:tcPr>
          <w:p w14:paraId="2EAC9538"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2DE54CAD" w14:textId="77777777" w:rsidR="00732B39" w:rsidRPr="005B1967" w:rsidRDefault="00732B39" w:rsidP="00BB04DC">
            <w:pPr>
              <w:pStyle w:val="Header"/>
              <w:tabs>
                <w:tab w:val="clear" w:pos="4153"/>
                <w:tab w:val="clear" w:pos="8306"/>
              </w:tabs>
              <w:rPr>
                <w:rFonts w:asciiTheme="minorHAnsi" w:hAnsiTheme="minorHAnsi" w:cstheme="minorHAnsi"/>
              </w:rPr>
            </w:pPr>
          </w:p>
        </w:tc>
      </w:tr>
      <w:tr w:rsidR="00732B39" w14:paraId="12E309A1" w14:textId="77777777" w:rsidTr="00732B39">
        <w:tc>
          <w:tcPr>
            <w:tcW w:w="567" w:type="dxa"/>
          </w:tcPr>
          <w:p w14:paraId="3F52D0C8" w14:textId="77777777" w:rsidR="00732B39" w:rsidRPr="005B1967" w:rsidRDefault="00732B39" w:rsidP="00BB04DC">
            <w:pPr>
              <w:rPr>
                <w:rFonts w:asciiTheme="minorHAnsi" w:hAnsiTheme="minorHAnsi" w:cstheme="minorHAnsi"/>
                <w:b/>
                <w:bCs/>
              </w:rPr>
            </w:pPr>
          </w:p>
        </w:tc>
        <w:tc>
          <w:tcPr>
            <w:tcW w:w="510" w:type="dxa"/>
          </w:tcPr>
          <w:p w14:paraId="67206D6F"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621320ED" w14:textId="77777777" w:rsidR="00732B39" w:rsidRPr="005B1967" w:rsidRDefault="00732B39" w:rsidP="00BB04DC">
            <w:pPr>
              <w:pStyle w:val="Header"/>
              <w:tabs>
                <w:tab w:val="clear" w:pos="4153"/>
                <w:tab w:val="clear" w:pos="8306"/>
              </w:tabs>
              <w:rPr>
                <w:rFonts w:asciiTheme="minorHAnsi" w:hAnsiTheme="minorHAnsi" w:cstheme="minorHAnsi"/>
              </w:rPr>
            </w:pPr>
          </w:p>
        </w:tc>
      </w:tr>
      <w:tr w:rsidR="00732B39" w14:paraId="1FD46D33" w14:textId="77777777" w:rsidTr="00732B39">
        <w:tc>
          <w:tcPr>
            <w:tcW w:w="567" w:type="dxa"/>
          </w:tcPr>
          <w:p w14:paraId="2AF51DB0" w14:textId="77777777" w:rsidR="00732B39" w:rsidRPr="005B1967" w:rsidRDefault="00732B39" w:rsidP="00BB04DC">
            <w:pPr>
              <w:rPr>
                <w:rFonts w:asciiTheme="minorHAnsi" w:hAnsiTheme="minorHAnsi" w:cstheme="minorHAnsi"/>
                <w:b/>
                <w:bCs/>
              </w:rPr>
            </w:pPr>
          </w:p>
        </w:tc>
        <w:tc>
          <w:tcPr>
            <w:tcW w:w="510" w:type="dxa"/>
          </w:tcPr>
          <w:p w14:paraId="1880A542"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1A5090EC" w14:textId="77777777" w:rsidR="00732B39" w:rsidRPr="005B1967" w:rsidRDefault="00732B39" w:rsidP="00BB04DC">
            <w:pPr>
              <w:pStyle w:val="Header"/>
              <w:tabs>
                <w:tab w:val="clear" w:pos="4153"/>
                <w:tab w:val="clear" w:pos="8306"/>
              </w:tabs>
              <w:rPr>
                <w:rFonts w:asciiTheme="minorHAnsi" w:hAnsiTheme="minorHAnsi" w:cstheme="minorHAnsi"/>
              </w:rPr>
            </w:pPr>
          </w:p>
        </w:tc>
      </w:tr>
      <w:tr w:rsidR="00732B39" w14:paraId="061B00D4" w14:textId="77777777" w:rsidTr="00732B39">
        <w:tc>
          <w:tcPr>
            <w:tcW w:w="567" w:type="dxa"/>
          </w:tcPr>
          <w:p w14:paraId="336E1199" w14:textId="77777777" w:rsidR="00732B39" w:rsidRPr="005B1967" w:rsidRDefault="00732B39" w:rsidP="00BB04DC">
            <w:pPr>
              <w:rPr>
                <w:rFonts w:asciiTheme="minorHAnsi" w:hAnsiTheme="minorHAnsi" w:cstheme="minorHAnsi"/>
                <w:b/>
                <w:bCs/>
              </w:rPr>
            </w:pPr>
          </w:p>
        </w:tc>
        <w:tc>
          <w:tcPr>
            <w:tcW w:w="510" w:type="dxa"/>
          </w:tcPr>
          <w:p w14:paraId="20A5ECC8"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1879721A" w14:textId="77777777" w:rsidR="00732B39" w:rsidRPr="005B1967" w:rsidRDefault="00732B39" w:rsidP="00BB04DC">
            <w:pPr>
              <w:pStyle w:val="Header"/>
              <w:tabs>
                <w:tab w:val="clear" w:pos="4153"/>
                <w:tab w:val="clear" w:pos="8306"/>
              </w:tabs>
              <w:rPr>
                <w:rFonts w:asciiTheme="minorHAnsi" w:hAnsiTheme="minorHAnsi" w:cstheme="minorHAnsi"/>
              </w:rPr>
            </w:pPr>
          </w:p>
        </w:tc>
      </w:tr>
      <w:tr w:rsidR="00732B39" w14:paraId="3477170A" w14:textId="77777777" w:rsidTr="00732B39">
        <w:tc>
          <w:tcPr>
            <w:tcW w:w="567" w:type="dxa"/>
          </w:tcPr>
          <w:p w14:paraId="54FB6D07" w14:textId="77777777" w:rsidR="00732B39" w:rsidRPr="005B1967" w:rsidRDefault="00732B39" w:rsidP="00BB04DC">
            <w:pPr>
              <w:rPr>
                <w:rFonts w:asciiTheme="minorHAnsi" w:hAnsiTheme="minorHAnsi" w:cstheme="minorHAnsi"/>
                <w:b/>
                <w:bCs/>
              </w:rPr>
            </w:pPr>
          </w:p>
        </w:tc>
        <w:tc>
          <w:tcPr>
            <w:tcW w:w="510" w:type="dxa"/>
          </w:tcPr>
          <w:p w14:paraId="4C927F3B"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2B27E489" w14:textId="77777777" w:rsidR="00732B39" w:rsidRPr="005B1967" w:rsidRDefault="00732B39" w:rsidP="00BB04DC">
            <w:pPr>
              <w:pStyle w:val="Header"/>
              <w:tabs>
                <w:tab w:val="clear" w:pos="4153"/>
                <w:tab w:val="clear" w:pos="8306"/>
              </w:tabs>
              <w:rPr>
                <w:rFonts w:asciiTheme="minorHAnsi" w:hAnsiTheme="minorHAnsi" w:cstheme="minorHAnsi"/>
              </w:rPr>
            </w:pPr>
          </w:p>
        </w:tc>
      </w:tr>
      <w:tr w:rsidR="00732B39" w14:paraId="7D619881" w14:textId="77777777" w:rsidTr="00732B39">
        <w:tc>
          <w:tcPr>
            <w:tcW w:w="567" w:type="dxa"/>
          </w:tcPr>
          <w:p w14:paraId="57BBA81C" w14:textId="77777777" w:rsidR="00732B39" w:rsidRPr="005B1967" w:rsidRDefault="00732B39" w:rsidP="00BB04DC">
            <w:pPr>
              <w:rPr>
                <w:rFonts w:asciiTheme="minorHAnsi" w:hAnsiTheme="minorHAnsi" w:cstheme="minorHAnsi"/>
                <w:b/>
                <w:bCs/>
              </w:rPr>
            </w:pPr>
          </w:p>
        </w:tc>
        <w:tc>
          <w:tcPr>
            <w:tcW w:w="510" w:type="dxa"/>
          </w:tcPr>
          <w:p w14:paraId="552D0CF7" w14:textId="77777777" w:rsidR="00732B39" w:rsidRPr="005B1967" w:rsidRDefault="00732B39" w:rsidP="00732B39">
            <w:pPr>
              <w:numPr>
                <w:ilvl w:val="0"/>
                <w:numId w:val="7"/>
              </w:numPr>
              <w:rPr>
                <w:rFonts w:asciiTheme="minorHAnsi" w:hAnsiTheme="minorHAnsi" w:cstheme="minorHAnsi"/>
              </w:rPr>
            </w:pPr>
          </w:p>
        </w:tc>
        <w:tc>
          <w:tcPr>
            <w:tcW w:w="8988" w:type="dxa"/>
            <w:gridSpan w:val="2"/>
          </w:tcPr>
          <w:p w14:paraId="3C5754EB" w14:textId="77777777" w:rsidR="00732B39" w:rsidRPr="005B1967" w:rsidRDefault="00732B39" w:rsidP="00BB04DC">
            <w:pPr>
              <w:pStyle w:val="Header"/>
              <w:tabs>
                <w:tab w:val="clear" w:pos="4153"/>
                <w:tab w:val="clear" w:pos="8306"/>
              </w:tabs>
              <w:rPr>
                <w:rFonts w:asciiTheme="minorHAnsi" w:hAnsiTheme="minorHAnsi" w:cstheme="minorHAnsi"/>
              </w:rPr>
            </w:pPr>
          </w:p>
        </w:tc>
      </w:tr>
      <w:tr w:rsidR="00E57966" w14:paraId="3326E049" w14:textId="77777777" w:rsidTr="00732B39">
        <w:tc>
          <w:tcPr>
            <w:tcW w:w="567" w:type="dxa"/>
          </w:tcPr>
          <w:p w14:paraId="2424849A" w14:textId="77777777" w:rsidR="00E57966" w:rsidRPr="005B1967" w:rsidRDefault="00E57966" w:rsidP="00E57966">
            <w:pPr>
              <w:rPr>
                <w:rFonts w:asciiTheme="minorHAnsi" w:hAnsiTheme="minorHAnsi" w:cstheme="minorHAnsi"/>
                <w:b/>
                <w:bCs/>
              </w:rPr>
            </w:pPr>
          </w:p>
        </w:tc>
        <w:tc>
          <w:tcPr>
            <w:tcW w:w="510" w:type="dxa"/>
          </w:tcPr>
          <w:p w14:paraId="27FFC59D" w14:textId="77777777" w:rsidR="00E57966" w:rsidRPr="005B1967" w:rsidRDefault="00E57966" w:rsidP="00E57966">
            <w:pPr>
              <w:rPr>
                <w:rFonts w:asciiTheme="minorHAnsi" w:hAnsiTheme="minorHAnsi" w:cstheme="minorHAnsi"/>
              </w:rPr>
            </w:pPr>
          </w:p>
        </w:tc>
        <w:tc>
          <w:tcPr>
            <w:tcW w:w="8988" w:type="dxa"/>
            <w:gridSpan w:val="2"/>
          </w:tcPr>
          <w:p w14:paraId="1A4CDE52" w14:textId="77777777" w:rsidR="00E57966" w:rsidRPr="005B1967" w:rsidRDefault="00E57966" w:rsidP="00E57966">
            <w:pPr>
              <w:rPr>
                <w:rFonts w:asciiTheme="minorHAnsi" w:hAnsiTheme="minorHAnsi" w:cstheme="minorHAnsi"/>
              </w:rPr>
            </w:pPr>
            <w:r w:rsidRPr="005B1967">
              <w:rPr>
                <w:rFonts w:asciiTheme="minorHAnsi" w:hAnsiTheme="minorHAnsi" w:cstheme="minorHAnsi"/>
              </w:rPr>
              <w:t>Comply with all Academy and Trust policies and procedures.</w:t>
            </w:r>
          </w:p>
          <w:p w14:paraId="11F9B1CE" w14:textId="77777777" w:rsidR="00E57966" w:rsidRPr="005B1967" w:rsidRDefault="00E57966" w:rsidP="00E57966">
            <w:pPr>
              <w:rPr>
                <w:rFonts w:asciiTheme="minorHAnsi" w:hAnsiTheme="minorHAnsi" w:cstheme="minorHAnsi"/>
              </w:rPr>
            </w:pPr>
          </w:p>
        </w:tc>
      </w:tr>
      <w:tr w:rsidR="00E57966" w14:paraId="66788B80" w14:textId="77777777" w:rsidTr="00732B39">
        <w:tc>
          <w:tcPr>
            <w:tcW w:w="567" w:type="dxa"/>
          </w:tcPr>
          <w:p w14:paraId="7577300D" w14:textId="77777777" w:rsidR="00E57966" w:rsidRPr="005B1967" w:rsidRDefault="00E57966" w:rsidP="00E57966">
            <w:pPr>
              <w:rPr>
                <w:rFonts w:asciiTheme="minorHAnsi" w:hAnsiTheme="minorHAnsi" w:cstheme="minorHAnsi"/>
                <w:b/>
                <w:bCs/>
              </w:rPr>
            </w:pPr>
          </w:p>
        </w:tc>
        <w:tc>
          <w:tcPr>
            <w:tcW w:w="510" w:type="dxa"/>
          </w:tcPr>
          <w:p w14:paraId="787B5343" w14:textId="77777777" w:rsidR="00E57966" w:rsidRPr="005B1967" w:rsidRDefault="00E57966" w:rsidP="00E57966">
            <w:pPr>
              <w:rPr>
                <w:rFonts w:asciiTheme="minorHAnsi" w:hAnsiTheme="minorHAnsi" w:cstheme="minorHAnsi"/>
              </w:rPr>
            </w:pPr>
          </w:p>
        </w:tc>
        <w:tc>
          <w:tcPr>
            <w:tcW w:w="8988" w:type="dxa"/>
            <w:gridSpan w:val="2"/>
          </w:tcPr>
          <w:p w14:paraId="2E362AF3" w14:textId="77777777" w:rsidR="00E57966" w:rsidRPr="005B1967" w:rsidRDefault="00E57966" w:rsidP="00E57966">
            <w:pPr>
              <w:rPr>
                <w:rFonts w:asciiTheme="minorHAnsi" w:hAnsiTheme="minorHAnsi" w:cstheme="minorHAnsi"/>
              </w:rPr>
            </w:pPr>
            <w:r w:rsidRPr="005B1967">
              <w:rPr>
                <w:rFonts w:asciiTheme="minorHAnsi" w:hAnsiTheme="minorHAnsi" w:cstheme="minorHAnsi"/>
              </w:rPr>
              <w:t>To co-operate in any staff development activities required to effectively carry out the duties of the post and to participate in the Trust’s appraisal process.</w:t>
            </w:r>
          </w:p>
          <w:p w14:paraId="6F1A7E9F" w14:textId="77777777" w:rsidR="00E57966" w:rsidRPr="005B1967" w:rsidRDefault="00E57966" w:rsidP="00E57966">
            <w:pPr>
              <w:rPr>
                <w:rFonts w:asciiTheme="minorHAnsi" w:hAnsiTheme="minorHAnsi" w:cstheme="minorHAnsi"/>
              </w:rPr>
            </w:pPr>
          </w:p>
        </w:tc>
      </w:tr>
      <w:tr w:rsidR="00E57966" w14:paraId="211F2078" w14:textId="77777777" w:rsidTr="00732B39">
        <w:tc>
          <w:tcPr>
            <w:tcW w:w="567" w:type="dxa"/>
          </w:tcPr>
          <w:p w14:paraId="398CA383" w14:textId="77777777" w:rsidR="00E57966" w:rsidRPr="005B1967" w:rsidRDefault="00E57966" w:rsidP="00E57966">
            <w:pPr>
              <w:rPr>
                <w:rFonts w:asciiTheme="minorHAnsi" w:hAnsiTheme="minorHAnsi" w:cstheme="minorHAnsi"/>
                <w:b/>
                <w:bCs/>
              </w:rPr>
            </w:pPr>
          </w:p>
        </w:tc>
        <w:tc>
          <w:tcPr>
            <w:tcW w:w="510" w:type="dxa"/>
          </w:tcPr>
          <w:p w14:paraId="6369B5A6" w14:textId="77777777" w:rsidR="00E57966" w:rsidRPr="005B1967" w:rsidRDefault="00E57966" w:rsidP="00E57966">
            <w:pPr>
              <w:rPr>
                <w:rFonts w:asciiTheme="minorHAnsi" w:hAnsiTheme="minorHAnsi" w:cstheme="minorHAnsi"/>
              </w:rPr>
            </w:pPr>
          </w:p>
        </w:tc>
        <w:tc>
          <w:tcPr>
            <w:tcW w:w="8988" w:type="dxa"/>
            <w:gridSpan w:val="2"/>
          </w:tcPr>
          <w:p w14:paraId="696A9212" w14:textId="77777777" w:rsidR="00E57966" w:rsidRPr="005B1967" w:rsidRDefault="00E57966" w:rsidP="00E57966">
            <w:pPr>
              <w:rPr>
                <w:rFonts w:asciiTheme="minorHAnsi" w:hAnsiTheme="minorHAnsi" w:cstheme="minorHAnsi"/>
              </w:rPr>
            </w:pPr>
            <w:r w:rsidRPr="005B1967">
              <w:rPr>
                <w:rFonts w:asciiTheme="minorHAnsi" w:hAnsiTheme="minorHAnsi" w:cstheme="minorHAnsi"/>
              </w:rPr>
              <w:t>Any other reasonable duties commensurate with the level of the post.</w:t>
            </w:r>
          </w:p>
          <w:p w14:paraId="3872A48A" w14:textId="77777777" w:rsidR="00E57966" w:rsidRPr="005B1967" w:rsidRDefault="00E57966" w:rsidP="00E57966">
            <w:pPr>
              <w:rPr>
                <w:rFonts w:asciiTheme="minorHAnsi" w:hAnsiTheme="minorHAnsi" w:cstheme="minorHAnsi"/>
              </w:rPr>
            </w:pPr>
          </w:p>
        </w:tc>
      </w:tr>
      <w:tr w:rsidR="00CB6C56" w14:paraId="13E964EA" w14:textId="77777777" w:rsidTr="00BF6383">
        <w:trPr>
          <w:cantSplit/>
        </w:trPr>
        <w:tc>
          <w:tcPr>
            <w:tcW w:w="567" w:type="dxa"/>
          </w:tcPr>
          <w:p w14:paraId="422D695F" w14:textId="77777777" w:rsidR="00CB6C56" w:rsidRPr="005B1967" w:rsidRDefault="00CB6C56" w:rsidP="00BB04DC">
            <w:pPr>
              <w:rPr>
                <w:rFonts w:asciiTheme="minorHAnsi" w:hAnsiTheme="minorHAnsi" w:cstheme="minorHAnsi"/>
                <w:b/>
                <w:bCs/>
              </w:rPr>
            </w:pPr>
            <w:r w:rsidRPr="005B1967">
              <w:rPr>
                <w:rFonts w:asciiTheme="minorHAnsi" w:hAnsiTheme="minorHAnsi" w:cstheme="minorHAnsi"/>
                <w:b/>
                <w:bCs/>
              </w:rPr>
              <w:t>3.</w:t>
            </w:r>
          </w:p>
        </w:tc>
        <w:tc>
          <w:tcPr>
            <w:tcW w:w="9498" w:type="dxa"/>
            <w:gridSpan w:val="3"/>
          </w:tcPr>
          <w:p w14:paraId="633029D1" w14:textId="77777777" w:rsidR="00CB6C56" w:rsidRPr="005B1967" w:rsidRDefault="00CB6C56" w:rsidP="00BB04DC">
            <w:pPr>
              <w:rPr>
                <w:rFonts w:asciiTheme="minorHAnsi" w:hAnsiTheme="minorHAnsi" w:cstheme="minorHAnsi"/>
                <w:b/>
                <w:bCs/>
              </w:rPr>
            </w:pPr>
            <w:r w:rsidRPr="005B1967">
              <w:rPr>
                <w:rFonts w:asciiTheme="minorHAnsi" w:hAnsiTheme="minorHAnsi" w:cstheme="minorHAnsi"/>
                <w:b/>
                <w:bCs/>
              </w:rPr>
              <w:t>SUPERVISION / MANAGEMENT OF PEOPLE</w:t>
            </w:r>
          </w:p>
          <w:p w14:paraId="49C11BA1" w14:textId="086C06F3" w:rsidR="0077080A" w:rsidRPr="00F55BF1" w:rsidRDefault="00F55BF1" w:rsidP="00BB04DC">
            <w:pPr>
              <w:rPr>
                <w:rFonts w:asciiTheme="minorHAnsi" w:hAnsiTheme="minorHAnsi" w:cstheme="minorHAnsi"/>
                <w:bCs/>
              </w:rPr>
            </w:pPr>
            <w:r w:rsidRPr="00F55BF1">
              <w:rPr>
                <w:rFonts w:asciiTheme="minorHAnsi" w:hAnsiTheme="minorHAnsi" w:cstheme="minorHAnsi"/>
                <w:bCs/>
              </w:rPr>
              <w:t xml:space="preserve">None </w:t>
            </w:r>
          </w:p>
          <w:p w14:paraId="104DCE20" w14:textId="77777777" w:rsidR="00CB6C56" w:rsidRPr="005B1967" w:rsidRDefault="00CB6C56" w:rsidP="00BB04DC">
            <w:pPr>
              <w:rPr>
                <w:rFonts w:asciiTheme="minorHAnsi" w:hAnsiTheme="minorHAnsi" w:cstheme="minorHAnsi"/>
                <w:b/>
                <w:bCs/>
              </w:rPr>
            </w:pPr>
            <w:r w:rsidRPr="005B1967">
              <w:rPr>
                <w:rFonts w:asciiTheme="minorHAnsi" w:hAnsiTheme="minorHAnsi" w:cstheme="minorHAnsi"/>
              </w:rPr>
              <w:t xml:space="preserve"> </w:t>
            </w:r>
          </w:p>
        </w:tc>
      </w:tr>
      <w:tr w:rsidR="00CB6C56" w14:paraId="1242B551" w14:textId="77777777" w:rsidTr="00BF6383">
        <w:tc>
          <w:tcPr>
            <w:tcW w:w="567" w:type="dxa"/>
          </w:tcPr>
          <w:p w14:paraId="7BD11CD3" w14:textId="77777777" w:rsidR="00CB6C56" w:rsidRPr="005B1967" w:rsidRDefault="007431DE" w:rsidP="00BB04DC">
            <w:pPr>
              <w:rPr>
                <w:rFonts w:asciiTheme="minorHAnsi" w:hAnsiTheme="minorHAnsi" w:cstheme="minorHAnsi"/>
                <w:b/>
                <w:bCs/>
              </w:rPr>
            </w:pPr>
            <w:r w:rsidRPr="005B1967">
              <w:rPr>
                <w:rFonts w:asciiTheme="minorHAnsi" w:hAnsiTheme="minorHAnsi" w:cstheme="minorHAnsi"/>
                <w:b/>
                <w:bCs/>
              </w:rPr>
              <w:t xml:space="preserve">4. </w:t>
            </w:r>
          </w:p>
        </w:tc>
        <w:tc>
          <w:tcPr>
            <w:tcW w:w="9498" w:type="dxa"/>
            <w:gridSpan w:val="3"/>
          </w:tcPr>
          <w:p w14:paraId="204BD738" w14:textId="77777777" w:rsidR="00CB6C56" w:rsidRPr="005B1967" w:rsidRDefault="0077080A" w:rsidP="00BB04DC">
            <w:pPr>
              <w:rPr>
                <w:rFonts w:asciiTheme="minorHAnsi" w:hAnsiTheme="minorHAnsi" w:cstheme="minorHAnsi"/>
                <w:b/>
                <w:bCs/>
              </w:rPr>
            </w:pPr>
            <w:r w:rsidRPr="005B1967">
              <w:rPr>
                <w:rFonts w:asciiTheme="minorHAnsi" w:hAnsiTheme="minorHAnsi" w:cstheme="minorHAnsi"/>
                <w:b/>
                <w:bCs/>
              </w:rPr>
              <w:t xml:space="preserve">MAIN </w:t>
            </w:r>
            <w:r w:rsidR="00CB6C56" w:rsidRPr="005B1967">
              <w:rPr>
                <w:rFonts w:asciiTheme="minorHAnsi" w:hAnsiTheme="minorHAnsi" w:cstheme="minorHAnsi"/>
                <w:b/>
                <w:bCs/>
              </w:rPr>
              <w:t xml:space="preserve">CONTACTS </w:t>
            </w:r>
            <w:r w:rsidR="002F62FD" w:rsidRPr="005B1967">
              <w:rPr>
                <w:rFonts w:asciiTheme="minorHAnsi" w:hAnsiTheme="minorHAnsi" w:cstheme="minorHAnsi"/>
                <w:b/>
                <w:bCs/>
              </w:rPr>
              <w:t>AND</w:t>
            </w:r>
            <w:r w:rsidR="00CB6C56" w:rsidRPr="005B1967">
              <w:rPr>
                <w:rFonts w:asciiTheme="minorHAnsi" w:hAnsiTheme="minorHAnsi" w:cstheme="minorHAnsi"/>
                <w:b/>
                <w:bCs/>
              </w:rPr>
              <w:t xml:space="preserve"> RELATIONSHIPS</w:t>
            </w:r>
          </w:p>
          <w:p w14:paraId="47E41E58" w14:textId="77777777" w:rsidR="00F55BF1" w:rsidRDefault="00CB6C56" w:rsidP="00F55BF1">
            <w:pPr>
              <w:rPr>
                <w:rFonts w:cs="Arial"/>
                <w:sz w:val="22"/>
                <w:szCs w:val="22"/>
                <w:lang w:eastAsia="en-GB"/>
              </w:rPr>
            </w:pPr>
            <w:r w:rsidRPr="005B1967">
              <w:rPr>
                <w:rFonts w:asciiTheme="minorHAnsi" w:hAnsiTheme="minorHAnsi" w:cstheme="minorHAnsi"/>
              </w:rPr>
              <w:t>Internal:</w:t>
            </w:r>
            <w:r w:rsidR="008340CD">
              <w:rPr>
                <w:rFonts w:asciiTheme="minorHAnsi" w:hAnsiTheme="minorHAnsi" w:cstheme="minorHAnsi"/>
              </w:rPr>
              <w:t xml:space="preserve"> </w:t>
            </w:r>
            <w:r w:rsidR="00F55BF1" w:rsidRPr="00F55BF1">
              <w:rPr>
                <w:rFonts w:asciiTheme="minorHAnsi" w:hAnsiTheme="minorHAnsi" w:cstheme="minorHAnsi"/>
                <w:lang w:eastAsia="en-GB"/>
              </w:rPr>
              <w:t>All school staff, pupils, governors.</w:t>
            </w:r>
            <w:r w:rsidR="00F55BF1" w:rsidRPr="00AF7953">
              <w:rPr>
                <w:rFonts w:cs="Arial"/>
                <w:sz w:val="22"/>
                <w:szCs w:val="22"/>
                <w:lang w:eastAsia="en-GB"/>
              </w:rPr>
              <w:t xml:space="preserve">  </w:t>
            </w:r>
          </w:p>
          <w:p w14:paraId="188C4FE5" w14:textId="1C697A63" w:rsidR="0077080A" w:rsidRPr="005B1967" w:rsidRDefault="0077080A" w:rsidP="0077080A">
            <w:pPr>
              <w:rPr>
                <w:rFonts w:asciiTheme="minorHAnsi" w:hAnsiTheme="minorHAnsi" w:cstheme="minorHAnsi"/>
              </w:rPr>
            </w:pPr>
          </w:p>
          <w:p w14:paraId="59E1C1C8" w14:textId="77777777" w:rsidR="0077080A" w:rsidRPr="005B1967" w:rsidRDefault="0077080A" w:rsidP="0077080A">
            <w:pPr>
              <w:rPr>
                <w:rFonts w:asciiTheme="minorHAnsi" w:hAnsiTheme="minorHAnsi" w:cstheme="minorHAnsi"/>
              </w:rPr>
            </w:pPr>
          </w:p>
          <w:p w14:paraId="44D3FB55" w14:textId="66A5DE7F" w:rsidR="00CB6C56" w:rsidRPr="005B1967" w:rsidRDefault="0077080A" w:rsidP="0077080A">
            <w:pPr>
              <w:rPr>
                <w:rFonts w:asciiTheme="minorHAnsi" w:hAnsiTheme="minorHAnsi" w:cstheme="minorHAnsi"/>
              </w:rPr>
            </w:pPr>
            <w:r w:rsidRPr="005B1967">
              <w:rPr>
                <w:rFonts w:asciiTheme="minorHAnsi" w:hAnsiTheme="minorHAnsi" w:cstheme="minorHAnsi"/>
              </w:rPr>
              <w:t>External:</w:t>
            </w:r>
            <w:r w:rsidR="00CB6C56" w:rsidRPr="005B1967">
              <w:rPr>
                <w:rFonts w:asciiTheme="minorHAnsi" w:hAnsiTheme="minorHAnsi" w:cstheme="minorHAnsi"/>
              </w:rPr>
              <w:t xml:space="preserve"> </w:t>
            </w:r>
            <w:r w:rsidR="00F55BF1" w:rsidRPr="00F55BF1">
              <w:rPr>
                <w:rFonts w:asciiTheme="minorHAnsi" w:hAnsiTheme="minorHAnsi" w:cstheme="minorHAnsi"/>
              </w:rPr>
              <w:t>Parents, Outside Agencies</w:t>
            </w:r>
          </w:p>
          <w:p w14:paraId="135DD861" w14:textId="77777777" w:rsidR="0077080A" w:rsidRPr="005B1967" w:rsidRDefault="0077080A" w:rsidP="0077080A">
            <w:pPr>
              <w:rPr>
                <w:rFonts w:asciiTheme="minorHAnsi" w:hAnsiTheme="minorHAnsi" w:cstheme="minorHAnsi"/>
                <w:b/>
                <w:bCs/>
              </w:rPr>
            </w:pPr>
          </w:p>
        </w:tc>
      </w:tr>
      <w:tr w:rsidR="007431DE" w14:paraId="36E73F39" w14:textId="77777777" w:rsidTr="00BF6383">
        <w:tc>
          <w:tcPr>
            <w:tcW w:w="567" w:type="dxa"/>
          </w:tcPr>
          <w:p w14:paraId="2432A11F" w14:textId="77777777" w:rsidR="007431DE" w:rsidRPr="005B1967" w:rsidRDefault="007431DE" w:rsidP="00BB04DC">
            <w:pPr>
              <w:rPr>
                <w:rFonts w:asciiTheme="minorHAnsi" w:hAnsiTheme="minorHAnsi" w:cstheme="minorHAnsi"/>
                <w:b/>
                <w:bCs/>
              </w:rPr>
            </w:pPr>
            <w:r w:rsidRPr="005B1967">
              <w:rPr>
                <w:rFonts w:asciiTheme="minorHAnsi" w:hAnsiTheme="minorHAnsi" w:cstheme="minorHAnsi"/>
                <w:b/>
                <w:bCs/>
              </w:rPr>
              <w:t xml:space="preserve">5. </w:t>
            </w:r>
          </w:p>
        </w:tc>
        <w:tc>
          <w:tcPr>
            <w:tcW w:w="9498" w:type="dxa"/>
            <w:gridSpan w:val="3"/>
          </w:tcPr>
          <w:p w14:paraId="455BDAAF" w14:textId="77777777" w:rsidR="007431DE" w:rsidRPr="005B1967" w:rsidRDefault="007431DE" w:rsidP="00BB04DC">
            <w:pPr>
              <w:rPr>
                <w:rFonts w:asciiTheme="minorHAnsi" w:hAnsiTheme="minorHAnsi" w:cstheme="minorHAnsi"/>
                <w:b/>
                <w:bCs/>
              </w:rPr>
            </w:pPr>
            <w:r w:rsidRPr="005B1967">
              <w:rPr>
                <w:rFonts w:asciiTheme="minorHAnsi" w:hAnsiTheme="minorHAnsi" w:cstheme="minorHAnsi"/>
                <w:b/>
                <w:bCs/>
              </w:rPr>
              <w:t>S</w:t>
            </w:r>
            <w:r w:rsidR="00614D99" w:rsidRPr="005B1967">
              <w:rPr>
                <w:rFonts w:asciiTheme="minorHAnsi" w:hAnsiTheme="minorHAnsi" w:cstheme="minorHAnsi"/>
                <w:b/>
                <w:bCs/>
              </w:rPr>
              <w:t>PECIFIC AREAS OF RESPONSIBILITY</w:t>
            </w:r>
          </w:p>
          <w:p w14:paraId="6FE13CCB" w14:textId="77777777" w:rsidR="007431DE" w:rsidRPr="005B1967" w:rsidRDefault="007431DE" w:rsidP="00BB04DC">
            <w:pPr>
              <w:rPr>
                <w:rFonts w:asciiTheme="minorHAnsi" w:hAnsiTheme="minorHAnsi" w:cstheme="minorHAnsi"/>
                <w:b/>
                <w:bCs/>
              </w:rPr>
            </w:pPr>
          </w:p>
          <w:p w14:paraId="2EE6340E" w14:textId="77777777" w:rsidR="007431DE" w:rsidRPr="005B1967" w:rsidRDefault="007431DE" w:rsidP="00BB04DC">
            <w:pPr>
              <w:rPr>
                <w:rFonts w:asciiTheme="minorHAnsi" w:hAnsiTheme="minorHAnsi" w:cstheme="minorHAnsi"/>
                <w:b/>
                <w:bCs/>
              </w:rPr>
            </w:pPr>
          </w:p>
          <w:p w14:paraId="5067BDC0" w14:textId="77777777" w:rsidR="007431DE" w:rsidRPr="005B1967" w:rsidRDefault="007431DE" w:rsidP="00BB04DC">
            <w:pPr>
              <w:rPr>
                <w:rFonts w:asciiTheme="minorHAnsi" w:hAnsiTheme="minorHAnsi" w:cstheme="minorHAnsi"/>
                <w:b/>
                <w:bCs/>
              </w:rPr>
            </w:pPr>
          </w:p>
        </w:tc>
      </w:tr>
      <w:tr w:rsidR="000A4965" w14:paraId="5E7F415D" w14:textId="77777777" w:rsidTr="00826372">
        <w:tc>
          <w:tcPr>
            <w:tcW w:w="10065" w:type="dxa"/>
            <w:gridSpan w:val="4"/>
            <w:shd w:val="clear" w:color="auto" w:fill="C0396E"/>
          </w:tcPr>
          <w:p w14:paraId="60714AB1" w14:textId="77777777" w:rsidR="000A4965" w:rsidRPr="005B1967" w:rsidRDefault="000A4965" w:rsidP="000A4965">
            <w:pPr>
              <w:rPr>
                <w:rFonts w:asciiTheme="minorHAnsi" w:hAnsiTheme="minorHAnsi" w:cstheme="minorHAnsi"/>
                <w:b/>
                <w:bCs/>
              </w:rPr>
            </w:pPr>
          </w:p>
          <w:p w14:paraId="754B5219" w14:textId="77777777" w:rsidR="000A4965" w:rsidRPr="005B1967" w:rsidRDefault="000A4965" w:rsidP="000A4965">
            <w:pPr>
              <w:pStyle w:val="Heading2"/>
              <w:spacing w:after="0"/>
              <w:jc w:val="center"/>
              <w:rPr>
                <w:rFonts w:asciiTheme="minorHAnsi" w:hAnsiTheme="minorHAnsi" w:cstheme="minorHAnsi"/>
                <w:color w:val="FFFFFF" w:themeColor="background1"/>
                <w:szCs w:val="28"/>
              </w:rPr>
            </w:pPr>
            <w:r w:rsidRPr="005B1967">
              <w:rPr>
                <w:rFonts w:asciiTheme="minorHAnsi" w:hAnsiTheme="minorHAnsi" w:cstheme="minorHAnsi"/>
                <w:color w:val="FFFFFF" w:themeColor="background1"/>
                <w:szCs w:val="28"/>
              </w:rPr>
              <w:lastRenderedPageBreak/>
              <w:t>PERSON SPECIFICATION</w:t>
            </w:r>
          </w:p>
          <w:p w14:paraId="65997534" w14:textId="54876CB7" w:rsidR="000A4965" w:rsidRPr="00CE77DA" w:rsidRDefault="00CE77DA" w:rsidP="000A4965">
            <w:pPr>
              <w:pStyle w:val="Heading2"/>
              <w:spacing w:after="0"/>
              <w:jc w:val="center"/>
              <w:rPr>
                <w:rFonts w:asciiTheme="minorHAnsi" w:hAnsiTheme="minorHAnsi" w:cstheme="minorHAnsi"/>
                <w:color w:val="FFFFFF" w:themeColor="background1"/>
                <w:szCs w:val="28"/>
              </w:rPr>
            </w:pPr>
            <w:r w:rsidRPr="00CE77DA">
              <w:rPr>
                <w:rFonts w:asciiTheme="minorHAnsi" w:hAnsiTheme="minorHAnsi" w:cstheme="minorHAnsi"/>
                <w:color w:val="FFFFFF" w:themeColor="background1"/>
                <w:szCs w:val="28"/>
              </w:rPr>
              <w:t xml:space="preserve">Apprentice Teacher </w:t>
            </w:r>
          </w:p>
          <w:p w14:paraId="4B3229ED" w14:textId="77777777" w:rsidR="000A4965" w:rsidRPr="005B1967" w:rsidRDefault="000A4965" w:rsidP="000A4965">
            <w:pPr>
              <w:rPr>
                <w:rFonts w:asciiTheme="minorHAnsi" w:hAnsiTheme="minorHAnsi" w:cstheme="minorHAnsi"/>
              </w:rPr>
            </w:pPr>
          </w:p>
        </w:tc>
      </w:tr>
      <w:tr w:rsidR="000A4965" w14:paraId="00761E18" w14:textId="77777777" w:rsidTr="00BF6383">
        <w:tc>
          <w:tcPr>
            <w:tcW w:w="567" w:type="dxa"/>
          </w:tcPr>
          <w:p w14:paraId="52FB6593" w14:textId="77777777" w:rsidR="000A4965" w:rsidRPr="005B1967" w:rsidRDefault="000A4965" w:rsidP="000A4965">
            <w:pPr>
              <w:rPr>
                <w:rFonts w:asciiTheme="minorHAnsi" w:hAnsiTheme="minorHAnsi" w:cstheme="minorHAnsi"/>
                <w:b/>
                <w:bCs/>
              </w:rPr>
            </w:pPr>
            <w:r w:rsidRPr="005B1967">
              <w:rPr>
                <w:rFonts w:asciiTheme="minorHAnsi" w:hAnsiTheme="minorHAnsi" w:cstheme="minorHAnsi"/>
                <w:b/>
                <w:bCs/>
              </w:rPr>
              <w:lastRenderedPageBreak/>
              <w:t>6.</w:t>
            </w:r>
          </w:p>
          <w:p w14:paraId="11749B9C" w14:textId="77777777" w:rsidR="000A4965" w:rsidRPr="005B1967" w:rsidRDefault="000A4965" w:rsidP="000A4965">
            <w:pPr>
              <w:rPr>
                <w:rFonts w:asciiTheme="minorHAnsi" w:hAnsiTheme="minorHAnsi" w:cstheme="minorHAnsi"/>
                <w:b/>
                <w:bCs/>
              </w:rPr>
            </w:pPr>
          </w:p>
        </w:tc>
        <w:tc>
          <w:tcPr>
            <w:tcW w:w="9498" w:type="dxa"/>
            <w:gridSpan w:val="3"/>
          </w:tcPr>
          <w:p w14:paraId="41827608" w14:textId="77777777" w:rsidR="000A4965" w:rsidRPr="005B1967" w:rsidRDefault="000A4965" w:rsidP="000A4965">
            <w:pPr>
              <w:rPr>
                <w:rFonts w:asciiTheme="minorHAnsi" w:hAnsiTheme="minorHAnsi" w:cstheme="minorHAnsi"/>
                <w:b/>
                <w:bCs/>
              </w:rPr>
            </w:pPr>
            <w:r w:rsidRPr="005B1967">
              <w:rPr>
                <w:rFonts w:asciiTheme="minorHAnsi" w:hAnsiTheme="minorHAnsi" w:cstheme="minorHAnsi"/>
                <w:b/>
                <w:bCs/>
              </w:rPr>
              <w:t>KNOWLEDGE AND QUALIFICATIONS</w:t>
            </w:r>
          </w:p>
          <w:p w14:paraId="44F6D9E3" w14:textId="77777777" w:rsidR="000A4965" w:rsidRPr="005B1967" w:rsidRDefault="000A4965" w:rsidP="000A4965">
            <w:pPr>
              <w:rPr>
                <w:rFonts w:asciiTheme="minorHAnsi" w:hAnsiTheme="minorHAnsi" w:cstheme="minorHAnsi"/>
              </w:rPr>
            </w:pPr>
            <w:r w:rsidRPr="005B1967">
              <w:rPr>
                <w:rFonts w:asciiTheme="minorHAnsi" w:hAnsiTheme="minorHAnsi" w:cstheme="minorHAnsi"/>
              </w:rPr>
              <w:t xml:space="preserve"> </w:t>
            </w:r>
          </w:p>
          <w:p w14:paraId="4D11B028" w14:textId="1588DE4A" w:rsidR="000A4965" w:rsidRDefault="000A4965" w:rsidP="000A4965">
            <w:pPr>
              <w:rPr>
                <w:rFonts w:asciiTheme="minorHAnsi" w:hAnsiTheme="minorHAnsi" w:cstheme="minorHAnsi"/>
                <w:b/>
              </w:rPr>
            </w:pPr>
            <w:r w:rsidRPr="005B1967">
              <w:rPr>
                <w:rFonts w:asciiTheme="minorHAnsi" w:hAnsiTheme="minorHAnsi" w:cstheme="minorHAnsi"/>
                <w:b/>
              </w:rPr>
              <w:t>Essential, i.e. the postholder must have:</w:t>
            </w:r>
          </w:p>
          <w:p w14:paraId="4794FACC" w14:textId="4D53B1F3" w:rsidR="008340CD" w:rsidRPr="001E40AA" w:rsidRDefault="008340CD" w:rsidP="008340CD">
            <w:pPr>
              <w:pStyle w:val="ListParagraph"/>
              <w:numPr>
                <w:ilvl w:val="0"/>
                <w:numId w:val="13"/>
              </w:numPr>
              <w:rPr>
                <w:rFonts w:asciiTheme="minorHAnsi" w:hAnsiTheme="minorHAnsi" w:cstheme="minorHAnsi"/>
                <w:b/>
                <w:sz w:val="24"/>
                <w:szCs w:val="24"/>
              </w:rPr>
            </w:pPr>
            <w:r w:rsidRPr="001E40AA">
              <w:rPr>
                <w:rFonts w:asciiTheme="minorHAnsi" w:hAnsiTheme="minorHAnsi" w:cstheme="minorHAnsi"/>
                <w:sz w:val="24"/>
                <w:szCs w:val="24"/>
              </w:rPr>
              <w:t xml:space="preserve">Qualified to at least degree level </w:t>
            </w:r>
          </w:p>
          <w:p w14:paraId="3EC48ACF" w14:textId="189C8487" w:rsidR="008340CD" w:rsidRPr="001E40AA" w:rsidRDefault="008340CD" w:rsidP="008340CD">
            <w:pPr>
              <w:pStyle w:val="ListParagraph"/>
              <w:numPr>
                <w:ilvl w:val="0"/>
                <w:numId w:val="13"/>
              </w:numPr>
              <w:rPr>
                <w:rFonts w:asciiTheme="minorHAnsi" w:hAnsiTheme="minorHAnsi" w:cstheme="minorHAnsi"/>
                <w:b/>
                <w:sz w:val="24"/>
                <w:szCs w:val="24"/>
              </w:rPr>
            </w:pPr>
            <w:r w:rsidRPr="001E40AA">
              <w:rPr>
                <w:rFonts w:asciiTheme="minorHAnsi" w:hAnsiTheme="minorHAnsi" w:cstheme="minorHAnsi"/>
                <w:sz w:val="24"/>
                <w:szCs w:val="24"/>
              </w:rPr>
              <w:t>GCSE English and Maths grade C/4 or above.</w:t>
            </w:r>
          </w:p>
          <w:p w14:paraId="6B96F0B0" w14:textId="1D8D0A5F" w:rsidR="008340CD" w:rsidRPr="001E40AA" w:rsidRDefault="008340CD" w:rsidP="008340CD">
            <w:pPr>
              <w:pStyle w:val="ListParagraph"/>
              <w:numPr>
                <w:ilvl w:val="0"/>
                <w:numId w:val="13"/>
              </w:numPr>
              <w:rPr>
                <w:rFonts w:asciiTheme="minorHAnsi" w:hAnsiTheme="minorHAnsi" w:cstheme="minorHAnsi"/>
                <w:b/>
                <w:sz w:val="24"/>
                <w:szCs w:val="24"/>
              </w:rPr>
            </w:pPr>
            <w:r w:rsidRPr="001E40AA">
              <w:rPr>
                <w:rFonts w:asciiTheme="minorHAnsi" w:hAnsiTheme="minorHAnsi" w:cstheme="minorHAnsi"/>
                <w:sz w:val="24"/>
                <w:szCs w:val="24"/>
              </w:rPr>
              <w:t>Understanding of the role of the teacher, and the willingness to learn and adapt teaching style as required.</w:t>
            </w:r>
          </w:p>
          <w:p w14:paraId="1FBF8BB6" w14:textId="77777777" w:rsidR="000A4965" w:rsidRPr="005B1967" w:rsidRDefault="000A4965" w:rsidP="000A4965">
            <w:pPr>
              <w:rPr>
                <w:rFonts w:asciiTheme="minorHAnsi" w:hAnsiTheme="minorHAnsi" w:cstheme="minorHAnsi"/>
              </w:rPr>
            </w:pPr>
          </w:p>
          <w:p w14:paraId="125F839C" w14:textId="77777777" w:rsidR="000A4965" w:rsidRPr="005B1967" w:rsidRDefault="000A4965" w:rsidP="000A4965">
            <w:pPr>
              <w:rPr>
                <w:rFonts w:asciiTheme="minorHAnsi" w:hAnsiTheme="minorHAnsi" w:cstheme="minorHAnsi"/>
                <w:b/>
              </w:rPr>
            </w:pPr>
            <w:r w:rsidRPr="005B1967">
              <w:rPr>
                <w:rFonts w:asciiTheme="minorHAnsi" w:hAnsiTheme="minorHAnsi" w:cstheme="minorHAnsi"/>
                <w:b/>
              </w:rPr>
              <w:t>Desirable, i.e. the postholder would ideally have:</w:t>
            </w:r>
          </w:p>
          <w:p w14:paraId="7548BDE0" w14:textId="77777777" w:rsidR="000A4965" w:rsidRPr="005B1967" w:rsidRDefault="000A4965" w:rsidP="000A4965">
            <w:pPr>
              <w:rPr>
                <w:rFonts w:asciiTheme="minorHAnsi" w:hAnsiTheme="minorHAnsi" w:cstheme="minorHAnsi"/>
                <w:b/>
              </w:rPr>
            </w:pPr>
          </w:p>
          <w:p w14:paraId="5A61E830" w14:textId="572512BC" w:rsidR="001E40AA" w:rsidRPr="001E40AA" w:rsidRDefault="008340CD" w:rsidP="000A4965">
            <w:pPr>
              <w:numPr>
                <w:ilvl w:val="0"/>
                <w:numId w:val="6"/>
              </w:numPr>
              <w:rPr>
                <w:rFonts w:asciiTheme="minorHAnsi" w:hAnsiTheme="minorHAnsi" w:cstheme="minorHAnsi"/>
                <w:b/>
              </w:rPr>
            </w:pPr>
            <w:r w:rsidRPr="001E40AA">
              <w:rPr>
                <w:rFonts w:asciiTheme="minorHAnsi" w:hAnsiTheme="minorHAnsi" w:cstheme="minorHAnsi"/>
              </w:rPr>
              <w:t xml:space="preserve">Postgraduate qualifications </w:t>
            </w:r>
          </w:p>
          <w:p w14:paraId="02A94226" w14:textId="444C8918" w:rsidR="000A4965" w:rsidRPr="001E40AA" w:rsidRDefault="008340CD" w:rsidP="000A4965">
            <w:pPr>
              <w:numPr>
                <w:ilvl w:val="0"/>
                <w:numId w:val="6"/>
              </w:numPr>
              <w:rPr>
                <w:rFonts w:asciiTheme="minorHAnsi" w:hAnsiTheme="minorHAnsi" w:cstheme="minorHAnsi"/>
                <w:b/>
              </w:rPr>
            </w:pPr>
            <w:r w:rsidRPr="001E40AA">
              <w:rPr>
                <w:rFonts w:asciiTheme="minorHAnsi" w:hAnsiTheme="minorHAnsi" w:cstheme="minorHAnsi"/>
              </w:rPr>
              <w:t>Strong set of A Levels (especially in the subject being taught)</w:t>
            </w:r>
          </w:p>
          <w:p w14:paraId="47342C8B" w14:textId="62DD9170" w:rsidR="001E40AA" w:rsidRPr="001E40AA" w:rsidRDefault="001E40AA" w:rsidP="000A4965">
            <w:pPr>
              <w:numPr>
                <w:ilvl w:val="0"/>
                <w:numId w:val="6"/>
              </w:numPr>
              <w:rPr>
                <w:rFonts w:asciiTheme="minorHAnsi" w:hAnsiTheme="minorHAnsi" w:cstheme="minorHAnsi"/>
                <w:b/>
              </w:rPr>
            </w:pPr>
            <w:r w:rsidRPr="001E40AA">
              <w:rPr>
                <w:rFonts w:asciiTheme="minorHAnsi" w:hAnsiTheme="minorHAnsi" w:cstheme="minorHAnsi"/>
              </w:rPr>
              <w:t>Engagement through your subject area, and willingness to become a subject expert</w:t>
            </w:r>
          </w:p>
          <w:p w14:paraId="325B6460" w14:textId="77777777" w:rsidR="000A4965" w:rsidRPr="005B1967" w:rsidRDefault="000A4965" w:rsidP="000A4965">
            <w:pPr>
              <w:rPr>
                <w:rFonts w:asciiTheme="minorHAnsi" w:hAnsiTheme="minorHAnsi" w:cstheme="minorHAnsi"/>
              </w:rPr>
            </w:pPr>
          </w:p>
          <w:p w14:paraId="77269609" w14:textId="77777777" w:rsidR="000A4965" w:rsidRPr="005B1967" w:rsidRDefault="000A4965" w:rsidP="000A4965">
            <w:pPr>
              <w:rPr>
                <w:rFonts w:asciiTheme="minorHAnsi" w:hAnsiTheme="minorHAnsi" w:cstheme="minorHAnsi"/>
              </w:rPr>
            </w:pPr>
          </w:p>
          <w:p w14:paraId="1E56BBFA" w14:textId="77777777" w:rsidR="000A4965" w:rsidRPr="005B1967" w:rsidRDefault="000A4965" w:rsidP="000A4965">
            <w:pPr>
              <w:rPr>
                <w:rFonts w:asciiTheme="minorHAnsi" w:hAnsiTheme="minorHAnsi" w:cstheme="minorHAnsi"/>
              </w:rPr>
            </w:pPr>
          </w:p>
        </w:tc>
      </w:tr>
      <w:tr w:rsidR="000A4965" w14:paraId="6899A542" w14:textId="77777777" w:rsidTr="00BF6383">
        <w:trPr>
          <w:cantSplit/>
        </w:trPr>
        <w:tc>
          <w:tcPr>
            <w:tcW w:w="567" w:type="dxa"/>
          </w:tcPr>
          <w:p w14:paraId="4E6D4201" w14:textId="77777777" w:rsidR="000A4965" w:rsidRPr="005B1967" w:rsidRDefault="000A4965" w:rsidP="000A4965">
            <w:pPr>
              <w:rPr>
                <w:rFonts w:asciiTheme="minorHAnsi" w:hAnsiTheme="minorHAnsi" w:cstheme="minorHAnsi"/>
                <w:b/>
                <w:bCs/>
              </w:rPr>
            </w:pPr>
            <w:r w:rsidRPr="005B1967">
              <w:rPr>
                <w:rFonts w:asciiTheme="minorHAnsi" w:hAnsiTheme="minorHAnsi" w:cstheme="minorHAnsi"/>
                <w:b/>
                <w:bCs/>
              </w:rPr>
              <w:t xml:space="preserve">7. </w:t>
            </w:r>
          </w:p>
        </w:tc>
        <w:tc>
          <w:tcPr>
            <w:tcW w:w="9498" w:type="dxa"/>
            <w:gridSpan w:val="3"/>
          </w:tcPr>
          <w:p w14:paraId="5089FE8C" w14:textId="77777777" w:rsidR="000A4965" w:rsidRPr="005B1967" w:rsidRDefault="000A4965" w:rsidP="000A4965">
            <w:pPr>
              <w:rPr>
                <w:rFonts w:asciiTheme="minorHAnsi" w:hAnsiTheme="minorHAnsi" w:cstheme="minorHAnsi"/>
                <w:b/>
                <w:bCs/>
              </w:rPr>
            </w:pPr>
            <w:r w:rsidRPr="005B1967">
              <w:rPr>
                <w:rFonts w:asciiTheme="minorHAnsi" w:hAnsiTheme="minorHAnsi" w:cstheme="minorHAnsi"/>
                <w:b/>
                <w:bCs/>
              </w:rPr>
              <w:t>EXPERIENCE</w:t>
            </w:r>
          </w:p>
          <w:p w14:paraId="58F73286" w14:textId="77777777" w:rsidR="000A4965" w:rsidRPr="005B1967" w:rsidRDefault="000A4965" w:rsidP="000A4965">
            <w:pPr>
              <w:rPr>
                <w:rFonts w:asciiTheme="minorHAnsi" w:hAnsiTheme="minorHAnsi" w:cstheme="minorHAnsi"/>
                <w:b/>
                <w:bCs/>
              </w:rPr>
            </w:pPr>
          </w:p>
          <w:p w14:paraId="1E5A2D93" w14:textId="69216913" w:rsidR="000A4965" w:rsidRDefault="000A4965" w:rsidP="000A4965">
            <w:pPr>
              <w:rPr>
                <w:rFonts w:asciiTheme="minorHAnsi" w:hAnsiTheme="minorHAnsi" w:cstheme="minorHAnsi"/>
                <w:b/>
              </w:rPr>
            </w:pPr>
            <w:r w:rsidRPr="005B1967">
              <w:rPr>
                <w:rFonts w:asciiTheme="minorHAnsi" w:hAnsiTheme="minorHAnsi" w:cstheme="minorHAnsi"/>
                <w:b/>
              </w:rPr>
              <w:t>Essential, i.e. the postholder must have:</w:t>
            </w:r>
          </w:p>
          <w:p w14:paraId="41C8F39D" w14:textId="09624468" w:rsidR="001E40AA" w:rsidRPr="001E40AA" w:rsidRDefault="001E40AA" w:rsidP="001E40AA">
            <w:pPr>
              <w:pStyle w:val="ListParagraph"/>
              <w:numPr>
                <w:ilvl w:val="0"/>
                <w:numId w:val="14"/>
              </w:numPr>
              <w:rPr>
                <w:rFonts w:asciiTheme="minorHAnsi" w:hAnsiTheme="minorHAnsi" w:cstheme="minorHAnsi"/>
                <w:sz w:val="24"/>
                <w:szCs w:val="24"/>
              </w:rPr>
            </w:pPr>
            <w:r w:rsidRPr="001E40AA">
              <w:rPr>
                <w:rFonts w:asciiTheme="minorHAnsi" w:hAnsiTheme="minorHAnsi" w:cstheme="minorHAnsi"/>
                <w:sz w:val="24"/>
                <w:szCs w:val="24"/>
              </w:rPr>
              <w:t>Proven commitment to continued professional development and a readiness to reflect and self-evaluate to change, improve and develop.</w:t>
            </w:r>
          </w:p>
          <w:p w14:paraId="1E313994" w14:textId="77777777" w:rsidR="000A4965" w:rsidRPr="005B1967" w:rsidRDefault="000A4965" w:rsidP="000A4965">
            <w:pPr>
              <w:rPr>
                <w:rFonts w:asciiTheme="minorHAnsi" w:hAnsiTheme="minorHAnsi" w:cstheme="minorHAnsi"/>
              </w:rPr>
            </w:pPr>
          </w:p>
          <w:p w14:paraId="086BC4D9" w14:textId="19E71217" w:rsidR="000A4965" w:rsidRDefault="000A4965" w:rsidP="00CE77DA">
            <w:pPr>
              <w:rPr>
                <w:rFonts w:asciiTheme="minorHAnsi" w:hAnsiTheme="minorHAnsi" w:cstheme="minorHAnsi"/>
                <w:b/>
                <w:bCs/>
              </w:rPr>
            </w:pPr>
            <w:r w:rsidRPr="005B1967">
              <w:rPr>
                <w:rFonts w:asciiTheme="minorHAnsi" w:hAnsiTheme="minorHAnsi" w:cstheme="minorHAnsi"/>
                <w:b/>
              </w:rPr>
              <w:t>Desirable, i.e. the postholder would ideally have:</w:t>
            </w:r>
            <w:r w:rsidR="00CE77DA" w:rsidRPr="005B1967">
              <w:rPr>
                <w:rFonts w:asciiTheme="minorHAnsi" w:hAnsiTheme="minorHAnsi" w:cstheme="minorHAnsi"/>
                <w:b/>
                <w:bCs/>
              </w:rPr>
              <w:t xml:space="preserve"> </w:t>
            </w:r>
          </w:p>
          <w:p w14:paraId="50ADBAB2" w14:textId="1EDE98E9" w:rsidR="001E40AA" w:rsidRPr="001E40AA" w:rsidRDefault="001E40AA" w:rsidP="001E40AA">
            <w:pPr>
              <w:pStyle w:val="ListParagraph"/>
              <w:numPr>
                <w:ilvl w:val="0"/>
                <w:numId w:val="14"/>
              </w:numPr>
              <w:rPr>
                <w:rFonts w:asciiTheme="minorHAnsi" w:hAnsiTheme="minorHAnsi" w:cstheme="minorHAnsi"/>
                <w:b/>
                <w:bCs/>
                <w:sz w:val="24"/>
                <w:szCs w:val="24"/>
              </w:rPr>
            </w:pPr>
            <w:r w:rsidRPr="001E40AA">
              <w:rPr>
                <w:rFonts w:asciiTheme="minorHAnsi" w:hAnsiTheme="minorHAnsi" w:cstheme="minorHAnsi"/>
                <w:sz w:val="24"/>
                <w:szCs w:val="24"/>
              </w:rPr>
              <w:t xml:space="preserve">Experience of the role developed through school experience – such as working as a Teaching Assistant </w:t>
            </w:r>
          </w:p>
          <w:p w14:paraId="296B68A3" w14:textId="77777777" w:rsidR="000A4965" w:rsidRPr="005B1967" w:rsidRDefault="000A4965" w:rsidP="000A4965">
            <w:pPr>
              <w:rPr>
                <w:rFonts w:asciiTheme="minorHAnsi" w:hAnsiTheme="minorHAnsi" w:cstheme="minorHAnsi"/>
                <w:b/>
                <w:bCs/>
              </w:rPr>
            </w:pPr>
          </w:p>
          <w:p w14:paraId="189A0AB6" w14:textId="77777777" w:rsidR="000A4965" w:rsidRPr="005B1967" w:rsidRDefault="000A4965" w:rsidP="000A4965">
            <w:pPr>
              <w:rPr>
                <w:rFonts w:asciiTheme="minorHAnsi" w:hAnsiTheme="minorHAnsi" w:cstheme="minorHAnsi"/>
                <w:b/>
                <w:bCs/>
              </w:rPr>
            </w:pPr>
          </w:p>
        </w:tc>
      </w:tr>
      <w:tr w:rsidR="004D7733" w14:paraId="40E6FF2C" w14:textId="77777777" w:rsidTr="000E5AE2">
        <w:trPr>
          <w:cantSplit/>
        </w:trPr>
        <w:tc>
          <w:tcPr>
            <w:tcW w:w="567" w:type="dxa"/>
          </w:tcPr>
          <w:p w14:paraId="6965B735" w14:textId="77777777" w:rsidR="004D7733" w:rsidRPr="005B1967" w:rsidRDefault="004D7733" w:rsidP="004D7733">
            <w:pPr>
              <w:rPr>
                <w:rFonts w:asciiTheme="minorHAnsi" w:hAnsiTheme="minorHAnsi" w:cstheme="minorHAnsi"/>
                <w:b/>
                <w:bCs/>
              </w:rPr>
            </w:pPr>
            <w:r w:rsidRPr="005B1967">
              <w:rPr>
                <w:rFonts w:asciiTheme="minorHAnsi" w:hAnsiTheme="minorHAnsi" w:cstheme="minorHAnsi"/>
                <w:b/>
                <w:bCs/>
              </w:rPr>
              <w:t xml:space="preserve">8. </w:t>
            </w:r>
          </w:p>
        </w:tc>
        <w:tc>
          <w:tcPr>
            <w:tcW w:w="9498" w:type="dxa"/>
            <w:gridSpan w:val="3"/>
            <w:vAlign w:val="center"/>
          </w:tcPr>
          <w:p w14:paraId="5AFEB6BA" w14:textId="77777777" w:rsidR="001E40AA" w:rsidRPr="001E40AA" w:rsidRDefault="001E40AA" w:rsidP="001E40AA">
            <w:pPr>
              <w:rPr>
                <w:rFonts w:asciiTheme="minorHAnsi" w:hAnsiTheme="minorHAnsi" w:cstheme="minorHAnsi"/>
                <w:b/>
                <w:bCs/>
              </w:rPr>
            </w:pPr>
            <w:r w:rsidRPr="001E40AA">
              <w:rPr>
                <w:rFonts w:asciiTheme="minorHAnsi" w:hAnsiTheme="minorHAnsi" w:cstheme="minorHAnsi"/>
                <w:b/>
                <w:bCs/>
              </w:rPr>
              <w:t>SKILLS AND PERSONAL QUALITIES</w:t>
            </w:r>
          </w:p>
          <w:p w14:paraId="78B4D635" w14:textId="77777777" w:rsidR="001E40AA" w:rsidRDefault="001E40AA" w:rsidP="001E40AA">
            <w:pPr>
              <w:rPr>
                <w:b/>
              </w:rPr>
            </w:pPr>
          </w:p>
          <w:p w14:paraId="4C8AB659" w14:textId="77777777" w:rsidR="001E40AA" w:rsidRPr="00AF7953" w:rsidRDefault="001E40AA" w:rsidP="001E40AA">
            <w:pPr>
              <w:rPr>
                <w:sz w:val="22"/>
                <w:szCs w:val="22"/>
              </w:rPr>
            </w:pPr>
            <w:r w:rsidRPr="00AF7953">
              <w:rPr>
                <w:b/>
                <w:sz w:val="22"/>
                <w:szCs w:val="22"/>
              </w:rPr>
              <w:t>Essential, i.e. the post holder must have:</w:t>
            </w:r>
          </w:p>
          <w:p w14:paraId="0D6C3C3A" w14:textId="77777777" w:rsidR="00F55BF1" w:rsidRPr="00F55BF1" w:rsidRDefault="00F55BF1" w:rsidP="00F55BF1">
            <w:pPr>
              <w:pStyle w:val="ListParagraph"/>
              <w:numPr>
                <w:ilvl w:val="0"/>
                <w:numId w:val="14"/>
              </w:numPr>
              <w:rPr>
                <w:rFonts w:asciiTheme="minorHAnsi" w:hAnsiTheme="minorHAnsi" w:cstheme="minorHAnsi"/>
                <w:b/>
                <w:bCs/>
                <w:sz w:val="24"/>
                <w:szCs w:val="24"/>
              </w:rPr>
            </w:pPr>
            <w:r w:rsidRPr="00F55BF1">
              <w:rPr>
                <w:rFonts w:asciiTheme="minorHAnsi" w:hAnsiTheme="minorHAnsi" w:cstheme="minorHAnsi"/>
                <w:sz w:val="24"/>
                <w:szCs w:val="24"/>
              </w:rPr>
              <w:t>Excellent interpersonal and listening skills; a high degree of emotional intelligence; and an effective oral and written communicator with children, staff and parents.</w:t>
            </w:r>
          </w:p>
          <w:p w14:paraId="7FB6B00E" w14:textId="77777777" w:rsidR="00F55BF1" w:rsidRPr="00F55BF1" w:rsidRDefault="00F55BF1" w:rsidP="00F55BF1">
            <w:pPr>
              <w:pStyle w:val="ListParagraph"/>
              <w:numPr>
                <w:ilvl w:val="0"/>
                <w:numId w:val="14"/>
              </w:numPr>
              <w:rPr>
                <w:rFonts w:asciiTheme="minorHAnsi" w:hAnsiTheme="minorHAnsi" w:cstheme="minorHAnsi"/>
                <w:b/>
                <w:bCs/>
                <w:sz w:val="24"/>
                <w:szCs w:val="24"/>
              </w:rPr>
            </w:pPr>
            <w:r w:rsidRPr="00F55BF1">
              <w:rPr>
                <w:rFonts w:asciiTheme="minorHAnsi" w:hAnsiTheme="minorHAnsi" w:cstheme="minorHAnsi"/>
                <w:sz w:val="24"/>
                <w:szCs w:val="24"/>
              </w:rPr>
              <w:t>The ability to develop positive relationships with all young people.</w:t>
            </w:r>
          </w:p>
          <w:p w14:paraId="2F21407B" w14:textId="0BB4A810" w:rsidR="00F55BF1" w:rsidRPr="00F55BF1" w:rsidRDefault="00F55BF1" w:rsidP="00F55BF1">
            <w:pPr>
              <w:pStyle w:val="ListParagraph"/>
              <w:numPr>
                <w:ilvl w:val="0"/>
                <w:numId w:val="14"/>
              </w:numPr>
              <w:rPr>
                <w:rFonts w:asciiTheme="minorHAnsi" w:hAnsiTheme="minorHAnsi" w:cstheme="minorHAnsi"/>
                <w:b/>
                <w:bCs/>
                <w:sz w:val="24"/>
                <w:szCs w:val="24"/>
              </w:rPr>
            </w:pPr>
            <w:r w:rsidRPr="00F55BF1">
              <w:rPr>
                <w:rFonts w:asciiTheme="minorHAnsi" w:hAnsiTheme="minorHAnsi" w:cstheme="minorHAnsi"/>
                <w:sz w:val="24"/>
                <w:szCs w:val="24"/>
              </w:rPr>
              <w:t>Well-developed planning &amp; organising skills including time management</w:t>
            </w:r>
            <w:r w:rsidR="00FE3958">
              <w:rPr>
                <w:rFonts w:asciiTheme="minorHAnsi" w:hAnsiTheme="minorHAnsi" w:cstheme="minorHAnsi"/>
                <w:sz w:val="24"/>
                <w:szCs w:val="24"/>
              </w:rPr>
              <w:t>.</w:t>
            </w:r>
          </w:p>
          <w:p w14:paraId="39247CD2" w14:textId="52A650DE" w:rsidR="004D7733" w:rsidRPr="00F55BF1" w:rsidRDefault="00F55BF1" w:rsidP="00F55BF1">
            <w:pPr>
              <w:pStyle w:val="ListParagraph"/>
              <w:numPr>
                <w:ilvl w:val="0"/>
                <w:numId w:val="14"/>
              </w:numPr>
              <w:rPr>
                <w:rFonts w:asciiTheme="minorHAnsi" w:hAnsiTheme="minorHAnsi" w:cstheme="minorHAnsi"/>
                <w:b/>
                <w:bCs/>
                <w:sz w:val="24"/>
                <w:szCs w:val="24"/>
              </w:rPr>
            </w:pPr>
            <w:r w:rsidRPr="00F55BF1">
              <w:rPr>
                <w:rFonts w:asciiTheme="minorHAnsi" w:hAnsiTheme="minorHAnsi" w:cstheme="minorHAnsi"/>
                <w:sz w:val="24"/>
                <w:szCs w:val="24"/>
              </w:rPr>
              <w:t>Sound judgement and problem solving skills.</w:t>
            </w:r>
          </w:p>
          <w:p w14:paraId="51792CB0" w14:textId="4F6FFE9E" w:rsidR="00F55BF1" w:rsidRDefault="00F55BF1" w:rsidP="00F55BF1">
            <w:pPr>
              <w:rPr>
                <w:rFonts w:cstheme="minorHAnsi"/>
                <w:b/>
                <w:bCs/>
              </w:rPr>
            </w:pPr>
          </w:p>
          <w:p w14:paraId="186D43AB" w14:textId="77777777" w:rsidR="00F55BF1" w:rsidRDefault="00F55BF1" w:rsidP="00F55BF1">
            <w:pPr>
              <w:rPr>
                <w:rFonts w:asciiTheme="minorHAnsi" w:hAnsiTheme="minorHAnsi" w:cstheme="minorHAnsi"/>
                <w:b/>
                <w:bCs/>
              </w:rPr>
            </w:pPr>
            <w:r w:rsidRPr="005B1967">
              <w:rPr>
                <w:rFonts w:asciiTheme="minorHAnsi" w:hAnsiTheme="minorHAnsi" w:cstheme="minorHAnsi"/>
                <w:b/>
              </w:rPr>
              <w:t>Desirable, i.e. the postholder would ideally have:</w:t>
            </w:r>
            <w:r w:rsidRPr="005B1967">
              <w:rPr>
                <w:rFonts w:asciiTheme="minorHAnsi" w:hAnsiTheme="minorHAnsi" w:cstheme="minorHAnsi"/>
                <w:b/>
                <w:bCs/>
              </w:rPr>
              <w:t xml:space="preserve"> </w:t>
            </w:r>
          </w:p>
          <w:p w14:paraId="6B15F50F" w14:textId="1A77F36D" w:rsidR="00F55BF1" w:rsidRPr="00F55BF1" w:rsidRDefault="00F55BF1" w:rsidP="00F55BF1">
            <w:pPr>
              <w:pStyle w:val="ListParagraph"/>
              <w:numPr>
                <w:ilvl w:val="0"/>
                <w:numId w:val="15"/>
              </w:numPr>
              <w:rPr>
                <w:rFonts w:asciiTheme="minorHAnsi" w:hAnsiTheme="minorHAnsi" w:cstheme="minorHAnsi"/>
                <w:b/>
                <w:bCs/>
                <w:sz w:val="24"/>
                <w:szCs w:val="24"/>
              </w:rPr>
            </w:pPr>
            <w:r w:rsidRPr="00F55BF1">
              <w:rPr>
                <w:rFonts w:asciiTheme="minorHAnsi" w:hAnsiTheme="minorHAnsi" w:cstheme="minorHAnsi"/>
                <w:sz w:val="24"/>
                <w:szCs w:val="24"/>
              </w:rPr>
              <w:t xml:space="preserve">A proven ability to use data confidently and diagnose weaknesses that need addressing, and ability to plan effectively in order to raise individuals’ and cohorts’ attainment. </w:t>
            </w:r>
          </w:p>
          <w:p w14:paraId="5889FE20" w14:textId="55C8FBFD" w:rsidR="00F55BF1" w:rsidRPr="00F55BF1" w:rsidRDefault="00F55BF1" w:rsidP="00F55BF1">
            <w:pPr>
              <w:pStyle w:val="ListParagraph"/>
              <w:numPr>
                <w:ilvl w:val="0"/>
                <w:numId w:val="15"/>
              </w:numPr>
              <w:rPr>
                <w:rFonts w:asciiTheme="minorHAnsi" w:hAnsiTheme="minorHAnsi" w:cstheme="minorHAnsi"/>
                <w:b/>
                <w:bCs/>
              </w:rPr>
            </w:pPr>
            <w:r w:rsidRPr="00F55BF1">
              <w:rPr>
                <w:rFonts w:asciiTheme="minorHAnsi" w:hAnsiTheme="minorHAnsi" w:cstheme="minorHAnsi"/>
                <w:sz w:val="24"/>
                <w:szCs w:val="24"/>
              </w:rPr>
              <w:t>Competent user of ICT.</w:t>
            </w:r>
          </w:p>
        </w:tc>
      </w:tr>
    </w:tbl>
    <w:p w14:paraId="78D803E3" w14:textId="77777777" w:rsidR="00EC10C0" w:rsidRDefault="00EC10C0"/>
    <w:sectPr w:rsidR="00EC10C0" w:rsidSect="00826372">
      <w:pgSz w:w="11906" w:h="16838" w:code="9"/>
      <w:pgMar w:top="575"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8394" w14:textId="77777777" w:rsidR="00566FF7" w:rsidRDefault="00566FF7">
      <w:r>
        <w:separator/>
      </w:r>
    </w:p>
  </w:endnote>
  <w:endnote w:type="continuationSeparator" w:id="0">
    <w:p w14:paraId="55324968" w14:textId="77777777" w:rsidR="00566FF7" w:rsidRDefault="0056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FA1B5" w14:textId="77777777" w:rsidR="00566FF7" w:rsidRDefault="00566FF7">
      <w:r>
        <w:separator/>
      </w:r>
    </w:p>
  </w:footnote>
  <w:footnote w:type="continuationSeparator" w:id="0">
    <w:p w14:paraId="4B66A573" w14:textId="77777777" w:rsidR="00566FF7" w:rsidRDefault="0056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606D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16D"/>
    <w:multiLevelType w:val="hybridMultilevel"/>
    <w:tmpl w:val="A0AA4A06"/>
    <w:lvl w:ilvl="0" w:tplc="08090001">
      <w:start w:val="1"/>
      <w:numFmt w:val="bullet"/>
      <w:lvlText w:val=""/>
      <w:lvlJc w:val="left"/>
      <w:pPr>
        <w:ind w:left="720" w:hanging="360"/>
      </w:pPr>
      <w:rPr>
        <w:rFonts w:ascii="Symbol" w:hAnsi="Symbol" w:hint="default"/>
      </w:rPr>
    </w:lvl>
    <w:lvl w:ilvl="1" w:tplc="722A3E02">
      <w:numFmt w:val="bullet"/>
      <w:lvlText w:val=""/>
      <w:lvlJc w:val="left"/>
      <w:pPr>
        <w:ind w:left="1440" w:hanging="360"/>
      </w:pPr>
      <w:rPr>
        <w:rFonts w:ascii="Century Gothic" w:eastAsia="Calibr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D6F07"/>
    <w:multiLevelType w:val="hybridMultilevel"/>
    <w:tmpl w:val="68260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B10F0"/>
    <w:multiLevelType w:val="hybridMultilevel"/>
    <w:tmpl w:val="227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D54C0"/>
    <w:multiLevelType w:val="hybridMultilevel"/>
    <w:tmpl w:val="FFB0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12CA6"/>
    <w:multiLevelType w:val="hybridMultilevel"/>
    <w:tmpl w:val="412C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A2061"/>
    <w:multiLevelType w:val="hybridMultilevel"/>
    <w:tmpl w:val="73D4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F00C3"/>
    <w:multiLevelType w:val="hybridMultilevel"/>
    <w:tmpl w:val="B524C7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901B8"/>
    <w:multiLevelType w:val="hybridMultilevel"/>
    <w:tmpl w:val="54C6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630AD"/>
    <w:multiLevelType w:val="hybridMultilevel"/>
    <w:tmpl w:val="2912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67DFA"/>
    <w:multiLevelType w:val="hybridMultilevel"/>
    <w:tmpl w:val="8494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4"/>
  </w:num>
  <w:num w:numId="4">
    <w:abstractNumId w:val="16"/>
  </w:num>
  <w:num w:numId="5">
    <w:abstractNumId w:val="12"/>
  </w:num>
  <w:num w:numId="6">
    <w:abstractNumId w:val="13"/>
  </w:num>
  <w:num w:numId="7">
    <w:abstractNumId w:val="8"/>
  </w:num>
  <w:num w:numId="8">
    <w:abstractNumId w:val="0"/>
  </w:num>
  <w:num w:numId="9">
    <w:abstractNumId w:val="6"/>
  </w:num>
  <w:num w:numId="10">
    <w:abstractNumId w:val="10"/>
  </w:num>
  <w:num w:numId="11">
    <w:abstractNumId w:val="7"/>
  </w:num>
  <w:num w:numId="12">
    <w:abstractNumId w:val="15"/>
  </w:num>
  <w:num w:numId="13">
    <w:abstractNumId w:val="5"/>
  </w:num>
  <w:num w:numId="14">
    <w:abstractNumId w:val="4"/>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64395"/>
    <w:rsid w:val="00084CA6"/>
    <w:rsid w:val="00085894"/>
    <w:rsid w:val="000A4965"/>
    <w:rsid w:val="001268BF"/>
    <w:rsid w:val="00161E62"/>
    <w:rsid w:val="00175F20"/>
    <w:rsid w:val="001B0FF2"/>
    <w:rsid w:val="001E40AA"/>
    <w:rsid w:val="002062E9"/>
    <w:rsid w:val="00211E39"/>
    <w:rsid w:val="00254368"/>
    <w:rsid w:val="002F62FD"/>
    <w:rsid w:val="003A5625"/>
    <w:rsid w:val="003F0EA8"/>
    <w:rsid w:val="004D7733"/>
    <w:rsid w:val="00506401"/>
    <w:rsid w:val="00540991"/>
    <w:rsid w:val="00566FF7"/>
    <w:rsid w:val="005839CD"/>
    <w:rsid w:val="005B1967"/>
    <w:rsid w:val="00614D99"/>
    <w:rsid w:val="00732B39"/>
    <w:rsid w:val="00742C91"/>
    <w:rsid w:val="007431DE"/>
    <w:rsid w:val="0077080A"/>
    <w:rsid w:val="008156ED"/>
    <w:rsid w:val="00826372"/>
    <w:rsid w:val="008340CD"/>
    <w:rsid w:val="008B0C98"/>
    <w:rsid w:val="00913C63"/>
    <w:rsid w:val="00923930"/>
    <w:rsid w:val="00953C5A"/>
    <w:rsid w:val="009E1D51"/>
    <w:rsid w:val="00A1504E"/>
    <w:rsid w:val="00A7035F"/>
    <w:rsid w:val="00B16148"/>
    <w:rsid w:val="00B213CC"/>
    <w:rsid w:val="00BB04DC"/>
    <w:rsid w:val="00BF6383"/>
    <w:rsid w:val="00BF6AF5"/>
    <w:rsid w:val="00CB6C56"/>
    <w:rsid w:val="00CE77DA"/>
    <w:rsid w:val="00DA2DC8"/>
    <w:rsid w:val="00DB6902"/>
    <w:rsid w:val="00DC318D"/>
    <w:rsid w:val="00E33700"/>
    <w:rsid w:val="00E57966"/>
    <w:rsid w:val="00E90DCB"/>
    <w:rsid w:val="00EC10C0"/>
    <w:rsid w:val="00F46E61"/>
    <w:rsid w:val="00F55BF1"/>
    <w:rsid w:val="00FE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E00D0"/>
  <w15:chartTrackingRefBased/>
  <w15:docId w15:val="{E51EB780-878C-5D4F-8ACF-AD2844F0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rsid w:val="00953C5A"/>
    <w:rPr>
      <w:rFonts w:ascii="Arial" w:hAnsi="Arial"/>
      <w:sz w:val="24"/>
      <w:szCs w:val="24"/>
      <w:lang w:val="en-GB"/>
    </w:rPr>
  </w:style>
  <w:style w:type="paragraph" w:styleId="ListBullet">
    <w:name w:val="List Bullet"/>
    <w:basedOn w:val="Normal"/>
    <w:rsid w:val="00826372"/>
    <w:pPr>
      <w:numPr>
        <w:numId w:val="8"/>
      </w:numPr>
      <w:contextualSpacing/>
    </w:pPr>
  </w:style>
  <w:style w:type="paragraph" w:styleId="ListParagraph">
    <w:name w:val="List Paragraph"/>
    <w:basedOn w:val="Normal"/>
    <w:uiPriority w:val="34"/>
    <w:qFormat/>
    <w:rsid w:val="00A7035F"/>
    <w:pPr>
      <w:widowControl w:val="0"/>
      <w:autoSpaceDE w:val="0"/>
      <w:autoSpaceDN w:val="0"/>
      <w:ind w:left="924" w:hanging="360"/>
    </w:pPr>
    <w:rPr>
      <w:rFonts w:eastAsia="Arial" w:cs="Arial"/>
      <w:sz w:val="22"/>
      <w:szCs w:val="22"/>
      <w:lang w:val="en-US"/>
    </w:rPr>
  </w:style>
  <w:style w:type="paragraph" w:styleId="NoSpacing">
    <w:name w:val="No Spacing"/>
    <w:uiPriority w:val="1"/>
    <w:qFormat/>
    <w:rsid w:val="004D773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740</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7</cp:revision>
  <cp:lastPrinted>2009-10-06T07:31:00Z</cp:lastPrinted>
  <dcterms:created xsi:type="dcterms:W3CDTF">2020-11-05T16:49:00Z</dcterms:created>
  <dcterms:modified xsi:type="dcterms:W3CDTF">2024-07-01T13:16:00Z</dcterms:modified>
</cp:coreProperties>
</file>