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0FC71F4" w14:textId="0FC07956" w:rsidR="006F0802" w:rsidRDefault="0003458C" w:rsidP="0003458C">
      <w:pPr>
        <w:tabs>
          <w:tab w:val="left" w:pos="4503"/>
        </w:tabs>
        <w:rPr>
          <w:noProof/>
          <w:lang w:eastAsia="en-GB"/>
        </w:rPr>
      </w:pPr>
      <w:r>
        <w:rPr>
          <w:noProof/>
          <w:lang w:eastAsia="en-GB"/>
        </w:rPr>
        <w:tab/>
      </w:r>
    </w:p>
    <w:p w14:paraId="40823C89" w14:textId="77777777" w:rsidR="009C2642" w:rsidRPr="00623C7A" w:rsidRDefault="009C2642" w:rsidP="009C2642">
      <w:pPr>
        <w:pStyle w:val="Heading2"/>
        <w:rPr>
          <w:rStyle w:val="Strong"/>
          <w:rFonts w:asciiTheme="minorHAnsi" w:hAnsiTheme="minorHAnsi"/>
          <w:color w:val="92D050"/>
          <w:sz w:val="36"/>
          <w:szCs w:val="36"/>
        </w:rPr>
      </w:pPr>
      <w:r w:rsidRPr="00623C7A">
        <w:rPr>
          <w:rStyle w:val="Strong"/>
          <w:rFonts w:asciiTheme="minorHAnsi" w:hAnsiTheme="minorHAnsi"/>
          <w:color w:val="92D050"/>
          <w:sz w:val="36"/>
          <w:szCs w:val="36"/>
        </w:rPr>
        <w:t>Woodlands CE Primary School</w:t>
      </w:r>
    </w:p>
    <w:p w14:paraId="08592560" w14:textId="77777777" w:rsidR="0078254E" w:rsidRDefault="0078254E" w:rsidP="00901B87">
      <w:pPr>
        <w:tabs>
          <w:tab w:val="left" w:pos="4215"/>
        </w:tabs>
        <w:rPr>
          <w:noProof/>
          <w:lang w:eastAsia="en-GB"/>
        </w:rPr>
      </w:pPr>
    </w:p>
    <w:p w14:paraId="5EFB7CDC" w14:textId="138518E9" w:rsidR="00816C2D" w:rsidRDefault="00BA0ECC" w:rsidP="00B746EF">
      <w:pPr>
        <w:tabs>
          <w:tab w:val="left" w:pos="4215"/>
        </w:tabs>
        <w:jc w:val="center"/>
      </w:pPr>
      <w:r>
        <w:rPr>
          <w:noProof/>
          <w:lang w:eastAsia="en-GB"/>
        </w:rPr>
        <mc:AlternateContent>
          <mc:Choice Requires="wps">
            <w:drawing>
              <wp:anchor distT="0" distB="0" distL="114300" distR="114300" simplePos="0" relativeHeight="251725824" behindDoc="0" locked="0" layoutInCell="1" allowOverlap="1" wp14:anchorId="753D9A7E" wp14:editId="6A232F0A">
                <wp:simplePos x="0" y="0"/>
                <wp:positionH relativeFrom="column">
                  <wp:posOffset>-744220</wp:posOffset>
                </wp:positionH>
                <wp:positionV relativeFrom="paragraph">
                  <wp:posOffset>4594225</wp:posOffset>
                </wp:positionV>
                <wp:extent cx="7019925" cy="3028619"/>
                <wp:effectExtent l="0" t="0" r="9525" b="6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3028619"/>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33242E51" w14:textId="5823E4DB" w:rsidR="002D0464" w:rsidRDefault="002D0464" w:rsidP="006F0802">
                            <w:pPr>
                              <w:pStyle w:val="Heading2"/>
                              <w:rPr>
                                <w:rStyle w:val="Strong"/>
                                <w:rFonts w:asciiTheme="minorHAnsi" w:hAnsiTheme="minorHAnsi"/>
                                <w:color w:val="17365D" w:themeColor="text2" w:themeShade="BF"/>
                              </w:rPr>
                            </w:pPr>
                          </w:p>
                          <w:p w14:paraId="5ABB05C9" w14:textId="5EB3C978" w:rsidR="009C2642" w:rsidRPr="002F7B5C" w:rsidRDefault="000856E7" w:rsidP="009C2642">
                            <w:pPr>
                              <w:spacing w:after="160" w:line="259" w:lineRule="auto"/>
                              <w:jc w:val="center"/>
                              <w:rPr>
                                <w:rFonts w:ascii="Calibri" w:eastAsia="Calibri" w:hAnsi="Calibri"/>
                                <w:b/>
                                <w:bCs/>
                                <w:color w:val="92D050"/>
                                <w:sz w:val="28"/>
                                <w:szCs w:val="28"/>
                              </w:rPr>
                            </w:pPr>
                            <w:r>
                              <w:rPr>
                                <w:rFonts w:ascii="Calibri" w:eastAsia="Calibri" w:hAnsi="Calibri"/>
                                <w:b/>
                                <w:bCs/>
                                <w:color w:val="92D050"/>
                                <w:sz w:val="28"/>
                                <w:szCs w:val="28"/>
                              </w:rPr>
                              <w:t>‘We challenge ourselves to grow contribute and succeed</w:t>
                            </w:r>
                            <w:r w:rsidR="009C2642" w:rsidRPr="002477E4">
                              <w:rPr>
                                <w:rFonts w:ascii="Calibri" w:eastAsia="Calibri" w:hAnsi="Calibri"/>
                                <w:b/>
                                <w:bCs/>
                                <w:color w:val="92D050"/>
                                <w:sz w:val="28"/>
                                <w:szCs w:val="28"/>
                              </w:rPr>
                              <w:t>’</w:t>
                            </w:r>
                          </w:p>
                          <w:p w14:paraId="53D9D1E0" w14:textId="6881E83C" w:rsidR="009C2642" w:rsidRDefault="009C2642" w:rsidP="009C2642">
                            <w:pPr>
                              <w:spacing w:after="160" w:line="259" w:lineRule="auto"/>
                              <w:jc w:val="center"/>
                              <w:rPr>
                                <w:rFonts w:ascii="Calibri" w:eastAsia="Calibri" w:hAnsi="Calibri"/>
                                <w:b/>
                                <w:bCs/>
                                <w:color w:val="92D050"/>
                                <w:sz w:val="28"/>
                                <w:szCs w:val="28"/>
                              </w:rPr>
                            </w:pPr>
                            <w:r>
                              <w:rPr>
                                <w:rFonts w:ascii="Calibri" w:eastAsia="Calibri" w:hAnsi="Calibri"/>
                                <w:b/>
                                <w:bCs/>
                                <w:color w:val="92D050"/>
                                <w:sz w:val="28"/>
                                <w:szCs w:val="28"/>
                              </w:rPr>
                              <w:t xml:space="preserve">Class Teacher </w:t>
                            </w:r>
                            <w:r w:rsidRPr="002477E4">
                              <w:rPr>
                                <w:rFonts w:ascii="Calibri" w:eastAsia="Calibri" w:hAnsi="Calibri"/>
                                <w:b/>
                                <w:bCs/>
                                <w:color w:val="92D050"/>
                                <w:sz w:val="28"/>
                                <w:szCs w:val="28"/>
                              </w:rPr>
                              <w:t xml:space="preserve">Application Pack </w:t>
                            </w:r>
                          </w:p>
                          <w:p w14:paraId="062282F0" w14:textId="758354A8" w:rsidR="009D694F" w:rsidRPr="002477E4" w:rsidRDefault="009D694F" w:rsidP="009C2642">
                            <w:pPr>
                              <w:spacing w:after="160" w:line="259" w:lineRule="auto"/>
                              <w:jc w:val="center"/>
                              <w:rPr>
                                <w:rFonts w:ascii="Calibri" w:eastAsia="Calibri" w:hAnsi="Calibri"/>
                                <w:b/>
                                <w:bCs/>
                                <w:color w:val="92D050"/>
                                <w:sz w:val="28"/>
                                <w:szCs w:val="28"/>
                              </w:rPr>
                            </w:pPr>
                            <w:r>
                              <w:rPr>
                                <w:rFonts w:ascii="Calibri" w:eastAsia="Calibri" w:hAnsi="Calibri"/>
                                <w:b/>
                                <w:bCs/>
                                <w:color w:val="92D050"/>
                                <w:sz w:val="28"/>
                                <w:szCs w:val="28"/>
                              </w:rPr>
                              <w:t>Fixed Term Contract to August 2025</w:t>
                            </w:r>
                          </w:p>
                          <w:p w14:paraId="546553EC" w14:textId="63FC4702" w:rsidR="002D0464" w:rsidRDefault="00803DD0" w:rsidP="00803DD0">
                            <w:pPr>
                              <w:pStyle w:val="Heading2"/>
                              <w:rPr>
                                <w:rStyle w:val="Strong"/>
                                <w:rFonts w:asciiTheme="minorHAnsi" w:hAnsiTheme="minorHAnsi"/>
                                <w:color w:val="17365D" w:themeColor="text2" w:themeShade="BF"/>
                              </w:rPr>
                            </w:pPr>
                            <w:r>
                              <w:rPr>
                                <w:rStyle w:val="Strong"/>
                                <w:rFonts w:asciiTheme="minorHAnsi" w:hAnsiTheme="minorHAnsi"/>
                                <w:color w:val="17365D" w:themeColor="text2" w:themeShade="BF"/>
                              </w:rPr>
                              <w:t>Starting date: September 202</w:t>
                            </w:r>
                            <w:r w:rsidR="000856E7">
                              <w:rPr>
                                <w:rStyle w:val="Strong"/>
                                <w:rFonts w:asciiTheme="minorHAnsi" w:hAnsiTheme="minorHAnsi"/>
                                <w:color w:val="17365D" w:themeColor="text2" w:themeShade="BF"/>
                              </w:rPr>
                              <w:t>4</w:t>
                            </w:r>
                          </w:p>
                          <w:p w14:paraId="79C524B5" w14:textId="77777777" w:rsidR="00803DD0" w:rsidRPr="00803DD0" w:rsidRDefault="00803DD0" w:rsidP="00803DD0"/>
                          <w:p w14:paraId="4E516B3C" w14:textId="0B1DBD5F" w:rsidR="002D0464" w:rsidRPr="00BF5494" w:rsidRDefault="006F0802" w:rsidP="006F0802">
                            <w:pPr>
                              <w:pStyle w:val="Heading2"/>
                              <w:rPr>
                                <w:rStyle w:val="Strong"/>
                                <w:rFonts w:asciiTheme="minorHAnsi" w:hAnsiTheme="minorHAnsi"/>
                                <w:color w:val="17365D" w:themeColor="text2" w:themeShade="BF"/>
                              </w:rPr>
                            </w:pPr>
                            <w:r w:rsidRPr="00BF5494">
                              <w:rPr>
                                <w:rStyle w:val="Strong"/>
                                <w:rFonts w:asciiTheme="minorHAnsi" w:hAnsiTheme="minorHAnsi"/>
                                <w:color w:val="17365D" w:themeColor="text2" w:themeShade="BF"/>
                              </w:rPr>
                              <w:t xml:space="preserve">Closing </w:t>
                            </w:r>
                            <w:r w:rsidR="00D0419F" w:rsidRPr="00BF5494">
                              <w:rPr>
                                <w:rStyle w:val="Strong"/>
                                <w:rFonts w:asciiTheme="minorHAnsi" w:hAnsiTheme="minorHAnsi"/>
                                <w:color w:val="17365D" w:themeColor="text2" w:themeShade="BF"/>
                              </w:rPr>
                              <w:t>date</w:t>
                            </w:r>
                            <w:r w:rsidR="00F943E4" w:rsidRPr="00BF5494">
                              <w:rPr>
                                <w:rStyle w:val="Strong"/>
                                <w:rFonts w:asciiTheme="minorHAnsi" w:hAnsiTheme="minorHAnsi"/>
                                <w:color w:val="17365D" w:themeColor="text2" w:themeShade="BF"/>
                              </w:rPr>
                              <w:t xml:space="preserve">: </w:t>
                            </w:r>
                            <w:r w:rsidR="006A4300" w:rsidRPr="00BF5494">
                              <w:rPr>
                                <w:rStyle w:val="Strong"/>
                                <w:rFonts w:asciiTheme="minorHAnsi" w:hAnsiTheme="minorHAnsi"/>
                                <w:color w:val="17365D" w:themeColor="text2" w:themeShade="BF"/>
                              </w:rPr>
                              <w:t xml:space="preserve">12 noon </w:t>
                            </w:r>
                            <w:r w:rsidR="00DB3C62" w:rsidRPr="00BF5494">
                              <w:rPr>
                                <w:rStyle w:val="Strong"/>
                                <w:rFonts w:asciiTheme="minorHAnsi" w:hAnsiTheme="minorHAnsi"/>
                                <w:color w:val="17365D" w:themeColor="text2" w:themeShade="BF"/>
                              </w:rPr>
                              <w:t>17th</w:t>
                            </w:r>
                            <w:r w:rsidR="00C006E4" w:rsidRPr="00BF5494">
                              <w:rPr>
                                <w:rStyle w:val="Strong"/>
                                <w:rFonts w:asciiTheme="minorHAnsi" w:hAnsiTheme="minorHAnsi"/>
                                <w:color w:val="17365D" w:themeColor="text2" w:themeShade="BF"/>
                              </w:rPr>
                              <w:t xml:space="preserve"> May</w:t>
                            </w:r>
                            <w:r w:rsidR="00F943E4" w:rsidRPr="00BF5494">
                              <w:rPr>
                                <w:rStyle w:val="Strong"/>
                                <w:rFonts w:asciiTheme="minorHAnsi" w:hAnsiTheme="minorHAnsi"/>
                                <w:color w:val="17365D" w:themeColor="text2" w:themeShade="BF"/>
                              </w:rPr>
                              <w:t xml:space="preserve"> 202</w:t>
                            </w:r>
                            <w:r w:rsidR="00DB3C62" w:rsidRPr="00BF5494">
                              <w:rPr>
                                <w:rStyle w:val="Strong"/>
                                <w:rFonts w:asciiTheme="minorHAnsi" w:hAnsiTheme="minorHAnsi"/>
                                <w:color w:val="17365D" w:themeColor="text2" w:themeShade="BF"/>
                              </w:rPr>
                              <w:t>4</w:t>
                            </w:r>
                          </w:p>
                          <w:p w14:paraId="248BC938" w14:textId="542266BA" w:rsidR="006F0802" w:rsidRPr="00BF5494" w:rsidRDefault="006F0802" w:rsidP="006F0802">
                            <w:pPr>
                              <w:pStyle w:val="Heading2"/>
                              <w:rPr>
                                <w:rStyle w:val="Strong"/>
                                <w:rFonts w:asciiTheme="minorHAnsi" w:hAnsiTheme="minorHAnsi"/>
                                <w:color w:val="17365D" w:themeColor="text2" w:themeShade="BF"/>
                              </w:rPr>
                            </w:pPr>
                            <w:r w:rsidRPr="00BF5494">
                              <w:rPr>
                                <w:rStyle w:val="Strong"/>
                                <w:rFonts w:asciiTheme="minorHAnsi" w:hAnsiTheme="minorHAnsi"/>
                                <w:color w:val="17365D" w:themeColor="text2" w:themeShade="BF"/>
                              </w:rPr>
                              <w:t>Shortlisting</w:t>
                            </w:r>
                            <w:r w:rsidR="00F943E4" w:rsidRPr="00BF5494">
                              <w:rPr>
                                <w:rStyle w:val="Strong"/>
                                <w:rFonts w:asciiTheme="minorHAnsi" w:hAnsiTheme="minorHAnsi"/>
                                <w:color w:val="17365D" w:themeColor="text2" w:themeShade="BF"/>
                              </w:rPr>
                              <w:t>:</w:t>
                            </w:r>
                            <w:r w:rsidRPr="00BF5494">
                              <w:rPr>
                                <w:rStyle w:val="Strong"/>
                                <w:rFonts w:asciiTheme="minorHAnsi" w:hAnsiTheme="minorHAnsi"/>
                                <w:color w:val="17365D" w:themeColor="text2" w:themeShade="BF"/>
                              </w:rPr>
                              <w:t xml:space="preserve"> </w:t>
                            </w:r>
                            <w:r w:rsidR="00F943E4" w:rsidRPr="00BF5494">
                              <w:rPr>
                                <w:rStyle w:val="Strong"/>
                                <w:rFonts w:asciiTheme="minorHAnsi" w:hAnsiTheme="minorHAnsi"/>
                                <w:color w:val="17365D" w:themeColor="text2" w:themeShade="BF"/>
                              </w:rPr>
                              <w:t>2</w:t>
                            </w:r>
                            <w:r w:rsidR="006A4300" w:rsidRPr="00BF5494">
                              <w:rPr>
                                <w:rStyle w:val="Strong"/>
                                <w:rFonts w:asciiTheme="minorHAnsi" w:hAnsiTheme="minorHAnsi"/>
                                <w:color w:val="17365D" w:themeColor="text2" w:themeShade="BF"/>
                              </w:rPr>
                              <w:t>0</w:t>
                            </w:r>
                            <w:r w:rsidR="00995F22" w:rsidRPr="00BF5494">
                              <w:rPr>
                                <w:rStyle w:val="Strong"/>
                                <w:rFonts w:asciiTheme="minorHAnsi" w:hAnsiTheme="minorHAnsi"/>
                                <w:color w:val="17365D" w:themeColor="text2" w:themeShade="BF"/>
                              </w:rPr>
                              <w:t>th</w:t>
                            </w:r>
                            <w:r w:rsidR="00995F22" w:rsidRPr="00BF5494">
                              <w:rPr>
                                <w:rStyle w:val="Strong"/>
                                <w:rFonts w:asciiTheme="minorHAnsi" w:hAnsiTheme="minorHAnsi"/>
                                <w:color w:val="17365D" w:themeColor="text2" w:themeShade="BF"/>
                                <w:vertAlign w:val="superscript"/>
                              </w:rPr>
                              <w:t xml:space="preserve"> </w:t>
                            </w:r>
                            <w:r w:rsidR="00F943E4" w:rsidRPr="00BF5494">
                              <w:rPr>
                                <w:rStyle w:val="Strong"/>
                                <w:rFonts w:asciiTheme="minorHAnsi" w:hAnsiTheme="minorHAnsi"/>
                                <w:color w:val="17365D" w:themeColor="text2" w:themeShade="BF"/>
                              </w:rPr>
                              <w:t>Ma</w:t>
                            </w:r>
                            <w:r w:rsidR="006A4300" w:rsidRPr="00BF5494">
                              <w:rPr>
                                <w:rStyle w:val="Strong"/>
                                <w:rFonts w:asciiTheme="minorHAnsi" w:hAnsiTheme="minorHAnsi"/>
                                <w:color w:val="17365D" w:themeColor="text2" w:themeShade="BF"/>
                              </w:rPr>
                              <w:t>y</w:t>
                            </w:r>
                            <w:r w:rsidR="002C3773" w:rsidRPr="00BF5494">
                              <w:rPr>
                                <w:rStyle w:val="Strong"/>
                                <w:rFonts w:asciiTheme="minorHAnsi" w:hAnsiTheme="minorHAnsi"/>
                                <w:color w:val="17365D" w:themeColor="text2" w:themeShade="BF"/>
                              </w:rPr>
                              <w:t xml:space="preserve"> </w:t>
                            </w:r>
                            <w:r w:rsidR="00F943E4" w:rsidRPr="00BF5494">
                              <w:rPr>
                                <w:rStyle w:val="Strong"/>
                                <w:rFonts w:asciiTheme="minorHAnsi" w:hAnsiTheme="minorHAnsi"/>
                                <w:color w:val="17365D" w:themeColor="text2" w:themeShade="BF"/>
                              </w:rPr>
                              <w:t>202</w:t>
                            </w:r>
                            <w:r w:rsidR="002C3773" w:rsidRPr="00BF5494">
                              <w:rPr>
                                <w:rStyle w:val="Strong"/>
                                <w:rFonts w:asciiTheme="minorHAnsi" w:hAnsiTheme="minorHAnsi"/>
                                <w:color w:val="17365D" w:themeColor="text2" w:themeShade="BF"/>
                              </w:rPr>
                              <w:t>4</w:t>
                            </w:r>
                          </w:p>
                          <w:p w14:paraId="21B33CD1" w14:textId="175BE59C" w:rsidR="006F0802" w:rsidRPr="00BF5494" w:rsidRDefault="00B340F6" w:rsidP="006F0802">
                            <w:pPr>
                              <w:pStyle w:val="Heading2"/>
                              <w:rPr>
                                <w:rStyle w:val="Strong"/>
                                <w:rFonts w:asciiTheme="minorHAnsi" w:hAnsiTheme="minorHAnsi"/>
                                <w:color w:val="17365D" w:themeColor="text2" w:themeShade="BF"/>
                              </w:rPr>
                            </w:pPr>
                            <w:r w:rsidRPr="00BF5494">
                              <w:rPr>
                                <w:rStyle w:val="Strong"/>
                                <w:rFonts w:asciiTheme="minorHAnsi" w:hAnsiTheme="minorHAnsi"/>
                                <w:color w:val="17365D" w:themeColor="text2" w:themeShade="BF"/>
                              </w:rPr>
                              <w:t>Observation</w:t>
                            </w:r>
                            <w:r w:rsidR="00F943E4" w:rsidRPr="00BF5494">
                              <w:rPr>
                                <w:rStyle w:val="Strong"/>
                                <w:rFonts w:asciiTheme="minorHAnsi" w:hAnsiTheme="minorHAnsi"/>
                                <w:color w:val="17365D" w:themeColor="text2" w:themeShade="BF"/>
                              </w:rPr>
                              <w:t xml:space="preserve">: </w:t>
                            </w:r>
                            <w:r w:rsidR="00A6023E" w:rsidRPr="00BF5494">
                              <w:rPr>
                                <w:rStyle w:val="Strong"/>
                                <w:rFonts w:asciiTheme="minorHAnsi" w:hAnsiTheme="minorHAnsi"/>
                                <w:color w:val="17365D" w:themeColor="text2" w:themeShade="BF"/>
                              </w:rPr>
                              <w:t>2</w:t>
                            </w:r>
                            <w:r w:rsidR="002C3773" w:rsidRPr="00BF5494">
                              <w:rPr>
                                <w:rStyle w:val="Strong"/>
                                <w:rFonts w:asciiTheme="minorHAnsi" w:hAnsiTheme="minorHAnsi"/>
                                <w:color w:val="17365D" w:themeColor="text2" w:themeShade="BF"/>
                              </w:rPr>
                              <w:t>1st</w:t>
                            </w:r>
                            <w:r w:rsidR="00A6023E" w:rsidRPr="00BF5494">
                              <w:rPr>
                                <w:rStyle w:val="Strong"/>
                                <w:rFonts w:asciiTheme="minorHAnsi" w:hAnsiTheme="minorHAnsi"/>
                                <w:color w:val="17365D" w:themeColor="text2" w:themeShade="BF"/>
                              </w:rPr>
                              <w:t xml:space="preserve"> May </w:t>
                            </w:r>
                            <w:r w:rsidR="00F943E4" w:rsidRPr="00BF5494">
                              <w:rPr>
                                <w:rStyle w:val="Strong"/>
                                <w:rFonts w:asciiTheme="minorHAnsi" w:hAnsiTheme="minorHAnsi"/>
                                <w:color w:val="17365D" w:themeColor="text2" w:themeShade="BF"/>
                              </w:rPr>
                              <w:t>202</w:t>
                            </w:r>
                            <w:r w:rsidR="002C3773" w:rsidRPr="00BF5494">
                              <w:rPr>
                                <w:rStyle w:val="Strong"/>
                                <w:rFonts w:asciiTheme="minorHAnsi" w:hAnsiTheme="minorHAnsi"/>
                                <w:color w:val="17365D" w:themeColor="text2" w:themeShade="BF"/>
                              </w:rPr>
                              <w:t>4</w:t>
                            </w:r>
                          </w:p>
                          <w:p w14:paraId="7C1B0E27" w14:textId="588A05E3" w:rsidR="00B340F6" w:rsidRDefault="00B340F6" w:rsidP="00B340F6">
                            <w:pPr>
                              <w:pStyle w:val="Heading2"/>
                              <w:rPr>
                                <w:rStyle w:val="Strong"/>
                                <w:rFonts w:asciiTheme="minorHAnsi" w:hAnsiTheme="minorHAnsi"/>
                                <w:color w:val="17365D" w:themeColor="text2" w:themeShade="BF"/>
                              </w:rPr>
                            </w:pPr>
                            <w:r w:rsidRPr="00BF5494">
                              <w:rPr>
                                <w:rStyle w:val="Strong"/>
                                <w:rFonts w:asciiTheme="minorHAnsi" w:hAnsiTheme="minorHAnsi"/>
                                <w:color w:val="17365D" w:themeColor="text2" w:themeShade="BF"/>
                              </w:rPr>
                              <w:t>Interview: 2</w:t>
                            </w:r>
                            <w:r w:rsidR="00995F22" w:rsidRPr="00BF5494">
                              <w:rPr>
                                <w:rStyle w:val="Strong"/>
                                <w:rFonts w:asciiTheme="minorHAnsi" w:hAnsiTheme="minorHAnsi"/>
                                <w:color w:val="17365D" w:themeColor="text2" w:themeShade="BF"/>
                              </w:rPr>
                              <w:t>2nd</w:t>
                            </w:r>
                            <w:r w:rsidRPr="00BF5494">
                              <w:rPr>
                                <w:rStyle w:val="Strong"/>
                                <w:rFonts w:asciiTheme="minorHAnsi" w:hAnsiTheme="minorHAnsi"/>
                                <w:color w:val="17365D" w:themeColor="text2" w:themeShade="BF"/>
                              </w:rPr>
                              <w:t xml:space="preserve"> May 202</w:t>
                            </w:r>
                            <w:r w:rsidR="002C3773" w:rsidRPr="00BF5494">
                              <w:rPr>
                                <w:rStyle w:val="Strong"/>
                                <w:rFonts w:asciiTheme="minorHAnsi" w:hAnsiTheme="minorHAnsi"/>
                                <w:color w:val="17365D" w:themeColor="text2" w:themeShade="BF"/>
                              </w:rPr>
                              <w:t>4</w:t>
                            </w:r>
                          </w:p>
                          <w:p w14:paraId="198E1DD4" w14:textId="77777777" w:rsidR="00B340F6" w:rsidRPr="00B340F6" w:rsidRDefault="00B340F6" w:rsidP="00B340F6">
                            <w:pPr>
                              <w:jc w:val="center"/>
                            </w:pPr>
                          </w:p>
                          <w:p w14:paraId="4E50957E" w14:textId="77777777" w:rsidR="00B340F6" w:rsidRPr="00B340F6" w:rsidRDefault="00B340F6" w:rsidP="00B340F6"/>
                          <w:p w14:paraId="7430DEBC" w14:textId="77777777" w:rsidR="002D0464" w:rsidRPr="00BC2002" w:rsidRDefault="002D0464" w:rsidP="006F0802">
                            <w:pPr>
                              <w:pStyle w:val="Heading2"/>
                              <w:rPr>
                                <w:rStyle w:val="Strong"/>
                                <w:rFonts w:asciiTheme="minorHAnsi" w:hAnsiTheme="minorHAnsi"/>
                                <w:color w:val="17365D" w:themeColor="text2"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D9A7E" id="_x0000_t202" coordsize="21600,21600" o:spt="202" path="m,l,21600r21600,l21600,xe">
                <v:stroke joinstyle="miter"/>
                <v:path gradientshapeok="t" o:connecttype="rect"/>
              </v:shapetype>
              <v:shape id="Text Box 2" o:spid="_x0000_s1026" type="#_x0000_t202" style="position:absolute;left:0;text-align:left;margin-left:-58.6pt;margin-top:361.75pt;width:552.75pt;height:238.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" fillcolor="white [3201]" stroked="f" strokeweight="2pt">
                <v:textbox>
                  <w:txbxContent>
                    <w:p w14:paraId="33242E51" w14:textId="5823E4DB" w:rsidR="002D0464" w:rsidRDefault="002D0464" w:rsidP="006F0802">
                      <w:pPr>
                        <w:pStyle w:val="Heading2"/>
                        <w:rPr>
                          <w:rStyle w:val="Strong"/>
                          <w:rFonts w:asciiTheme="minorHAnsi" w:hAnsiTheme="minorHAnsi"/>
                          <w:color w:val="17365D" w:themeColor="text2" w:themeShade="BF"/>
                        </w:rPr>
                      </w:pPr>
                    </w:p>
                    <w:p w14:paraId="5ABB05C9" w14:textId="5EB3C978" w:rsidR="009C2642" w:rsidRPr="002F7B5C" w:rsidRDefault="000856E7" w:rsidP="009C2642">
                      <w:pPr>
                        <w:spacing w:after="160" w:line="259" w:lineRule="auto"/>
                        <w:jc w:val="center"/>
                        <w:rPr>
                          <w:rFonts w:ascii="Calibri" w:eastAsia="Calibri" w:hAnsi="Calibri"/>
                          <w:b/>
                          <w:bCs/>
                          <w:color w:val="92D050"/>
                          <w:sz w:val="28"/>
                          <w:szCs w:val="28"/>
                        </w:rPr>
                      </w:pPr>
                      <w:r>
                        <w:rPr>
                          <w:rFonts w:ascii="Calibri" w:eastAsia="Calibri" w:hAnsi="Calibri"/>
                          <w:b/>
                          <w:bCs/>
                          <w:color w:val="92D050"/>
                          <w:sz w:val="28"/>
                          <w:szCs w:val="28"/>
                        </w:rPr>
                        <w:t>‘We challenge ourselves to grow contribute and succeed</w:t>
                      </w:r>
                      <w:r w:rsidR="009C2642" w:rsidRPr="002477E4">
                        <w:rPr>
                          <w:rFonts w:ascii="Calibri" w:eastAsia="Calibri" w:hAnsi="Calibri"/>
                          <w:b/>
                          <w:bCs/>
                          <w:color w:val="92D050"/>
                          <w:sz w:val="28"/>
                          <w:szCs w:val="28"/>
                        </w:rPr>
                        <w:t>’</w:t>
                      </w:r>
                    </w:p>
                    <w:p w14:paraId="53D9D1E0" w14:textId="6881E83C" w:rsidR="009C2642" w:rsidRDefault="009C2642" w:rsidP="009C2642">
                      <w:pPr>
                        <w:spacing w:after="160" w:line="259" w:lineRule="auto"/>
                        <w:jc w:val="center"/>
                        <w:rPr>
                          <w:rFonts w:ascii="Calibri" w:eastAsia="Calibri" w:hAnsi="Calibri"/>
                          <w:b/>
                          <w:bCs/>
                          <w:color w:val="92D050"/>
                          <w:sz w:val="28"/>
                          <w:szCs w:val="28"/>
                        </w:rPr>
                      </w:pPr>
                      <w:r>
                        <w:rPr>
                          <w:rFonts w:ascii="Calibri" w:eastAsia="Calibri" w:hAnsi="Calibri"/>
                          <w:b/>
                          <w:bCs/>
                          <w:color w:val="92D050"/>
                          <w:sz w:val="28"/>
                          <w:szCs w:val="28"/>
                        </w:rPr>
                        <w:t xml:space="preserve">Class Teacher </w:t>
                      </w:r>
                      <w:r w:rsidRPr="002477E4">
                        <w:rPr>
                          <w:rFonts w:ascii="Calibri" w:eastAsia="Calibri" w:hAnsi="Calibri"/>
                          <w:b/>
                          <w:bCs/>
                          <w:color w:val="92D050"/>
                          <w:sz w:val="28"/>
                          <w:szCs w:val="28"/>
                        </w:rPr>
                        <w:t xml:space="preserve">Application Pack </w:t>
                      </w:r>
                    </w:p>
                    <w:p w14:paraId="062282F0" w14:textId="758354A8" w:rsidR="009D694F" w:rsidRPr="002477E4" w:rsidRDefault="009D694F" w:rsidP="009C2642">
                      <w:pPr>
                        <w:spacing w:after="160" w:line="259" w:lineRule="auto"/>
                        <w:jc w:val="center"/>
                        <w:rPr>
                          <w:rFonts w:ascii="Calibri" w:eastAsia="Calibri" w:hAnsi="Calibri"/>
                          <w:b/>
                          <w:bCs/>
                          <w:color w:val="92D050"/>
                          <w:sz w:val="28"/>
                          <w:szCs w:val="28"/>
                        </w:rPr>
                      </w:pPr>
                      <w:r>
                        <w:rPr>
                          <w:rFonts w:ascii="Calibri" w:eastAsia="Calibri" w:hAnsi="Calibri"/>
                          <w:b/>
                          <w:bCs/>
                          <w:color w:val="92D050"/>
                          <w:sz w:val="28"/>
                          <w:szCs w:val="28"/>
                        </w:rPr>
                        <w:t>Fixed Term Contract to August 2025</w:t>
                      </w:r>
                    </w:p>
                    <w:p w14:paraId="546553EC" w14:textId="63FC4702" w:rsidR="002D0464" w:rsidRDefault="00803DD0" w:rsidP="00803DD0">
                      <w:pPr>
                        <w:pStyle w:val="Heading2"/>
                        <w:rPr>
                          <w:rStyle w:val="Strong"/>
                          <w:rFonts w:asciiTheme="minorHAnsi" w:hAnsiTheme="minorHAnsi"/>
                          <w:color w:val="17365D" w:themeColor="text2" w:themeShade="BF"/>
                        </w:rPr>
                      </w:pPr>
                      <w:r>
                        <w:rPr>
                          <w:rStyle w:val="Strong"/>
                          <w:rFonts w:asciiTheme="minorHAnsi" w:hAnsiTheme="minorHAnsi"/>
                          <w:color w:val="17365D" w:themeColor="text2" w:themeShade="BF"/>
                        </w:rPr>
                        <w:t>Starting date: September 202</w:t>
                      </w:r>
                      <w:r w:rsidR="000856E7">
                        <w:rPr>
                          <w:rStyle w:val="Strong"/>
                          <w:rFonts w:asciiTheme="minorHAnsi" w:hAnsiTheme="minorHAnsi"/>
                          <w:color w:val="17365D" w:themeColor="text2" w:themeShade="BF"/>
                        </w:rPr>
                        <w:t>4</w:t>
                      </w:r>
                    </w:p>
                    <w:p w14:paraId="79C524B5" w14:textId="77777777" w:rsidR="00803DD0" w:rsidRPr="00803DD0" w:rsidRDefault="00803DD0" w:rsidP="00803DD0"/>
                    <w:p w14:paraId="4E516B3C" w14:textId="0B1DBD5F" w:rsidR="002D0464" w:rsidRPr="00BF5494" w:rsidRDefault="006F0802" w:rsidP="006F0802">
                      <w:pPr>
                        <w:pStyle w:val="Heading2"/>
                        <w:rPr>
                          <w:rStyle w:val="Strong"/>
                          <w:rFonts w:asciiTheme="minorHAnsi" w:hAnsiTheme="minorHAnsi"/>
                          <w:color w:val="17365D" w:themeColor="text2" w:themeShade="BF"/>
                        </w:rPr>
                      </w:pPr>
                      <w:r w:rsidRPr="00BF5494">
                        <w:rPr>
                          <w:rStyle w:val="Strong"/>
                          <w:rFonts w:asciiTheme="minorHAnsi" w:hAnsiTheme="minorHAnsi"/>
                          <w:color w:val="17365D" w:themeColor="text2" w:themeShade="BF"/>
                        </w:rPr>
                        <w:t xml:space="preserve">Closing </w:t>
                      </w:r>
                      <w:r w:rsidR="00D0419F" w:rsidRPr="00BF5494">
                        <w:rPr>
                          <w:rStyle w:val="Strong"/>
                          <w:rFonts w:asciiTheme="minorHAnsi" w:hAnsiTheme="minorHAnsi"/>
                          <w:color w:val="17365D" w:themeColor="text2" w:themeShade="BF"/>
                        </w:rPr>
                        <w:t>date</w:t>
                      </w:r>
                      <w:r w:rsidR="00F943E4" w:rsidRPr="00BF5494">
                        <w:rPr>
                          <w:rStyle w:val="Strong"/>
                          <w:rFonts w:asciiTheme="minorHAnsi" w:hAnsiTheme="minorHAnsi"/>
                          <w:color w:val="17365D" w:themeColor="text2" w:themeShade="BF"/>
                        </w:rPr>
                        <w:t xml:space="preserve">: </w:t>
                      </w:r>
                      <w:r w:rsidR="006A4300" w:rsidRPr="00BF5494">
                        <w:rPr>
                          <w:rStyle w:val="Strong"/>
                          <w:rFonts w:asciiTheme="minorHAnsi" w:hAnsiTheme="minorHAnsi"/>
                          <w:color w:val="17365D" w:themeColor="text2" w:themeShade="BF"/>
                        </w:rPr>
                        <w:t xml:space="preserve">12 noon </w:t>
                      </w:r>
                      <w:r w:rsidR="00DB3C62" w:rsidRPr="00BF5494">
                        <w:rPr>
                          <w:rStyle w:val="Strong"/>
                          <w:rFonts w:asciiTheme="minorHAnsi" w:hAnsiTheme="minorHAnsi"/>
                          <w:color w:val="17365D" w:themeColor="text2" w:themeShade="BF"/>
                        </w:rPr>
                        <w:t>17th</w:t>
                      </w:r>
                      <w:r w:rsidR="00C006E4" w:rsidRPr="00BF5494">
                        <w:rPr>
                          <w:rStyle w:val="Strong"/>
                          <w:rFonts w:asciiTheme="minorHAnsi" w:hAnsiTheme="minorHAnsi"/>
                          <w:color w:val="17365D" w:themeColor="text2" w:themeShade="BF"/>
                        </w:rPr>
                        <w:t xml:space="preserve"> May</w:t>
                      </w:r>
                      <w:r w:rsidR="00F943E4" w:rsidRPr="00BF5494">
                        <w:rPr>
                          <w:rStyle w:val="Strong"/>
                          <w:rFonts w:asciiTheme="minorHAnsi" w:hAnsiTheme="minorHAnsi"/>
                          <w:color w:val="17365D" w:themeColor="text2" w:themeShade="BF"/>
                        </w:rPr>
                        <w:t xml:space="preserve"> 202</w:t>
                      </w:r>
                      <w:r w:rsidR="00DB3C62" w:rsidRPr="00BF5494">
                        <w:rPr>
                          <w:rStyle w:val="Strong"/>
                          <w:rFonts w:asciiTheme="minorHAnsi" w:hAnsiTheme="minorHAnsi"/>
                          <w:color w:val="17365D" w:themeColor="text2" w:themeShade="BF"/>
                        </w:rPr>
                        <w:t>4</w:t>
                      </w:r>
                    </w:p>
                    <w:p w14:paraId="248BC938" w14:textId="542266BA" w:rsidR="006F0802" w:rsidRPr="00BF5494" w:rsidRDefault="006F0802" w:rsidP="006F0802">
                      <w:pPr>
                        <w:pStyle w:val="Heading2"/>
                        <w:rPr>
                          <w:rStyle w:val="Strong"/>
                          <w:rFonts w:asciiTheme="minorHAnsi" w:hAnsiTheme="minorHAnsi"/>
                          <w:color w:val="17365D" w:themeColor="text2" w:themeShade="BF"/>
                        </w:rPr>
                      </w:pPr>
                      <w:r w:rsidRPr="00BF5494">
                        <w:rPr>
                          <w:rStyle w:val="Strong"/>
                          <w:rFonts w:asciiTheme="minorHAnsi" w:hAnsiTheme="minorHAnsi"/>
                          <w:color w:val="17365D" w:themeColor="text2" w:themeShade="BF"/>
                        </w:rPr>
                        <w:t>Shortlisting</w:t>
                      </w:r>
                      <w:r w:rsidR="00F943E4" w:rsidRPr="00BF5494">
                        <w:rPr>
                          <w:rStyle w:val="Strong"/>
                          <w:rFonts w:asciiTheme="minorHAnsi" w:hAnsiTheme="minorHAnsi"/>
                          <w:color w:val="17365D" w:themeColor="text2" w:themeShade="BF"/>
                        </w:rPr>
                        <w:t>:</w:t>
                      </w:r>
                      <w:r w:rsidRPr="00BF5494">
                        <w:rPr>
                          <w:rStyle w:val="Strong"/>
                          <w:rFonts w:asciiTheme="minorHAnsi" w:hAnsiTheme="minorHAnsi"/>
                          <w:color w:val="17365D" w:themeColor="text2" w:themeShade="BF"/>
                        </w:rPr>
                        <w:t xml:space="preserve"> </w:t>
                      </w:r>
                      <w:r w:rsidR="00F943E4" w:rsidRPr="00BF5494">
                        <w:rPr>
                          <w:rStyle w:val="Strong"/>
                          <w:rFonts w:asciiTheme="minorHAnsi" w:hAnsiTheme="minorHAnsi"/>
                          <w:color w:val="17365D" w:themeColor="text2" w:themeShade="BF"/>
                        </w:rPr>
                        <w:t>2</w:t>
                      </w:r>
                      <w:r w:rsidR="006A4300" w:rsidRPr="00BF5494">
                        <w:rPr>
                          <w:rStyle w:val="Strong"/>
                          <w:rFonts w:asciiTheme="minorHAnsi" w:hAnsiTheme="minorHAnsi"/>
                          <w:color w:val="17365D" w:themeColor="text2" w:themeShade="BF"/>
                        </w:rPr>
                        <w:t>0</w:t>
                      </w:r>
                      <w:r w:rsidR="00995F22" w:rsidRPr="00BF5494">
                        <w:rPr>
                          <w:rStyle w:val="Strong"/>
                          <w:rFonts w:asciiTheme="minorHAnsi" w:hAnsiTheme="minorHAnsi"/>
                          <w:color w:val="17365D" w:themeColor="text2" w:themeShade="BF"/>
                        </w:rPr>
                        <w:t>th</w:t>
                      </w:r>
                      <w:r w:rsidR="00995F22" w:rsidRPr="00BF5494">
                        <w:rPr>
                          <w:rStyle w:val="Strong"/>
                          <w:rFonts w:asciiTheme="minorHAnsi" w:hAnsiTheme="minorHAnsi"/>
                          <w:color w:val="17365D" w:themeColor="text2" w:themeShade="BF"/>
                          <w:vertAlign w:val="superscript"/>
                        </w:rPr>
                        <w:t xml:space="preserve"> </w:t>
                      </w:r>
                      <w:r w:rsidR="00F943E4" w:rsidRPr="00BF5494">
                        <w:rPr>
                          <w:rStyle w:val="Strong"/>
                          <w:rFonts w:asciiTheme="minorHAnsi" w:hAnsiTheme="minorHAnsi"/>
                          <w:color w:val="17365D" w:themeColor="text2" w:themeShade="BF"/>
                        </w:rPr>
                        <w:t>Ma</w:t>
                      </w:r>
                      <w:r w:rsidR="006A4300" w:rsidRPr="00BF5494">
                        <w:rPr>
                          <w:rStyle w:val="Strong"/>
                          <w:rFonts w:asciiTheme="minorHAnsi" w:hAnsiTheme="minorHAnsi"/>
                          <w:color w:val="17365D" w:themeColor="text2" w:themeShade="BF"/>
                        </w:rPr>
                        <w:t>y</w:t>
                      </w:r>
                      <w:r w:rsidR="002C3773" w:rsidRPr="00BF5494">
                        <w:rPr>
                          <w:rStyle w:val="Strong"/>
                          <w:rFonts w:asciiTheme="minorHAnsi" w:hAnsiTheme="minorHAnsi"/>
                          <w:color w:val="17365D" w:themeColor="text2" w:themeShade="BF"/>
                        </w:rPr>
                        <w:t xml:space="preserve"> </w:t>
                      </w:r>
                      <w:r w:rsidR="00F943E4" w:rsidRPr="00BF5494">
                        <w:rPr>
                          <w:rStyle w:val="Strong"/>
                          <w:rFonts w:asciiTheme="minorHAnsi" w:hAnsiTheme="minorHAnsi"/>
                          <w:color w:val="17365D" w:themeColor="text2" w:themeShade="BF"/>
                        </w:rPr>
                        <w:t>202</w:t>
                      </w:r>
                      <w:r w:rsidR="002C3773" w:rsidRPr="00BF5494">
                        <w:rPr>
                          <w:rStyle w:val="Strong"/>
                          <w:rFonts w:asciiTheme="minorHAnsi" w:hAnsiTheme="minorHAnsi"/>
                          <w:color w:val="17365D" w:themeColor="text2" w:themeShade="BF"/>
                        </w:rPr>
                        <w:t>4</w:t>
                      </w:r>
                    </w:p>
                    <w:p w14:paraId="21B33CD1" w14:textId="175BE59C" w:rsidR="006F0802" w:rsidRPr="00BF5494" w:rsidRDefault="00B340F6" w:rsidP="006F0802">
                      <w:pPr>
                        <w:pStyle w:val="Heading2"/>
                        <w:rPr>
                          <w:rStyle w:val="Strong"/>
                          <w:rFonts w:asciiTheme="minorHAnsi" w:hAnsiTheme="minorHAnsi"/>
                          <w:color w:val="17365D" w:themeColor="text2" w:themeShade="BF"/>
                        </w:rPr>
                      </w:pPr>
                      <w:r w:rsidRPr="00BF5494">
                        <w:rPr>
                          <w:rStyle w:val="Strong"/>
                          <w:rFonts w:asciiTheme="minorHAnsi" w:hAnsiTheme="minorHAnsi"/>
                          <w:color w:val="17365D" w:themeColor="text2" w:themeShade="BF"/>
                        </w:rPr>
                        <w:t>Observation</w:t>
                      </w:r>
                      <w:r w:rsidR="00F943E4" w:rsidRPr="00BF5494">
                        <w:rPr>
                          <w:rStyle w:val="Strong"/>
                          <w:rFonts w:asciiTheme="minorHAnsi" w:hAnsiTheme="minorHAnsi"/>
                          <w:color w:val="17365D" w:themeColor="text2" w:themeShade="BF"/>
                        </w:rPr>
                        <w:t xml:space="preserve">: </w:t>
                      </w:r>
                      <w:r w:rsidR="00A6023E" w:rsidRPr="00BF5494">
                        <w:rPr>
                          <w:rStyle w:val="Strong"/>
                          <w:rFonts w:asciiTheme="minorHAnsi" w:hAnsiTheme="minorHAnsi"/>
                          <w:color w:val="17365D" w:themeColor="text2" w:themeShade="BF"/>
                        </w:rPr>
                        <w:t>2</w:t>
                      </w:r>
                      <w:r w:rsidR="002C3773" w:rsidRPr="00BF5494">
                        <w:rPr>
                          <w:rStyle w:val="Strong"/>
                          <w:rFonts w:asciiTheme="minorHAnsi" w:hAnsiTheme="minorHAnsi"/>
                          <w:color w:val="17365D" w:themeColor="text2" w:themeShade="BF"/>
                        </w:rPr>
                        <w:t>1st</w:t>
                      </w:r>
                      <w:r w:rsidR="00A6023E" w:rsidRPr="00BF5494">
                        <w:rPr>
                          <w:rStyle w:val="Strong"/>
                          <w:rFonts w:asciiTheme="minorHAnsi" w:hAnsiTheme="minorHAnsi"/>
                          <w:color w:val="17365D" w:themeColor="text2" w:themeShade="BF"/>
                        </w:rPr>
                        <w:t xml:space="preserve"> May </w:t>
                      </w:r>
                      <w:r w:rsidR="00F943E4" w:rsidRPr="00BF5494">
                        <w:rPr>
                          <w:rStyle w:val="Strong"/>
                          <w:rFonts w:asciiTheme="minorHAnsi" w:hAnsiTheme="minorHAnsi"/>
                          <w:color w:val="17365D" w:themeColor="text2" w:themeShade="BF"/>
                        </w:rPr>
                        <w:t>202</w:t>
                      </w:r>
                      <w:r w:rsidR="002C3773" w:rsidRPr="00BF5494">
                        <w:rPr>
                          <w:rStyle w:val="Strong"/>
                          <w:rFonts w:asciiTheme="minorHAnsi" w:hAnsiTheme="minorHAnsi"/>
                          <w:color w:val="17365D" w:themeColor="text2" w:themeShade="BF"/>
                        </w:rPr>
                        <w:t>4</w:t>
                      </w:r>
                    </w:p>
                    <w:p w14:paraId="7C1B0E27" w14:textId="588A05E3" w:rsidR="00B340F6" w:rsidRDefault="00B340F6" w:rsidP="00B340F6">
                      <w:pPr>
                        <w:pStyle w:val="Heading2"/>
                        <w:rPr>
                          <w:rStyle w:val="Strong"/>
                          <w:rFonts w:asciiTheme="minorHAnsi" w:hAnsiTheme="minorHAnsi"/>
                          <w:color w:val="17365D" w:themeColor="text2" w:themeShade="BF"/>
                        </w:rPr>
                      </w:pPr>
                      <w:r w:rsidRPr="00BF5494">
                        <w:rPr>
                          <w:rStyle w:val="Strong"/>
                          <w:rFonts w:asciiTheme="minorHAnsi" w:hAnsiTheme="minorHAnsi"/>
                          <w:color w:val="17365D" w:themeColor="text2" w:themeShade="BF"/>
                        </w:rPr>
                        <w:t>Interview: 2</w:t>
                      </w:r>
                      <w:r w:rsidR="00995F22" w:rsidRPr="00BF5494">
                        <w:rPr>
                          <w:rStyle w:val="Strong"/>
                          <w:rFonts w:asciiTheme="minorHAnsi" w:hAnsiTheme="minorHAnsi"/>
                          <w:color w:val="17365D" w:themeColor="text2" w:themeShade="BF"/>
                        </w:rPr>
                        <w:t>2nd</w:t>
                      </w:r>
                      <w:r w:rsidRPr="00BF5494">
                        <w:rPr>
                          <w:rStyle w:val="Strong"/>
                          <w:rFonts w:asciiTheme="minorHAnsi" w:hAnsiTheme="minorHAnsi"/>
                          <w:color w:val="17365D" w:themeColor="text2" w:themeShade="BF"/>
                        </w:rPr>
                        <w:t xml:space="preserve"> May 202</w:t>
                      </w:r>
                      <w:r w:rsidR="002C3773" w:rsidRPr="00BF5494">
                        <w:rPr>
                          <w:rStyle w:val="Strong"/>
                          <w:rFonts w:asciiTheme="minorHAnsi" w:hAnsiTheme="minorHAnsi"/>
                          <w:color w:val="17365D" w:themeColor="text2" w:themeShade="BF"/>
                        </w:rPr>
                        <w:t>4</w:t>
                      </w:r>
                    </w:p>
                    <w:p w14:paraId="198E1DD4" w14:textId="77777777" w:rsidR="00B340F6" w:rsidRPr="00B340F6" w:rsidRDefault="00B340F6" w:rsidP="00B340F6">
                      <w:pPr>
                        <w:jc w:val="center"/>
                      </w:pPr>
                    </w:p>
                    <w:p w14:paraId="4E50957E" w14:textId="77777777" w:rsidR="00B340F6" w:rsidRPr="00B340F6" w:rsidRDefault="00B340F6" w:rsidP="00B340F6"/>
                    <w:p w14:paraId="7430DEBC" w14:textId="77777777" w:rsidR="002D0464" w:rsidRPr="00BC2002" w:rsidRDefault="002D0464" w:rsidP="006F0802">
                      <w:pPr>
                        <w:pStyle w:val="Heading2"/>
                        <w:rPr>
                          <w:rStyle w:val="Strong"/>
                          <w:rFonts w:asciiTheme="minorHAnsi" w:hAnsiTheme="minorHAnsi"/>
                          <w:color w:val="17365D" w:themeColor="text2" w:themeShade="BF"/>
                        </w:rPr>
                      </w:pPr>
                    </w:p>
                  </w:txbxContent>
                </v:textbox>
              </v:shape>
            </w:pict>
          </mc:Fallback>
        </mc:AlternateContent>
      </w:r>
      <w:r w:rsidR="00B746EF" w:rsidRPr="002F7B5C">
        <w:rPr>
          <w:rFonts w:ascii="Calibri" w:eastAsia="Calibri" w:hAnsi="Calibri"/>
          <w:noProof/>
        </w:rPr>
        <w:drawing>
          <wp:inline distT="0" distB="0" distL="0" distR="0" wp14:anchorId="1A0FAE1A" wp14:editId="05D133AA">
            <wp:extent cx="5687060" cy="4413250"/>
            <wp:effectExtent l="0" t="0" r="889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7060" cy="4413250"/>
                    </a:xfrm>
                    <a:prstGeom prst="rect">
                      <a:avLst/>
                    </a:prstGeom>
                    <a:noFill/>
                    <a:ln>
                      <a:noFill/>
                    </a:ln>
                  </pic:spPr>
                </pic:pic>
              </a:graphicData>
            </a:graphic>
          </wp:inline>
        </w:drawing>
      </w:r>
    </w:p>
    <w:p w14:paraId="70F1EB78" w14:textId="454F6FE9" w:rsidR="00816C2D" w:rsidRDefault="00816C2D"/>
    <w:p w14:paraId="11DDD713" w14:textId="77777777" w:rsidR="007F6BA7" w:rsidRDefault="007F6BA7" w:rsidP="00DD048A">
      <w:pPr>
        <w:tabs>
          <w:tab w:val="left" w:pos="1292"/>
        </w:tabs>
        <w:spacing w:line="240" w:lineRule="auto"/>
      </w:pPr>
    </w:p>
    <w:p w14:paraId="0690A249" w14:textId="77777777" w:rsidR="007F6BA7" w:rsidRDefault="007F6BA7" w:rsidP="00DD048A">
      <w:pPr>
        <w:tabs>
          <w:tab w:val="left" w:pos="1292"/>
        </w:tabs>
        <w:spacing w:line="240" w:lineRule="auto"/>
      </w:pPr>
    </w:p>
    <w:p w14:paraId="75AE8EB4" w14:textId="77777777" w:rsidR="002D0464" w:rsidRDefault="002D0464" w:rsidP="00DD048A">
      <w:pPr>
        <w:tabs>
          <w:tab w:val="left" w:pos="1292"/>
        </w:tabs>
        <w:spacing w:line="240" w:lineRule="auto"/>
      </w:pPr>
    </w:p>
    <w:p w14:paraId="44A57478" w14:textId="77777777" w:rsidR="002D0464" w:rsidRDefault="002D0464" w:rsidP="00DD048A">
      <w:pPr>
        <w:tabs>
          <w:tab w:val="left" w:pos="1292"/>
        </w:tabs>
        <w:spacing w:line="240" w:lineRule="auto"/>
      </w:pPr>
    </w:p>
    <w:p w14:paraId="1A71FAC9" w14:textId="77777777" w:rsidR="002D0464" w:rsidRDefault="002D0464" w:rsidP="00DD048A">
      <w:pPr>
        <w:tabs>
          <w:tab w:val="left" w:pos="1292"/>
        </w:tabs>
        <w:spacing w:line="240" w:lineRule="auto"/>
      </w:pPr>
    </w:p>
    <w:p w14:paraId="21AEA6AC" w14:textId="77777777" w:rsidR="002D0464" w:rsidRDefault="002D0464" w:rsidP="00DD048A">
      <w:pPr>
        <w:tabs>
          <w:tab w:val="left" w:pos="1292"/>
        </w:tabs>
        <w:spacing w:line="240" w:lineRule="auto"/>
      </w:pPr>
    </w:p>
    <w:p w14:paraId="443CCA0F" w14:textId="77777777" w:rsidR="002D0464" w:rsidRDefault="002D0464" w:rsidP="00DD048A">
      <w:pPr>
        <w:tabs>
          <w:tab w:val="left" w:pos="1292"/>
        </w:tabs>
        <w:spacing w:line="240" w:lineRule="auto"/>
      </w:pPr>
    </w:p>
    <w:p w14:paraId="6B20766A" w14:textId="77777777" w:rsidR="002D0464" w:rsidRDefault="002D0464" w:rsidP="00DD048A">
      <w:pPr>
        <w:tabs>
          <w:tab w:val="left" w:pos="1292"/>
        </w:tabs>
        <w:spacing w:line="240" w:lineRule="auto"/>
      </w:pPr>
    </w:p>
    <w:p w14:paraId="62117B61" w14:textId="77777777" w:rsidR="00CA020D" w:rsidRPr="00BC2002" w:rsidRDefault="008A660E" w:rsidP="00BC2002">
      <w:pPr>
        <w:tabs>
          <w:tab w:val="left" w:pos="1292"/>
        </w:tabs>
        <w:spacing w:line="240" w:lineRule="auto"/>
      </w:pPr>
      <w:r w:rsidRPr="00BC2002">
        <w:rPr>
          <w:noProof/>
          <w:color w:val="17365D" w:themeColor="text2" w:themeShade="BF"/>
          <w:sz w:val="44"/>
          <w:szCs w:val="44"/>
          <w:lang w:eastAsia="en-GB"/>
        </w:rPr>
        <mc:AlternateContent>
          <mc:Choice Requires="wps">
            <w:drawing>
              <wp:anchor distT="0" distB="0" distL="114300" distR="114300" simplePos="0" relativeHeight="251697152" behindDoc="0" locked="0" layoutInCell="1" allowOverlap="1" wp14:anchorId="5587B052" wp14:editId="51841C52">
                <wp:simplePos x="0" y="0"/>
                <wp:positionH relativeFrom="column">
                  <wp:posOffset>635</wp:posOffset>
                </wp:positionH>
                <wp:positionV relativeFrom="paragraph">
                  <wp:posOffset>451485</wp:posOffset>
                </wp:positionV>
                <wp:extent cx="5984063" cy="5532699"/>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063" cy="5532699"/>
                        </a:xfrm>
                        <a:prstGeom prst="rect">
                          <a:avLst/>
                        </a:prstGeom>
                        <a:noFill/>
                        <a:ln w="9525">
                          <a:noFill/>
                          <a:miter lim="800000"/>
                          <a:headEnd/>
                          <a:tailEnd/>
                        </a:ln>
                      </wps:spPr>
                      <wps:txbx>
                        <w:txbxContent>
                          <w:p w14:paraId="60406696" w14:textId="77777777" w:rsidR="008A660E" w:rsidRPr="00BC2002" w:rsidRDefault="008A660E" w:rsidP="00082645">
                            <w:pPr>
                              <w:pStyle w:val="ListParagraph"/>
                              <w:numPr>
                                <w:ilvl w:val="0"/>
                                <w:numId w:val="2"/>
                              </w:numPr>
                              <w:spacing w:line="480" w:lineRule="auto"/>
                              <w:rPr>
                                <w:color w:val="17365D" w:themeColor="text2" w:themeShade="BF"/>
                                <w:sz w:val="28"/>
                                <w:szCs w:val="28"/>
                              </w:rPr>
                            </w:pPr>
                            <w:r w:rsidRPr="00BC2002">
                              <w:rPr>
                                <w:color w:val="17365D" w:themeColor="text2" w:themeShade="BF"/>
                                <w:sz w:val="28"/>
                                <w:szCs w:val="28"/>
                              </w:rPr>
                              <w:t>Letter from the Head Teacher</w:t>
                            </w:r>
                          </w:p>
                          <w:p w14:paraId="21AC69E7" w14:textId="5DC0D45C" w:rsidR="00195318" w:rsidRPr="00BC2002" w:rsidRDefault="00D84F84" w:rsidP="00195318">
                            <w:pPr>
                              <w:pStyle w:val="ListParagraph"/>
                              <w:numPr>
                                <w:ilvl w:val="0"/>
                                <w:numId w:val="2"/>
                              </w:numPr>
                              <w:spacing w:line="480" w:lineRule="auto"/>
                              <w:rPr>
                                <w:color w:val="17365D" w:themeColor="text2" w:themeShade="BF"/>
                                <w:sz w:val="28"/>
                                <w:szCs w:val="28"/>
                              </w:rPr>
                            </w:pPr>
                            <w:r>
                              <w:rPr>
                                <w:color w:val="17365D" w:themeColor="text2" w:themeShade="BF"/>
                                <w:sz w:val="28"/>
                                <w:szCs w:val="28"/>
                              </w:rPr>
                              <w:t xml:space="preserve">Woodlands CE Vision and Values </w:t>
                            </w:r>
                          </w:p>
                          <w:p w14:paraId="6E677B7C" w14:textId="77777777" w:rsidR="00195318" w:rsidRPr="00BC2002" w:rsidRDefault="00906E32" w:rsidP="00195318">
                            <w:pPr>
                              <w:pStyle w:val="ListParagraph"/>
                              <w:numPr>
                                <w:ilvl w:val="0"/>
                                <w:numId w:val="2"/>
                              </w:numPr>
                              <w:spacing w:line="480" w:lineRule="auto"/>
                              <w:rPr>
                                <w:color w:val="17365D" w:themeColor="text2" w:themeShade="BF"/>
                                <w:sz w:val="28"/>
                                <w:szCs w:val="28"/>
                              </w:rPr>
                            </w:pPr>
                            <w:r w:rsidRPr="00BC2002">
                              <w:rPr>
                                <w:color w:val="17365D" w:themeColor="text2" w:themeShade="BF"/>
                                <w:sz w:val="28"/>
                                <w:szCs w:val="28"/>
                              </w:rPr>
                              <w:t>Bradford Diocesan</w:t>
                            </w:r>
                            <w:r w:rsidR="00195318" w:rsidRPr="00BC2002">
                              <w:rPr>
                                <w:color w:val="17365D" w:themeColor="text2" w:themeShade="BF"/>
                                <w:sz w:val="28"/>
                                <w:szCs w:val="28"/>
                              </w:rPr>
                              <w:t xml:space="preserve"> Academies Trust</w:t>
                            </w:r>
                          </w:p>
                          <w:p w14:paraId="043B811B" w14:textId="5AB73F8E" w:rsidR="008A660E" w:rsidRPr="00BC2002" w:rsidRDefault="008A660E" w:rsidP="006B0C0D">
                            <w:pPr>
                              <w:pStyle w:val="ListParagraph"/>
                              <w:numPr>
                                <w:ilvl w:val="0"/>
                                <w:numId w:val="2"/>
                              </w:numPr>
                              <w:spacing w:line="480" w:lineRule="auto"/>
                              <w:rPr>
                                <w:color w:val="17365D" w:themeColor="text2" w:themeShade="BF"/>
                                <w:sz w:val="28"/>
                                <w:szCs w:val="28"/>
                              </w:rPr>
                            </w:pPr>
                            <w:r w:rsidRPr="00BC2002">
                              <w:rPr>
                                <w:color w:val="17365D" w:themeColor="text2" w:themeShade="BF"/>
                                <w:sz w:val="28"/>
                                <w:szCs w:val="28"/>
                              </w:rPr>
                              <w:t>Job Description</w:t>
                            </w:r>
                            <w:r w:rsidR="00082645" w:rsidRPr="00BC2002">
                              <w:rPr>
                                <w:color w:val="17365D" w:themeColor="text2" w:themeShade="BF"/>
                                <w:sz w:val="28"/>
                                <w:szCs w:val="28"/>
                              </w:rPr>
                              <w:t xml:space="preserve"> and Person Specification</w:t>
                            </w:r>
                          </w:p>
                          <w:p w14:paraId="79D4A307" w14:textId="263390E2" w:rsidR="008A660E" w:rsidRDefault="002B309E" w:rsidP="007F6BA7">
                            <w:pPr>
                              <w:pStyle w:val="ListParagraph"/>
                              <w:numPr>
                                <w:ilvl w:val="0"/>
                                <w:numId w:val="2"/>
                              </w:numPr>
                              <w:spacing w:line="480" w:lineRule="auto"/>
                              <w:rPr>
                                <w:color w:val="17365D" w:themeColor="text2" w:themeShade="BF"/>
                                <w:sz w:val="28"/>
                                <w:szCs w:val="28"/>
                              </w:rPr>
                            </w:pPr>
                            <w:r w:rsidRPr="00BC2002">
                              <w:rPr>
                                <w:color w:val="17365D" w:themeColor="text2" w:themeShade="BF"/>
                                <w:sz w:val="28"/>
                                <w:szCs w:val="28"/>
                              </w:rPr>
                              <w:t xml:space="preserve">The </w:t>
                            </w:r>
                            <w:r w:rsidR="00BA0ECC">
                              <w:rPr>
                                <w:color w:val="17365D" w:themeColor="text2" w:themeShade="BF"/>
                                <w:sz w:val="28"/>
                                <w:szCs w:val="28"/>
                              </w:rPr>
                              <w:t>S</w:t>
                            </w:r>
                            <w:r w:rsidRPr="00BC2002">
                              <w:rPr>
                                <w:color w:val="17365D" w:themeColor="text2" w:themeShade="BF"/>
                                <w:sz w:val="28"/>
                                <w:szCs w:val="28"/>
                              </w:rPr>
                              <w:t xml:space="preserve">election </w:t>
                            </w:r>
                            <w:r w:rsidR="00BA0ECC">
                              <w:rPr>
                                <w:color w:val="17365D" w:themeColor="text2" w:themeShade="BF"/>
                                <w:sz w:val="28"/>
                                <w:szCs w:val="28"/>
                              </w:rPr>
                              <w:t>P</w:t>
                            </w:r>
                            <w:r w:rsidRPr="00BC2002">
                              <w:rPr>
                                <w:color w:val="17365D" w:themeColor="text2" w:themeShade="BF"/>
                                <w:sz w:val="28"/>
                                <w:szCs w:val="28"/>
                              </w:rPr>
                              <w:t>rocess</w:t>
                            </w:r>
                          </w:p>
                          <w:p w14:paraId="5B1BCCF5" w14:textId="741DC780" w:rsidR="00BA0ECC" w:rsidRPr="00BC2002" w:rsidRDefault="00BA0ECC" w:rsidP="007F6BA7">
                            <w:pPr>
                              <w:pStyle w:val="ListParagraph"/>
                              <w:numPr>
                                <w:ilvl w:val="0"/>
                                <w:numId w:val="2"/>
                              </w:numPr>
                              <w:spacing w:line="480" w:lineRule="auto"/>
                              <w:rPr>
                                <w:color w:val="17365D" w:themeColor="text2" w:themeShade="BF"/>
                                <w:sz w:val="28"/>
                                <w:szCs w:val="28"/>
                              </w:rPr>
                            </w:pPr>
                            <w:r>
                              <w:rPr>
                                <w:color w:val="17365D" w:themeColor="text2" w:themeShade="BF"/>
                                <w:sz w:val="28"/>
                                <w:szCs w:val="28"/>
                              </w:rPr>
                              <w:t>How to find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7B052" id="_x0000_s1027" type="#_x0000_t202" style="position:absolute;margin-left:.05pt;margin-top:35.55pt;width:471.2pt;height:435.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" filled="f" stroked="f">
                <v:textbox>
                  <w:txbxContent>
                    <w:p w14:paraId="60406696" w14:textId="77777777" w:rsidR="008A660E" w:rsidRPr="00BC2002" w:rsidRDefault="008A660E" w:rsidP="00082645">
                      <w:pPr>
                        <w:pStyle w:val="ListParagraph"/>
                        <w:numPr>
                          <w:ilvl w:val="0"/>
                          <w:numId w:val="2"/>
                        </w:numPr>
                        <w:spacing w:line="480" w:lineRule="auto"/>
                        <w:rPr>
                          <w:color w:val="17365D" w:themeColor="text2" w:themeShade="BF"/>
                          <w:sz w:val="28"/>
                          <w:szCs w:val="28"/>
                        </w:rPr>
                      </w:pPr>
                      <w:r w:rsidRPr="00BC2002">
                        <w:rPr>
                          <w:color w:val="17365D" w:themeColor="text2" w:themeShade="BF"/>
                          <w:sz w:val="28"/>
                          <w:szCs w:val="28"/>
                        </w:rPr>
                        <w:t>Letter from the Head Teacher</w:t>
                      </w:r>
                    </w:p>
                    <w:p w14:paraId="21AC69E7" w14:textId="5DC0D45C" w:rsidR="00195318" w:rsidRPr="00BC2002" w:rsidRDefault="00D84F84" w:rsidP="00195318">
                      <w:pPr>
                        <w:pStyle w:val="ListParagraph"/>
                        <w:numPr>
                          <w:ilvl w:val="0"/>
                          <w:numId w:val="2"/>
                        </w:numPr>
                        <w:spacing w:line="480" w:lineRule="auto"/>
                        <w:rPr>
                          <w:color w:val="17365D" w:themeColor="text2" w:themeShade="BF"/>
                          <w:sz w:val="28"/>
                          <w:szCs w:val="28"/>
                        </w:rPr>
                      </w:pPr>
                      <w:r>
                        <w:rPr>
                          <w:color w:val="17365D" w:themeColor="text2" w:themeShade="BF"/>
                          <w:sz w:val="28"/>
                          <w:szCs w:val="28"/>
                        </w:rPr>
                        <w:t xml:space="preserve">Woodlands CE Vision and Values </w:t>
                      </w:r>
                    </w:p>
                    <w:p w14:paraId="6E677B7C" w14:textId="77777777" w:rsidR="00195318" w:rsidRPr="00BC2002" w:rsidRDefault="00906E32" w:rsidP="00195318">
                      <w:pPr>
                        <w:pStyle w:val="ListParagraph"/>
                        <w:numPr>
                          <w:ilvl w:val="0"/>
                          <w:numId w:val="2"/>
                        </w:numPr>
                        <w:spacing w:line="480" w:lineRule="auto"/>
                        <w:rPr>
                          <w:color w:val="17365D" w:themeColor="text2" w:themeShade="BF"/>
                          <w:sz w:val="28"/>
                          <w:szCs w:val="28"/>
                        </w:rPr>
                      </w:pPr>
                      <w:r w:rsidRPr="00BC2002">
                        <w:rPr>
                          <w:color w:val="17365D" w:themeColor="text2" w:themeShade="BF"/>
                          <w:sz w:val="28"/>
                          <w:szCs w:val="28"/>
                        </w:rPr>
                        <w:t>Bradford Diocesan</w:t>
                      </w:r>
                      <w:r w:rsidR="00195318" w:rsidRPr="00BC2002">
                        <w:rPr>
                          <w:color w:val="17365D" w:themeColor="text2" w:themeShade="BF"/>
                          <w:sz w:val="28"/>
                          <w:szCs w:val="28"/>
                        </w:rPr>
                        <w:t xml:space="preserve"> Academies Trust</w:t>
                      </w:r>
                    </w:p>
                    <w:p w14:paraId="043B811B" w14:textId="5AB73F8E" w:rsidR="008A660E" w:rsidRPr="00BC2002" w:rsidRDefault="008A660E" w:rsidP="006B0C0D">
                      <w:pPr>
                        <w:pStyle w:val="ListParagraph"/>
                        <w:numPr>
                          <w:ilvl w:val="0"/>
                          <w:numId w:val="2"/>
                        </w:numPr>
                        <w:spacing w:line="480" w:lineRule="auto"/>
                        <w:rPr>
                          <w:color w:val="17365D" w:themeColor="text2" w:themeShade="BF"/>
                          <w:sz w:val="28"/>
                          <w:szCs w:val="28"/>
                        </w:rPr>
                      </w:pPr>
                      <w:r w:rsidRPr="00BC2002">
                        <w:rPr>
                          <w:color w:val="17365D" w:themeColor="text2" w:themeShade="BF"/>
                          <w:sz w:val="28"/>
                          <w:szCs w:val="28"/>
                        </w:rPr>
                        <w:t>Job Description</w:t>
                      </w:r>
                      <w:r w:rsidR="00082645" w:rsidRPr="00BC2002">
                        <w:rPr>
                          <w:color w:val="17365D" w:themeColor="text2" w:themeShade="BF"/>
                          <w:sz w:val="28"/>
                          <w:szCs w:val="28"/>
                        </w:rPr>
                        <w:t xml:space="preserve"> and Person Specification</w:t>
                      </w:r>
                    </w:p>
                    <w:p w14:paraId="79D4A307" w14:textId="263390E2" w:rsidR="008A660E" w:rsidRDefault="002B309E" w:rsidP="007F6BA7">
                      <w:pPr>
                        <w:pStyle w:val="ListParagraph"/>
                        <w:numPr>
                          <w:ilvl w:val="0"/>
                          <w:numId w:val="2"/>
                        </w:numPr>
                        <w:spacing w:line="480" w:lineRule="auto"/>
                        <w:rPr>
                          <w:color w:val="17365D" w:themeColor="text2" w:themeShade="BF"/>
                          <w:sz w:val="28"/>
                          <w:szCs w:val="28"/>
                        </w:rPr>
                      </w:pPr>
                      <w:r w:rsidRPr="00BC2002">
                        <w:rPr>
                          <w:color w:val="17365D" w:themeColor="text2" w:themeShade="BF"/>
                          <w:sz w:val="28"/>
                          <w:szCs w:val="28"/>
                        </w:rPr>
                        <w:t xml:space="preserve">The </w:t>
                      </w:r>
                      <w:r w:rsidR="00BA0ECC">
                        <w:rPr>
                          <w:color w:val="17365D" w:themeColor="text2" w:themeShade="BF"/>
                          <w:sz w:val="28"/>
                          <w:szCs w:val="28"/>
                        </w:rPr>
                        <w:t>S</w:t>
                      </w:r>
                      <w:r w:rsidRPr="00BC2002">
                        <w:rPr>
                          <w:color w:val="17365D" w:themeColor="text2" w:themeShade="BF"/>
                          <w:sz w:val="28"/>
                          <w:szCs w:val="28"/>
                        </w:rPr>
                        <w:t xml:space="preserve">election </w:t>
                      </w:r>
                      <w:r w:rsidR="00BA0ECC">
                        <w:rPr>
                          <w:color w:val="17365D" w:themeColor="text2" w:themeShade="BF"/>
                          <w:sz w:val="28"/>
                          <w:szCs w:val="28"/>
                        </w:rPr>
                        <w:t>P</w:t>
                      </w:r>
                      <w:r w:rsidRPr="00BC2002">
                        <w:rPr>
                          <w:color w:val="17365D" w:themeColor="text2" w:themeShade="BF"/>
                          <w:sz w:val="28"/>
                          <w:szCs w:val="28"/>
                        </w:rPr>
                        <w:t>rocess</w:t>
                      </w:r>
                    </w:p>
                    <w:p w14:paraId="5B1BCCF5" w14:textId="741DC780" w:rsidR="00BA0ECC" w:rsidRPr="00BC2002" w:rsidRDefault="00BA0ECC" w:rsidP="007F6BA7">
                      <w:pPr>
                        <w:pStyle w:val="ListParagraph"/>
                        <w:numPr>
                          <w:ilvl w:val="0"/>
                          <w:numId w:val="2"/>
                        </w:numPr>
                        <w:spacing w:line="480" w:lineRule="auto"/>
                        <w:rPr>
                          <w:color w:val="17365D" w:themeColor="text2" w:themeShade="BF"/>
                          <w:sz w:val="28"/>
                          <w:szCs w:val="28"/>
                        </w:rPr>
                      </w:pPr>
                      <w:r>
                        <w:rPr>
                          <w:color w:val="17365D" w:themeColor="text2" w:themeShade="BF"/>
                          <w:sz w:val="28"/>
                          <w:szCs w:val="28"/>
                        </w:rPr>
                        <w:t>How to find us</w:t>
                      </w:r>
                    </w:p>
                  </w:txbxContent>
                </v:textbox>
              </v:shape>
            </w:pict>
          </mc:Fallback>
        </mc:AlternateContent>
      </w:r>
      <w:r w:rsidR="006F0802" w:rsidRPr="00BC2002">
        <w:rPr>
          <w:color w:val="17365D" w:themeColor="text2" w:themeShade="BF"/>
          <w:sz w:val="44"/>
          <w:szCs w:val="44"/>
        </w:rPr>
        <w:t>Content</w:t>
      </w:r>
      <w:r w:rsidRPr="006F0802">
        <w:rPr>
          <w:sz w:val="44"/>
          <w:szCs w:val="44"/>
        </w:rPr>
        <w:br w:type="page"/>
      </w:r>
    </w:p>
    <w:p w14:paraId="43166F88" w14:textId="77777777" w:rsidR="00CA020D" w:rsidRPr="0028131E" w:rsidRDefault="00CA020D" w:rsidP="008F3A27">
      <w:pPr>
        <w:rPr>
          <w:sz w:val="24"/>
          <w:szCs w:val="24"/>
        </w:rPr>
      </w:pPr>
    </w:p>
    <w:p w14:paraId="4EC180E8" w14:textId="77777777" w:rsidR="00DD048A" w:rsidRPr="0028131E" w:rsidRDefault="00DD048A" w:rsidP="008F3A27">
      <w:pPr>
        <w:rPr>
          <w:sz w:val="24"/>
          <w:szCs w:val="24"/>
        </w:rPr>
      </w:pPr>
      <w:r w:rsidRPr="0028131E">
        <w:rPr>
          <w:sz w:val="24"/>
          <w:szCs w:val="24"/>
        </w:rPr>
        <w:t>Dear Applicant,</w:t>
      </w:r>
      <w:r w:rsidRPr="0028131E">
        <w:rPr>
          <w:noProof/>
          <w:sz w:val="24"/>
          <w:szCs w:val="24"/>
          <w:lang w:eastAsia="en-GB"/>
        </w:rPr>
        <w:t xml:space="preserve"> </w:t>
      </w:r>
    </w:p>
    <w:p w14:paraId="00EC88A1" w14:textId="77777777" w:rsidR="00D06120" w:rsidRDefault="00DD048A" w:rsidP="0028131E">
      <w:pPr>
        <w:tabs>
          <w:tab w:val="left" w:pos="1292"/>
        </w:tabs>
        <w:spacing w:after="0" w:line="240" w:lineRule="auto"/>
        <w:rPr>
          <w:sz w:val="24"/>
          <w:szCs w:val="24"/>
        </w:rPr>
      </w:pPr>
      <w:r w:rsidRPr="0028131E">
        <w:rPr>
          <w:sz w:val="24"/>
          <w:szCs w:val="24"/>
        </w:rPr>
        <w:t>Thank you for your interest in th</w:t>
      </w:r>
      <w:r w:rsidR="00D06120">
        <w:rPr>
          <w:sz w:val="24"/>
          <w:szCs w:val="24"/>
        </w:rPr>
        <w:t xml:space="preserve">is post. </w:t>
      </w:r>
    </w:p>
    <w:p w14:paraId="207910F0" w14:textId="77777777" w:rsidR="00D06120" w:rsidRDefault="00D06120" w:rsidP="0028131E">
      <w:pPr>
        <w:tabs>
          <w:tab w:val="left" w:pos="1292"/>
        </w:tabs>
        <w:spacing w:after="0" w:line="240" w:lineRule="auto"/>
        <w:rPr>
          <w:sz w:val="24"/>
          <w:szCs w:val="24"/>
        </w:rPr>
      </w:pPr>
    </w:p>
    <w:p w14:paraId="084636E5" w14:textId="28EE3DB2" w:rsidR="00D06120" w:rsidRDefault="00D06120" w:rsidP="0028131E">
      <w:pPr>
        <w:tabs>
          <w:tab w:val="left" w:pos="1292"/>
        </w:tabs>
        <w:spacing w:after="0" w:line="240" w:lineRule="auto"/>
        <w:rPr>
          <w:sz w:val="24"/>
          <w:szCs w:val="24"/>
        </w:rPr>
      </w:pPr>
      <w:r>
        <w:rPr>
          <w:sz w:val="24"/>
          <w:szCs w:val="24"/>
        </w:rPr>
        <w:t xml:space="preserve">We are </w:t>
      </w:r>
      <w:r w:rsidR="002E432E">
        <w:rPr>
          <w:sz w:val="24"/>
          <w:szCs w:val="24"/>
        </w:rPr>
        <w:t xml:space="preserve">excited to have the opportunity to welcome a new member of staff with new </w:t>
      </w:r>
      <w:r w:rsidR="00EB2671">
        <w:rPr>
          <w:sz w:val="24"/>
          <w:szCs w:val="24"/>
        </w:rPr>
        <w:t xml:space="preserve">ideas, enthusiasm and experiences to our school. </w:t>
      </w:r>
    </w:p>
    <w:p w14:paraId="2172EAB7" w14:textId="77777777" w:rsidR="00D70F6B" w:rsidRDefault="00D70F6B" w:rsidP="0028131E">
      <w:pPr>
        <w:tabs>
          <w:tab w:val="left" w:pos="1292"/>
        </w:tabs>
        <w:spacing w:after="0" w:line="240" w:lineRule="auto"/>
        <w:rPr>
          <w:sz w:val="24"/>
          <w:szCs w:val="24"/>
        </w:rPr>
      </w:pPr>
    </w:p>
    <w:p w14:paraId="027BCEF9" w14:textId="2504CBF8" w:rsidR="001F6AE5" w:rsidRDefault="005E1980" w:rsidP="0028131E">
      <w:pPr>
        <w:tabs>
          <w:tab w:val="left" w:pos="1292"/>
        </w:tabs>
        <w:spacing w:after="0" w:line="240" w:lineRule="auto"/>
        <w:rPr>
          <w:sz w:val="24"/>
          <w:szCs w:val="24"/>
        </w:rPr>
      </w:pPr>
      <w:r>
        <w:rPr>
          <w:sz w:val="24"/>
          <w:szCs w:val="24"/>
        </w:rPr>
        <w:t>Woodland</w:t>
      </w:r>
      <w:r w:rsidR="009D5562">
        <w:rPr>
          <w:sz w:val="24"/>
          <w:szCs w:val="24"/>
        </w:rPr>
        <w:t>s</w:t>
      </w:r>
      <w:r w:rsidR="005A4E72">
        <w:rPr>
          <w:sz w:val="24"/>
          <w:szCs w:val="24"/>
        </w:rPr>
        <w:t xml:space="preserve"> CE</w:t>
      </w:r>
      <w:r w:rsidR="009D5562">
        <w:rPr>
          <w:sz w:val="24"/>
          <w:szCs w:val="24"/>
        </w:rPr>
        <w:t xml:space="preserve"> is a </w:t>
      </w:r>
      <w:r>
        <w:rPr>
          <w:sz w:val="24"/>
          <w:szCs w:val="24"/>
        </w:rPr>
        <w:t xml:space="preserve">half </w:t>
      </w:r>
      <w:r w:rsidR="009D5562">
        <w:rPr>
          <w:sz w:val="24"/>
          <w:szCs w:val="24"/>
        </w:rPr>
        <w:t xml:space="preserve">form entry primary </w:t>
      </w:r>
      <w:r>
        <w:rPr>
          <w:sz w:val="24"/>
          <w:szCs w:val="24"/>
        </w:rPr>
        <w:t>school</w:t>
      </w:r>
      <w:r w:rsidR="009D5562">
        <w:rPr>
          <w:sz w:val="24"/>
          <w:szCs w:val="24"/>
        </w:rPr>
        <w:t>, with</w:t>
      </w:r>
      <w:r w:rsidR="007E67D0">
        <w:rPr>
          <w:sz w:val="24"/>
          <w:szCs w:val="24"/>
        </w:rPr>
        <w:t xml:space="preserve"> a</w:t>
      </w:r>
      <w:r w:rsidR="009D5562">
        <w:rPr>
          <w:sz w:val="24"/>
          <w:szCs w:val="24"/>
        </w:rPr>
        <w:t xml:space="preserve"> t</w:t>
      </w:r>
      <w:r>
        <w:rPr>
          <w:sz w:val="24"/>
          <w:szCs w:val="24"/>
        </w:rPr>
        <w:t>hree</w:t>
      </w:r>
      <w:r w:rsidR="009D5562">
        <w:rPr>
          <w:sz w:val="24"/>
          <w:szCs w:val="24"/>
        </w:rPr>
        <w:t xml:space="preserve"> year old nursery provision. </w:t>
      </w:r>
      <w:r w:rsidR="007E67D0">
        <w:rPr>
          <w:sz w:val="24"/>
          <w:szCs w:val="24"/>
        </w:rPr>
        <w:t xml:space="preserve">Two year groups combine within a class, to make </w:t>
      </w:r>
      <w:r w:rsidR="00F73F57">
        <w:rPr>
          <w:sz w:val="24"/>
          <w:szCs w:val="24"/>
        </w:rPr>
        <w:t xml:space="preserve">a </w:t>
      </w:r>
      <w:r w:rsidR="007E67D0">
        <w:rPr>
          <w:sz w:val="24"/>
          <w:szCs w:val="24"/>
        </w:rPr>
        <w:t>class</w:t>
      </w:r>
      <w:r w:rsidR="00F73F57">
        <w:rPr>
          <w:sz w:val="24"/>
          <w:szCs w:val="24"/>
        </w:rPr>
        <w:t xml:space="preserve"> </w:t>
      </w:r>
      <w:r w:rsidR="007E67D0">
        <w:rPr>
          <w:sz w:val="24"/>
          <w:szCs w:val="24"/>
        </w:rPr>
        <w:t>of up to 30</w:t>
      </w:r>
      <w:r w:rsidR="00F73F57">
        <w:rPr>
          <w:sz w:val="24"/>
          <w:szCs w:val="24"/>
        </w:rPr>
        <w:t xml:space="preserve"> pupils</w:t>
      </w:r>
      <w:r w:rsidR="007E67D0">
        <w:rPr>
          <w:sz w:val="24"/>
          <w:szCs w:val="24"/>
        </w:rPr>
        <w:t>.</w:t>
      </w:r>
      <w:r w:rsidR="009D5562">
        <w:rPr>
          <w:sz w:val="24"/>
          <w:szCs w:val="24"/>
        </w:rPr>
        <w:t xml:space="preserve"> </w:t>
      </w:r>
      <w:r w:rsidR="009D5562" w:rsidRPr="009D5562">
        <w:rPr>
          <w:sz w:val="24"/>
          <w:szCs w:val="24"/>
        </w:rPr>
        <w:t>We are part of the Bradford Diocese Academies Trust (BDAT) an</w:t>
      </w:r>
      <w:r w:rsidR="009D5562">
        <w:rPr>
          <w:sz w:val="24"/>
          <w:szCs w:val="24"/>
        </w:rPr>
        <w:t xml:space="preserve">d serve the community of </w:t>
      </w:r>
      <w:r w:rsidR="00F856BF">
        <w:rPr>
          <w:sz w:val="24"/>
          <w:szCs w:val="24"/>
        </w:rPr>
        <w:t>Oakenshaw, Bradford.</w:t>
      </w:r>
      <w:r w:rsidR="009979F0">
        <w:rPr>
          <w:sz w:val="24"/>
          <w:szCs w:val="24"/>
        </w:rPr>
        <w:t xml:space="preserve"> </w:t>
      </w:r>
    </w:p>
    <w:p w14:paraId="734C8C30" w14:textId="77777777" w:rsidR="001F6AE5" w:rsidRDefault="001F6AE5" w:rsidP="0028131E">
      <w:pPr>
        <w:tabs>
          <w:tab w:val="left" w:pos="1292"/>
        </w:tabs>
        <w:spacing w:after="0" w:line="240" w:lineRule="auto"/>
        <w:rPr>
          <w:sz w:val="24"/>
          <w:szCs w:val="24"/>
        </w:rPr>
      </w:pPr>
    </w:p>
    <w:p w14:paraId="266E4F93" w14:textId="656E2666" w:rsidR="00DF4A65" w:rsidRDefault="00BB1A32" w:rsidP="00107514">
      <w:pPr>
        <w:tabs>
          <w:tab w:val="left" w:pos="1292"/>
        </w:tabs>
        <w:spacing w:after="0" w:line="240" w:lineRule="auto"/>
        <w:rPr>
          <w:sz w:val="24"/>
          <w:szCs w:val="24"/>
        </w:rPr>
      </w:pPr>
      <w:r>
        <w:rPr>
          <w:sz w:val="24"/>
          <w:szCs w:val="24"/>
        </w:rPr>
        <w:t xml:space="preserve">We </w:t>
      </w:r>
      <w:r w:rsidR="001F6AE5">
        <w:rPr>
          <w:sz w:val="24"/>
          <w:szCs w:val="24"/>
        </w:rPr>
        <w:t xml:space="preserve">have high aspirations for our pupils and staff as we aim to grow together towards excellence. </w:t>
      </w:r>
      <w:r w:rsidR="00F73F57" w:rsidRPr="00CB6FF9">
        <w:rPr>
          <w:sz w:val="24"/>
          <w:szCs w:val="24"/>
        </w:rPr>
        <w:t>We are seeking to appoint a class teacher who, with energy and commitment, is able to recognise the potential of their pupils allowing them to succeed.</w:t>
      </w:r>
    </w:p>
    <w:p w14:paraId="31B52498" w14:textId="77777777" w:rsidR="00DF4A65" w:rsidRDefault="00DF4A65" w:rsidP="00107514">
      <w:pPr>
        <w:tabs>
          <w:tab w:val="left" w:pos="1292"/>
        </w:tabs>
        <w:spacing w:after="0" w:line="240" w:lineRule="auto"/>
        <w:rPr>
          <w:sz w:val="24"/>
          <w:szCs w:val="24"/>
        </w:rPr>
      </w:pPr>
    </w:p>
    <w:p w14:paraId="24896B5C" w14:textId="0ABD2B04" w:rsidR="009B54C8" w:rsidRDefault="001F6AE5" w:rsidP="00107514">
      <w:pPr>
        <w:tabs>
          <w:tab w:val="left" w:pos="1292"/>
        </w:tabs>
        <w:spacing w:after="0" w:line="240" w:lineRule="auto"/>
        <w:rPr>
          <w:color w:val="000000"/>
          <w:sz w:val="27"/>
          <w:szCs w:val="27"/>
        </w:rPr>
      </w:pPr>
      <w:r>
        <w:rPr>
          <w:sz w:val="24"/>
          <w:szCs w:val="24"/>
        </w:rPr>
        <w:t>W</w:t>
      </w:r>
      <w:r w:rsidR="00F856BF" w:rsidRPr="009B54C8">
        <w:rPr>
          <w:sz w:val="24"/>
          <w:szCs w:val="24"/>
        </w:rPr>
        <w:t>oodlands</w:t>
      </w:r>
      <w:r w:rsidR="000C24D9" w:rsidRPr="009B54C8">
        <w:rPr>
          <w:sz w:val="24"/>
          <w:szCs w:val="24"/>
        </w:rPr>
        <w:t xml:space="preserve"> </w:t>
      </w:r>
      <w:r w:rsidR="005A4E72">
        <w:rPr>
          <w:sz w:val="24"/>
          <w:szCs w:val="24"/>
        </w:rPr>
        <w:t xml:space="preserve">CE </w:t>
      </w:r>
      <w:r w:rsidR="000C24D9" w:rsidRPr="009B54C8">
        <w:rPr>
          <w:sz w:val="24"/>
          <w:szCs w:val="24"/>
        </w:rPr>
        <w:t xml:space="preserve">successfully </w:t>
      </w:r>
      <w:r w:rsidR="00107514" w:rsidRPr="009B54C8">
        <w:rPr>
          <w:sz w:val="24"/>
          <w:szCs w:val="24"/>
        </w:rPr>
        <w:t>obtaine</w:t>
      </w:r>
      <w:r w:rsidR="009D5562" w:rsidRPr="009B54C8">
        <w:rPr>
          <w:sz w:val="24"/>
          <w:szCs w:val="24"/>
        </w:rPr>
        <w:t>d a good outcome during our most recent</w:t>
      </w:r>
      <w:r w:rsidR="00107514" w:rsidRPr="009B54C8">
        <w:rPr>
          <w:sz w:val="24"/>
          <w:szCs w:val="24"/>
        </w:rPr>
        <w:t xml:space="preserve"> inspection</w:t>
      </w:r>
      <w:r w:rsidR="00950914" w:rsidRPr="009B54C8">
        <w:rPr>
          <w:sz w:val="24"/>
          <w:szCs w:val="24"/>
        </w:rPr>
        <w:t xml:space="preserve"> in </w:t>
      </w:r>
      <w:r w:rsidR="00481EC0" w:rsidRPr="009B54C8">
        <w:rPr>
          <w:sz w:val="24"/>
          <w:szCs w:val="24"/>
        </w:rPr>
        <w:t>Jan</w:t>
      </w:r>
      <w:r w:rsidR="00950914" w:rsidRPr="009B54C8">
        <w:rPr>
          <w:sz w:val="24"/>
          <w:szCs w:val="24"/>
        </w:rPr>
        <w:t xml:space="preserve">uary 2023. </w:t>
      </w:r>
      <w:r w:rsidR="00481EC0" w:rsidRPr="009B54C8">
        <w:rPr>
          <w:sz w:val="24"/>
          <w:szCs w:val="24"/>
        </w:rPr>
        <w:t xml:space="preserve">We are continuing our journey towards </w:t>
      </w:r>
      <w:r w:rsidR="00107514" w:rsidRPr="009B54C8">
        <w:rPr>
          <w:sz w:val="24"/>
          <w:szCs w:val="24"/>
        </w:rPr>
        <w:t xml:space="preserve">excellence and </w:t>
      </w:r>
      <w:r w:rsidR="00481EC0" w:rsidRPr="009B54C8">
        <w:rPr>
          <w:sz w:val="24"/>
          <w:szCs w:val="24"/>
        </w:rPr>
        <w:t xml:space="preserve">are constantly seeking to reflect, develop and evolve. </w:t>
      </w:r>
      <w:r w:rsidR="009D5562" w:rsidRPr="009B54C8">
        <w:rPr>
          <w:sz w:val="24"/>
          <w:szCs w:val="24"/>
        </w:rPr>
        <w:t xml:space="preserve">The Ofsted report highlighted that there is a culture of teamwork within the school.  </w:t>
      </w:r>
      <w:r w:rsidR="00107514" w:rsidRPr="009B54C8">
        <w:rPr>
          <w:sz w:val="24"/>
          <w:szCs w:val="24"/>
        </w:rPr>
        <w:t xml:space="preserve">We are very lucky to have a team of motivated, committed and </w:t>
      </w:r>
      <w:r w:rsidR="009B54C8" w:rsidRPr="009B54C8">
        <w:rPr>
          <w:sz w:val="24"/>
          <w:szCs w:val="24"/>
        </w:rPr>
        <w:t xml:space="preserve">caring </w:t>
      </w:r>
      <w:r w:rsidR="00107514" w:rsidRPr="009B54C8">
        <w:rPr>
          <w:sz w:val="24"/>
          <w:szCs w:val="24"/>
        </w:rPr>
        <w:t xml:space="preserve">professionals. </w:t>
      </w:r>
      <w:r w:rsidR="00E25B60">
        <w:rPr>
          <w:color w:val="000000"/>
          <w:sz w:val="27"/>
          <w:szCs w:val="27"/>
        </w:rPr>
        <w:t xml:space="preserve"> </w:t>
      </w:r>
    </w:p>
    <w:p w14:paraId="74336DE0" w14:textId="77777777" w:rsidR="003B169B" w:rsidRDefault="003B169B" w:rsidP="00107514">
      <w:pPr>
        <w:tabs>
          <w:tab w:val="left" w:pos="1292"/>
        </w:tabs>
        <w:spacing w:after="0" w:line="240" w:lineRule="auto"/>
        <w:rPr>
          <w:color w:val="000000"/>
          <w:sz w:val="27"/>
          <w:szCs w:val="27"/>
        </w:rPr>
      </w:pPr>
    </w:p>
    <w:p w14:paraId="29EC90DA" w14:textId="6497807A" w:rsidR="00DD048A" w:rsidRPr="0028131E" w:rsidRDefault="00DD048A" w:rsidP="00DD048A">
      <w:pPr>
        <w:tabs>
          <w:tab w:val="left" w:pos="1292"/>
        </w:tabs>
        <w:spacing w:line="240" w:lineRule="auto"/>
        <w:rPr>
          <w:sz w:val="24"/>
          <w:szCs w:val="24"/>
        </w:rPr>
      </w:pPr>
      <w:r w:rsidRPr="0028131E">
        <w:rPr>
          <w:sz w:val="24"/>
          <w:szCs w:val="24"/>
        </w:rPr>
        <w:t xml:space="preserve">I would strongly </w:t>
      </w:r>
      <w:r w:rsidR="00AE186B" w:rsidRPr="0028131E">
        <w:rPr>
          <w:sz w:val="24"/>
          <w:szCs w:val="24"/>
        </w:rPr>
        <w:t xml:space="preserve">recommend that </w:t>
      </w:r>
      <w:r w:rsidRPr="0028131E">
        <w:rPr>
          <w:sz w:val="24"/>
          <w:szCs w:val="24"/>
        </w:rPr>
        <w:t xml:space="preserve">you come </w:t>
      </w:r>
      <w:r w:rsidR="00AE186B" w:rsidRPr="0028131E">
        <w:rPr>
          <w:sz w:val="24"/>
          <w:szCs w:val="24"/>
        </w:rPr>
        <w:t xml:space="preserve">to </w:t>
      </w:r>
      <w:r w:rsidRPr="0028131E">
        <w:rPr>
          <w:sz w:val="24"/>
          <w:szCs w:val="24"/>
        </w:rPr>
        <w:t>visit us in order to gain insight into the deeply rewarding</w:t>
      </w:r>
      <w:r w:rsidR="001A3B58">
        <w:rPr>
          <w:sz w:val="24"/>
          <w:szCs w:val="24"/>
        </w:rPr>
        <w:t xml:space="preserve"> career </w:t>
      </w:r>
      <w:r w:rsidRPr="0028131E">
        <w:rPr>
          <w:sz w:val="24"/>
          <w:szCs w:val="24"/>
        </w:rPr>
        <w:t>that working with our pupils and staff has to offer.</w:t>
      </w:r>
      <w:r w:rsidR="00AE186B" w:rsidRPr="0028131E">
        <w:rPr>
          <w:sz w:val="24"/>
          <w:szCs w:val="24"/>
        </w:rPr>
        <w:t xml:space="preserve"> </w:t>
      </w:r>
    </w:p>
    <w:p w14:paraId="6544F5FD" w14:textId="77777777" w:rsidR="000D03A3" w:rsidRDefault="000D03A3" w:rsidP="00DD048A">
      <w:pPr>
        <w:tabs>
          <w:tab w:val="left" w:pos="1292"/>
        </w:tabs>
        <w:spacing w:line="240" w:lineRule="auto"/>
        <w:rPr>
          <w:sz w:val="24"/>
          <w:szCs w:val="24"/>
        </w:rPr>
      </w:pPr>
    </w:p>
    <w:p w14:paraId="737DC6CC" w14:textId="40B4704C" w:rsidR="00DD048A" w:rsidRPr="0028131E" w:rsidRDefault="00DD048A" w:rsidP="00DD048A">
      <w:pPr>
        <w:tabs>
          <w:tab w:val="left" w:pos="1292"/>
        </w:tabs>
        <w:spacing w:line="240" w:lineRule="auto"/>
        <w:rPr>
          <w:sz w:val="24"/>
          <w:szCs w:val="24"/>
        </w:rPr>
      </w:pPr>
      <w:r w:rsidRPr="0028131E">
        <w:rPr>
          <w:sz w:val="24"/>
          <w:szCs w:val="24"/>
        </w:rPr>
        <w:t>Kind regards,</w:t>
      </w:r>
    </w:p>
    <w:p w14:paraId="3B406484" w14:textId="39D7E39F" w:rsidR="00DB0DC1" w:rsidRPr="00952A5C" w:rsidRDefault="00DB0DC1" w:rsidP="00DD048A">
      <w:pPr>
        <w:tabs>
          <w:tab w:val="left" w:pos="1292"/>
        </w:tabs>
        <w:spacing w:line="240" w:lineRule="auto"/>
        <w:rPr>
          <w:rFonts w:ascii="Freestyle Script" w:hAnsi="Freestyle Script"/>
          <w:sz w:val="32"/>
          <w:szCs w:val="32"/>
        </w:rPr>
      </w:pPr>
    </w:p>
    <w:p w14:paraId="305CDEB7" w14:textId="78B186EE" w:rsidR="00195318" w:rsidRPr="0028131E" w:rsidRDefault="001F6AE5" w:rsidP="00107514">
      <w:pPr>
        <w:tabs>
          <w:tab w:val="left" w:pos="1292"/>
        </w:tabs>
        <w:spacing w:after="0" w:line="240" w:lineRule="auto"/>
        <w:rPr>
          <w:sz w:val="24"/>
          <w:szCs w:val="24"/>
        </w:rPr>
      </w:pPr>
      <w:r>
        <w:rPr>
          <w:sz w:val="24"/>
          <w:szCs w:val="24"/>
        </w:rPr>
        <w:t xml:space="preserve">Michael Spink </w:t>
      </w:r>
    </w:p>
    <w:p w14:paraId="75D8E63F" w14:textId="38E3ECCB" w:rsidR="0028131E" w:rsidRPr="0028131E" w:rsidRDefault="0028131E" w:rsidP="00107514">
      <w:pPr>
        <w:tabs>
          <w:tab w:val="left" w:pos="1292"/>
        </w:tabs>
        <w:spacing w:after="0" w:line="240" w:lineRule="auto"/>
        <w:rPr>
          <w:sz w:val="24"/>
          <w:szCs w:val="24"/>
        </w:rPr>
      </w:pPr>
      <w:r w:rsidRPr="0028131E">
        <w:rPr>
          <w:sz w:val="24"/>
          <w:szCs w:val="24"/>
        </w:rPr>
        <w:t>Head</w:t>
      </w:r>
      <w:r w:rsidR="00F856BF">
        <w:rPr>
          <w:sz w:val="24"/>
          <w:szCs w:val="24"/>
        </w:rPr>
        <w:t xml:space="preserve"> of School</w:t>
      </w:r>
    </w:p>
    <w:p w14:paraId="1D0601F0" w14:textId="77777777" w:rsidR="00195318" w:rsidRPr="0028131E" w:rsidRDefault="00195318" w:rsidP="00195318">
      <w:pPr>
        <w:rPr>
          <w:sz w:val="24"/>
          <w:szCs w:val="24"/>
        </w:rPr>
      </w:pPr>
    </w:p>
    <w:p w14:paraId="0A852231" w14:textId="77777777" w:rsidR="00195318" w:rsidRPr="0028131E" w:rsidRDefault="00195318" w:rsidP="00195318">
      <w:pPr>
        <w:rPr>
          <w:sz w:val="24"/>
          <w:szCs w:val="24"/>
        </w:rPr>
      </w:pPr>
    </w:p>
    <w:p w14:paraId="307D68A6" w14:textId="77777777" w:rsidR="0028131E" w:rsidRPr="0028131E" w:rsidRDefault="0028131E" w:rsidP="00195318">
      <w:pPr>
        <w:rPr>
          <w:sz w:val="24"/>
          <w:szCs w:val="24"/>
        </w:rPr>
      </w:pPr>
    </w:p>
    <w:p w14:paraId="562480A5" w14:textId="77777777" w:rsidR="0028131E" w:rsidRPr="0028131E" w:rsidRDefault="0028131E" w:rsidP="00195318">
      <w:pPr>
        <w:rPr>
          <w:sz w:val="24"/>
          <w:szCs w:val="24"/>
        </w:rPr>
      </w:pPr>
    </w:p>
    <w:p w14:paraId="516819B3" w14:textId="77777777" w:rsidR="0028131E" w:rsidRPr="0028131E" w:rsidRDefault="0028131E" w:rsidP="00195318">
      <w:pPr>
        <w:rPr>
          <w:sz w:val="24"/>
          <w:szCs w:val="24"/>
        </w:rPr>
      </w:pPr>
    </w:p>
    <w:p w14:paraId="21AEC71D" w14:textId="77777777" w:rsidR="0028131E" w:rsidRPr="0028131E" w:rsidRDefault="0028131E" w:rsidP="00195318">
      <w:pPr>
        <w:rPr>
          <w:sz w:val="24"/>
          <w:szCs w:val="24"/>
        </w:rPr>
      </w:pPr>
    </w:p>
    <w:p w14:paraId="49196A44" w14:textId="68026839" w:rsidR="00BC2002" w:rsidRPr="00473960" w:rsidRDefault="00473960" w:rsidP="00473960">
      <w:pPr>
        <w:spacing w:after="0" w:line="240" w:lineRule="auto"/>
        <w:ind w:right="-23"/>
        <w:jc w:val="center"/>
        <w:rPr>
          <w:rFonts w:eastAsia="Times New Roman" w:cs="Times New Roman"/>
          <w:b/>
          <w:bCs/>
          <w:sz w:val="28"/>
          <w:szCs w:val="28"/>
        </w:rPr>
      </w:pPr>
      <w:r w:rsidRPr="00473960">
        <w:rPr>
          <w:rFonts w:eastAsia="Times New Roman" w:cs="Times New Roman"/>
          <w:b/>
          <w:bCs/>
          <w:sz w:val="28"/>
          <w:szCs w:val="28"/>
        </w:rPr>
        <w:t xml:space="preserve">Woodlands CE Primary School </w:t>
      </w:r>
      <w:r w:rsidR="00E3078F">
        <w:rPr>
          <w:rFonts w:eastAsia="Times New Roman" w:cs="Times New Roman"/>
          <w:b/>
          <w:bCs/>
          <w:sz w:val="28"/>
          <w:szCs w:val="28"/>
        </w:rPr>
        <w:t>V</w:t>
      </w:r>
      <w:r w:rsidRPr="00473960">
        <w:rPr>
          <w:rFonts w:eastAsia="Times New Roman" w:cs="Times New Roman"/>
          <w:b/>
          <w:bCs/>
          <w:sz w:val="28"/>
          <w:szCs w:val="28"/>
        </w:rPr>
        <w:t>ision and Values</w:t>
      </w:r>
    </w:p>
    <w:p w14:paraId="7BC21634" w14:textId="77777777" w:rsidR="00E3078F" w:rsidRDefault="00E3078F" w:rsidP="00473960">
      <w:pPr>
        <w:spacing w:before="100" w:beforeAutospacing="1" w:after="100" w:afterAutospacing="1" w:line="300" w:lineRule="atLeast"/>
        <w:rPr>
          <w:sz w:val="24"/>
          <w:szCs w:val="24"/>
        </w:rPr>
      </w:pPr>
    </w:p>
    <w:p w14:paraId="29DD1F83" w14:textId="353635FE" w:rsidR="00644BA0" w:rsidRDefault="00473960" w:rsidP="00473960">
      <w:pPr>
        <w:spacing w:before="100" w:beforeAutospacing="1" w:after="100" w:afterAutospacing="1" w:line="300" w:lineRule="atLeast"/>
        <w:rPr>
          <w:b/>
          <w:bCs/>
          <w:sz w:val="24"/>
          <w:szCs w:val="24"/>
          <w:u w:val="single"/>
        </w:rPr>
      </w:pPr>
      <w:r w:rsidRPr="00E3078F">
        <w:rPr>
          <w:b/>
          <w:bCs/>
          <w:sz w:val="24"/>
          <w:szCs w:val="24"/>
          <w:u w:val="single"/>
        </w:rPr>
        <w:t xml:space="preserve">Vision Statement </w:t>
      </w:r>
    </w:p>
    <w:p w14:paraId="1E748287" w14:textId="19FC7726" w:rsidR="00473960" w:rsidRPr="00644BA0" w:rsidRDefault="00473960" w:rsidP="00E3078F">
      <w:pPr>
        <w:spacing w:before="100" w:beforeAutospacing="1" w:after="100" w:afterAutospacing="1" w:line="300" w:lineRule="atLeast"/>
        <w:jc w:val="center"/>
        <w:rPr>
          <w:sz w:val="24"/>
          <w:szCs w:val="24"/>
        </w:rPr>
      </w:pPr>
      <w:r w:rsidRPr="00644BA0">
        <w:rPr>
          <w:sz w:val="24"/>
          <w:szCs w:val="24"/>
        </w:rPr>
        <w:t>“We challenge ourselves to grow contribute and succeed</w:t>
      </w:r>
      <w:r w:rsidR="00F15C0A" w:rsidRPr="00644BA0">
        <w:rPr>
          <w:sz w:val="24"/>
          <w:szCs w:val="24"/>
        </w:rPr>
        <w:t xml:space="preserve"> in the light of God</w:t>
      </w:r>
      <w:r w:rsidRPr="00644BA0">
        <w:rPr>
          <w:sz w:val="24"/>
          <w:szCs w:val="24"/>
        </w:rPr>
        <w:t>”</w:t>
      </w:r>
    </w:p>
    <w:p w14:paraId="41096E1F" w14:textId="77777777" w:rsidR="00E3078F" w:rsidRDefault="00E3078F" w:rsidP="00473960">
      <w:pPr>
        <w:spacing w:before="100" w:beforeAutospacing="1" w:after="100" w:afterAutospacing="1" w:line="300" w:lineRule="atLeast"/>
        <w:rPr>
          <w:sz w:val="24"/>
          <w:szCs w:val="24"/>
        </w:rPr>
      </w:pPr>
    </w:p>
    <w:p w14:paraId="6D9A3236" w14:textId="1F98D280" w:rsidR="00C05AD7" w:rsidRPr="00644BA0" w:rsidRDefault="00977FF7" w:rsidP="00473960">
      <w:pPr>
        <w:spacing w:before="100" w:beforeAutospacing="1" w:after="100" w:afterAutospacing="1" w:line="300" w:lineRule="atLeast"/>
        <w:rPr>
          <w:sz w:val="24"/>
          <w:szCs w:val="24"/>
        </w:rPr>
      </w:pPr>
      <w:r w:rsidRPr="00644BA0">
        <w:rPr>
          <w:sz w:val="24"/>
          <w:szCs w:val="24"/>
        </w:rPr>
        <w:t>Our vision is key to</w:t>
      </w:r>
      <w:r w:rsidR="005B1287" w:rsidRPr="00644BA0">
        <w:rPr>
          <w:sz w:val="24"/>
          <w:szCs w:val="24"/>
        </w:rPr>
        <w:t xml:space="preserve"> ensuring pupils receive an education of the highest quality. It sets </w:t>
      </w:r>
      <w:r w:rsidRPr="00644BA0">
        <w:rPr>
          <w:sz w:val="24"/>
          <w:szCs w:val="24"/>
        </w:rPr>
        <w:t xml:space="preserve">the expectation for all within our community including children, parents and staff. We want everyone to contribute and develop as active citizens, who are part of something bigger than themselves. This will lead to them living their life in all </w:t>
      </w:r>
      <w:r w:rsidR="00E3078F" w:rsidRPr="00644BA0">
        <w:rPr>
          <w:sz w:val="24"/>
          <w:szCs w:val="24"/>
        </w:rPr>
        <w:t>its</w:t>
      </w:r>
      <w:r w:rsidRPr="00644BA0">
        <w:rPr>
          <w:sz w:val="24"/>
          <w:szCs w:val="24"/>
        </w:rPr>
        <w:t xml:space="preserve"> fullest in the light of God. Our vision allows the community to grow and succeed academically, spiritually, socially and emotionally. Woodlands is a safe environment for this growth as pupils, parents and staff are challenged and supported to be the best version of themselves.</w:t>
      </w:r>
    </w:p>
    <w:p w14:paraId="78D90239" w14:textId="77777777" w:rsidR="00E3078F" w:rsidRDefault="00E3078F" w:rsidP="00473960">
      <w:pPr>
        <w:spacing w:before="100" w:beforeAutospacing="1" w:after="100" w:afterAutospacing="1" w:line="300" w:lineRule="atLeast"/>
        <w:rPr>
          <w:b/>
          <w:bCs/>
          <w:sz w:val="24"/>
          <w:szCs w:val="24"/>
          <w:u w:val="single"/>
        </w:rPr>
      </w:pPr>
    </w:p>
    <w:p w14:paraId="4218DE90" w14:textId="727E7846" w:rsidR="00473960" w:rsidRPr="00E3078F" w:rsidRDefault="00473960" w:rsidP="00473960">
      <w:pPr>
        <w:spacing w:before="100" w:beforeAutospacing="1" w:after="100" w:afterAutospacing="1" w:line="300" w:lineRule="atLeast"/>
        <w:rPr>
          <w:b/>
          <w:bCs/>
          <w:sz w:val="24"/>
          <w:szCs w:val="24"/>
          <w:u w:val="single"/>
        </w:rPr>
      </w:pPr>
      <w:r w:rsidRPr="00E3078F">
        <w:rPr>
          <w:b/>
          <w:bCs/>
          <w:sz w:val="24"/>
          <w:szCs w:val="24"/>
          <w:u w:val="single"/>
        </w:rPr>
        <w:t>Values Statement</w:t>
      </w:r>
    </w:p>
    <w:p w14:paraId="544EE40B" w14:textId="77777777" w:rsidR="00040330" w:rsidRPr="00644BA0" w:rsidRDefault="00040330" w:rsidP="00040330">
      <w:pPr>
        <w:rPr>
          <w:sz w:val="24"/>
          <w:szCs w:val="24"/>
        </w:rPr>
      </w:pPr>
      <w:r w:rsidRPr="00644BA0">
        <w:rPr>
          <w:sz w:val="24"/>
          <w:szCs w:val="24"/>
        </w:rPr>
        <w:t>Through our Christian values we instil in our children an understanding of their wider world, where we encourage children to be resilient and independent, ambitious, lifelong learners. ​</w:t>
      </w:r>
    </w:p>
    <w:p w14:paraId="0EDD5020" w14:textId="0D4B63DC" w:rsidR="00D84F84" w:rsidRPr="00644BA0" w:rsidRDefault="00040330" w:rsidP="00040330">
      <w:pPr>
        <w:rPr>
          <w:sz w:val="24"/>
          <w:szCs w:val="24"/>
        </w:rPr>
      </w:pPr>
      <w:r w:rsidRPr="00644BA0">
        <w:rPr>
          <w:sz w:val="24"/>
          <w:szCs w:val="24"/>
        </w:rPr>
        <w:t>Our Christian Values are: Hope, Forgiveness, Service, Compassion, Peace and Wisdom. ​</w:t>
      </w:r>
      <w:r w:rsidR="0028131E" w:rsidRPr="00644BA0">
        <w:rPr>
          <w:sz w:val="24"/>
          <w:szCs w:val="24"/>
        </w:rPr>
        <w:t xml:space="preserve"> </w:t>
      </w:r>
    </w:p>
    <w:p w14:paraId="48F44BCC" w14:textId="77777777" w:rsidR="00D84F84" w:rsidRPr="00644BA0" w:rsidRDefault="00D84F84" w:rsidP="00F01197">
      <w:pPr>
        <w:rPr>
          <w:sz w:val="24"/>
          <w:szCs w:val="24"/>
        </w:rPr>
      </w:pPr>
    </w:p>
    <w:p w14:paraId="063D447A" w14:textId="77777777" w:rsidR="00D84F84" w:rsidRDefault="00D84F84" w:rsidP="00F01197">
      <w:pPr>
        <w:rPr>
          <w:rFonts w:ascii="Calibri" w:eastAsia="Times New Roman" w:hAnsi="Calibri" w:cs="Times New Roman"/>
          <w:b/>
          <w:lang w:eastAsia="en-GB"/>
        </w:rPr>
      </w:pPr>
    </w:p>
    <w:p w14:paraId="6AFD224A" w14:textId="77777777" w:rsidR="00D84F84" w:rsidRDefault="00D84F84" w:rsidP="00F01197">
      <w:pPr>
        <w:rPr>
          <w:rFonts w:ascii="Calibri" w:eastAsia="Times New Roman" w:hAnsi="Calibri" w:cs="Times New Roman"/>
          <w:b/>
          <w:lang w:eastAsia="en-GB"/>
        </w:rPr>
      </w:pPr>
    </w:p>
    <w:p w14:paraId="447F087C" w14:textId="77777777" w:rsidR="00D84F84" w:rsidRDefault="00D84F84" w:rsidP="00F01197">
      <w:pPr>
        <w:rPr>
          <w:rFonts w:ascii="Calibri" w:eastAsia="Times New Roman" w:hAnsi="Calibri" w:cs="Times New Roman"/>
          <w:b/>
          <w:lang w:eastAsia="en-GB"/>
        </w:rPr>
      </w:pPr>
    </w:p>
    <w:p w14:paraId="27DDFC49" w14:textId="77777777" w:rsidR="00D84F84" w:rsidRDefault="00D84F84" w:rsidP="00F01197">
      <w:pPr>
        <w:rPr>
          <w:rFonts w:ascii="Calibri" w:eastAsia="Times New Roman" w:hAnsi="Calibri" w:cs="Times New Roman"/>
          <w:b/>
          <w:lang w:eastAsia="en-GB"/>
        </w:rPr>
      </w:pPr>
    </w:p>
    <w:p w14:paraId="2DAA8943" w14:textId="77777777" w:rsidR="00D84F84" w:rsidRDefault="00D84F84" w:rsidP="00F01197">
      <w:pPr>
        <w:rPr>
          <w:rFonts w:ascii="Calibri" w:eastAsia="Times New Roman" w:hAnsi="Calibri" w:cs="Times New Roman"/>
          <w:b/>
          <w:lang w:eastAsia="en-GB"/>
        </w:rPr>
      </w:pPr>
    </w:p>
    <w:p w14:paraId="4DEBA20D" w14:textId="77777777" w:rsidR="00D84F84" w:rsidRDefault="00D84F84" w:rsidP="00F01197">
      <w:pPr>
        <w:rPr>
          <w:rFonts w:ascii="Calibri" w:eastAsia="Times New Roman" w:hAnsi="Calibri" w:cs="Times New Roman"/>
          <w:b/>
          <w:lang w:eastAsia="en-GB"/>
        </w:rPr>
      </w:pPr>
    </w:p>
    <w:p w14:paraId="2504E3E0" w14:textId="77777777" w:rsidR="00D84F84" w:rsidRDefault="00D84F84" w:rsidP="00F01197">
      <w:pPr>
        <w:rPr>
          <w:rFonts w:ascii="Calibri" w:eastAsia="Times New Roman" w:hAnsi="Calibri" w:cs="Times New Roman"/>
          <w:b/>
          <w:lang w:eastAsia="en-GB"/>
        </w:rPr>
      </w:pPr>
    </w:p>
    <w:p w14:paraId="53ECEF02" w14:textId="77777777" w:rsidR="00D84F84" w:rsidRDefault="00D84F84" w:rsidP="00F01197">
      <w:pPr>
        <w:rPr>
          <w:rFonts w:ascii="Calibri" w:eastAsia="Times New Roman" w:hAnsi="Calibri" w:cs="Times New Roman"/>
          <w:b/>
          <w:lang w:eastAsia="en-GB"/>
        </w:rPr>
      </w:pPr>
    </w:p>
    <w:p w14:paraId="58CC4434" w14:textId="0EEB66F2" w:rsidR="00553C95" w:rsidRPr="00E3078F" w:rsidRDefault="00553C95" w:rsidP="00553C95">
      <w:pPr>
        <w:jc w:val="both"/>
        <w:rPr>
          <w:sz w:val="24"/>
          <w:szCs w:val="24"/>
        </w:rPr>
      </w:pPr>
      <w:r w:rsidRPr="00E3078F">
        <w:rPr>
          <w:sz w:val="24"/>
          <w:szCs w:val="24"/>
        </w:rPr>
        <w:t>Woodlands CE Primary is a primary school within Bradford Diocesan Academies Trust.  If you are successful in being appointed, the Trust will be your employer.</w:t>
      </w:r>
    </w:p>
    <w:p w14:paraId="4775AE7F" w14:textId="77777777" w:rsidR="00553C95" w:rsidRPr="000A530C" w:rsidRDefault="00553C95" w:rsidP="00553C95">
      <w:pPr>
        <w:jc w:val="both"/>
        <w:rPr>
          <w:sz w:val="24"/>
          <w:szCs w:val="24"/>
          <w:u w:val="single"/>
        </w:rPr>
      </w:pPr>
      <w:r w:rsidRPr="000A530C">
        <w:rPr>
          <w:sz w:val="24"/>
          <w:szCs w:val="24"/>
          <w:u w:val="single"/>
        </w:rPr>
        <w:t xml:space="preserve">General Information and Background </w:t>
      </w:r>
    </w:p>
    <w:p w14:paraId="02D7432A" w14:textId="77777777" w:rsidR="00553C95" w:rsidRPr="00E3078F" w:rsidRDefault="00553C95" w:rsidP="00553C95">
      <w:pPr>
        <w:jc w:val="both"/>
        <w:rPr>
          <w:sz w:val="24"/>
          <w:szCs w:val="24"/>
        </w:rPr>
      </w:pPr>
      <w:r w:rsidRPr="00E3078F">
        <w:rPr>
          <w:sz w:val="24"/>
          <w:szCs w:val="24"/>
        </w:rPr>
        <w:t>Bradford Diocesan Academies Trust (BDAT) is a Multi-Academy Trust (MAT) supporting 19 primary and secondary schools in Bradford. We are a Trust which prides our self in delivering great education outcomes and life opportunities for all our children. We are an inclusive Trust working with children from a rich range of backgrounds who reflect our communities and the city we serve. We are proud to be all about Bradford and developing the future generation of lifelong learners who will go on to achieve incredible things.</w:t>
      </w:r>
    </w:p>
    <w:p w14:paraId="5A2B0A39" w14:textId="77777777" w:rsidR="000A530C" w:rsidRDefault="000A530C" w:rsidP="00553C95">
      <w:pPr>
        <w:jc w:val="both"/>
        <w:rPr>
          <w:sz w:val="24"/>
          <w:szCs w:val="24"/>
        </w:rPr>
      </w:pPr>
    </w:p>
    <w:p w14:paraId="6801562D" w14:textId="4936E63A" w:rsidR="00553C95" w:rsidRPr="00E3078F" w:rsidRDefault="00553C95" w:rsidP="00553C95">
      <w:pPr>
        <w:jc w:val="both"/>
        <w:rPr>
          <w:sz w:val="24"/>
          <w:szCs w:val="24"/>
        </w:rPr>
      </w:pPr>
      <w:r w:rsidRPr="00E3078F">
        <w:rPr>
          <w:sz w:val="24"/>
          <w:szCs w:val="24"/>
        </w:rPr>
        <w:t>BDAT is a Trust which recognises each of our schools is unique. We actively encourage and celebrate difference as we know each of our schools serves very different communities. However we also know that a key strength of being part of a Trust means together our schools can support each other, learn from each other and share great practice. As importantly we know from working our way through the COVID pandemic, that a problem shared really can be a problem halved, and by working together we can save ourselves time, money and lots of duplication of work.</w:t>
      </w:r>
    </w:p>
    <w:p w14:paraId="1653E10E" w14:textId="77777777" w:rsidR="00553C95" w:rsidRPr="00E3078F" w:rsidRDefault="00553C95" w:rsidP="00553C95">
      <w:pPr>
        <w:jc w:val="both"/>
        <w:rPr>
          <w:sz w:val="24"/>
          <w:szCs w:val="24"/>
        </w:rPr>
      </w:pPr>
    </w:p>
    <w:p w14:paraId="2AED8E5C" w14:textId="77777777" w:rsidR="00553C95" w:rsidRPr="00E3078F" w:rsidRDefault="00553C95" w:rsidP="00553C95">
      <w:pPr>
        <w:jc w:val="both"/>
        <w:rPr>
          <w:sz w:val="24"/>
          <w:szCs w:val="24"/>
        </w:rPr>
      </w:pPr>
      <w:r w:rsidRPr="00E3078F">
        <w:rPr>
          <w:sz w:val="24"/>
          <w:szCs w:val="24"/>
        </w:rPr>
        <w:t xml:space="preserve">We are a Trust which is value-led, and we know it is important that we consistently live these values. The Trust’s mission is “to provide education of the highest quality within the context of Christian belief and practice.”  We strongly believe every child only has one chance at a good education. </w:t>
      </w:r>
    </w:p>
    <w:p w14:paraId="767B22B4" w14:textId="77777777" w:rsidR="00553C95" w:rsidRPr="00E3078F" w:rsidRDefault="00553C95" w:rsidP="00553C95">
      <w:pPr>
        <w:jc w:val="both"/>
        <w:rPr>
          <w:sz w:val="24"/>
          <w:szCs w:val="24"/>
        </w:rPr>
      </w:pPr>
    </w:p>
    <w:p w14:paraId="6CEF57F0" w14:textId="77777777" w:rsidR="00553C95" w:rsidRPr="00E3078F" w:rsidRDefault="00553C95" w:rsidP="00553C95">
      <w:pPr>
        <w:jc w:val="both"/>
        <w:rPr>
          <w:sz w:val="24"/>
          <w:szCs w:val="24"/>
        </w:rPr>
      </w:pPr>
      <w:r w:rsidRPr="00E3078F">
        <w:rPr>
          <w:sz w:val="24"/>
          <w:szCs w:val="24"/>
        </w:rPr>
        <w:t xml:space="preserve">Our core Trust values are aspiration, inclusion, compassion, resilience and excellence. We seek to model these values in all we do, including how we recruit and develop our staff, how we teach our students and how we liaise with our families, friends and partners.  We are a proudly Christian organisation committed to providing high-quality education for all within our ethos. Whilst robust Christian principles underpin the work of the Trust, everyone is encouraged to explore their own spirituality and to recognise and understand that of others. We describe ourselves as having inclusive values believing these are as appropriate and important to staff and students of all faiths (and to those without faith) as they are to those who practice within the Church of England. It is for this reason we choose to support and sponsor Non-Church of England Academies, as well as those within the faith. Therefore, we welcome applications for this role from employees of all faiths as long as they understand and can promote the values which we share. </w:t>
      </w:r>
    </w:p>
    <w:p w14:paraId="350D7877" w14:textId="77777777" w:rsidR="00553C95" w:rsidRPr="00E3078F" w:rsidRDefault="00553C95" w:rsidP="00553C95">
      <w:pPr>
        <w:jc w:val="both"/>
        <w:rPr>
          <w:sz w:val="24"/>
          <w:szCs w:val="24"/>
        </w:rPr>
      </w:pPr>
    </w:p>
    <w:p w14:paraId="60D344D2" w14:textId="77777777" w:rsidR="00553C95" w:rsidRPr="00E3078F" w:rsidRDefault="00553C95" w:rsidP="00553C95">
      <w:pPr>
        <w:jc w:val="both"/>
        <w:rPr>
          <w:sz w:val="24"/>
          <w:szCs w:val="24"/>
        </w:rPr>
      </w:pPr>
      <w:r w:rsidRPr="00E3078F">
        <w:rPr>
          <w:sz w:val="24"/>
          <w:szCs w:val="24"/>
        </w:rPr>
        <w:t xml:space="preserve">BDAT is a large Trust, however we pride ourselves in knowing and understanding our schools. We are all part of the BDAT family, and we all have the same motivation – to see our children succeed. For more information about us follow us on twitter @wearebdat or visit </w:t>
      </w:r>
      <w:hyperlink r:id="rId12" w:history="1">
        <w:r w:rsidRPr="00E3078F">
          <w:rPr>
            <w:sz w:val="24"/>
            <w:szCs w:val="24"/>
          </w:rPr>
          <w:t>www.bdat-academies.org</w:t>
        </w:r>
      </w:hyperlink>
      <w:r w:rsidRPr="00E3078F">
        <w:rPr>
          <w:sz w:val="24"/>
          <w:szCs w:val="24"/>
        </w:rPr>
        <w:t xml:space="preserve">  </w:t>
      </w:r>
    </w:p>
    <w:p w14:paraId="27FD0E3F" w14:textId="77777777" w:rsidR="000A530C" w:rsidRDefault="000A530C" w:rsidP="00665DE6">
      <w:pPr>
        <w:jc w:val="center"/>
        <w:rPr>
          <w:sz w:val="24"/>
          <w:szCs w:val="24"/>
        </w:rPr>
      </w:pPr>
    </w:p>
    <w:p w14:paraId="564A1E15" w14:textId="77777777" w:rsidR="00CB2632" w:rsidRDefault="00CB2632">
      <w:pPr>
        <w:rPr>
          <w:sz w:val="24"/>
          <w:szCs w:val="24"/>
        </w:rPr>
      </w:pPr>
      <w:r>
        <w:rPr>
          <w:sz w:val="24"/>
          <w:szCs w:val="24"/>
        </w:rPr>
        <w:br w:type="page"/>
      </w:r>
    </w:p>
    <w:p w14:paraId="4F6FBEA3" w14:textId="7EA46B0B" w:rsidR="00553C95" w:rsidRPr="00511809" w:rsidRDefault="00CB2632" w:rsidP="00665DE6">
      <w:pPr>
        <w:jc w:val="center"/>
        <w:rPr>
          <w:b/>
          <w:bCs/>
          <w:sz w:val="24"/>
          <w:szCs w:val="24"/>
        </w:rPr>
      </w:pPr>
      <w:r w:rsidRPr="00511809">
        <w:rPr>
          <w:b/>
          <w:bCs/>
          <w:noProof/>
          <w:sz w:val="24"/>
          <w:szCs w:val="24"/>
        </w:rPr>
        <mc:AlternateContent>
          <mc:Choice Requires="wps">
            <w:drawing>
              <wp:anchor distT="45720" distB="45720" distL="114300" distR="114300" simplePos="0" relativeHeight="251741184" behindDoc="0" locked="0" layoutInCell="1" allowOverlap="1" wp14:anchorId="3A9C0D37" wp14:editId="7D1E9163">
                <wp:simplePos x="0" y="0"/>
                <wp:positionH relativeFrom="column">
                  <wp:posOffset>31750</wp:posOffset>
                </wp:positionH>
                <wp:positionV relativeFrom="paragraph">
                  <wp:posOffset>427990</wp:posOffset>
                </wp:positionV>
                <wp:extent cx="6114415" cy="12001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1200150"/>
                        </a:xfrm>
                        <a:prstGeom prst="rect">
                          <a:avLst/>
                        </a:prstGeom>
                        <a:noFill/>
                        <a:ln w="9525">
                          <a:noFill/>
                          <a:miter lim="800000"/>
                          <a:headEnd/>
                          <a:tailEnd/>
                        </a:ln>
                      </wps:spPr>
                      <wps:txbx>
                        <w:txbxContent>
                          <w:p w14:paraId="09E705F1" w14:textId="77777777" w:rsidR="00553C95" w:rsidRPr="00F71FB0" w:rsidRDefault="00553C95" w:rsidP="00553C95">
                            <w:pPr>
                              <w:pStyle w:val="Default"/>
                              <w:jc w:val="both"/>
                              <w:rPr>
                                <w:b/>
                                <w:bCs/>
                                <w:color w:val="00B0F0"/>
                              </w:rPr>
                            </w:pPr>
                            <w:r w:rsidRPr="00F71FB0">
                              <w:rPr>
                                <w:b/>
                                <w:bCs/>
                                <w:color w:val="00B0F0"/>
                              </w:rPr>
                              <w:t>BDAT’s mission is:</w:t>
                            </w:r>
                          </w:p>
                          <w:p w14:paraId="7EDBB787" w14:textId="77777777" w:rsidR="00553C95" w:rsidRPr="00F71FB0" w:rsidRDefault="00553C95" w:rsidP="00553C95">
                            <w:pPr>
                              <w:pStyle w:val="Default"/>
                              <w:jc w:val="both"/>
                              <w:rPr>
                                <w:b/>
                                <w:bCs/>
                              </w:rPr>
                            </w:pPr>
                          </w:p>
                          <w:p w14:paraId="4E1CB319" w14:textId="77777777" w:rsidR="00553C95" w:rsidRPr="00DF704B" w:rsidRDefault="00553C95" w:rsidP="00553C95">
                            <w:pPr>
                              <w:pStyle w:val="Default"/>
                              <w:jc w:val="center"/>
                              <w:rPr>
                                <w:b/>
                                <w:iCs/>
                              </w:rPr>
                            </w:pPr>
                            <w:r w:rsidRPr="00DF704B">
                              <w:rPr>
                                <w:b/>
                                <w:iCs/>
                              </w:rPr>
                              <w:t>‘To provide high quality education within the context of Christian belief and practice so that every child can fulfil their academic potential and accomplish their individual goals.</w:t>
                            </w:r>
                            <w:r>
                              <w:rPr>
                                <w:b/>
                                <w:iCs/>
                              </w:rPr>
                              <w:t>’</w:t>
                            </w:r>
                          </w:p>
                          <w:p w14:paraId="3E0FA611" w14:textId="77777777" w:rsidR="00553C95" w:rsidRPr="00F71FB0" w:rsidRDefault="00553C95" w:rsidP="00553C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C0D37" id="Text Box 217" o:spid="_x0000_s1028" type="#_x0000_t202" style="position:absolute;left:0;text-align:left;margin-left:2.5pt;margin-top:33.7pt;width:481.45pt;height:94.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" filled="f" stroked="f">
                <v:textbox>
                  <w:txbxContent>
                    <w:p w14:paraId="09E705F1" w14:textId="77777777" w:rsidR="00553C95" w:rsidRPr="00F71FB0" w:rsidRDefault="00553C95" w:rsidP="00553C95">
                      <w:pPr>
                        <w:pStyle w:val="Default"/>
                        <w:jc w:val="both"/>
                        <w:rPr>
                          <w:b/>
                          <w:bCs/>
                          <w:color w:val="00B0F0"/>
                        </w:rPr>
                      </w:pPr>
                      <w:r w:rsidRPr="00F71FB0">
                        <w:rPr>
                          <w:b/>
                          <w:bCs/>
                          <w:color w:val="00B0F0"/>
                        </w:rPr>
                        <w:t>BDAT’s mission is:</w:t>
                      </w:r>
                    </w:p>
                    <w:p w14:paraId="7EDBB787" w14:textId="77777777" w:rsidR="00553C95" w:rsidRPr="00F71FB0" w:rsidRDefault="00553C95" w:rsidP="00553C95">
                      <w:pPr>
                        <w:pStyle w:val="Default"/>
                        <w:jc w:val="both"/>
                        <w:rPr>
                          <w:b/>
                          <w:bCs/>
                        </w:rPr>
                      </w:pPr>
                    </w:p>
                    <w:p w14:paraId="4E1CB319" w14:textId="77777777" w:rsidR="00553C95" w:rsidRPr="00DF704B" w:rsidRDefault="00553C95" w:rsidP="00553C95">
                      <w:pPr>
                        <w:pStyle w:val="Default"/>
                        <w:jc w:val="center"/>
                        <w:rPr>
                          <w:b/>
                          <w:iCs/>
                        </w:rPr>
                      </w:pPr>
                      <w:r w:rsidRPr="00DF704B">
                        <w:rPr>
                          <w:b/>
                          <w:iCs/>
                        </w:rPr>
                        <w:t>‘To provide high quality education within the context of Christian belief and practice so that every child can fulfil their academic potential and accomplish their individual goals.</w:t>
                      </w:r>
                      <w:r>
                        <w:rPr>
                          <w:b/>
                          <w:iCs/>
                        </w:rPr>
                        <w:t>’</w:t>
                      </w:r>
                    </w:p>
                    <w:p w14:paraId="3E0FA611" w14:textId="77777777" w:rsidR="00553C95" w:rsidRPr="00F71FB0" w:rsidRDefault="00553C95" w:rsidP="00553C95"/>
                  </w:txbxContent>
                </v:textbox>
                <w10:wrap type="square"/>
              </v:shape>
            </w:pict>
          </mc:Fallback>
        </mc:AlternateContent>
      </w:r>
      <w:r w:rsidR="00553C95" w:rsidRPr="00511809">
        <w:rPr>
          <w:b/>
          <w:bCs/>
          <w:noProof/>
          <w:sz w:val="24"/>
          <w:szCs w:val="24"/>
        </w:rPr>
        <mc:AlternateContent>
          <mc:Choice Requires="wps">
            <w:drawing>
              <wp:anchor distT="45720" distB="45720" distL="114300" distR="114300" simplePos="0" relativeHeight="251740160" behindDoc="0" locked="0" layoutInCell="1" allowOverlap="1" wp14:anchorId="3BAB1451" wp14:editId="2D373940">
                <wp:simplePos x="0" y="0"/>
                <wp:positionH relativeFrom="margin">
                  <wp:posOffset>1546860</wp:posOffset>
                </wp:positionH>
                <wp:positionV relativeFrom="paragraph">
                  <wp:posOffset>1398270</wp:posOffset>
                </wp:positionV>
                <wp:extent cx="1653540" cy="264795"/>
                <wp:effectExtent l="0" t="0" r="381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264795"/>
                        </a:xfrm>
                        <a:prstGeom prst="rect">
                          <a:avLst/>
                        </a:prstGeom>
                        <a:solidFill>
                          <a:srgbClr val="FFFFFF"/>
                        </a:solidFill>
                        <a:ln w="9525">
                          <a:noFill/>
                          <a:miter lim="800000"/>
                          <a:headEnd/>
                          <a:tailEnd/>
                        </a:ln>
                      </wps:spPr>
                      <wps:txbx>
                        <w:txbxContent>
                          <w:p w14:paraId="1B5DE2F3" w14:textId="77777777" w:rsidR="00553C95" w:rsidRDefault="00553C95" w:rsidP="00553C95">
                            <w:pPr>
                              <w:spacing w:after="160" w:line="259" w:lineRule="auto"/>
                              <w:jc w:val="center"/>
                            </w:pPr>
                          </w:p>
                          <w:p w14:paraId="7BD836B3" w14:textId="77777777" w:rsidR="00553C95" w:rsidRDefault="00553C95" w:rsidP="00553C9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B1451" id="_x0000_s1029" type="#_x0000_t202" style="position:absolute;left:0;text-align:left;margin-left:121.8pt;margin-top:110.1pt;width:130.2pt;height:20.8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" stroked="f">
                <v:textbox>
                  <w:txbxContent>
                    <w:p w14:paraId="1B5DE2F3" w14:textId="77777777" w:rsidR="00553C95" w:rsidRDefault="00553C95" w:rsidP="00553C95">
                      <w:pPr>
                        <w:spacing w:after="160" w:line="259" w:lineRule="auto"/>
                        <w:jc w:val="center"/>
                      </w:pPr>
                    </w:p>
                    <w:p w14:paraId="7BD836B3" w14:textId="77777777" w:rsidR="00553C95" w:rsidRDefault="00553C95" w:rsidP="00553C95">
                      <w:pPr>
                        <w:jc w:val="center"/>
                      </w:pPr>
                    </w:p>
                  </w:txbxContent>
                </v:textbox>
                <w10:wrap type="square" anchorx="margin"/>
              </v:shape>
            </w:pict>
          </mc:Fallback>
        </mc:AlternateContent>
      </w:r>
      <w:r w:rsidR="00553C95" w:rsidRPr="00511809">
        <w:rPr>
          <w:b/>
          <w:bCs/>
          <w:sz w:val="24"/>
          <w:szCs w:val="24"/>
        </w:rPr>
        <w:t>BDAT’s Mission, Vision and Values</w:t>
      </w:r>
    </w:p>
    <w:p w14:paraId="52BCEBCC" w14:textId="77777777" w:rsidR="00553C95" w:rsidRPr="00E3078F" w:rsidRDefault="00553C95" w:rsidP="00553C95">
      <w:pPr>
        <w:pStyle w:val="Default"/>
        <w:jc w:val="both"/>
        <w:rPr>
          <w:rFonts w:asciiTheme="minorHAnsi" w:hAnsiTheme="minorHAnsi" w:cstheme="minorBidi"/>
          <w:color w:val="auto"/>
        </w:rPr>
      </w:pPr>
      <w:r w:rsidRPr="00E3078F">
        <w:rPr>
          <w:rFonts w:asciiTheme="minorHAnsi" w:hAnsiTheme="minorHAnsi" w:cstheme="minorBidi"/>
          <w:color w:val="auto"/>
        </w:rPr>
        <w:t xml:space="preserve">Our vision is: </w:t>
      </w:r>
    </w:p>
    <w:p w14:paraId="34AEC3E8" w14:textId="77777777" w:rsidR="00553C95" w:rsidRPr="00E3078F" w:rsidRDefault="00553C95" w:rsidP="00553C95">
      <w:pPr>
        <w:pStyle w:val="Default"/>
        <w:jc w:val="both"/>
        <w:rPr>
          <w:rFonts w:asciiTheme="minorHAnsi" w:hAnsiTheme="minorHAnsi" w:cstheme="minorBidi"/>
          <w:color w:val="auto"/>
        </w:rPr>
      </w:pPr>
    </w:p>
    <w:p w14:paraId="2F9E6A1B" w14:textId="77777777" w:rsidR="00553C95" w:rsidRPr="00E3078F" w:rsidRDefault="00553C95" w:rsidP="00553C95">
      <w:pPr>
        <w:jc w:val="center"/>
        <w:rPr>
          <w:sz w:val="24"/>
          <w:szCs w:val="24"/>
        </w:rPr>
      </w:pPr>
      <w:r w:rsidRPr="00E3078F">
        <w:rPr>
          <w:sz w:val="24"/>
          <w:szCs w:val="24"/>
        </w:rPr>
        <w:t>‘That every student in a BDAT academy gets a happy and high quality education enabling competence, confidence and character to thrive; and that our Academies become the schools of choice in Bradford.’</w:t>
      </w:r>
    </w:p>
    <w:p w14:paraId="60689749" w14:textId="77777777" w:rsidR="00553C95" w:rsidRPr="00E3078F" w:rsidRDefault="00553C95" w:rsidP="00553C95">
      <w:pPr>
        <w:rPr>
          <w:sz w:val="24"/>
          <w:szCs w:val="24"/>
        </w:rPr>
      </w:pPr>
      <w:r w:rsidRPr="00E3078F">
        <w:rPr>
          <w:sz w:val="24"/>
          <w:szCs w:val="24"/>
        </w:rPr>
        <w:t xml:space="preserve">Our values are: </w:t>
      </w:r>
    </w:p>
    <w:p w14:paraId="0EDB7A82" w14:textId="19895209" w:rsidR="00553C95" w:rsidRPr="00E3078F" w:rsidRDefault="00553C95" w:rsidP="00CB2632">
      <w:pPr>
        <w:rPr>
          <w:sz w:val="24"/>
          <w:szCs w:val="24"/>
        </w:rPr>
      </w:pPr>
      <w:r w:rsidRPr="00E3078F">
        <w:rPr>
          <w:sz w:val="24"/>
          <w:szCs w:val="24"/>
        </w:rPr>
        <w:t xml:space="preserve">Aspiration </w:t>
      </w:r>
      <w:r w:rsidRPr="00E3078F">
        <w:rPr>
          <w:sz w:val="24"/>
          <w:szCs w:val="24"/>
        </w:rPr>
        <w:tab/>
        <w:t xml:space="preserve">We set high expectation for ourselves, our children and our staff so that each of us is supported to achieve our own potential. We expect nothing but the best from ourselves and </w:t>
      </w:r>
      <w:r w:rsidRPr="00E3078F">
        <w:rPr>
          <w:sz w:val="24"/>
          <w:szCs w:val="24"/>
        </w:rPr>
        <w:tab/>
        <w:t>from others.</w:t>
      </w:r>
    </w:p>
    <w:p w14:paraId="14F78F3E" w14:textId="77777777" w:rsidR="00553C95" w:rsidRPr="00E3078F" w:rsidRDefault="00553C95" w:rsidP="00553C95">
      <w:pPr>
        <w:rPr>
          <w:sz w:val="24"/>
          <w:szCs w:val="24"/>
        </w:rPr>
      </w:pPr>
    </w:p>
    <w:p w14:paraId="783EF1F8" w14:textId="40EBE5D4" w:rsidR="00553C95" w:rsidRPr="00E3078F" w:rsidRDefault="00553C95" w:rsidP="00553C95">
      <w:pPr>
        <w:rPr>
          <w:sz w:val="24"/>
          <w:szCs w:val="24"/>
        </w:rPr>
      </w:pPr>
      <w:r w:rsidRPr="00E3078F">
        <w:rPr>
          <w:sz w:val="24"/>
          <w:szCs w:val="24"/>
        </w:rPr>
        <w:t xml:space="preserve">Inclusion  </w:t>
      </w:r>
      <w:r w:rsidRPr="00E3078F">
        <w:rPr>
          <w:sz w:val="24"/>
          <w:szCs w:val="24"/>
        </w:rPr>
        <w:tab/>
        <w:t xml:space="preserve">We understand everyone is equal, without exception. We value and encourage diversity and difference. We proactively seek to learn from others. </w:t>
      </w:r>
    </w:p>
    <w:p w14:paraId="21D5BCFE" w14:textId="77777777" w:rsidR="00553C95" w:rsidRPr="00E3078F" w:rsidRDefault="00553C95" w:rsidP="00553C95">
      <w:pPr>
        <w:rPr>
          <w:sz w:val="24"/>
          <w:szCs w:val="24"/>
        </w:rPr>
      </w:pPr>
    </w:p>
    <w:p w14:paraId="1FC02688" w14:textId="10EB9796" w:rsidR="00553C95" w:rsidRPr="00E3078F" w:rsidRDefault="00553C95" w:rsidP="00553C95">
      <w:pPr>
        <w:rPr>
          <w:sz w:val="24"/>
          <w:szCs w:val="24"/>
        </w:rPr>
      </w:pPr>
      <w:r w:rsidRPr="00E3078F">
        <w:rPr>
          <w:sz w:val="24"/>
          <w:szCs w:val="24"/>
        </w:rPr>
        <w:t xml:space="preserve">Excellence  </w:t>
      </w:r>
      <w:r w:rsidRPr="00E3078F">
        <w:rPr>
          <w:sz w:val="24"/>
          <w:szCs w:val="24"/>
        </w:rPr>
        <w:tab/>
        <w:t xml:space="preserve">We provide rigorous support and challenge to our schools and our students. We strive for excellence in all we do. </w:t>
      </w:r>
    </w:p>
    <w:p w14:paraId="2992E31C" w14:textId="77777777" w:rsidR="00553C95" w:rsidRPr="00E3078F" w:rsidRDefault="00553C95" w:rsidP="00553C95">
      <w:pPr>
        <w:rPr>
          <w:sz w:val="24"/>
          <w:szCs w:val="24"/>
        </w:rPr>
      </w:pPr>
    </w:p>
    <w:p w14:paraId="031F6964" w14:textId="461A066E" w:rsidR="00553C95" w:rsidRPr="00E3078F" w:rsidRDefault="00553C95" w:rsidP="00553C95">
      <w:pPr>
        <w:rPr>
          <w:sz w:val="24"/>
          <w:szCs w:val="24"/>
        </w:rPr>
      </w:pPr>
      <w:r w:rsidRPr="00E3078F">
        <w:rPr>
          <w:sz w:val="24"/>
          <w:szCs w:val="24"/>
        </w:rPr>
        <w:t xml:space="preserve">Compassion  </w:t>
      </w:r>
      <w:r w:rsidRPr="00E3078F">
        <w:rPr>
          <w:sz w:val="24"/>
          <w:szCs w:val="24"/>
        </w:rPr>
        <w:tab/>
        <w:t xml:space="preserve">We care for each other. We respect each other and treat our friends and colleagues how they would expect to be treated. We make sure we are safe, feel loved and are actively supported at all times. </w:t>
      </w:r>
    </w:p>
    <w:p w14:paraId="671AC7FD" w14:textId="77777777" w:rsidR="00553C95" w:rsidRPr="00E3078F" w:rsidRDefault="00553C95" w:rsidP="00553C95">
      <w:pPr>
        <w:rPr>
          <w:sz w:val="24"/>
          <w:szCs w:val="24"/>
        </w:rPr>
      </w:pPr>
    </w:p>
    <w:p w14:paraId="1CE30AFD" w14:textId="30B117CB" w:rsidR="00D84F84" w:rsidRPr="00E3078F" w:rsidRDefault="00553C95" w:rsidP="00F01197">
      <w:pPr>
        <w:rPr>
          <w:sz w:val="24"/>
          <w:szCs w:val="24"/>
        </w:rPr>
      </w:pPr>
      <w:r w:rsidRPr="00E3078F">
        <w:rPr>
          <w:sz w:val="24"/>
          <w:szCs w:val="24"/>
        </w:rPr>
        <w:t xml:space="preserve">Resilience  </w:t>
      </w:r>
      <w:r w:rsidRPr="00E3078F">
        <w:rPr>
          <w:sz w:val="24"/>
          <w:szCs w:val="24"/>
        </w:rPr>
        <w:tab/>
        <w:t>We are ambitious and reflective. We are determined and brave in making decisions and when facing challenges.  We expect our schools to provide us with the skills and knowledge to guide us through our future as life-long learners.</w:t>
      </w:r>
    </w:p>
    <w:p w14:paraId="266455E1" w14:textId="08366B22" w:rsidR="00F01197" w:rsidRPr="00511809" w:rsidRDefault="00F01197" w:rsidP="00511809">
      <w:pPr>
        <w:jc w:val="center"/>
        <w:rPr>
          <w:b/>
          <w:bCs/>
          <w:sz w:val="24"/>
          <w:szCs w:val="24"/>
        </w:rPr>
      </w:pPr>
      <w:r w:rsidRPr="00511809">
        <w:rPr>
          <w:b/>
          <w:bCs/>
          <w:sz w:val="24"/>
          <w:szCs w:val="24"/>
        </w:rPr>
        <w:t>Job Description and Person Specification</w:t>
      </w:r>
    </w:p>
    <w:tbl>
      <w:tblPr>
        <w:tblW w:w="9288" w:type="dxa"/>
        <w:tblLook w:val="0000" w:firstRow="0" w:lastRow="0" w:firstColumn="0" w:lastColumn="0" w:noHBand="0" w:noVBand="0"/>
      </w:tblPr>
      <w:tblGrid>
        <w:gridCol w:w="3414"/>
        <w:gridCol w:w="5874"/>
      </w:tblGrid>
      <w:tr w:rsidR="00F01197" w:rsidRPr="00E3078F" w14:paraId="16FFE152" w14:textId="77777777" w:rsidTr="005146C0">
        <w:trPr>
          <w:trHeight w:val="582"/>
        </w:trPr>
        <w:tc>
          <w:tcPr>
            <w:tcW w:w="3414" w:type="dxa"/>
            <w:vAlign w:val="bottom"/>
          </w:tcPr>
          <w:p w14:paraId="723F581B" w14:textId="77777777" w:rsidR="00F01197" w:rsidRPr="00E3078F" w:rsidRDefault="00F01197" w:rsidP="005146C0">
            <w:pPr>
              <w:rPr>
                <w:sz w:val="24"/>
                <w:szCs w:val="24"/>
              </w:rPr>
            </w:pPr>
            <w:r w:rsidRPr="00E3078F">
              <w:rPr>
                <w:sz w:val="24"/>
                <w:szCs w:val="24"/>
              </w:rPr>
              <w:t>Job Title:</w:t>
            </w:r>
          </w:p>
        </w:tc>
        <w:tc>
          <w:tcPr>
            <w:tcW w:w="5874" w:type="dxa"/>
            <w:vAlign w:val="bottom"/>
          </w:tcPr>
          <w:p w14:paraId="0323FF25" w14:textId="77777777" w:rsidR="00F01197" w:rsidRPr="00E3078F" w:rsidRDefault="00F01197" w:rsidP="005146C0">
            <w:pPr>
              <w:rPr>
                <w:sz w:val="24"/>
                <w:szCs w:val="24"/>
              </w:rPr>
            </w:pPr>
            <w:r w:rsidRPr="00E3078F">
              <w:rPr>
                <w:sz w:val="24"/>
                <w:szCs w:val="24"/>
              </w:rPr>
              <w:t xml:space="preserve">Class teacher </w:t>
            </w:r>
          </w:p>
        </w:tc>
      </w:tr>
      <w:tr w:rsidR="00F01197" w:rsidRPr="00E3078F" w14:paraId="536D33DD" w14:textId="77777777" w:rsidTr="005146C0">
        <w:tc>
          <w:tcPr>
            <w:tcW w:w="3414" w:type="dxa"/>
          </w:tcPr>
          <w:p w14:paraId="7173C714" w14:textId="77777777" w:rsidR="00F01197" w:rsidRPr="00E3078F" w:rsidRDefault="00F01197" w:rsidP="005146C0">
            <w:pPr>
              <w:rPr>
                <w:sz w:val="24"/>
                <w:szCs w:val="24"/>
              </w:rPr>
            </w:pPr>
            <w:r w:rsidRPr="00E3078F">
              <w:rPr>
                <w:sz w:val="24"/>
                <w:szCs w:val="24"/>
              </w:rPr>
              <w:t xml:space="preserve">Grade:                                                      </w:t>
            </w:r>
          </w:p>
        </w:tc>
        <w:tc>
          <w:tcPr>
            <w:tcW w:w="5874" w:type="dxa"/>
          </w:tcPr>
          <w:p w14:paraId="01A93544" w14:textId="42998D4E" w:rsidR="00F01197" w:rsidRPr="00E3078F" w:rsidRDefault="00F01197" w:rsidP="005146C0">
            <w:pPr>
              <w:rPr>
                <w:sz w:val="24"/>
                <w:szCs w:val="24"/>
              </w:rPr>
            </w:pPr>
            <w:r w:rsidRPr="00E3078F">
              <w:rPr>
                <w:sz w:val="24"/>
                <w:szCs w:val="24"/>
              </w:rPr>
              <w:t>M</w:t>
            </w:r>
            <w:r w:rsidR="00511809">
              <w:rPr>
                <w:sz w:val="24"/>
                <w:szCs w:val="24"/>
              </w:rPr>
              <w:t>ain Pay Scale</w:t>
            </w:r>
          </w:p>
        </w:tc>
      </w:tr>
      <w:tr w:rsidR="00F01197" w:rsidRPr="00E3078F" w14:paraId="116A1975" w14:textId="77777777" w:rsidTr="005146C0">
        <w:tc>
          <w:tcPr>
            <w:tcW w:w="3414" w:type="dxa"/>
          </w:tcPr>
          <w:p w14:paraId="1F6B8E0A" w14:textId="77777777" w:rsidR="00F01197" w:rsidRPr="00E3078F" w:rsidRDefault="00F01197" w:rsidP="005146C0">
            <w:pPr>
              <w:rPr>
                <w:sz w:val="24"/>
                <w:szCs w:val="24"/>
              </w:rPr>
            </w:pPr>
            <w:r w:rsidRPr="00E3078F">
              <w:rPr>
                <w:sz w:val="24"/>
                <w:szCs w:val="24"/>
              </w:rPr>
              <w:t>Line manager/s:</w:t>
            </w:r>
          </w:p>
        </w:tc>
        <w:tc>
          <w:tcPr>
            <w:tcW w:w="5874" w:type="dxa"/>
          </w:tcPr>
          <w:p w14:paraId="7C34D206" w14:textId="0F5671EC" w:rsidR="00F01197" w:rsidRPr="00E3078F" w:rsidRDefault="00F01197" w:rsidP="005146C0">
            <w:pPr>
              <w:rPr>
                <w:sz w:val="24"/>
                <w:szCs w:val="24"/>
              </w:rPr>
            </w:pPr>
            <w:r w:rsidRPr="00E3078F">
              <w:rPr>
                <w:sz w:val="24"/>
                <w:szCs w:val="24"/>
              </w:rPr>
              <w:t xml:space="preserve">The Head of School, members of the senior leadership team (SLT) and the governing body </w:t>
            </w:r>
          </w:p>
        </w:tc>
      </w:tr>
      <w:tr w:rsidR="00F01197" w:rsidRPr="00E3078F" w14:paraId="18E1495C" w14:textId="77777777" w:rsidTr="005146C0">
        <w:tc>
          <w:tcPr>
            <w:tcW w:w="3414" w:type="dxa"/>
          </w:tcPr>
          <w:p w14:paraId="2E5F58EC" w14:textId="77777777" w:rsidR="00F01197" w:rsidRPr="00E3078F" w:rsidRDefault="00F01197" w:rsidP="005146C0">
            <w:pPr>
              <w:rPr>
                <w:sz w:val="24"/>
                <w:szCs w:val="24"/>
              </w:rPr>
            </w:pPr>
            <w:r w:rsidRPr="00E3078F">
              <w:rPr>
                <w:sz w:val="24"/>
                <w:szCs w:val="24"/>
              </w:rPr>
              <w:t>Supervisory responsibility:</w:t>
            </w:r>
          </w:p>
        </w:tc>
        <w:tc>
          <w:tcPr>
            <w:tcW w:w="5874" w:type="dxa"/>
          </w:tcPr>
          <w:p w14:paraId="1AE33126" w14:textId="77777777" w:rsidR="00F01197" w:rsidRPr="00E3078F" w:rsidRDefault="00F01197" w:rsidP="005146C0">
            <w:pPr>
              <w:rPr>
                <w:sz w:val="24"/>
                <w:szCs w:val="24"/>
              </w:rPr>
            </w:pPr>
            <w:r w:rsidRPr="00E3078F">
              <w:rPr>
                <w:sz w:val="24"/>
                <w:szCs w:val="24"/>
              </w:rPr>
              <w:t>The postholder may be responsible for the deployment and supervision of the work of teaching assistants relevant to their responsibilities</w:t>
            </w:r>
          </w:p>
        </w:tc>
      </w:tr>
    </w:tbl>
    <w:p w14:paraId="15C81E00" w14:textId="3602EED0" w:rsidR="00F01197" w:rsidRPr="007D7939" w:rsidRDefault="00F01197" w:rsidP="007D7939">
      <w:pPr>
        <w:keepNext/>
        <w:spacing w:before="240" w:after="120"/>
        <w:jc w:val="center"/>
        <w:outlineLvl w:val="0"/>
        <w:rPr>
          <w:b/>
          <w:bCs/>
          <w:sz w:val="24"/>
          <w:szCs w:val="24"/>
        </w:rPr>
      </w:pPr>
      <w:r w:rsidRPr="007D7939">
        <w:rPr>
          <w:b/>
          <w:bCs/>
          <w:sz w:val="24"/>
          <w:szCs w:val="24"/>
        </w:rPr>
        <w:t>Job Description</w:t>
      </w:r>
    </w:p>
    <w:p w14:paraId="393395BB" w14:textId="77777777" w:rsidR="00F01197" w:rsidRPr="00E3078F" w:rsidRDefault="00F01197" w:rsidP="00F01197">
      <w:pPr>
        <w:keepNext/>
        <w:spacing w:before="240" w:after="120"/>
        <w:outlineLvl w:val="0"/>
        <w:rPr>
          <w:sz w:val="24"/>
          <w:szCs w:val="24"/>
        </w:rPr>
      </w:pPr>
      <w:r w:rsidRPr="00E3078F">
        <w:rPr>
          <w:sz w:val="24"/>
          <w:szCs w:val="24"/>
        </w:rPr>
        <w:t>Main purpose of the job:</w:t>
      </w:r>
    </w:p>
    <w:p w14:paraId="0B03F576" w14:textId="77777777" w:rsidR="00F01197" w:rsidRPr="00E3078F" w:rsidRDefault="00F01197" w:rsidP="00F01197">
      <w:pPr>
        <w:numPr>
          <w:ilvl w:val="0"/>
          <w:numId w:val="27"/>
        </w:numPr>
        <w:spacing w:after="0" w:line="240" w:lineRule="auto"/>
        <w:rPr>
          <w:sz w:val="24"/>
          <w:szCs w:val="24"/>
        </w:rPr>
      </w:pPr>
      <w:r w:rsidRPr="00E3078F">
        <w:rPr>
          <w:sz w:val="24"/>
          <w:szCs w:val="24"/>
        </w:rPr>
        <w:t xml:space="preserve">Be responsible for the learning and achievement of all pupils in the class/es ensuring equality of opportunity for all </w:t>
      </w:r>
    </w:p>
    <w:p w14:paraId="31EC7122" w14:textId="77777777" w:rsidR="00F01197" w:rsidRPr="00E3078F" w:rsidRDefault="00F01197" w:rsidP="00F01197">
      <w:pPr>
        <w:numPr>
          <w:ilvl w:val="0"/>
          <w:numId w:val="27"/>
        </w:numPr>
        <w:spacing w:after="0" w:line="240" w:lineRule="auto"/>
        <w:rPr>
          <w:sz w:val="24"/>
          <w:szCs w:val="24"/>
        </w:rPr>
      </w:pPr>
      <w:r w:rsidRPr="00E3078F">
        <w:rPr>
          <w:sz w:val="24"/>
          <w:szCs w:val="24"/>
        </w:rPr>
        <w:t>Be responsible and accountable for achieving the highest possible standards in work and conduct</w:t>
      </w:r>
    </w:p>
    <w:p w14:paraId="56BCE0D8" w14:textId="77777777" w:rsidR="00F01197" w:rsidRPr="00E3078F" w:rsidRDefault="00F01197" w:rsidP="00F01197">
      <w:pPr>
        <w:numPr>
          <w:ilvl w:val="0"/>
          <w:numId w:val="27"/>
        </w:numPr>
        <w:spacing w:after="0" w:line="240" w:lineRule="auto"/>
        <w:rPr>
          <w:sz w:val="24"/>
          <w:szCs w:val="24"/>
        </w:rPr>
      </w:pPr>
      <w:r w:rsidRPr="00E3078F">
        <w:rPr>
          <w:sz w:val="24"/>
          <w:szCs w:val="24"/>
        </w:rPr>
        <w:t>Treat pupils with dignity, building relationships rooted in mutual respect, and at all times observing proper boundaries appropriate to a teacher’s professional position</w:t>
      </w:r>
    </w:p>
    <w:p w14:paraId="270AA0DA" w14:textId="77777777" w:rsidR="00F01197" w:rsidRPr="00E3078F" w:rsidRDefault="00F01197" w:rsidP="00F01197">
      <w:pPr>
        <w:numPr>
          <w:ilvl w:val="0"/>
          <w:numId w:val="27"/>
        </w:numPr>
        <w:spacing w:after="0" w:line="240" w:lineRule="auto"/>
        <w:rPr>
          <w:sz w:val="24"/>
          <w:szCs w:val="24"/>
        </w:rPr>
      </w:pPr>
      <w:r w:rsidRPr="00E3078F">
        <w:rPr>
          <w:sz w:val="24"/>
          <w:szCs w:val="24"/>
        </w:rPr>
        <w:t>Work proactively and effectively in collaboration and partnership with learners, parents/carers, governors, other staff and external agencies in the best interests of pupils</w:t>
      </w:r>
    </w:p>
    <w:p w14:paraId="5DC991A0" w14:textId="77777777" w:rsidR="00F01197" w:rsidRPr="00E3078F" w:rsidRDefault="00F01197" w:rsidP="00F01197">
      <w:pPr>
        <w:numPr>
          <w:ilvl w:val="0"/>
          <w:numId w:val="27"/>
        </w:numPr>
        <w:spacing w:after="0" w:line="240" w:lineRule="auto"/>
        <w:rPr>
          <w:sz w:val="24"/>
          <w:szCs w:val="24"/>
        </w:rPr>
      </w:pPr>
      <w:r w:rsidRPr="00E3078F">
        <w:rPr>
          <w:sz w:val="24"/>
          <w:szCs w:val="24"/>
        </w:rPr>
        <w:t>Act within, the statutory frameworks, which set out their professional duties and responsibilities and in line with the duties outlined in the current School Teachers Pay and Conditions Document and Teacher Standards (2012)</w:t>
      </w:r>
    </w:p>
    <w:p w14:paraId="18E49D71" w14:textId="77777777" w:rsidR="00F01197" w:rsidRPr="00E3078F" w:rsidRDefault="00F01197" w:rsidP="00F01197">
      <w:pPr>
        <w:numPr>
          <w:ilvl w:val="0"/>
          <w:numId w:val="27"/>
        </w:numPr>
        <w:spacing w:after="0" w:line="240" w:lineRule="auto"/>
        <w:rPr>
          <w:sz w:val="24"/>
          <w:szCs w:val="24"/>
        </w:rPr>
      </w:pPr>
      <w:r w:rsidRPr="00E3078F">
        <w:rPr>
          <w:sz w:val="24"/>
          <w:szCs w:val="24"/>
        </w:rPr>
        <w:t>Take responsibility for promoting and safeguarding the welfare of children and young people within the school</w:t>
      </w:r>
    </w:p>
    <w:p w14:paraId="1578A443" w14:textId="77777777" w:rsidR="00F01197" w:rsidRPr="00E3078F" w:rsidRDefault="00F01197" w:rsidP="00F01197">
      <w:pPr>
        <w:numPr>
          <w:ilvl w:val="0"/>
          <w:numId w:val="27"/>
        </w:numPr>
        <w:spacing w:after="0" w:line="240" w:lineRule="auto"/>
        <w:rPr>
          <w:sz w:val="24"/>
          <w:szCs w:val="24"/>
        </w:rPr>
      </w:pPr>
      <w:r w:rsidRPr="00E3078F">
        <w:rPr>
          <w:sz w:val="24"/>
          <w:szCs w:val="24"/>
        </w:rPr>
        <w:t>Relate to our Church of England status and behold our values and vision</w:t>
      </w:r>
    </w:p>
    <w:p w14:paraId="50425842" w14:textId="77777777" w:rsidR="00F01197" w:rsidRPr="00E3078F" w:rsidRDefault="00F01197" w:rsidP="00F01197">
      <w:pPr>
        <w:ind w:left="720"/>
        <w:rPr>
          <w:sz w:val="24"/>
          <w:szCs w:val="24"/>
        </w:rPr>
      </w:pPr>
    </w:p>
    <w:p w14:paraId="1C40C57A" w14:textId="77777777" w:rsidR="00F01197" w:rsidRPr="00E3078F" w:rsidRDefault="00F01197" w:rsidP="00F01197">
      <w:pPr>
        <w:keepNext/>
        <w:spacing w:before="240" w:after="120"/>
        <w:outlineLvl w:val="0"/>
        <w:rPr>
          <w:sz w:val="24"/>
          <w:szCs w:val="24"/>
        </w:rPr>
      </w:pPr>
      <w:r w:rsidRPr="00E3078F">
        <w:rPr>
          <w:sz w:val="24"/>
          <w:szCs w:val="24"/>
        </w:rPr>
        <w:t xml:space="preserve">Duties and responsibilities </w:t>
      </w:r>
    </w:p>
    <w:p w14:paraId="7BE4A991" w14:textId="448415F9" w:rsidR="00F01197" w:rsidRPr="00E3078F" w:rsidRDefault="00F01197" w:rsidP="00F01197">
      <w:pPr>
        <w:rPr>
          <w:sz w:val="24"/>
          <w:szCs w:val="24"/>
        </w:rPr>
      </w:pPr>
      <w:r w:rsidRPr="00E3078F">
        <w:rPr>
          <w:sz w:val="24"/>
          <w:szCs w:val="24"/>
        </w:rPr>
        <w:t xml:space="preserve">All teachers are required to carry out the duties of a schoolteacher as set out in the current </w:t>
      </w:r>
      <w:hyperlink r:id="rId13" w:history="1">
        <w:r w:rsidRPr="00E3078F">
          <w:rPr>
            <w:sz w:val="24"/>
            <w:szCs w:val="24"/>
          </w:rPr>
          <w:t>School Teachers Pay and Conditions Document</w:t>
        </w:r>
      </w:hyperlink>
      <w:r w:rsidRPr="00E3078F">
        <w:rPr>
          <w:sz w:val="24"/>
          <w:szCs w:val="24"/>
        </w:rPr>
        <w:t xml:space="preserve">. Teachers should also have due regard to the Teacher Standards (2012). Teachers’ performance will be assessed against the teacher </w:t>
      </w:r>
      <w:hyperlink r:id="rId14" w:tgtFrame="_blank" w:history="1">
        <w:r w:rsidRPr="00E3078F">
          <w:rPr>
            <w:sz w:val="24"/>
            <w:szCs w:val="24"/>
          </w:rPr>
          <w:t>standards</w:t>
        </w:r>
      </w:hyperlink>
      <w:r w:rsidRPr="00E3078F">
        <w:rPr>
          <w:sz w:val="24"/>
          <w:szCs w:val="24"/>
        </w:rPr>
        <w:t xml:space="preserve"> as part of the appraisal process as relevant to their role in the school. </w:t>
      </w:r>
    </w:p>
    <w:p w14:paraId="4A0C8B36" w14:textId="77777777" w:rsidR="00F01197" w:rsidRPr="00E3078F" w:rsidRDefault="00F01197" w:rsidP="00F01197">
      <w:pPr>
        <w:keepNext/>
        <w:outlineLvl w:val="1"/>
        <w:rPr>
          <w:sz w:val="24"/>
          <w:szCs w:val="24"/>
        </w:rPr>
      </w:pPr>
      <w:r w:rsidRPr="00E3078F">
        <w:rPr>
          <w:sz w:val="24"/>
          <w:szCs w:val="24"/>
        </w:rPr>
        <w:t>Teaching</w:t>
      </w:r>
    </w:p>
    <w:p w14:paraId="5E456930" w14:textId="77777777" w:rsidR="00F01197" w:rsidRPr="00E3078F" w:rsidRDefault="00F01197" w:rsidP="00F01197">
      <w:pPr>
        <w:numPr>
          <w:ilvl w:val="0"/>
          <w:numId w:val="27"/>
        </w:numPr>
        <w:spacing w:after="0" w:line="240" w:lineRule="auto"/>
        <w:rPr>
          <w:sz w:val="24"/>
          <w:szCs w:val="24"/>
        </w:rPr>
      </w:pPr>
      <w:r w:rsidRPr="00E3078F">
        <w:rPr>
          <w:sz w:val="24"/>
          <w:szCs w:val="24"/>
        </w:rPr>
        <w:t>Deliver the curriculum as relevant to the age and ability group/subject/s that you teach</w:t>
      </w:r>
    </w:p>
    <w:p w14:paraId="27E136B9" w14:textId="77777777" w:rsidR="00F01197" w:rsidRPr="00E3078F" w:rsidRDefault="00F01197" w:rsidP="00F01197">
      <w:pPr>
        <w:numPr>
          <w:ilvl w:val="0"/>
          <w:numId w:val="27"/>
        </w:numPr>
        <w:spacing w:after="0" w:line="240" w:lineRule="auto"/>
        <w:rPr>
          <w:sz w:val="24"/>
          <w:szCs w:val="24"/>
        </w:rPr>
      </w:pPr>
      <w:r w:rsidRPr="00E3078F">
        <w:rPr>
          <w:sz w:val="24"/>
          <w:szCs w:val="24"/>
        </w:rPr>
        <w:t xml:space="preserve">Be responsible for the preparation and development of teaching materials, teaching programmes and pastoral arrangements as appropriate </w:t>
      </w:r>
    </w:p>
    <w:p w14:paraId="05FD1A59" w14:textId="77777777" w:rsidR="00F01197" w:rsidRPr="00E3078F" w:rsidRDefault="00F01197" w:rsidP="00F01197">
      <w:pPr>
        <w:numPr>
          <w:ilvl w:val="0"/>
          <w:numId w:val="27"/>
        </w:numPr>
        <w:spacing w:after="0" w:line="240" w:lineRule="auto"/>
        <w:rPr>
          <w:sz w:val="24"/>
          <w:szCs w:val="24"/>
        </w:rPr>
      </w:pPr>
      <w:r w:rsidRPr="00E3078F">
        <w:rPr>
          <w:sz w:val="24"/>
          <w:szCs w:val="24"/>
        </w:rPr>
        <w:t>Be accountable for the attainment, progress and outcomes of pupils’ you teach</w:t>
      </w:r>
    </w:p>
    <w:p w14:paraId="59E87237" w14:textId="77777777" w:rsidR="00F01197" w:rsidRPr="00E3078F" w:rsidRDefault="00F01197" w:rsidP="00F01197">
      <w:pPr>
        <w:numPr>
          <w:ilvl w:val="0"/>
          <w:numId w:val="27"/>
        </w:numPr>
        <w:spacing w:after="0" w:line="240" w:lineRule="auto"/>
        <w:rPr>
          <w:sz w:val="24"/>
          <w:szCs w:val="24"/>
        </w:rPr>
      </w:pPr>
      <w:r w:rsidRPr="00E3078F">
        <w:rPr>
          <w:sz w:val="24"/>
          <w:szCs w:val="24"/>
        </w:rPr>
        <w:t>Be aware of pupils’ capabilities, their prior knowledge and plan teaching and differentiate appropriately to build on these demonstrating knowledge and understanding of how pupils learn</w:t>
      </w:r>
    </w:p>
    <w:p w14:paraId="4572966D" w14:textId="77777777" w:rsidR="00F01197" w:rsidRPr="00E3078F" w:rsidRDefault="00F01197" w:rsidP="00F01197">
      <w:pPr>
        <w:numPr>
          <w:ilvl w:val="0"/>
          <w:numId w:val="27"/>
        </w:numPr>
        <w:spacing w:after="0" w:line="240" w:lineRule="auto"/>
        <w:rPr>
          <w:sz w:val="24"/>
          <w:szCs w:val="24"/>
        </w:rPr>
      </w:pPr>
      <w:r w:rsidRPr="00E3078F">
        <w:rPr>
          <w:sz w:val="24"/>
          <w:szCs w:val="24"/>
        </w:rPr>
        <w:t>Have a clear understanding of the needs of all pupils, including those with special educational needs; gifted and talented; EAL; disabilities; and be able to use and evaluate distinctive teaching approaches to engage and support them</w:t>
      </w:r>
    </w:p>
    <w:p w14:paraId="5801A365" w14:textId="77777777" w:rsidR="00F01197" w:rsidRPr="00E3078F" w:rsidRDefault="00F01197" w:rsidP="00F01197">
      <w:pPr>
        <w:numPr>
          <w:ilvl w:val="0"/>
          <w:numId w:val="28"/>
        </w:numPr>
        <w:spacing w:after="0" w:line="240" w:lineRule="auto"/>
        <w:rPr>
          <w:sz w:val="24"/>
          <w:szCs w:val="24"/>
        </w:rPr>
      </w:pPr>
      <w:r w:rsidRPr="00E3078F">
        <w:rPr>
          <w:sz w:val="24"/>
          <w:szCs w:val="24"/>
        </w:rPr>
        <w:t>Demonstrate an understanding of and take responsibility for promoting high standards of literacy including the correct use of spoken English (whatever your specialist subject)</w:t>
      </w:r>
    </w:p>
    <w:p w14:paraId="0F3B637D" w14:textId="77777777" w:rsidR="00F01197" w:rsidRPr="00E3078F" w:rsidRDefault="00F01197" w:rsidP="00F01197">
      <w:pPr>
        <w:numPr>
          <w:ilvl w:val="0"/>
          <w:numId w:val="28"/>
        </w:numPr>
        <w:spacing w:after="0" w:line="240" w:lineRule="auto"/>
        <w:rPr>
          <w:sz w:val="24"/>
          <w:szCs w:val="24"/>
        </w:rPr>
      </w:pPr>
      <w:r w:rsidRPr="00E3078F">
        <w:rPr>
          <w:sz w:val="24"/>
          <w:szCs w:val="24"/>
        </w:rPr>
        <w:t xml:space="preserve">If teaching early reading, demonstrate a clear understanding of appropriate teaching strategies e.g. systematic synthetic phonics </w:t>
      </w:r>
    </w:p>
    <w:p w14:paraId="746473F8" w14:textId="77777777" w:rsidR="00F01197" w:rsidRPr="00E3078F" w:rsidRDefault="00F01197" w:rsidP="00F01197">
      <w:pPr>
        <w:numPr>
          <w:ilvl w:val="0"/>
          <w:numId w:val="27"/>
        </w:numPr>
        <w:spacing w:after="0" w:line="240" w:lineRule="auto"/>
        <w:rPr>
          <w:sz w:val="24"/>
          <w:szCs w:val="24"/>
        </w:rPr>
      </w:pPr>
      <w:r w:rsidRPr="00E3078F">
        <w:rPr>
          <w:sz w:val="24"/>
          <w:szCs w:val="24"/>
        </w:rPr>
        <w:t>Use an appropriate range of observation, assessment, monitoring and recording strategies as a basis for setting challenging learning objectives for pupils of all backgrounds, abilities and dispositions, monitoring learners’ progress and levels of attainment</w:t>
      </w:r>
    </w:p>
    <w:p w14:paraId="4CC1EED3" w14:textId="77777777" w:rsidR="00F01197" w:rsidRPr="00E3078F" w:rsidRDefault="00F01197" w:rsidP="00F01197">
      <w:pPr>
        <w:numPr>
          <w:ilvl w:val="0"/>
          <w:numId w:val="27"/>
        </w:numPr>
        <w:spacing w:after="0" w:line="240" w:lineRule="auto"/>
        <w:rPr>
          <w:sz w:val="24"/>
          <w:szCs w:val="24"/>
        </w:rPr>
      </w:pPr>
      <w:r w:rsidRPr="00E3078F">
        <w:rPr>
          <w:sz w:val="24"/>
          <w:szCs w:val="24"/>
        </w:rPr>
        <w:t>Make accurate and productive use of assessment to secure pupils’ progress</w:t>
      </w:r>
    </w:p>
    <w:p w14:paraId="46F3E6B3" w14:textId="77777777" w:rsidR="00F01197" w:rsidRPr="00E3078F" w:rsidRDefault="00F01197" w:rsidP="00F01197">
      <w:pPr>
        <w:numPr>
          <w:ilvl w:val="0"/>
          <w:numId w:val="27"/>
        </w:numPr>
        <w:spacing w:after="0" w:line="240" w:lineRule="auto"/>
        <w:rPr>
          <w:sz w:val="24"/>
          <w:szCs w:val="24"/>
        </w:rPr>
      </w:pPr>
      <w:r w:rsidRPr="00E3078F">
        <w:rPr>
          <w:sz w:val="24"/>
          <w:szCs w:val="24"/>
        </w:rPr>
        <w:t>Give pupils regular feedback, both orally and through accurate marking, and encourage pupils to respond to the feedback, reflect on progress, their emerging needs and to take a responsible and conscientious attitude to their own work and study</w:t>
      </w:r>
    </w:p>
    <w:p w14:paraId="15E636E6" w14:textId="77777777" w:rsidR="00F01197" w:rsidRPr="00E3078F" w:rsidRDefault="00F01197" w:rsidP="00F01197">
      <w:pPr>
        <w:numPr>
          <w:ilvl w:val="0"/>
          <w:numId w:val="27"/>
        </w:numPr>
        <w:spacing w:after="0" w:line="240" w:lineRule="auto"/>
        <w:rPr>
          <w:sz w:val="24"/>
          <w:szCs w:val="24"/>
        </w:rPr>
      </w:pPr>
      <w:r w:rsidRPr="00E3078F">
        <w:rPr>
          <w:sz w:val="24"/>
          <w:szCs w:val="24"/>
        </w:rPr>
        <w:t>Use relevant data to monitor progress, set targets, and plan subsequent lessons</w:t>
      </w:r>
    </w:p>
    <w:p w14:paraId="3BD4CF2D" w14:textId="77777777" w:rsidR="00F01197" w:rsidRPr="00E3078F" w:rsidRDefault="00F01197" w:rsidP="00F01197">
      <w:pPr>
        <w:numPr>
          <w:ilvl w:val="0"/>
          <w:numId w:val="29"/>
        </w:numPr>
        <w:spacing w:after="0" w:line="240" w:lineRule="auto"/>
        <w:rPr>
          <w:sz w:val="24"/>
          <w:szCs w:val="24"/>
        </w:rPr>
      </w:pPr>
      <w:r w:rsidRPr="00E3078F">
        <w:rPr>
          <w:sz w:val="24"/>
          <w:szCs w:val="24"/>
        </w:rPr>
        <w:t>Set homework and plan other out-of-class activities to consolidate and extend the knowledge and understanding pupils have acquired as appropriate</w:t>
      </w:r>
    </w:p>
    <w:p w14:paraId="6E1CBEF9" w14:textId="77777777" w:rsidR="00F01197" w:rsidRPr="00E3078F" w:rsidRDefault="00F01197" w:rsidP="00F01197">
      <w:pPr>
        <w:numPr>
          <w:ilvl w:val="0"/>
          <w:numId w:val="29"/>
        </w:numPr>
        <w:spacing w:after="0" w:line="240" w:lineRule="auto"/>
        <w:rPr>
          <w:sz w:val="24"/>
          <w:szCs w:val="24"/>
        </w:rPr>
      </w:pPr>
      <w:r w:rsidRPr="00E3078F">
        <w:rPr>
          <w:sz w:val="24"/>
          <w:szCs w:val="24"/>
        </w:rPr>
        <w:t>Participate in arrangements for examinations and assessments within the remit of the School Teachers’ Pay and Conditions Document</w:t>
      </w:r>
    </w:p>
    <w:p w14:paraId="5FD73730" w14:textId="77777777" w:rsidR="00F01197" w:rsidRPr="00E3078F" w:rsidRDefault="00F01197" w:rsidP="00F01197">
      <w:pPr>
        <w:ind w:left="360"/>
        <w:rPr>
          <w:sz w:val="24"/>
          <w:szCs w:val="24"/>
        </w:rPr>
      </w:pPr>
    </w:p>
    <w:p w14:paraId="5E6D1975" w14:textId="77777777" w:rsidR="00F01197" w:rsidRPr="00E3078F" w:rsidRDefault="00F01197" w:rsidP="00F01197">
      <w:pPr>
        <w:keepNext/>
        <w:outlineLvl w:val="1"/>
        <w:rPr>
          <w:sz w:val="24"/>
          <w:szCs w:val="24"/>
        </w:rPr>
      </w:pPr>
      <w:r w:rsidRPr="00E3078F">
        <w:rPr>
          <w:sz w:val="24"/>
          <w:szCs w:val="24"/>
        </w:rPr>
        <w:t>Behaviour and Safety</w:t>
      </w:r>
    </w:p>
    <w:p w14:paraId="1A76825C" w14:textId="77777777" w:rsidR="00F01197" w:rsidRPr="00E3078F" w:rsidRDefault="00F01197" w:rsidP="00F01197">
      <w:pPr>
        <w:numPr>
          <w:ilvl w:val="0"/>
          <w:numId w:val="27"/>
        </w:numPr>
        <w:spacing w:after="0" w:line="240" w:lineRule="auto"/>
        <w:rPr>
          <w:sz w:val="24"/>
          <w:szCs w:val="24"/>
        </w:rPr>
      </w:pPr>
      <w:r w:rsidRPr="00E3078F">
        <w:rPr>
          <w:sz w:val="24"/>
          <w:szCs w:val="24"/>
        </w:rPr>
        <w:t>Establish a safe, purposeful and stimulating environment for pupils, rooted in mutual respect and establish a framework for discipline with a range of strategies, using praise, sanctions and rewards consistently and fairly</w:t>
      </w:r>
    </w:p>
    <w:p w14:paraId="4F73C9A1" w14:textId="77777777" w:rsidR="00F01197" w:rsidRPr="00E3078F" w:rsidRDefault="00F01197" w:rsidP="00F01197">
      <w:pPr>
        <w:numPr>
          <w:ilvl w:val="0"/>
          <w:numId w:val="27"/>
        </w:numPr>
        <w:spacing w:after="0" w:line="240" w:lineRule="auto"/>
        <w:rPr>
          <w:sz w:val="24"/>
          <w:szCs w:val="24"/>
        </w:rPr>
      </w:pPr>
      <w:r w:rsidRPr="00E3078F">
        <w:rPr>
          <w:sz w:val="24"/>
          <w:szCs w:val="24"/>
        </w:rPr>
        <w:t xml:space="preserve">Manage classes effectively, using approaches which are appropriate to pupils’ needs in order to inspire, motivate and challenge pupils </w:t>
      </w:r>
    </w:p>
    <w:p w14:paraId="280B06E6" w14:textId="77777777" w:rsidR="00F01197" w:rsidRPr="00E3078F" w:rsidRDefault="00F01197" w:rsidP="00F01197">
      <w:pPr>
        <w:numPr>
          <w:ilvl w:val="0"/>
          <w:numId w:val="30"/>
        </w:numPr>
        <w:spacing w:after="0" w:line="240" w:lineRule="auto"/>
        <w:rPr>
          <w:sz w:val="24"/>
          <w:szCs w:val="24"/>
        </w:rPr>
      </w:pPr>
      <w:r w:rsidRPr="00E3078F">
        <w:rPr>
          <w:sz w:val="24"/>
          <w:szCs w:val="24"/>
        </w:rPr>
        <w:t>Maintain good relationships with pupils, exercise appropriate authority, and act decisively when necessary</w:t>
      </w:r>
    </w:p>
    <w:p w14:paraId="4A145E20" w14:textId="77777777" w:rsidR="00F01197" w:rsidRPr="00E3078F" w:rsidRDefault="00F01197" w:rsidP="00F01197">
      <w:pPr>
        <w:numPr>
          <w:ilvl w:val="0"/>
          <w:numId w:val="30"/>
        </w:numPr>
        <w:spacing w:after="0" w:line="240" w:lineRule="auto"/>
        <w:rPr>
          <w:sz w:val="24"/>
          <w:szCs w:val="24"/>
        </w:rPr>
      </w:pPr>
      <w:r w:rsidRPr="00E3078F">
        <w:rPr>
          <w:sz w:val="24"/>
          <w:szCs w:val="24"/>
        </w:rPr>
        <w:t>Be a positive role model and demonstrate consistently the positive attitudes, values and behaviour, which are expected of pupils</w:t>
      </w:r>
    </w:p>
    <w:p w14:paraId="0A6BD0CA" w14:textId="77777777" w:rsidR="00F01197" w:rsidRPr="00E3078F" w:rsidRDefault="00F01197" w:rsidP="00F01197">
      <w:pPr>
        <w:numPr>
          <w:ilvl w:val="0"/>
          <w:numId w:val="30"/>
        </w:numPr>
        <w:spacing w:after="0" w:line="240" w:lineRule="auto"/>
        <w:rPr>
          <w:sz w:val="24"/>
          <w:szCs w:val="24"/>
        </w:rPr>
      </w:pPr>
      <w:r w:rsidRPr="00E3078F">
        <w:rPr>
          <w:sz w:val="24"/>
          <w:szCs w:val="24"/>
        </w:rPr>
        <w:t xml:space="preserve">Have high expectations of behaviour, promoting </w:t>
      </w:r>
      <w:proofErr w:type="spellStart"/>
      <w:r w:rsidRPr="00E3078F">
        <w:rPr>
          <w:sz w:val="24"/>
          <w:szCs w:val="24"/>
        </w:rPr>
        <w:t>self control</w:t>
      </w:r>
      <w:proofErr w:type="spellEnd"/>
      <w:r w:rsidRPr="00E3078F">
        <w:rPr>
          <w:sz w:val="24"/>
          <w:szCs w:val="24"/>
        </w:rPr>
        <w:t xml:space="preserve"> and independence of all learners</w:t>
      </w:r>
    </w:p>
    <w:p w14:paraId="65357CB8" w14:textId="77777777" w:rsidR="00F01197" w:rsidRPr="00E3078F" w:rsidRDefault="00F01197" w:rsidP="00F01197">
      <w:pPr>
        <w:numPr>
          <w:ilvl w:val="0"/>
          <w:numId w:val="30"/>
        </w:numPr>
        <w:spacing w:after="0" w:line="240" w:lineRule="auto"/>
        <w:rPr>
          <w:sz w:val="24"/>
          <w:szCs w:val="24"/>
        </w:rPr>
      </w:pPr>
      <w:r w:rsidRPr="00E3078F">
        <w:rPr>
          <w:sz w:val="24"/>
          <w:szCs w:val="24"/>
        </w:rPr>
        <w:t>Carry out playground and other duties as directed and within the remit of the current School Teachers’ Pay and Conditions Document</w:t>
      </w:r>
    </w:p>
    <w:p w14:paraId="4FFE868B" w14:textId="77777777" w:rsidR="00F01197" w:rsidRPr="00E3078F" w:rsidRDefault="00F01197" w:rsidP="00F01197">
      <w:pPr>
        <w:numPr>
          <w:ilvl w:val="0"/>
          <w:numId w:val="30"/>
        </w:numPr>
        <w:spacing w:after="0" w:line="240" w:lineRule="auto"/>
        <w:rPr>
          <w:sz w:val="24"/>
          <w:szCs w:val="24"/>
        </w:rPr>
      </w:pPr>
      <w:r w:rsidRPr="00E3078F">
        <w:rPr>
          <w:sz w:val="24"/>
          <w:szCs w:val="24"/>
        </w:rPr>
        <w:t>Be responsible for promoting and safeguarding the welfare of children and young people within the school, raising any concerns following school protocol/procedures</w:t>
      </w:r>
    </w:p>
    <w:p w14:paraId="727C6B51" w14:textId="77777777" w:rsidR="00F01197" w:rsidRPr="00E3078F" w:rsidRDefault="00F01197" w:rsidP="00F01197">
      <w:pPr>
        <w:rPr>
          <w:sz w:val="24"/>
          <w:szCs w:val="24"/>
        </w:rPr>
      </w:pPr>
    </w:p>
    <w:p w14:paraId="2A2E070D" w14:textId="77777777" w:rsidR="00F01197" w:rsidRPr="00E3078F" w:rsidRDefault="00F01197" w:rsidP="00F01197">
      <w:pPr>
        <w:keepNext/>
        <w:outlineLvl w:val="1"/>
        <w:rPr>
          <w:sz w:val="24"/>
          <w:szCs w:val="24"/>
        </w:rPr>
      </w:pPr>
      <w:r w:rsidRPr="00E3078F">
        <w:rPr>
          <w:sz w:val="24"/>
          <w:szCs w:val="24"/>
        </w:rPr>
        <w:t>Team working and collaboration</w:t>
      </w:r>
    </w:p>
    <w:p w14:paraId="42D144AE" w14:textId="77777777" w:rsidR="00F01197" w:rsidRPr="00E3078F" w:rsidRDefault="00F01197" w:rsidP="00F01197">
      <w:pPr>
        <w:numPr>
          <w:ilvl w:val="0"/>
          <w:numId w:val="32"/>
        </w:numPr>
        <w:spacing w:after="0" w:line="240" w:lineRule="auto"/>
        <w:rPr>
          <w:sz w:val="24"/>
          <w:szCs w:val="24"/>
        </w:rPr>
      </w:pPr>
      <w:r w:rsidRPr="00E3078F">
        <w:rPr>
          <w:sz w:val="24"/>
          <w:szCs w:val="24"/>
        </w:rPr>
        <w:t>Participate in any relevant meetings/professional development opportunities at the school, which relate to the learners, curriculum or organisation of the school including pastoral arrangements and assemblies</w:t>
      </w:r>
    </w:p>
    <w:p w14:paraId="7144A192" w14:textId="77777777" w:rsidR="00F01197" w:rsidRPr="00E3078F" w:rsidRDefault="00F01197" w:rsidP="00F01197">
      <w:pPr>
        <w:numPr>
          <w:ilvl w:val="0"/>
          <w:numId w:val="32"/>
        </w:numPr>
        <w:spacing w:after="0" w:line="240" w:lineRule="auto"/>
        <w:rPr>
          <w:sz w:val="24"/>
          <w:szCs w:val="24"/>
        </w:rPr>
      </w:pPr>
      <w:r w:rsidRPr="00E3078F">
        <w:rPr>
          <w:sz w:val="24"/>
          <w:szCs w:val="24"/>
        </w:rPr>
        <w:t>Work as a team member and identify opportunities for working with colleagues and sharing the development of effective practice with them</w:t>
      </w:r>
    </w:p>
    <w:p w14:paraId="70F7607D" w14:textId="77777777" w:rsidR="00F01197" w:rsidRPr="00E3078F" w:rsidRDefault="00F01197" w:rsidP="00F01197">
      <w:pPr>
        <w:numPr>
          <w:ilvl w:val="0"/>
          <w:numId w:val="32"/>
        </w:numPr>
        <w:spacing w:after="0" w:line="240" w:lineRule="auto"/>
        <w:rPr>
          <w:sz w:val="24"/>
          <w:szCs w:val="24"/>
        </w:rPr>
      </w:pPr>
      <w:r w:rsidRPr="00E3078F">
        <w:rPr>
          <w:sz w:val="24"/>
          <w:szCs w:val="24"/>
        </w:rPr>
        <w:t>Contribute to the selection and professional development of other teachers and support staff including the induction and assessment of new teachers, teachers serving induction periods and where appropriate threshold assessments</w:t>
      </w:r>
    </w:p>
    <w:p w14:paraId="5D3D7E64" w14:textId="77777777" w:rsidR="00F01197" w:rsidRPr="00E3078F" w:rsidRDefault="00F01197" w:rsidP="00F01197">
      <w:pPr>
        <w:numPr>
          <w:ilvl w:val="0"/>
          <w:numId w:val="32"/>
        </w:numPr>
        <w:spacing w:after="0" w:line="240" w:lineRule="auto"/>
        <w:rPr>
          <w:sz w:val="24"/>
          <w:szCs w:val="24"/>
        </w:rPr>
      </w:pPr>
      <w:r w:rsidRPr="00E3078F">
        <w:rPr>
          <w:sz w:val="24"/>
          <w:szCs w:val="24"/>
        </w:rPr>
        <w:t xml:space="preserve">Ensure that colleagues working with you are appropriately involved in supporting learning and understand the roles they are expected to fulfil </w:t>
      </w:r>
    </w:p>
    <w:p w14:paraId="1B269A39" w14:textId="77777777" w:rsidR="00F01197" w:rsidRPr="00E3078F" w:rsidRDefault="00F01197" w:rsidP="00F01197">
      <w:pPr>
        <w:numPr>
          <w:ilvl w:val="0"/>
          <w:numId w:val="32"/>
        </w:numPr>
        <w:spacing w:after="0" w:line="240" w:lineRule="auto"/>
        <w:rPr>
          <w:sz w:val="24"/>
          <w:szCs w:val="24"/>
        </w:rPr>
      </w:pPr>
      <w:r w:rsidRPr="00E3078F">
        <w:rPr>
          <w:sz w:val="24"/>
          <w:szCs w:val="24"/>
        </w:rPr>
        <w:t>Take part as required in the review, development and management of the activities relating to the curriculum, organisation and pastoral functions of the school</w:t>
      </w:r>
    </w:p>
    <w:p w14:paraId="32F732A8" w14:textId="77777777" w:rsidR="00F01197" w:rsidRPr="00E3078F" w:rsidRDefault="00F01197" w:rsidP="00F01197">
      <w:pPr>
        <w:numPr>
          <w:ilvl w:val="0"/>
          <w:numId w:val="32"/>
        </w:numPr>
        <w:spacing w:after="0" w:line="240" w:lineRule="auto"/>
        <w:rPr>
          <w:sz w:val="24"/>
          <w:szCs w:val="24"/>
        </w:rPr>
      </w:pPr>
      <w:r w:rsidRPr="00E3078F">
        <w:rPr>
          <w:sz w:val="24"/>
          <w:szCs w:val="24"/>
        </w:rPr>
        <w:t>Cover for absent colleagues within the remit of the current School Teachers’ Pay and Conditions document</w:t>
      </w:r>
    </w:p>
    <w:p w14:paraId="505F287A" w14:textId="77777777" w:rsidR="00F01197" w:rsidRPr="00E3078F" w:rsidRDefault="00F01197" w:rsidP="00F01197">
      <w:pPr>
        <w:rPr>
          <w:sz w:val="24"/>
          <w:szCs w:val="24"/>
        </w:rPr>
      </w:pPr>
    </w:p>
    <w:p w14:paraId="457B1BD3" w14:textId="77777777" w:rsidR="00F01197" w:rsidRPr="00E3078F" w:rsidRDefault="00F01197" w:rsidP="00F01197">
      <w:pPr>
        <w:keepNext/>
        <w:outlineLvl w:val="1"/>
        <w:rPr>
          <w:sz w:val="24"/>
          <w:szCs w:val="24"/>
        </w:rPr>
      </w:pPr>
      <w:r w:rsidRPr="00E3078F">
        <w:rPr>
          <w:sz w:val="24"/>
          <w:szCs w:val="24"/>
        </w:rPr>
        <w:t xml:space="preserve">Fulfil wider professional responsibilities </w:t>
      </w:r>
    </w:p>
    <w:p w14:paraId="1EE73CEE" w14:textId="77777777" w:rsidR="00F01197" w:rsidRPr="00E3078F" w:rsidRDefault="00F01197" w:rsidP="00F01197">
      <w:pPr>
        <w:numPr>
          <w:ilvl w:val="0"/>
          <w:numId w:val="31"/>
        </w:numPr>
        <w:spacing w:after="0" w:line="240" w:lineRule="auto"/>
        <w:rPr>
          <w:sz w:val="24"/>
          <w:szCs w:val="24"/>
        </w:rPr>
      </w:pPr>
      <w:r w:rsidRPr="00E3078F">
        <w:rPr>
          <w:sz w:val="24"/>
          <w:szCs w:val="24"/>
        </w:rPr>
        <w:t xml:space="preserve">Work collaboratively with others to develop effective professional relationships </w:t>
      </w:r>
    </w:p>
    <w:p w14:paraId="281930AF" w14:textId="77777777" w:rsidR="00F01197" w:rsidRPr="00E3078F" w:rsidRDefault="00F01197" w:rsidP="00F01197">
      <w:pPr>
        <w:numPr>
          <w:ilvl w:val="0"/>
          <w:numId w:val="31"/>
        </w:numPr>
        <w:spacing w:after="0" w:line="240" w:lineRule="auto"/>
        <w:rPr>
          <w:sz w:val="24"/>
          <w:szCs w:val="24"/>
        </w:rPr>
      </w:pPr>
      <w:r w:rsidRPr="00E3078F">
        <w:rPr>
          <w:sz w:val="24"/>
          <w:szCs w:val="24"/>
        </w:rPr>
        <w:t>Deploy support staff effectively as appropriate</w:t>
      </w:r>
    </w:p>
    <w:p w14:paraId="696D6238" w14:textId="77777777" w:rsidR="00F01197" w:rsidRPr="00E3078F" w:rsidRDefault="00F01197" w:rsidP="00F01197">
      <w:pPr>
        <w:numPr>
          <w:ilvl w:val="0"/>
          <w:numId w:val="31"/>
        </w:numPr>
        <w:spacing w:after="0" w:line="240" w:lineRule="auto"/>
        <w:rPr>
          <w:sz w:val="24"/>
          <w:szCs w:val="24"/>
        </w:rPr>
      </w:pPr>
      <w:r w:rsidRPr="00E3078F">
        <w:rPr>
          <w:sz w:val="24"/>
          <w:szCs w:val="24"/>
        </w:rPr>
        <w:t>Communicate effectively with parents/carers with regard to pupils’ achievements and well-being using school systems/processes as appropriate</w:t>
      </w:r>
    </w:p>
    <w:p w14:paraId="245DE479" w14:textId="77777777" w:rsidR="00F01197" w:rsidRPr="00E3078F" w:rsidRDefault="00F01197" w:rsidP="00F01197">
      <w:pPr>
        <w:numPr>
          <w:ilvl w:val="0"/>
          <w:numId w:val="31"/>
        </w:numPr>
        <w:spacing w:after="0" w:line="240" w:lineRule="auto"/>
        <w:rPr>
          <w:sz w:val="24"/>
          <w:szCs w:val="24"/>
        </w:rPr>
      </w:pPr>
      <w:r w:rsidRPr="00E3078F">
        <w:rPr>
          <w:sz w:val="24"/>
          <w:szCs w:val="24"/>
        </w:rPr>
        <w:t>Communicate and co-operate with relevant external bodies</w:t>
      </w:r>
    </w:p>
    <w:p w14:paraId="4112BF89" w14:textId="77777777" w:rsidR="00F01197" w:rsidRPr="00E3078F" w:rsidRDefault="00F01197" w:rsidP="00F01197">
      <w:pPr>
        <w:numPr>
          <w:ilvl w:val="0"/>
          <w:numId w:val="31"/>
        </w:numPr>
        <w:spacing w:after="0" w:line="240" w:lineRule="auto"/>
        <w:rPr>
          <w:sz w:val="24"/>
          <w:szCs w:val="24"/>
        </w:rPr>
      </w:pPr>
      <w:r w:rsidRPr="00E3078F">
        <w:rPr>
          <w:sz w:val="24"/>
          <w:szCs w:val="24"/>
        </w:rPr>
        <w:t>Make a positive contribution to the wider life and ethos of the school</w:t>
      </w:r>
    </w:p>
    <w:p w14:paraId="074AD2D9" w14:textId="77777777" w:rsidR="00F01197" w:rsidRPr="00E3078F" w:rsidRDefault="00F01197" w:rsidP="00F01197">
      <w:pPr>
        <w:rPr>
          <w:sz w:val="24"/>
          <w:szCs w:val="24"/>
        </w:rPr>
      </w:pPr>
    </w:p>
    <w:p w14:paraId="5C878DC5" w14:textId="77777777" w:rsidR="00F01197" w:rsidRPr="00E3078F" w:rsidRDefault="00F01197" w:rsidP="00F01197">
      <w:pPr>
        <w:keepNext/>
        <w:outlineLvl w:val="2"/>
        <w:rPr>
          <w:sz w:val="24"/>
          <w:szCs w:val="24"/>
        </w:rPr>
      </w:pPr>
    </w:p>
    <w:p w14:paraId="5756AE95" w14:textId="77777777" w:rsidR="00F01197" w:rsidRPr="00E3078F" w:rsidRDefault="00F01197" w:rsidP="00F01197">
      <w:pPr>
        <w:keepNext/>
        <w:outlineLvl w:val="2"/>
        <w:rPr>
          <w:sz w:val="24"/>
          <w:szCs w:val="24"/>
        </w:rPr>
      </w:pPr>
      <w:r w:rsidRPr="00E3078F">
        <w:rPr>
          <w:sz w:val="24"/>
          <w:szCs w:val="24"/>
        </w:rPr>
        <w:t>Administration</w:t>
      </w:r>
    </w:p>
    <w:p w14:paraId="3374792C" w14:textId="77777777" w:rsidR="00F01197" w:rsidRPr="00E3078F" w:rsidRDefault="00F01197" w:rsidP="00F01197">
      <w:pPr>
        <w:numPr>
          <w:ilvl w:val="0"/>
          <w:numId w:val="33"/>
        </w:numPr>
        <w:spacing w:after="0" w:line="240" w:lineRule="auto"/>
        <w:rPr>
          <w:sz w:val="24"/>
          <w:szCs w:val="24"/>
        </w:rPr>
      </w:pPr>
      <w:r w:rsidRPr="00E3078F">
        <w:rPr>
          <w:sz w:val="24"/>
          <w:szCs w:val="24"/>
        </w:rPr>
        <w:t>Register the attendance of and supervise learners, before, during or after school sessions as appropriate</w:t>
      </w:r>
    </w:p>
    <w:p w14:paraId="16596E2B" w14:textId="77777777" w:rsidR="00F01197" w:rsidRPr="00E3078F" w:rsidRDefault="00F01197" w:rsidP="00F01197">
      <w:pPr>
        <w:numPr>
          <w:ilvl w:val="0"/>
          <w:numId w:val="33"/>
        </w:numPr>
        <w:spacing w:after="0" w:line="240" w:lineRule="auto"/>
        <w:rPr>
          <w:sz w:val="24"/>
          <w:szCs w:val="24"/>
        </w:rPr>
      </w:pPr>
      <w:r w:rsidRPr="00E3078F">
        <w:rPr>
          <w:sz w:val="24"/>
          <w:szCs w:val="24"/>
        </w:rPr>
        <w:t>Participate in and carry out any administrative and organisational tasks within the remit of the current School Teachers’ Pay and Conditions Document</w:t>
      </w:r>
    </w:p>
    <w:p w14:paraId="7FE431A6" w14:textId="77777777" w:rsidR="00F01197" w:rsidRPr="00E3078F" w:rsidRDefault="00F01197" w:rsidP="00F01197">
      <w:pPr>
        <w:ind w:left="360"/>
        <w:rPr>
          <w:sz w:val="24"/>
          <w:szCs w:val="24"/>
        </w:rPr>
      </w:pPr>
    </w:p>
    <w:p w14:paraId="705198D3" w14:textId="77777777" w:rsidR="00F01197" w:rsidRPr="00E3078F" w:rsidRDefault="00F01197" w:rsidP="00F01197">
      <w:pPr>
        <w:keepNext/>
        <w:outlineLvl w:val="3"/>
        <w:rPr>
          <w:sz w:val="24"/>
          <w:szCs w:val="24"/>
        </w:rPr>
      </w:pPr>
      <w:r w:rsidRPr="00E3078F">
        <w:rPr>
          <w:sz w:val="24"/>
          <w:szCs w:val="24"/>
        </w:rPr>
        <w:t>Professional development</w:t>
      </w:r>
    </w:p>
    <w:p w14:paraId="0560C9AC" w14:textId="77777777" w:rsidR="00F01197" w:rsidRPr="00E3078F" w:rsidRDefault="00F01197" w:rsidP="00F01197">
      <w:pPr>
        <w:numPr>
          <w:ilvl w:val="0"/>
          <w:numId w:val="33"/>
        </w:numPr>
        <w:spacing w:after="0" w:line="240" w:lineRule="auto"/>
        <w:rPr>
          <w:sz w:val="24"/>
          <w:szCs w:val="24"/>
        </w:rPr>
      </w:pPr>
      <w:r w:rsidRPr="00E3078F">
        <w:rPr>
          <w:sz w:val="24"/>
          <w:szCs w:val="24"/>
        </w:rPr>
        <w:t xml:space="preserve">Regularly review the effectiveness of your teaching and assessment procedures and its impact on pupils’ progress, attainment and </w:t>
      </w:r>
      <w:proofErr w:type="spellStart"/>
      <w:r w:rsidRPr="00E3078F">
        <w:rPr>
          <w:sz w:val="24"/>
          <w:szCs w:val="24"/>
        </w:rPr>
        <w:t>well being</w:t>
      </w:r>
      <w:proofErr w:type="spellEnd"/>
      <w:r w:rsidRPr="00E3078F">
        <w:rPr>
          <w:sz w:val="24"/>
          <w:szCs w:val="24"/>
        </w:rPr>
        <w:t>, refining your approaches where necessary responding to advice and feedback from colleagues</w:t>
      </w:r>
    </w:p>
    <w:p w14:paraId="6D257810" w14:textId="77777777" w:rsidR="00F01197" w:rsidRPr="00E3078F" w:rsidRDefault="00F01197" w:rsidP="00F01197">
      <w:pPr>
        <w:numPr>
          <w:ilvl w:val="0"/>
          <w:numId w:val="33"/>
        </w:numPr>
        <w:spacing w:after="0" w:line="240" w:lineRule="auto"/>
        <w:rPr>
          <w:sz w:val="24"/>
          <w:szCs w:val="24"/>
        </w:rPr>
      </w:pPr>
      <w:r w:rsidRPr="00E3078F">
        <w:rPr>
          <w:sz w:val="24"/>
          <w:szCs w:val="24"/>
        </w:rPr>
        <w:t xml:space="preserve">Be responsible for improving your teaching through participating fully in training and development opportunities identified by the school or as developed as an outcome of your appraisal </w:t>
      </w:r>
    </w:p>
    <w:p w14:paraId="517C00F0" w14:textId="77777777" w:rsidR="00F01197" w:rsidRPr="00E3078F" w:rsidRDefault="00F01197" w:rsidP="00F01197">
      <w:pPr>
        <w:numPr>
          <w:ilvl w:val="0"/>
          <w:numId w:val="33"/>
        </w:numPr>
        <w:spacing w:after="0" w:line="240" w:lineRule="auto"/>
        <w:rPr>
          <w:sz w:val="24"/>
          <w:szCs w:val="24"/>
        </w:rPr>
      </w:pPr>
      <w:r w:rsidRPr="00E3078F">
        <w:rPr>
          <w:sz w:val="24"/>
          <w:szCs w:val="24"/>
        </w:rPr>
        <w:t xml:space="preserve">Proactively participate with arrangements made in accordance with the Appraisal Regulations 2012 </w:t>
      </w:r>
    </w:p>
    <w:p w14:paraId="1D3CCC3C" w14:textId="77777777" w:rsidR="00F01197" w:rsidRPr="00E3078F" w:rsidRDefault="00F01197" w:rsidP="00F01197">
      <w:pPr>
        <w:rPr>
          <w:sz w:val="24"/>
          <w:szCs w:val="24"/>
        </w:rPr>
      </w:pPr>
    </w:p>
    <w:p w14:paraId="4073D37E" w14:textId="77777777" w:rsidR="00F01197" w:rsidRPr="00E3078F" w:rsidRDefault="00F01197" w:rsidP="00F01197">
      <w:pPr>
        <w:rPr>
          <w:sz w:val="24"/>
          <w:szCs w:val="24"/>
        </w:rPr>
      </w:pPr>
      <w:r w:rsidRPr="00E3078F">
        <w:rPr>
          <w:sz w:val="24"/>
          <w:szCs w:val="24"/>
        </w:rPr>
        <w:t xml:space="preserve">Other </w:t>
      </w:r>
    </w:p>
    <w:p w14:paraId="36855D5E" w14:textId="77777777" w:rsidR="00F01197" w:rsidRPr="00E3078F" w:rsidRDefault="00F01197" w:rsidP="00F01197">
      <w:pPr>
        <w:numPr>
          <w:ilvl w:val="0"/>
          <w:numId w:val="34"/>
        </w:numPr>
        <w:spacing w:after="0" w:line="240" w:lineRule="auto"/>
        <w:rPr>
          <w:sz w:val="24"/>
          <w:szCs w:val="24"/>
        </w:rPr>
      </w:pPr>
      <w:r w:rsidRPr="00E3078F">
        <w:rPr>
          <w:sz w:val="24"/>
          <w:szCs w:val="24"/>
        </w:rPr>
        <w:t>To have professional regard for the ethos, policies and practices of the school in which you teach, and maintain high standards in your own attendance and punctuality</w:t>
      </w:r>
    </w:p>
    <w:p w14:paraId="355BBBC3" w14:textId="1B6F095B" w:rsidR="00F01197" w:rsidRPr="00E3078F" w:rsidRDefault="00F01197" w:rsidP="00F01197">
      <w:pPr>
        <w:numPr>
          <w:ilvl w:val="0"/>
          <w:numId w:val="34"/>
        </w:numPr>
        <w:spacing w:after="0" w:line="240" w:lineRule="auto"/>
        <w:rPr>
          <w:sz w:val="24"/>
          <w:szCs w:val="24"/>
        </w:rPr>
      </w:pPr>
      <w:r w:rsidRPr="00E3078F">
        <w:rPr>
          <w:sz w:val="24"/>
          <w:szCs w:val="24"/>
        </w:rPr>
        <w:t xml:space="preserve">Perform any reasonable duties as requested by the </w:t>
      </w:r>
      <w:r w:rsidR="00552D59">
        <w:rPr>
          <w:sz w:val="24"/>
          <w:szCs w:val="24"/>
        </w:rPr>
        <w:t>Head of School</w:t>
      </w:r>
    </w:p>
    <w:p w14:paraId="1B3EEECD" w14:textId="77777777" w:rsidR="00F01197" w:rsidRPr="00E3078F" w:rsidRDefault="00F01197" w:rsidP="00F01197">
      <w:pPr>
        <w:rPr>
          <w:sz w:val="24"/>
          <w:szCs w:val="24"/>
        </w:rPr>
      </w:pPr>
    </w:p>
    <w:p w14:paraId="0FD1224C" w14:textId="77777777" w:rsidR="00B97890" w:rsidRPr="00E3078F" w:rsidRDefault="00B97890" w:rsidP="00051DEF">
      <w:pPr>
        <w:rPr>
          <w:sz w:val="24"/>
          <w:szCs w:val="24"/>
        </w:rPr>
      </w:pPr>
    </w:p>
    <w:p w14:paraId="58B21F31" w14:textId="77777777" w:rsidR="007D7939" w:rsidRDefault="007D7939">
      <w:pPr>
        <w:rPr>
          <w:sz w:val="24"/>
          <w:szCs w:val="24"/>
        </w:rPr>
      </w:pPr>
      <w:r>
        <w:rPr>
          <w:sz w:val="24"/>
          <w:szCs w:val="24"/>
        </w:rPr>
        <w:br w:type="page"/>
      </w:r>
    </w:p>
    <w:p w14:paraId="4849840D" w14:textId="4463716B" w:rsidR="00051DEF" w:rsidRPr="007D7939" w:rsidRDefault="00051DEF" w:rsidP="007D7939">
      <w:pPr>
        <w:jc w:val="center"/>
        <w:rPr>
          <w:b/>
          <w:bCs/>
          <w:sz w:val="24"/>
          <w:szCs w:val="24"/>
        </w:rPr>
      </w:pPr>
      <w:r w:rsidRPr="007D7939">
        <w:rPr>
          <w:b/>
          <w:bCs/>
          <w:sz w:val="24"/>
          <w:szCs w:val="24"/>
        </w:rPr>
        <w:t>Person Specification</w:t>
      </w:r>
    </w:p>
    <w:p w14:paraId="17F14FF9" w14:textId="77777777" w:rsidR="00131761" w:rsidRPr="00E3078F" w:rsidRDefault="00131761" w:rsidP="00131761">
      <w:pPr>
        <w:keepNext/>
        <w:spacing w:before="240" w:after="120"/>
        <w:outlineLvl w:val="0"/>
        <w:rPr>
          <w:sz w:val="24"/>
          <w:szCs w:val="24"/>
        </w:rPr>
      </w:pPr>
      <w:r w:rsidRPr="00E3078F">
        <w:rPr>
          <w:sz w:val="24"/>
          <w:szCs w:val="24"/>
        </w:rPr>
        <w:t>Qualifications</w:t>
      </w:r>
    </w:p>
    <w:p w14:paraId="1F95B224" w14:textId="77777777" w:rsidR="00131761" w:rsidRPr="00E3078F" w:rsidRDefault="00131761" w:rsidP="00131761">
      <w:pPr>
        <w:numPr>
          <w:ilvl w:val="0"/>
          <w:numId w:val="35"/>
        </w:numPr>
        <w:tabs>
          <w:tab w:val="left" w:pos="-1440"/>
        </w:tabs>
        <w:spacing w:before="120" w:after="120" w:line="214" w:lineRule="auto"/>
        <w:ind w:left="641" w:hanging="357"/>
        <w:jc w:val="both"/>
        <w:rPr>
          <w:sz w:val="24"/>
          <w:szCs w:val="24"/>
        </w:rPr>
      </w:pPr>
      <w:r w:rsidRPr="00E3078F">
        <w:rPr>
          <w:sz w:val="24"/>
          <w:szCs w:val="24"/>
        </w:rPr>
        <w:t>Qualified teacher status or recognised equivalent (application form).</w:t>
      </w:r>
    </w:p>
    <w:p w14:paraId="4CDFC8C6" w14:textId="77777777" w:rsidR="00131761" w:rsidRPr="00E3078F" w:rsidRDefault="00131761" w:rsidP="00131761">
      <w:pPr>
        <w:keepNext/>
        <w:spacing w:before="240" w:after="120"/>
        <w:outlineLvl w:val="0"/>
        <w:rPr>
          <w:sz w:val="24"/>
          <w:szCs w:val="24"/>
        </w:rPr>
      </w:pPr>
      <w:r w:rsidRPr="00E3078F">
        <w:rPr>
          <w:sz w:val="24"/>
          <w:szCs w:val="24"/>
        </w:rPr>
        <w:t>Experience</w:t>
      </w:r>
    </w:p>
    <w:p w14:paraId="40262886" w14:textId="77777777" w:rsidR="00131761" w:rsidRPr="00E3078F" w:rsidRDefault="00131761" w:rsidP="00131761">
      <w:pPr>
        <w:numPr>
          <w:ilvl w:val="0"/>
          <w:numId w:val="35"/>
        </w:numPr>
        <w:tabs>
          <w:tab w:val="left" w:pos="-1440"/>
        </w:tabs>
        <w:spacing w:before="120" w:after="120" w:line="214" w:lineRule="auto"/>
        <w:ind w:left="641" w:hanging="357"/>
        <w:jc w:val="both"/>
        <w:rPr>
          <w:sz w:val="24"/>
          <w:szCs w:val="24"/>
        </w:rPr>
      </w:pPr>
      <w:r w:rsidRPr="00E3078F">
        <w:rPr>
          <w:sz w:val="24"/>
          <w:szCs w:val="24"/>
        </w:rPr>
        <w:t>Teaching experience with the age range and/or subject(s) applying for.</w:t>
      </w:r>
    </w:p>
    <w:p w14:paraId="12ED794B" w14:textId="77777777" w:rsidR="00131761" w:rsidRPr="00E3078F" w:rsidRDefault="00131761" w:rsidP="00131761">
      <w:pPr>
        <w:keepNext/>
        <w:spacing w:before="240" w:after="120"/>
        <w:outlineLvl w:val="0"/>
        <w:rPr>
          <w:sz w:val="24"/>
          <w:szCs w:val="24"/>
        </w:rPr>
      </w:pPr>
      <w:r w:rsidRPr="00E3078F">
        <w:rPr>
          <w:sz w:val="24"/>
          <w:szCs w:val="24"/>
        </w:rPr>
        <w:t>Knowledge and skills</w:t>
      </w:r>
    </w:p>
    <w:p w14:paraId="3B52F934" w14:textId="77777777" w:rsidR="00131761" w:rsidRPr="00E3078F" w:rsidRDefault="00131761" w:rsidP="00131761">
      <w:pPr>
        <w:tabs>
          <w:tab w:val="left" w:pos="-1440"/>
        </w:tabs>
        <w:spacing w:before="120" w:after="120" w:line="214" w:lineRule="auto"/>
        <w:jc w:val="both"/>
        <w:rPr>
          <w:sz w:val="24"/>
          <w:szCs w:val="24"/>
        </w:rPr>
      </w:pPr>
      <w:r w:rsidRPr="00E3078F">
        <w:rPr>
          <w:sz w:val="24"/>
          <w:szCs w:val="24"/>
        </w:rPr>
        <w:t>The ability to effectively:</w:t>
      </w:r>
    </w:p>
    <w:p w14:paraId="792F1A40" w14:textId="77777777" w:rsidR="00131761" w:rsidRPr="00E3078F" w:rsidRDefault="00131761" w:rsidP="00131761">
      <w:pPr>
        <w:numPr>
          <w:ilvl w:val="0"/>
          <w:numId w:val="35"/>
        </w:numPr>
        <w:tabs>
          <w:tab w:val="left" w:pos="-1440"/>
        </w:tabs>
        <w:spacing w:before="120" w:after="120" w:line="214" w:lineRule="auto"/>
        <w:ind w:left="641" w:hanging="357"/>
        <w:rPr>
          <w:sz w:val="24"/>
          <w:szCs w:val="24"/>
        </w:rPr>
      </w:pPr>
      <w:r w:rsidRPr="00E3078F">
        <w:rPr>
          <w:sz w:val="24"/>
          <w:szCs w:val="24"/>
        </w:rPr>
        <w:t>Create a stimulating and safe learning environment.</w:t>
      </w:r>
    </w:p>
    <w:p w14:paraId="1F0F0BB4" w14:textId="77777777" w:rsidR="00131761" w:rsidRPr="00E3078F" w:rsidRDefault="00131761" w:rsidP="00131761">
      <w:pPr>
        <w:numPr>
          <w:ilvl w:val="0"/>
          <w:numId w:val="35"/>
        </w:numPr>
        <w:tabs>
          <w:tab w:val="left" w:pos="-1440"/>
        </w:tabs>
        <w:spacing w:before="120" w:after="120" w:line="214" w:lineRule="auto"/>
        <w:ind w:left="641" w:hanging="357"/>
        <w:rPr>
          <w:sz w:val="24"/>
          <w:szCs w:val="24"/>
        </w:rPr>
      </w:pPr>
      <w:r w:rsidRPr="00E3078F">
        <w:rPr>
          <w:sz w:val="24"/>
          <w:szCs w:val="24"/>
        </w:rPr>
        <w:t>Establish and maintain a purposeful working atmosphere.</w:t>
      </w:r>
    </w:p>
    <w:p w14:paraId="1F40B503" w14:textId="77777777" w:rsidR="00131761" w:rsidRPr="00E3078F" w:rsidRDefault="00131761" w:rsidP="00131761">
      <w:pPr>
        <w:numPr>
          <w:ilvl w:val="0"/>
          <w:numId w:val="35"/>
        </w:numPr>
        <w:tabs>
          <w:tab w:val="left" w:pos="-1440"/>
        </w:tabs>
        <w:spacing w:before="120" w:after="120" w:line="214" w:lineRule="auto"/>
        <w:ind w:left="641" w:hanging="357"/>
        <w:rPr>
          <w:sz w:val="24"/>
          <w:szCs w:val="24"/>
        </w:rPr>
      </w:pPr>
      <w:r w:rsidRPr="00E3078F">
        <w:rPr>
          <w:sz w:val="24"/>
          <w:szCs w:val="24"/>
        </w:rPr>
        <w:t>Plan, prepare and deliver the curriculum as relevant to the age and ability group/subject that you teach, other relevant initiatives and the school’s own policies.</w:t>
      </w:r>
    </w:p>
    <w:p w14:paraId="106CE58C" w14:textId="77777777" w:rsidR="00131761" w:rsidRPr="00E3078F" w:rsidRDefault="00131761" w:rsidP="00131761">
      <w:pPr>
        <w:numPr>
          <w:ilvl w:val="0"/>
          <w:numId w:val="35"/>
        </w:numPr>
        <w:tabs>
          <w:tab w:val="left" w:pos="-1440"/>
        </w:tabs>
        <w:spacing w:before="120" w:after="120" w:line="214" w:lineRule="auto"/>
        <w:ind w:left="641" w:hanging="357"/>
        <w:rPr>
          <w:sz w:val="24"/>
          <w:szCs w:val="24"/>
        </w:rPr>
      </w:pPr>
      <w:r w:rsidRPr="00E3078F">
        <w:rPr>
          <w:sz w:val="24"/>
          <w:szCs w:val="24"/>
        </w:rPr>
        <w:t>Assess and record the progress of pupils’ learning to inform next steps and monitor progress.</w:t>
      </w:r>
    </w:p>
    <w:p w14:paraId="3CAEDAD7" w14:textId="77777777" w:rsidR="00131761" w:rsidRPr="00E3078F" w:rsidRDefault="00131761" w:rsidP="00131761">
      <w:pPr>
        <w:numPr>
          <w:ilvl w:val="0"/>
          <w:numId w:val="35"/>
        </w:numPr>
        <w:tabs>
          <w:tab w:val="left" w:pos="-1440"/>
        </w:tabs>
        <w:spacing w:before="120" w:after="120" w:line="214" w:lineRule="auto"/>
        <w:ind w:left="641" w:hanging="357"/>
        <w:rPr>
          <w:sz w:val="24"/>
          <w:szCs w:val="24"/>
        </w:rPr>
      </w:pPr>
      <w:r w:rsidRPr="00E3078F">
        <w:rPr>
          <w:sz w:val="24"/>
          <w:szCs w:val="24"/>
        </w:rPr>
        <w:t>Demonstrate a commitment to equal opportunities and use a variety of strategies and practices to promote the diverse cultural and equality issues in the classroom.</w:t>
      </w:r>
    </w:p>
    <w:p w14:paraId="1B0E3FAD" w14:textId="77777777" w:rsidR="00131761" w:rsidRPr="00E3078F" w:rsidRDefault="00131761" w:rsidP="00131761">
      <w:pPr>
        <w:numPr>
          <w:ilvl w:val="0"/>
          <w:numId w:val="35"/>
        </w:numPr>
        <w:tabs>
          <w:tab w:val="left" w:pos="-1440"/>
        </w:tabs>
        <w:spacing w:before="120" w:after="120" w:line="214" w:lineRule="auto"/>
        <w:ind w:left="641" w:hanging="357"/>
        <w:rPr>
          <w:sz w:val="24"/>
          <w:szCs w:val="24"/>
        </w:rPr>
      </w:pPr>
      <w:r w:rsidRPr="00E3078F">
        <w:rPr>
          <w:sz w:val="24"/>
          <w:szCs w:val="24"/>
        </w:rPr>
        <w:t>Teach using a wide variety of strategies to maximise achievement for all children including those with special educational needs and high achievers and to meet differing learning styles.</w:t>
      </w:r>
    </w:p>
    <w:p w14:paraId="0CAD93F6" w14:textId="77777777" w:rsidR="00131761" w:rsidRPr="00E3078F" w:rsidRDefault="00131761" w:rsidP="00131761">
      <w:pPr>
        <w:numPr>
          <w:ilvl w:val="0"/>
          <w:numId w:val="35"/>
        </w:numPr>
        <w:tabs>
          <w:tab w:val="left" w:pos="-1440"/>
        </w:tabs>
        <w:spacing w:before="120" w:after="120" w:line="214" w:lineRule="auto"/>
        <w:ind w:left="641" w:hanging="357"/>
        <w:rPr>
          <w:sz w:val="24"/>
          <w:szCs w:val="24"/>
        </w:rPr>
      </w:pPr>
      <w:r w:rsidRPr="00E3078F">
        <w:rPr>
          <w:sz w:val="24"/>
          <w:szCs w:val="24"/>
        </w:rPr>
        <w:t>Encourage children in developing self-esteem and respect for others.</w:t>
      </w:r>
    </w:p>
    <w:p w14:paraId="7A11FC1C" w14:textId="77777777" w:rsidR="00131761" w:rsidRPr="00E3078F" w:rsidRDefault="00131761" w:rsidP="00131761">
      <w:pPr>
        <w:numPr>
          <w:ilvl w:val="0"/>
          <w:numId w:val="35"/>
        </w:numPr>
        <w:tabs>
          <w:tab w:val="left" w:pos="-1440"/>
        </w:tabs>
        <w:spacing w:before="120" w:after="120" w:line="214" w:lineRule="auto"/>
        <w:ind w:left="641" w:hanging="357"/>
        <w:rPr>
          <w:sz w:val="24"/>
          <w:szCs w:val="24"/>
        </w:rPr>
      </w:pPr>
      <w:r w:rsidRPr="00E3078F">
        <w:rPr>
          <w:sz w:val="24"/>
          <w:szCs w:val="24"/>
        </w:rPr>
        <w:t>Deploy a wide range of effective behaviour management strategies, successfully.</w:t>
      </w:r>
    </w:p>
    <w:p w14:paraId="1F01C3C5" w14:textId="77777777" w:rsidR="00131761" w:rsidRPr="00E3078F" w:rsidRDefault="00131761" w:rsidP="00131761">
      <w:pPr>
        <w:numPr>
          <w:ilvl w:val="0"/>
          <w:numId w:val="35"/>
        </w:numPr>
        <w:tabs>
          <w:tab w:val="left" w:pos="-1440"/>
        </w:tabs>
        <w:spacing w:before="120" w:after="120" w:line="214" w:lineRule="auto"/>
        <w:ind w:left="641" w:hanging="357"/>
        <w:rPr>
          <w:sz w:val="24"/>
          <w:szCs w:val="24"/>
        </w:rPr>
      </w:pPr>
      <w:r w:rsidRPr="00E3078F">
        <w:rPr>
          <w:sz w:val="24"/>
          <w:szCs w:val="24"/>
        </w:rPr>
        <w:t>Communicate to a range of audiences (verbal, written, using ICT as appropriate).</w:t>
      </w:r>
    </w:p>
    <w:p w14:paraId="21C03150" w14:textId="77777777" w:rsidR="00131761" w:rsidRPr="00E3078F" w:rsidRDefault="00131761" w:rsidP="00131761">
      <w:pPr>
        <w:numPr>
          <w:ilvl w:val="0"/>
          <w:numId w:val="35"/>
        </w:numPr>
        <w:tabs>
          <w:tab w:val="left" w:pos="-1440"/>
        </w:tabs>
        <w:spacing w:before="120" w:after="120" w:line="214" w:lineRule="auto"/>
        <w:ind w:left="641" w:hanging="357"/>
        <w:rPr>
          <w:sz w:val="24"/>
          <w:szCs w:val="24"/>
        </w:rPr>
      </w:pPr>
      <w:r w:rsidRPr="00E3078F">
        <w:rPr>
          <w:sz w:val="24"/>
          <w:szCs w:val="24"/>
        </w:rPr>
        <w:t xml:space="preserve">Use ICT to advance pupils’ learning, and use common ICT tools for their own and pupils’ benefit. </w:t>
      </w:r>
    </w:p>
    <w:p w14:paraId="65308E3F" w14:textId="77777777" w:rsidR="00131761" w:rsidRPr="00E3078F" w:rsidRDefault="00131761" w:rsidP="00131761">
      <w:pPr>
        <w:keepNext/>
        <w:spacing w:before="240" w:after="120"/>
        <w:outlineLvl w:val="0"/>
        <w:rPr>
          <w:sz w:val="24"/>
          <w:szCs w:val="24"/>
        </w:rPr>
      </w:pPr>
      <w:r w:rsidRPr="00E3078F">
        <w:rPr>
          <w:sz w:val="24"/>
          <w:szCs w:val="24"/>
        </w:rPr>
        <w:t>Commitment</w:t>
      </w:r>
    </w:p>
    <w:p w14:paraId="12CDEBF8" w14:textId="77777777" w:rsidR="00131761" w:rsidRPr="00E3078F" w:rsidRDefault="00131761" w:rsidP="00131761">
      <w:pPr>
        <w:tabs>
          <w:tab w:val="left" w:pos="-1440"/>
        </w:tabs>
        <w:spacing w:before="120" w:line="214" w:lineRule="auto"/>
        <w:jc w:val="both"/>
        <w:rPr>
          <w:sz w:val="24"/>
          <w:szCs w:val="24"/>
        </w:rPr>
      </w:pPr>
      <w:r w:rsidRPr="00E3078F">
        <w:rPr>
          <w:sz w:val="24"/>
          <w:szCs w:val="24"/>
        </w:rPr>
        <w:t xml:space="preserve">Demonstrate a commitment to: </w:t>
      </w:r>
    </w:p>
    <w:p w14:paraId="00E23DD9" w14:textId="77777777" w:rsidR="00131761" w:rsidRPr="00E3078F" w:rsidRDefault="00131761" w:rsidP="00131761">
      <w:pPr>
        <w:numPr>
          <w:ilvl w:val="1"/>
          <w:numId w:val="36"/>
        </w:numPr>
        <w:spacing w:after="0" w:line="240" w:lineRule="auto"/>
        <w:rPr>
          <w:sz w:val="24"/>
          <w:szCs w:val="24"/>
        </w:rPr>
      </w:pPr>
      <w:r w:rsidRPr="00E3078F">
        <w:rPr>
          <w:sz w:val="24"/>
          <w:szCs w:val="24"/>
        </w:rPr>
        <w:t>equalities</w:t>
      </w:r>
    </w:p>
    <w:p w14:paraId="026B5C84" w14:textId="77777777" w:rsidR="00131761" w:rsidRPr="00E3078F" w:rsidRDefault="00131761" w:rsidP="00131761">
      <w:pPr>
        <w:numPr>
          <w:ilvl w:val="1"/>
          <w:numId w:val="36"/>
        </w:numPr>
        <w:spacing w:after="0" w:line="240" w:lineRule="auto"/>
        <w:rPr>
          <w:sz w:val="24"/>
          <w:szCs w:val="24"/>
        </w:rPr>
      </w:pPr>
      <w:r w:rsidRPr="00E3078F">
        <w:rPr>
          <w:sz w:val="24"/>
          <w:szCs w:val="24"/>
        </w:rPr>
        <w:t>promoting the school’s vision and ethos</w:t>
      </w:r>
    </w:p>
    <w:p w14:paraId="6BC8EDA6" w14:textId="77777777" w:rsidR="00131761" w:rsidRPr="00E3078F" w:rsidRDefault="00131761" w:rsidP="00131761">
      <w:pPr>
        <w:numPr>
          <w:ilvl w:val="1"/>
          <w:numId w:val="36"/>
        </w:numPr>
        <w:spacing w:after="0" w:line="240" w:lineRule="auto"/>
        <w:rPr>
          <w:sz w:val="24"/>
          <w:szCs w:val="24"/>
        </w:rPr>
      </w:pPr>
      <w:r w:rsidRPr="00E3078F">
        <w:rPr>
          <w:sz w:val="24"/>
          <w:szCs w:val="24"/>
        </w:rPr>
        <w:t>high quality, stimulating learning environments</w:t>
      </w:r>
    </w:p>
    <w:p w14:paraId="1651D967" w14:textId="77777777" w:rsidR="00131761" w:rsidRPr="00E3078F" w:rsidRDefault="00131761" w:rsidP="00131761">
      <w:pPr>
        <w:numPr>
          <w:ilvl w:val="1"/>
          <w:numId w:val="36"/>
        </w:numPr>
        <w:spacing w:after="0" w:line="240" w:lineRule="auto"/>
        <w:ind w:right="99"/>
        <w:rPr>
          <w:sz w:val="24"/>
          <w:szCs w:val="24"/>
        </w:rPr>
      </w:pPr>
      <w:r w:rsidRPr="00E3078F">
        <w:rPr>
          <w:sz w:val="24"/>
          <w:szCs w:val="24"/>
        </w:rPr>
        <w:t>relating positively to and showing respect for all members of the school and wider community</w:t>
      </w:r>
    </w:p>
    <w:p w14:paraId="5D0DF259" w14:textId="77777777" w:rsidR="00131761" w:rsidRPr="00E3078F" w:rsidRDefault="00131761" w:rsidP="00131761">
      <w:pPr>
        <w:numPr>
          <w:ilvl w:val="1"/>
          <w:numId w:val="36"/>
        </w:numPr>
        <w:spacing w:after="0" w:line="240" w:lineRule="auto"/>
        <w:ind w:right="99"/>
        <w:rPr>
          <w:sz w:val="24"/>
          <w:szCs w:val="24"/>
        </w:rPr>
      </w:pPr>
      <w:r w:rsidRPr="00E3078F">
        <w:rPr>
          <w:sz w:val="24"/>
          <w:szCs w:val="24"/>
        </w:rPr>
        <w:t>ongoing relevant professional self-development</w:t>
      </w:r>
    </w:p>
    <w:p w14:paraId="7B17276E" w14:textId="77777777" w:rsidR="00131761" w:rsidRPr="00E3078F" w:rsidRDefault="00131761" w:rsidP="00131761">
      <w:pPr>
        <w:numPr>
          <w:ilvl w:val="1"/>
          <w:numId w:val="36"/>
        </w:numPr>
        <w:spacing w:after="0" w:line="240" w:lineRule="auto"/>
        <w:ind w:right="99"/>
        <w:rPr>
          <w:sz w:val="24"/>
          <w:szCs w:val="24"/>
        </w:rPr>
      </w:pPr>
      <w:r w:rsidRPr="00E3078F">
        <w:rPr>
          <w:sz w:val="24"/>
          <w:szCs w:val="24"/>
        </w:rPr>
        <w:t>safeguarding and child protection</w:t>
      </w:r>
    </w:p>
    <w:p w14:paraId="4250A4C4" w14:textId="77777777" w:rsidR="00131761" w:rsidRPr="00E3078F" w:rsidRDefault="00131761" w:rsidP="00131761">
      <w:pPr>
        <w:rPr>
          <w:sz w:val="24"/>
          <w:szCs w:val="24"/>
        </w:rPr>
      </w:pPr>
    </w:p>
    <w:p w14:paraId="2ACDCC25" w14:textId="77777777" w:rsidR="00131761" w:rsidRPr="00E3078F" w:rsidRDefault="00131761" w:rsidP="00131761">
      <w:pPr>
        <w:keepNext/>
        <w:outlineLvl w:val="3"/>
        <w:rPr>
          <w:sz w:val="24"/>
          <w:szCs w:val="24"/>
        </w:rPr>
      </w:pPr>
      <w:r w:rsidRPr="00E3078F">
        <w:rPr>
          <w:sz w:val="24"/>
          <w:szCs w:val="24"/>
        </w:rPr>
        <w:t>Note</w:t>
      </w:r>
    </w:p>
    <w:p w14:paraId="341D7239" w14:textId="77777777" w:rsidR="00131761" w:rsidRPr="00E3078F" w:rsidRDefault="00131761" w:rsidP="00131761">
      <w:pPr>
        <w:rPr>
          <w:sz w:val="24"/>
          <w:szCs w:val="24"/>
        </w:rPr>
      </w:pPr>
      <w:r w:rsidRPr="00E3078F">
        <w:rPr>
          <w:sz w:val="24"/>
          <w:szCs w:val="24"/>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14:paraId="68B3B2D2" w14:textId="77777777" w:rsidR="00131761" w:rsidRPr="00E3078F" w:rsidRDefault="00131761" w:rsidP="00131761">
      <w:pPr>
        <w:rPr>
          <w:sz w:val="24"/>
          <w:szCs w:val="24"/>
        </w:rPr>
      </w:pPr>
    </w:p>
    <w:p w14:paraId="0A4B9F48" w14:textId="77777777" w:rsidR="00141BE6" w:rsidRPr="00E3078F" w:rsidRDefault="00141BE6" w:rsidP="00141BE6">
      <w:pPr>
        <w:jc w:val="both"/>
        <w:rPr>
          <w:sz w:val="24"/>
          <w:szCs w:val="24"/>
        </w:rPr>
      </w:pPr>
      <w:r w:rsidRPr="00E3078F">
        <w:rPr>
          <w:sz w:val="24"/>
          <w:szCs w:val="24"/>
        </w:rPr>
        <w:t xml:space="preserve">Selection Process Guidance </w:t>
      </w:r>
    </w:p>
    <w:p w14:paraId="5FDECFB2" w14:textId="122A48E1" w:rsidR="00141BE6" w:rsidRPr="00E3078F" w:rsidRDefault="00141BE6" w:rsidP="00141BE6">
      <w:pPr>
        <w:jc w:val="both"/>
        <w:rPr>
          <w:sz w:val="24"/>
          <w:szCs w:val="24"/>
        </w:rPr>
      </w:pPr>
      <w:r w:rsidRPr="00E3078F">
        <w:rPr>
          <w:sz w:val="24"/>
          <w:szCs w:val="24"/>
        </w:rPr>
        <w:t>Safeguarding</w:t>
      </w:r>
    </w:p>
    <w:p w14:paraId="01D2BD1B" w14:textId="77777777" w:rsidR="00141BE6" w:rsidRPr="00E3078F" w:rsidRDefault="00141BE6" w:rsidP="00141BE6">
      <w:pPr>
        <w:jc w:val="both"/>
        <w:rPr>
          <w:sz w:val="24"/>
          <w:szCs w:val="24"/>
        </w:rPr>
      </w:pPr>
      <w:r w:rsidRPr="00E3078F">
        <w:rPr>
          <w:sz w:val="24"/>
          <w:szCs w:val="24"/>
        </w:rPr>
        <w:t>We are committed to safeguarding our pupils and will assess the candidate’s suitability for working with children as part of the selection process. We will check the accuracy of all information and investigate any perceived anomalies. We take up references prior to interview and use these to verify the information you have given us. Firm offers of employment are never made without satisfactory references. All potential employees are subject to an enhanced disclosure from the Disclosure and Barring Service.</w:t>
      </w:r>
    </w:p>
    <w:p w14:paraId="0CAD5555" w14:textId="77777777" w:rsidR="00141BE6" w:rsidRPr="00E3078F" w:rsidRDefault="00141BE6" w:rsidP="00141BE6">
      <w:pPr>
        <w:jc w:val="both"/>
        <w:rPr>
          <w:sz w:val="24"/>
          <w:szCs w:val="24"/>
        </w:rPr>
      </w:pPr>
    </w:p>
    <w:p w14:paraId="70AF4AE9" w14:textId="77777777" w:rsidR="00141BE6" w:rsidRPr="00E3078F" w:rsidRDefault="00141BE6" w:rsidP="00141BE6">
      <w:pPr>
        <w:jc w:val="both"/>
        <w:rPr>
          <w:sz w:val="24"/>
          <w:szCs w:val="24"/>
        </w:rPr>
      </w:pPr>
      <w:r w:rsidRPr="00E3078F">
        <w:rPr>
          <w:sz w:val="24"/>
          <w:szCs w:val="24"/>
        </w:rPr>
        <w:t>Inclusion</w:t>
      </w:r>
    </w:p>
    <w:p w14:paraId="0FD9C3D9" w14:textId="77777777" w:rsidR="00141BE6" w:rsidRPr="00E3078F" w:rsidRDefault="00141BE6" w:rsidP="00141BE6">
      <w:pPr>
        <w:jc w:val="both"/>
        <w:rPr>
          <w:sz w:val="24"/>
          <w:szCs w:val="24"/>
        </w:rPr>
      </w:pPr>
      <w:r w:rsidRPr="00E3078F">
        <w:rPr>
          <w:sz w:val="24"/>
          <w:szCs w:val="24"/>
        </w:rPr>
        <w:t>As a Trust we are an inclusive employer. We welcome applications from candidates of all backgrounds, faith, ethnicities or with any protected characteristics. We are simply looking for the very best candidate for the job and will assess your application only on the information in your written application or your performance at interview should you be successfully shortlisted.</w:t>
      </w:r>
    </w:p>
    <w:p w14:paraId="6830F40E" w14:textId="77777777" w:rsidR="00141BE6" w:rsidRPr="00E3078F" w:rsidRDefault="00141BE6" w:rsidP="00141BE6">
      <w:pPr>
        <w:jc w:val="both"/>
        <w:rPr>
          <w:sz w:val="24"/>
          <w:szCs w:val="24"/>
        </w:rPr>
      </w:pPr>
      <w:r w:rsidRPr="00E3078F">
        <w:rPr>
          <w:sz w:val="24"/>
          <w:szCs w:val="24"/>
        </w:rPr>
        <w:t>We will ensure that the selection process is fair and without discrimination for or against any candidate based on age, ethnicity, gender, religious beliefs, marital status, or sexual orientation. The person specification sets out the criteria used to assess candidates through the selection process.</w:t>
      </w:r>
    </w:p>
    <w:p w14:paraId="390FA3AA" w14:textId="77777777" w:rsidR="00141BE6" w:rsidRPr="00E3078F" w:rsidRDefault="00141BE6" w:rsidP="00141BE6">
      <w:pPr>
        <w:jc w:val="both"/>
        <w:rPr>
          <w:sz w:val="24"/>
          <w:szCs w:val="24"/>
        </w:rPr>
      </w:pPr>
    </w:p>
    <w:p w14:paraId="28067DC9" w14:textId="77777777" w:rsidR="00141BE6" w:rsidRPr="00E3078F" w:rsidRDefault="00141BE6" w:rsidP="00141BE6">
      <w:pPr>
        <w:jc w:val="both"/>
        <w:rPr>
          <w:sz w:val="24"/>
          <w:szCs w:val="24"/>
        </w:rPr>
      </w:pPr>
      <w:r w:rsidRPr="00E3078F">
        <w:rPr>
          <w:sz w:val="24"/>
          <w:szCs w:val="24"/>
        </w:rPr>
        <w:t>Visits to the school</w:t>
      </w:r>
    </w:p>
    <w:p w14:paraId="1C14575F" w14:textId="3AF04708" w:rsidR="00141BE6" w:rsidRPr="00E3078F" w:rsidRDefault="00141BE6" w:rsidP="00141BE6">
      <w:pPr>
        <w:widowControl w:val="0"/>
        <w:ind w:right="71"/>
        <w:rPr>
          <w:sz w:val="24"/>
          <w:szCs w:val="24"/>
        </w:rPr>
      </w:pPr>
      <w:r w:rsidRPr="00E3078F">
        <w:rPr>
          <w:sz w:val="24"/>
          <w:szCs w:val="24"/>
        </w:rPr>
        <w:t xml:space="preserve">Visits to the school are warmly welcomed, please call to book an appointment on 01274 </w:t>
      </w:r>
      <w:r w:rsidR="001B0EE8" w:rsidRPr="00E3078F">
        <w:rPr>
          <w:sz w:val="24"/>
          <w:szCs w:val="24"/>
        </w:rPr>
        <w:t>678385</w:t>
      </w:r>
      <w:r w:rsidRPr="00E3078F">
        <w:rPr>
          <w:sz w:val="24"/>
          <w:szCs w:val="24"/>
        </w:rPr>
        <w:t xml:space="preserve">. The visit will give you an opportunity to ask questions about the role and the school to assess if this is somewhere you would like to work. </w:t>
      </w:r>
    </w:p>
    <w:p w14:paraId="536898B3" w14:textId="77777777" w:rsidR="00141BE6" w:rsidRPr="00E3078F" w:rsidRDefault="00141BE6" w:rsidP="00141BE6">
      <w:pPr>
        <w:jc w:val="both"/>
        <w:rPr>
          <w:sz w:val="24"/>
          <w:szCs w:val="24"/>
        </w:rPr>
      </w:pPr>
    </w:p>
    <w:p w14:paraId="6EB6E5EA" w14:textId="77777777" w:rsidR="00141BE6" w:rsidRPr="00E3078F" w:rsidRDefault="00141BE6" w:rsidP="00141BE6">
      <w:pPr>
        <w:jc w:val="both"/>
        <w:rPr>
          <w:sz w:val="24"/>
          <w:szCs w:val="24"/>
        </w:rPr>
      </w:pPr>
      <w:r w:rsidRPr="00E3078F">
        <w:rPr>
          <w:sz w:val="24"/>
          <w:szCs w:val="24"/>
        </w:rPr>
        <w:t>Applications</w:t>
      </w:r>
    </w:p>
    <w:p w14:paraId="799F2882" w14:textId="1C7F709D" w:rsidR="00141BE6" w:rsidRPr="00E3078F" w:rsidRDefault="00E1520D" w:rsidP="00141BE6">
      <w:pPr>
        <w:jc w:val="both"/>
        <w:rPr>
          <w:sz w:val="24"/>
          <w:szCs w:val="24"/>
        </w:rPr>
      </w:pPr>
      <w:r>
        <w:rPr>
          <w:sz w:val="24"/>
          <w:szCs w:val="24"/>
        </w:rPr>
        <w:t xml:space="preserve">Applications will only be considered via </w:t>
      </w:r>
      <w:proofErr w:type="spellStart"/>
      <w:r>
        <w:rPr>
          <w:sz w:val="24"/>
          <w:szCs w:val="24"/>
        </w:rPr>
        <w:t>MyNewTerm</w:t>
      </w:r>
      <w:proofErr w:type="spellEnd"/>
      <w:r>
        <w:rPr>
          <w:sz w:val="24"/>
          <w:szCs w:val="24"/>
        </w:rPr>
        <w:t>.  CVs will not be accepted.</w:t>
      </w:r>
    </w:p>
    <w:p w14:paraId="69E1EFA5" w14:textId="77777777" w:rsidR="00141BE6" w:rsidRPr="00E3078F" w:rsidRDefault="00141BE6" w:rsidP="00141BE6">
      <w:pPr>
        <w:jc w:val="both"/>
        <w:rPr>
          <w:sz w:val="24"/>
          <w:szCs w:val="24"/>
        </w:rPr>
      </w:pPr>
    </w:p>
    <w:p w14:paraId="1BB386DA" w14:textId="77777777" w:rsidR="00141BE6" w:rsidRPr="00E3078F" w:rsidRDefault="00141BE6" w:rsidP="00141BE6">
      <w:pPr>
        <w:jc w:val="both"/>
        <w:rPr>
          <w:sz w:val="24"/>
          <w:szCs w:val="24"/>
        </w:rPr>
      </w:pPr>
      <w:r w:rsidRPr="00E3078F">
        <w:rPr>
          <w:sz w:val="24"/>
          <w:szCs w:val="24"/>
        </w:rPr>
        <w:t>Shortlisting</w:t>
      </w:r>
    </w:p>
    <w:p w14:paraId="2368944B" w14:textId="3422FB76" w:rsidR="00141BE6" w:rsidRPr="00E3078F" w:rsidRDefault="00141BE6" w:rsidP="00141BE6">
      <w:pPr>
        <w:jc w:val="both"/>
        <w:rPr>
          <w:sz w:val="24"/>
          <w:szCs w:val="24"/>
        </w:rPr>
      </w:pPr>
      <w:r w:rsidRPr="00E3078F">
        <w:rPr>
          <w:sz w:val="24"/>
          <w:szCs w:val="24"/>
        </w:rPr>
        <w:t xml:space="preserve">We assess all applications against the person specification criteria using the evidence you provide in your application. This is done by a panel of senior staff and governors. We carefully check all applications for anomalies. Candidates who best meet the person specification will be invited to an interview. </w:t>
      </w:r>
    </w:p>
    <w:p w14:paraId="7E0DC1E8" w14:textId="77777777" w:rsidR="00141BE6" w:rsidRPr="00E3078F" w:rsidRDefault="00141BE6" w:rsidP="00141BE6">
      <w:pPr>
        <w:jc w:val="both"/>
        <w:rPr>
          <w:sz w:val="24"/>
          <w:szCs w:val="24"/>
        </w:rPr>
      </w:pPr>
    </w:p>
    <w:p w14:paraId="70D4D81D" w14:textId="77777777" w:rsidR="00141BE6" w:rsidRPr="00E3078F" w:rsidRDefault="00141BE6" w:rsidP="00141BE6">
      <w:pPr>
        <w:jc w:val="both"/>
        <w:rPr>
          <w:sz w:val="24"/>
          <w:szCs w:val="24"/>
        </w:rPr>
      </w:pPr>
      <w:r w:rsidRPr="00E3078F">
        <w:rPr>
          <w:sz w:val="24"/>
          <w:szCs w:val="24"/>
        </w:rPr>
        <w:t>References</w:t>
      </w:r>
    </w:p>
    <w:p w14:paraId="7C72C92A" w14:textId="1F2BAE8B" w:rsidR="00141BE6" w:rsidRPr="00E3078F" w:rsidRDefault="00141BE6" w:rsidP="00141BE6">
      <w:pPr>
        <w:jc w:val="both"/>
        <w:rPr>
          <w:sz w:val="24"/>
          <w:szCs w:val="24"/>
        </w:rPr>
      </w:pPr>
      <w:r w:rsidRPr="00E3078F">
        <w:rPr>
          <w:sz w:val="24"/>
          <w:szCs w:val="24"/>
        </w:rPr>
        <w:t xml:space="preserve">We request references for all candidates who are invited to interview. Requests will be made at the same time that candidates are invited to interview. Your first referee </w:t>
      </w:r>
      <w:r w:rsidR="00CF41B7">
        <w:rPr>
          <w:sz w:val="24"/>
          <w:szCs w:val="24"/>
        </w:rPr>
        <w:t>must</w:t>
      </w:r>
      <w:r w:rsidRPr="00E3078F">
        <w:rPr>
          <w:sz w:val="24"/>
          <w:szCs w:val="24"/>
        </w:rPr>
        <w:t xml:space="preserve"> be your current or last, employer.</w:t>
      </w:r>
    </w:p>
    <w:p w14:paraId="5A9C5BC6" w14:textId="77777777" w:rsidR="00141BE6" w:rsidRPr="00E3078F" w:rsidRDefault="00141BE6" w:rsidP="00141BE6">
      <w:pPr>
        <w:jc w:val="both"/>
        <w:rPr>
          <w:sz w:val="24"/>
          <w:szCs w:val="24"/>
        </w:rPr>
      </w:pPr>
    </w:p>
    <w:p w14:paraId="3B79A88D" w14:textId="77777777" w:rsidR="00141BE6" w:rsidRPr="00E3078F" w:rsidRDefault="00141BE6" w:rsidP="00141BE6">
      <w:pPr>
        <w:jc w:val="both"/>
        <w:rPr>
          <w:sz w:val="24"/>
          <w:szCs w:val="24"/>
        </w:rPr>
      </w:pPr>
      <w:r w:rsidRPr="00E3078F">
        <w:rPr>
          <w:sz w:val="24"/>
          <w:szCs w:val="24"/>
        </w:rPr>
        <w:t>Interview Process</w:t>
      </w:r>
    </w:p>
    <w:p w14:paraId="5BB7FFAF" w14:textId="129AA069" w:rsidR="00141BE6" w:rsidRPr="00E3078F" w:rsidRDefault="00141BE6" w:rsidP="00141BE6">
      <w:pPr>
        <w:rPr>
          <w:sz w:val="24"/>
          <w:szCs w:val="24"/>
        </w:rPr>
      </w:pPr>
      <w:r w:rsidRPr="00E3078F">
        <w:rPr>
          <w:sz w:val="24"/>
          <w:szCs w:val="24"/>
        </w:rPr>
        <w:t xml:space="preserve">The interview day will consist of a </w:t>
      </w:r>
      <w:r w:rsidR="00CF41B7" w:rsidRPr="00E3078F">
        <w:rPr>
          <w:sz w:val="24"/>
          <w:szCs w:val="24"/>
        </w:rPr>
        <w:t>teaching task</w:t>
      </w:r>
      <w:r w:rsidRPr="00E3078F">
        <w:rPr>
          <w:sz w:val="24"/>
          <w:szCs w:val="24"/>
        </w:rPr>
        <w:t xml:space="preserve"> and includes a formal interview. These are designed to allow you to demonstrate your skills and abilities. You will be asked to bring proof of qualifications and identity on the day.</w:t>
      </w:r>
    </w:p>
    <w:p w14:paraId="3CD8C0FB" w14:textId="77777777" w:rsidR="00141BE6" w:rsidRPr="00E3078F" w:rsidRDefault="00141BE6" w:rsidP="00141BE6">
      <w:pPr>
        <w:jc w:val="both"/>
        <w:rPr>
          <w:sz w:val="24"/>
          <w:szCs w:val="24"/>
        </w:rPr>
      </w:pPr>
    </w:p>
    <w:p w14:paraId="62701FF1" w14:textId="77777777" w:rsidR="00141BE6" w:rsidRPr="00E3078F" w:rsidRDefault="00141BE6" w:rsidP="00141BE6">
      <w:pPr>
        <w:jc w:val="both"/>
        <w:rPr>
          <w:sz w:val="24"/>
          <w:szCs w:val="24"/>
        </w:rPr>
      </w:pPr>
      <w:r w:rsidRPr="00E3078F">
        <w:rPr>
          <w:sz w:val="24"/>
          <w:szCs w:val="24"/>
        </w:rPr>
        <w:t>Final Selection</w:t>
      </w:r>
    </w:p>
    <w:p w14:paraId="02865AB0" w14:textId="77777777" w:rsidR="00141BE6" w:rsidRPr="00E3078F" w:rsidRDefault="00141BE6" w:rsidP="00141BE6">
      <w:pPr>
        <w:jc w:val="both"/>
        <w:rPr>
          <w:sz w:val="24"/>
          <w:szCs w:val="24"/>
        </w:rPr>
      </w:pPr>
      <w:r w:rsidRPr="00E3078F">
        <w:rPr>
          <w:sz w:val="24"/>
          <w:szCs w:val="24"/>
        </w:rPr>
        <w:t xml:space="preserve">Following the tasks and formal interview, we will use the person specification as a guide to select the most suitable candidate for our school. We will then telephone each candidate to inform them of the outcome. We will give brief feedback during this telephone conversation. </w:t>
      </w:r>
    </w:p>
    <w:p w14:paraId="7751C842" w14:textId="77777777" w:rsidR="00141BE6" w:rsidRDefault="00141BE6" w:rsidP="00141BE6">
      <w:pPr>
        <w:rPr>
          <w:sz w:val="24"/>
          <w:szCs w:val="24"/>
        </w:rPr>
      </w:pPr>
    </w:p>
    <w:p w14:paraId="41D58445" w14:textId="77777777" w:rsidR="00CF41B7" w:rsidRDefault="00CF41B7" w:rsidP="00141BE6">
      <w:pPr>
        <w:rPr>
          <w:sz w:val="24"/>
          <w:szCs w:val="24"/>
        </w:rPr>
      </w:pPr>
    </w:p>
    <w:p w14:paraId="346437FA" w14:textId="77777777" w:rsidR="00CF41B7" w:rsidRPr="00E3078F" w:rsidRDefault="00CF41B7" w:rsidP="00141BE6">
      <w:pPr>
        <w:rPr>
          <w:sz w:val="24"/>
          <w:szCs w:val="24"/>
        </w:rPr>
      </w:pPr>
    </w:p>
    <w:p w14:paraId="177C8045" w14:textId="51088C53" w:rsidR="00141BE6" w:rsidRDefault="00141BE6" w:rsidP="00141BE6">
      <w:pPr>
        <w:rPr>
          <w:sz w:val="24"/>
          <w:szCs w:val="24"/>
        </w:rPr>
      </w:pPr>
      <w:r w:rsidRPr="00E3078F">
        <w:rPr>
          <w:sz w:val="24"/>
          <w:szCs w:val="24"/>
        </w:rPr>
        <w:t>Offer of Employment</w:t>
      </w:r>
    </w:p>
    <w:p w14:paraId="161C8087" w14:textId="77777777" w:rsidR="00CF41B7" w:rsidRPr="00E3078F" w:rsidRDefault="00CF41B7" w:rsidP="00141BE6">
      <w:pPr>
        <w:rPr>
          <w:sz w:val="24"/>
          <w:szCs w:val="24"/>
        </w:rPr>
      </w:pPr>
    </w:p>
    <w:p w14:paraId="1E519E07" w14:textId="77777777" w:rsidR="00141BE6" w:rsidRPr="00E3078F" w:rsidRDefault="00141BE6" w:rsidP="00141BE6">
      <w:pPr>
        <w:rPr>
          <w:sz w:val="24"/>
          <w:szCs w:val="24"/>
        </w:rPr>
      </w:pPr>
      <w:r w:rsidRPr="00E3078F">
        <w:rPr>
          <w:sz w:val="24"/>
          <w:szCs w:val="24"/>
        </w:rPr>
        <w:t>We will make a verbal offer of employment by telephone on the day of the interview, and this will be confirmed in writing. Any offer is made subject to:</w:t>
      </w:r>
    </w:p>
    <w:p w14:paraId="6B5B7E95" w14:textId="77777777" w:rsidR="00141BE6" w:rsidRPr="00E3078F" w:rsidRDefault="00141BE6" w:rsidP="00141BE6">
      <w:pPr>
        <w:pStyle w:val="ListParagraph"/>
        <w:numPr>
          <w:ilvl w:val="0"/>
          <w:numId w:val="17"/>
        </w:numPr>
        <w:spacing w:after="0" w:line="240" w:lineRule="auto"/>
        <w:rPr>
          <w:sz w:val="24"/>
          <w:szCs w:val="24"/>
        </w:rPr>
      </w:pPr>
      <w:r w:rsidRPr="00E3078F">
        <w:rPr>
          <w:sz w:val="24"/>
          <w:szCs w:val="24"/>
        </w:rPr>
        <w:t>References satisfactory to us.</w:t>
      </w:r>
    </w:p>
    <w:p w14:paraId="3013FD09" w14:textId="77777777" w:rsidR="00141BE6" w:rsidRPr="00E3078F" w:rsidRDefault="00141BE6" w:rsidP="00141BE6">
      <w:pPr>
        <w:pStyle w:val="ListParagraph"/>
        <w:numPr>
          <w:ilvl w:val="0"/>
          <w:numId w:val="17"/>
        </w:numPr>
        <w:spacing w:after="0" w:line="240" w:lineRule="auto"/>
        <w:rPr>
          <w:sz w:val="24"/>
          <w:szCs w:val="24"/>
        </w:rPr>
      </w:pPr>
      <w:r w:rsidRPr="00E3078F">
        <w:rPr>
          <w:sz w:val="24"/>
          <w:szCs w:val="24"/>
        </w:rPr>
        <w:t>A satisfactory DBS check.</w:t>
      </w:r>
    </w:p>
    <w:p w14:paraId="09DF131F" w14:textId="77777777" w:rsidR="00141BE6" w:rsidRDefault="00141BE6" w:rsidP="00141BE6">
      <w:pPr>
        <w:pStyle w:val="ListParagraph"/>
        <w:numPr>
          <w:ilvl w:val="0"/>
          <w:numId w:val="17"/>
        </w:numPr>
        <w:spacing w:after="0" w:line="240" w:lineRule="auto"/>
        <w:rPr>
          <w:sz w:val="24"/>
          <w:szCs w:val="24"/>
        </w:rPr>
      </w:pPr>
      <w:r w:rsidRPr="00E3078F">
        <w:rPr>
          <w:sz w:val="24"/>
          <w:szCs w:val="24"/>
        </w:rPr>
        <w:t>Provision of proof of identity and qualifications.</w:t>
      </w:r>
    </w:p>
    <w:p w14:paraId="5858EE7F" w14:textId="0193F75E" w:rsidR="001A620E" w:rsidRPr="00E3078F" w:rsidRDefault="00035299" w:rsidP="00141BE6">
      <w:pPr>
        <w:pStyle w:val="ListParagraph"/>
        <w:numPr>
          <w:ilvl w:val="0"/>
          <w:numId w:val="17"/>
        </w:numPr>
        <w:spacing w:after="0" w:line="240" w:lineRule="auto"/>
        <w:rPr>
          <w:sz w:val="24"/>
          <w:szCs w:val="24"/>
        </w:rPr>
      </w:pPr>
      <w:r>
        <w:rPr>
          <w:sz w:val="24"/>
          <w:szCs w:val="24"/>
        </w:rPr>
        <w:t>Completion of safeguarding training.</w:t>
      </w:r>
    </w:p>
    <w:p w14:paraId="3CD234F0" w14:textId="77777777" w:rsidR="00131761" w:rsidRPr="00E3078F" w:rsidRDefault="00131761" w:rsidP="00F01197">
      <w:pPr>
        <w:rPr>
          <w:sz w:val="24"/>
          <w:szCs w:val="24"/>
        </w:rPr>
      </w:pPr>
    </w:p>
    <w:p w14:paraId="11F0F346" w14:textId="77777777" w:rsidR="000D4F04" w:rsidRPr="00E3078F" w:rsidRDefault="000D4F04" w:rsidP="000D4F04">
      <w:pPr>
        <w:jc w:val="both"/>
        <w:rPr>
          <w:sz w:val="24"/>
          <w:szCs w:val="24"/>
        </w:rPr>
      </w:pPr>
      <w:r w:rsidRPr="00E3078F">
        <w:rPr>
          <w:sz w:val="24"/>
          <w:szCs w:val="24"/>
        </w:rPr>
        <w:tab/>
      </w:r>
      <w:r w:rsidRPr="00E3078F">
        <w:rPr>
          <w:sz w:val="24"/>
          <w:szCs w:val="24"/>
        </w:rPr>
        <w:tab/>
      </w:r>
      <w:r w:rsidRPr="00E3078F">
        <w:rPr>
          <w:sz w:val="24"/>
          <w:szCs w:val="24"/>
        </w:rPr>
        <w:tab/>
      </w:r>
      <w:r w:rsidRPr="00E3078F">
        <w:rPr>
          <w:sz w:val="24"/>
          <w:szCs w:val="24"/>
        </w:rPr>
        <w:tab/>
      </w:r>
    </w:p>
    <w:p w14:paraId="4A56AD82" w14:textId="77777777" w:rsidR="0028131E" w:rsidRPr="00E3078F" w:rsidRDefault="0028131E" w:rsidP="0028131E">
      <w:pPr>
        <w:pStyle w:val="Heading2"/>
        <w:rPr>
          <w:rFonts w:eastAsiaTheme="minorHAnsi" w:cstheme="minorBidi"/>
          <w:b/>
          <w:bCs/>
          <w:sz w:val="24"/>
        </w:rPr>
      </w:pPr>
    </w:p>
    <w:p w14:paraId="7A4B3ACD" w14:textId="77777777" w:rsidR="00BC2002" w:rsidRPr="00E3078F" w:rsidRDefault="00BC2002" w:rsidP="00266AC2">
      <w:pPr>
        <w:rPr>
          <w:sz w:val="24"/>
          <w:szCs w:val="24"/>
        </w:rPr>
      </w:pPr>
    </w:p>
    <w:sectPr w:rsidR="00BC2002" w:rsidRPr="00E3078F" w:rsidSect="00E160DB">
      <w:headerReference w:type="default" r:id="rId15"/>
      <w:footerReference w:type="even" r:id="rId16"/>
      <w:footerReference w:type="default" r:id="rId17"/>
      <w:footerReference w:type="first" r:id="rId18"/>
      <w:pgSz w:w="11906" w:h="16838"/>
      <w:pgMar w:top="1440" w:right="1440" w:bottom="1440" w:left="1440" w:header="709" w:footer="709" w:gutter="0"/>
      <w:pgBorders w:offsetFrom="page">
        <w:top w:val="single" w:sz="24" w:space="24" w:color="1F497D" w:themeColor="text2"/>
        <w:left w:val="single" w:sz="24" w:space="24" w:color="1F497D" w:themeColor="text2"/>
        <w:bottom w:val="single" w:sz="24" w:space="24" w:color="1F497D" w:themeColor="text2"/>
        <w:right w:val="single" w:sz="2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03B8" w14:textId="77777777" w:rsidR="00164DA8" w:rsidRDefault="00164DA8" w:rsidP="00816C2D">
      <w:pPr>
        <w:spacing w:after="0" w:line="240" w:lineRule="auto"/>
      </w:pPr>
      <w:r>
        <w:separator/>
      </w:r>
    </w:p>
  </w:endnote>
  <w:endnote w:type="continuationSeparator" w:id="0">
    <w:p w14:paraId="5BFC978A" w14:textId="77777777" w:rsidR="00164DA8" w:rsidRDefault="00164DA8" w:rsidP="00816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84D6" w14:textId="77777777" w:rsidR="00273B5F" w:rsidRDefault="00273B5F" w:rsidP="008025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34F22A" w14:textId="77777777" w:rsidR="00273B5F" w:rsidRDefault="00273B5F" w:rsidP="008025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3AB4" w14:textId="77777777" w:rsidR="00273B5F" w:rsidRDefault="0078254E" w:rsidP="0078254E">
    <w:pPr>
      <w:pStyle w:val="Footer"/>
      <w:tabs>
        <w:tab w:val="clear" w:pos="4513"/>
        <w:tab w:val="clear" w:pos="9026"/>
        <w:tab w:val="center" w:pos="5053"/>
        <w:tab w:val="left" w:pos="9135"/>
      </w:tabs>
      <w:ind w:right="360"/>
    </w:pPr>
    <w:r>
      <w:tab/>
    </w:r>
    <w:r>
      <w:tab/>
    </w:r>
  </w:p>
  <w:p w14:paraId="6D40D0D9" w14:textId="296C93CD" w:rsidR="00890656" w:rsidRDefault="00890656" w:rsidP="006F080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9517" w14:textId="77777777" w:rsidR="00273B5F" w:rsidRDefault="00273B5F" w:rsidP="008025D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6213" w14:textId="77777777" w:rsidR="00164DA8" w:rsidRDefault="00164DA8" w:rsidP="00816C2D">
      <w:pPr>
        <w:spacing w:after="0" w:line="240" w:lineRule="auto"/>
      </w:pPr>
      <w:r>
        <w:separator/>
      </w:r>
    </w:p>
  </w:footnote>
  <w:footnote w:type="continuationSeparator" w:id="0">
    <w:p w14:paraId="02BE4E78" w14:textId="77777777" w:rsidR="00164DA8" w:rsidRDefault="00164DA8" w:rsidP="00816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6BAA" w14:textId="5471233B" w:rsidR="006B0164" w:rsidRPr="007B6D12" w:rsidRDefault="009175D3" w:rsidP="006B0164">
    <w:pPr>
      <w:pStyle w:val="Header"/>
      <w:tabs>
        <w:tab w:val="center" w:pos="4479"/>
        <w:tab w:val="left" w:pos="7470"/>
        <w:tab w:val="right" w:pos="8958"/>
      </w:tabs>
      <w:rPr>
        <w:rFonts w:ascii="Comic Sans MS" w:hAnsi="Comic Sans MS"/>
        <w:noProof/>
      </w:rPr>
    </w:pPr>
    <w:r w:rsidRPr="004E1BE3">
      <w:rPr>
        <w:noProof/>
        <w:lang w:eastAsia="en-GB"/>
      </w:rPr>
      <w:drawing>
        <wp:anchor distT="0" distB="0" distL="114300" distR="114300" simplePos="0" relativeHeight="251659264" behindDoc="1" locked="0" layoutInCell="1" allowOverlap="1" wp14:anchorId="2B3C719C" wp14:editId="321F666A">
          <wp:simplePos x="0" y="0"/>
          <wp:positionH relativeFrom="margin">
            <wp:posOffset>4943475</wp:posOffset>
          </wp:positionH>
          <wp:positionV relativeFrom="paragraph">
            <wp:posOffset>156845</wp:posOffset>
          </wp:positionV>
          <wp:extent cx="1200150" cy="725805"/>
          <wp:effectExtent l="0" t="0" r="0" b="0"/>
          <wp:wrapTight wrapText="bothSides">
            <wp:wrapPolygon edited="0">
              <wp:start x="0" y="0"/>
              <wp:lineTo x="0" y="20976"/>
              <wp:lineTo x="21257" y="20976"/>
              <wp:lineTo x="21257" y="0"/>
              <wp:lineTo x="0" y="0"/>
            </wp:wrapPolygon>
          </wp:wrapTight>
          <wp:docPr id="9" name="Picture 9" descr="C:\Users\Beverley.Taylor.BDAT\AppData\Local\Microsoft\Windows\Temporary Internet Files\Content.Outlook\A8FZ3EPG\logo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verley.Taylor.BDAT\AppData\Local\Microsoft\Windows\Temporary Internet Files\Content.Outlook\A8FZ3EPG\logothumbnai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6B0164" w:rsidRPr="007B6D12">
      <w:rPr>
        <w:rFonts w:ascii="Comic Sans MS" w:hAnsi="Comic Sans MS"/>
        <w:noProof/>
      </w:rPr>
      <w:drawing>
        <wp:inline distT="0" distB="0" distL="0" distR="0" wp14:anchorId="5703B96B" wp14:editId="17F22A8D">
          <wp:extent cx="1162685" cy="655320"/>
          <wp:effectExtent l="0" t="0" r="0" b="0"/>
          <wp:docPr id="6" name="Picture 6" descr="http://www.bdat-academies.org/wp-content/themes/bdat-child/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dat-academies.org/wp-content/themes/bdat-child/images/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685" cy="655320"/>
                  </a:xfrm>
                  <a:prstGeom prst="rect">
                    <a:avLst/>
                  </a:prstGeom>
                  <a:noFill/>
                  <a:ln>
                    <a:noFill/>
                  </a:ln>
                </pic:spPr>
              </pic:pic>
            </a:graphicData>
          </a:graphic>
        </wp:inline>
      </w:drawing>
    </w:r>
    <w:r w:rsidR="006B0164">
      <w:rPr>
        <w:rFonts w:ascii="Comic Sans MS" w:hAnsi="Comic Sans MS"/>
        <w:noProof/>
      </w:rPr>
      <w:t xml:space="preserve">                    </w:t>
    </w:r>
    <w:r w:rsidR="006B0164" w:rsidRPr="007B6D12">
      <w:rPr>
        <w:rFonts w:ascii="Comic Sans MS" w:hAnsi="Comic Sans MS"/>
        <w:noProof/>
      </w:rPr>
      <w:drawing>
        <wp:inline distT="0" distB="0" distL="0" distR="0" wp14:anchorId="44ED1C95" wp14:editId="78F12B03">
          <wp:extent cx="2410460" cy="9144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10460" cy="914400"/>
                  </a:xfrm>
                  <a:prstGeom prst="rect">
                    <a:avLst/>
                  </a:prstGeom>
                  <a:noFill/>
                  <a:ln>
                    <a:noFill/>
                  </a:ln>
                </pic:spPr>
              </pic:pic>
            </a:graphicData>
          </a:graphic>
        </wp:inline>
      </w:drawing>
    </w:r>
    <w:r w:rsidR="006B0164">
      <w:rPr>
        <w:rFonts w:ascii="Comic Sans MS" w:hAnsi="Comic Sans MS"/>
        <w:noProof/>
      </w:rPr>
      <w:t xml:space="preserve">                   </w:t>
    </w:r>
  </w:p>
  <w:p w14:paraId="4A031AA9" w14:textId="2C240073" w:rsidR="006B0164" w:rsidRDefault="006B0164" w:rsidP="006B0164">
    <w:pPr>
      <w:pStyle w:val="Header"/>
      <w:jc w:val="center"/>
    </w:pPr>
  </w:p>
  <w:p w14:paraId="27FBF15B" w14:textId="1E08D8C8" w:rsidR="006B0164" w:rsidRDefault="006B0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368"/>
    <w:multiLevelType w:val="hybridMultilevel"/>
    <w:tmpl w:val="EC68FCAC"/>
    <w:lvl w:ilvl="0" w:tplc="C31C955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6750F"/>
    <w:multiLevelType w:val="hybridMultilevel"/>
    <w:tmpl w:val="2C4CD81A"/>
    <w:lvl w:ilvl="0" w:tplc="A4864C20">
      <w:start w:val="1"/>
      <w:numFmt w:val="bullet"/>
      <w:lvlText w:val=""/>
      <w:lvlJc w:val="left"/>
      <w:pPr>
        <w:tabs>
          <w:tab w:val="num" w:pos="284"/>
        </w:tabs>
        <w:ind w:left="284" w:hanging="284"/>
      </w:pPr>
      <w:rPr>
        <w:rFonts w:ascii="Symbol" w:hAnsi="Symbol" w:hint="default"/>
      </w:rPr>
    </w:lvl>
    <w:lvl w:ilvl="1" w:tplc="FB78C698">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A47E7"/>
    <w:multiLevelType w:val="hybridMultilevel"/>
    <w:tmpl w:val="5ACE0852"/>
    <w:lvl w:ilvl="0" w:tplc="46E65CC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87054"/>
    <w:multiLevelType w:val="hybridMultilevel"/>
    <w:tmpl w:val="284401BC"/>
    <w:lvl w:ilvl="0" w:tplc="D9A06C5E">
      <w:start w:val="1"/>
      <w:numFmt w:val="bulle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A1259"/>
    <w:multiLevelType w:val="hybridMultilevel"/>
    <w:tmpl w:val="17F204FA"/>
    <w:lvl w:ilvl="0" w:tplc="C31C955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E0CDB"/>
    <w:multiLevelType w:val="hybridMultilevel"/>
    <w:tmpl w:val="CE4E09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DF4B50"/>
    <w:multiLevelType w:val="hybridMultilevel"/>
    <w:tmpl w:val="FD80E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64070C"/>
    <w:multiLevelType w:val="hybridMultilevel"/>
    <w:tmpl w:val="48E4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BE58C4"/>
    <w:multiLevelType w:val="hybridMultilevel"/>
    <w:tmpl w:val="5D82B2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A114D4"/>
    <w:multiLevelType w:val="hybridMultilevel"/>
    <w:tmpl w:val="606A3D6E"/>
    <w:lvl w:ilvl="0" w:tplc="F236C9E4">
      <w:start w:val="1"/>
      <w:numFmt w:val="bullet"/>
      <w:lvlText w:val=""/>
      <w:lvlJc w:val="left"/>
      <w:pPr>
        <w:tabs>
          <w:tab w:val="num" w:pos="284"/>
        </w:tabs>
        <w:ind w:left="284" w:hanging="284"/>
      </w:pPr>
      <w:rPr>
        <w:rFonts w:ascii="Symbol" w:hAnsi="Symbol" w:hint="default"/>
      </w:rPr>
    </w:lvl>
    <w:lvl w:ilvl="1" w:tplc="407AF3CE">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8D4026"/>
    <w:multiLevelType w:val="hybridMultilevel"/>
    <w:tmpl w:val="ECCE45EA"/>
    <w:lvl w:ilvl="0" w:tplc="10EEC8C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602391"/>
    <w:multiLevelType w:val="hybridMultilevel"/>
    <w:tmpl w:val="68B8F2C4"/>
    <w:lvl w:ilvl="0" w:tplc="2A602A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D1A18"/>
    <w:multiLevelType w:val="hybridMultilevel"/>
    <w:tmpl w:val="A76A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361430"/>
    <w:multiLevelType w:val="hybridMultilevel"/>
    <w:tmpl w:val="5CC68050"/>
    <w:lvl w:ilvl="0" w:tplc="E7623D6A">
      <w:start w:val="1"/>
      <w:numFmt w:val="bullet"/>
      <w:lvlText w:val=""/>
      <w:lvlJc w:val="left"/>
      <w:pPr>
        <w:tabs>
          <w:tab w:val="num" w:pos="284"/>
        </w:tabs>
        <w:ind w:left="720" w:hanging="720"/>
      </w:pPr>
      <w:rPr>
        <w:rFonts w:ascii="Symbol" w:hAnsi="Symbol" w:hint="default"/>
      </w:rPr>
    </w:lvl>
    <w:lvl w:ilvl="1" w:tplc="407AF3CE">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3B5A7D"/>
    <w:multiLevelType w:val="hybridMultilevel"/>
    <w:tmpl w:val="1742957E"/>
    <w:lvl w:ilvl="0" w:tplc="ECDEA332">
      <w:start w:val="1"/>
      <w:numFmt w:val="bullet"/>
      <w:lvlText w:val=""/>
      <w:lvlJc w:val="left"/>
      <w:pPr>
        <w:tabs>
          <w:tab w:val="num" w:pos="284"/>
        </w:tabs>
        <w:ind w:left="284" w:hanging="284"/>
      </w:pPr>
      <w:rPr>
        <w:rFonts w:ascii="Symbol" w:hAnsi="Symbol" w:hint="default"/>
      </w:rPr>
    </w:lvl>
    <w:lvl w:ilvl="1" w:tplc="FB78C698">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F72F9C"/>
    <w:multiLevelType w:val="hybridMultilevel"/>
    <w:tmpl w:val="521435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B17859"/>
    <w:multiLevelType w:val="hybridMultilevel"/>
    <w:tmpl w:val="94DEB0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17E0C42"/>
    <w:multiLevelType w:val="hybridMultilevel"/>
    <w:tmpl w:val="09BEFA60"/>
    <w:lvl w:ilvl="0" w:tplc="BAB07CAC">
      <w:start w:val="1"/>
      <w:numFmt w:val="bullet"/>
      <w:lvlText w:val=""/>
      <w:lvlJc w:val="left"/>
      <w:pPr>
        <w:tabs>
          <w:tab w:val="num" w:pos="284"/>
        </w:tabs>
        <w:ind w:left="284" w:hanging="284"/>
      </w:pPr>
      <w:rPr>
        <w:rFonts w:ascii="Symbol" w:hAnsi="Symbol" w:hint="default"/>
      </w:rPr>
    </w:lvl>
    <w:lvl w:ilvl="1" w:tplc="407AF3CE">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BF1421"/>
    <w:multiLevelType w:val="hybridMultilevel"/>
    <w:tmpl w:val="4E06C9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54224B"/>
    <w:multiLevelType w:val="hybridMultilevel"/>
    <w:tmpl w:val="81A8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A96014"/>
    <w:multiLevelType w:val="hybridMultilevel"/>
    <w:tmpl w:val="526C8F02"/>
    <w:lvl w:ilvl="0" w:tplc="097A010A">
      <w:start w:val="1"/>
      <w:numFmt w:val="bullet"/>
      <w:lvlText w:val=""/>
      <w:lvlJc w:val="left"/>
      <w:pPr>
        <w:tabs>
          <w:tab w:val="num" w:pos="284"/>
        </w:tabs>
        <w:ind w:left="284" w:hanging="284"/>
      </w:pPr>
      <w:rPr>
        <w:rFonts w:ascii="Symbol" w:hAnsi="Symbol" w:hint="default"/>
      </w:rPr>
    </w:lvl>
    <w:lvl w:ilvl="1" w:tplc="407AF3CE">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1E1C58"/>
    <w:multiLevelType w:val="hybridMultilevel"/>
    <w:tmpl w:val="D94839AE"/>
    <w:lvl w:ilvl="0" w:tplc="2A602A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386D74"/>
    <w:multiLevelType w:val="hybridMultilevel"/>
    <w:tmpl w:val="FFFFFFFF"/>
    <w:lvl w:ilvl="0" w:tplc="ABF42764">
      <w:start w:val="1"/>
      <w:numFmt w:val="bullet"/>
      <w:lvlText w:val=""/>
      <w:lvlJc w:val="left"/>
      <w:pPr>
        <w:ind w:left="472" w:hanging="360"/>
      </w:pPr>
      <w:rPr>
        <w:rFonts w:ascii="Wingdings" w:eastAsia="Times New Roman" w:hAnsi="Wingdings" w:hint="default"/>
        <w:w w:val="99"/>
        <w:sz w:val="20"/>
      </w:rPr>
    </w:lvl>
    <w:lvl w:ilvl="1" w:tplc="9F4E2396">
      <w:start w:val="1"/>
      <w:numFmt w:val="bullet"/>
      <w:lvlText w:val="•"/>
      <w:lvlJc w:val="left"/>
      <w:pPr>
        <w:ind w:left="1457" w:hanging="360"/>
      </w:pPr>
    </w:lvl>
    <w:lvl w:ilvl="2" w:tplc="AC720AD0">
      <w:start w:val="1"/>
      <w:numFmt w:val="bullet"/>
      <w:lvlText w:val="•"/>
      <w:lvlJc w:val="left"/>
      <w:pPr>
        <w:ind w:left="2442" w:hanging="360"/>
      </w:pPr>
    </w:lvl>
    <w:lvl w:ilvl="3" w:tplc="18EEDE6E">
      <w:start w:val="1"/>
      <w:numFmt w:val="bullet"/>
      <w:lvlText w:val="•"/>
      <w:lvlJc w:val="left"/>
      <w:pPr>
        <w:ind w:left="3428" w:hanging="360"/>
      </w:pPr>
    </w:lvl>
    <w:lvl w:ilvl="4" w:tplc="A54C0190">
      <w:start w:val="1"/>
      <w:numFmt w:val="bullet"/>
      <w:lvlText w:val="•"/>
      <w:lvlJc w:val="left"/>
      <w:pPr>
        <w:ind w:left="4413" w:hanging="360"/>
      </w:pPr>
    </w:lvl>
    <w:lvl w:ilvl="5" w:tplc="5752652E">
      <w:start w:val="1"/>
      <w:numFmt w:val="bullet"/>
      <w:lvlText w:val="•"/>
      <w:lvlJc w:val="left"/>
      <w:pPr>
        <w:ind w:left="5399" w:hanging="360"/>
      </w:pPr>
    </w:lvl>
    <w:lvl w:ilvl="6" w:tplc="0660F512">
      <w:start w:val="1"/>
      <w:numFmt w:val="bullet"/>
      <w:lvlText w:val="•"/>
      <w:lvlJc w:val="left"/>
      <w:pPr>
        <w:ind w:left="6384" w:hanging="360"/>
      </w:pPr>
    </w:lvl>
    <w:lvl w:ilvl="7" w:tplc="45E4A9C2">
      <w:start w:val="1"/>
      <w:numFmt w:val="bullet"/>
      <w:lvlText w:val="•"/>
      <w:lvlJc w:val="left"/>
      <w:pPr>
        <w:ind w:left="7370" w:hanging="360"/>
      </w:pPr>
    </w:lvl>
    <w:lvl w:ilvl="8" w:tplc="ED682EDE">
      <w:start w:val="1"/>
      <w:numFmt w:val="bullet"/>
      <w:lvlText w:val="•"/>
      <w:lvlJc w:val="left"/>
      <w:pPr>
        <w:ind w:left="8355" w:hanging="360"/>
      </w:pPr>
    </w:lvl>
  </w:abstractNum>
  <w:abstractNum w:abstractNumId="30" w15:restartNumberingAfterBreak="0">
    <w:nsid w:val="70F528B7"/>
    <w:multiLevelType w:val="hybridMultilevel"/>
    <w:tmpl w:val="F0103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4313A70"/>
    <w:multiLevelType w:val="hybridMultilevel"/>
    <w:tmpl w:val="3FDA0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9350CA"/>
    <w:multiLevelType w:val="hybridMultilevel"/>
    <w:tmpl w:val="1200E4FE"/>
    <w:lvl w:ilvl="0" w:tplc="32B0008E">
      <w:start w:val="1"/>
      <w:numFmt w:val="bullet"/>
      <w:lvlText w:val=""/>
      <w:lvlJc w:val="left"/>
      <w:pPr>
        <w:tabs>
          <w:tab w:val="num" w:pos="-180"/>
        </w:tabs>
        <w:ind w:left="-180" w:hanging="360"/>
      </w:pPr>
      <w:rPr>
        <w:rFonts w:ascii="Symbol" w:hAnsi="Symbol" w:hint="default"/>
        <w:color w:val="000000"/>
        <w:sz w:val="20"/>
        <w:szCs w:val="20"/>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33" w15:restartNumberingAfterBreak="0">
    <w:nsid w:val="7B9E25FC"/>
    <w:multiLevelType w:val="hybridMultilevel"/>
    <w:tmpl w:val="CBA0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5261D4"/>
    <w:multiLevelType w:val="hybridMultilevel"/>
    <w:tmpl w:val="965E267A"/>
    <w:lvl w:ilvl="0" w:tplc="407AF3C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67539847">
    <w:abstractNumId w:val="32"/>
  </w:num>
  <w:num w:numId="2" w16cid:durableId="1625575642">
    <w:abstractNumId w:val="8"/>
  </w:num>
  <w:num w:numId="3" w16cid:durableId="482744940">
    <w:abstractNumId w:val="17"/>
  </w:num>
  <w:num w:numId="4" w16cid:durableId="65880618">
    <w:abstractNumId w:val="2"/>
  </w:num>
  <w:num w:numId="5" w16cid:durableId="549270540">
    <w:abstractNumId w:val="3"/>
  </w:num>
  <w:num w:numId="6" w16cid:durableId="1383020788">
    <w:abstractNumId w:val="0"/>
  </w:num>
  <w:num w:numId="7" w16cid:durableId="1596785951">
    <w:abstractNumId w:val="19"/>
  </w:num>
  <w:num w:numId="8" w16cid:durableId="1968317043">
    <w:abstractNumId w:val="14"/>
  </w:num>
  <w:num w:numId="9" w16cid:durableId="1478381286">
    <w:abstractNumId w:val="35"/>
  </w:num>
  <w:num w:numId="10" w16cid:durableId="719477326">
    <w:abstractNumId w:val="13"/>
  </w:num>
  <w:num w:numId="11" w16cid:durableId="598945975">
    <w:abstractNumId w:val="22"/>
  </w:num>
  <w:num w:numId="12" w16cid:durableId="286620870">
    <w:abstractNumId w:val="1"/>
  </w:num>
  <w:num w:numId="13" w16cid:durableId="1953200923">
    <w:abstractNumId w:val="27"/>
  </w:num>
  <w:num w:numId="14" w16cid:durableId="976186894">
    <w:abstractNumId w:val="12"/>
  </w:num>
  <w:num w:numId="15" w16cid:durableId="953556735">
    <w:abstractNumId w:val="28"/>
  </w:num>
  <w:num w:numId="16" w16cid:durableId="1529173541">
    <w:abstractNumId w:val="15"/>
  </w:num>
  <w:num w:numId="17" w16cid:durableId="2078282573">
    <w:abstractNumId w:val="33"/>
  </w:num>
  <w:num w:numId="18" w16cid:durableId="521287414">
    <w:abstractNumId w:val="16"/>
  </w:num>
  <w:num w:numId="19" w16cid:durableId="2022587085">
    <w:abstractNumId w:val="26"/>
  </w:num>
  <w:num w:numId="20" w16cid:durableId="1099721650">
    <w:abstractNumId w:val="29"/>
  </w:num>
  <w:num w:numId="21" w16cid:durableId="323120301">
    <w:abstractNumId w:val="5"/>
  </w:num>
  <w:num w:numId="22" w16cid:durableId="714815861">
    <w:abstractNumId w:val="30"/>
  </w:num>
  <w:num w:numId="23" w16cid:durableId="338432359">
    <w:abstractNumId w:val="23"/>
  </w:num>
  <w:num w:numId="24" w16cid:durableId="916205398">
    <w:abstractNumId w:val="21"/>
  </w:num>
  <w:num w:numId="25" w16cid:durableId="1474252398">
    <w:abstractNumId w:val="9"/>
  </w:num>
  <w:num w:numId="26" w16cid:durableId="1185750782">
    <w:abstractNumId w:val="4"/>
  </w:num>
  <w:num w:numId="27" w16cid:durableId="898512538">
    <w:abstractNumId w:val="7"/>
  </w:num>
  <w:num w:numId="28" w16cid:durableId="1869291873">
    <w:abstractNumId w:val="10"/>
  </w:num>
  <w:num w:numId="29" w16cid:durableId="949050528">
    <w:abstractNumId w:val="6"/>
  </w:num>
  <w:num w:numId="30" w16cid:durableId="854225131">
    <w:abstractNumId w:val="34"/>
  </w:num>
  <w:num w:numId="31" w16cid:durableId="720179203">
    <w:abstractNumId w:val="11"/>
  </w:num>
  <w:num w:numId="32" w16cid:durableId="1681857599">
    <w:abstractNumId w:val="18"/>
  </w:num>
  <w:num w:numId="33" w16cid:durableId="1449278588">
    <w:abstractNumId w:val="25"/>
  </w:num>
  <w:num w:numId="34" w16cid:durableId="737899291">
    <w:abstractNumId w:val="24"/>
  </w:num>
  <w:num w:numId="35" w16cid:durableId="1469014224">
    <w:abstractNumId w:val="31"/>
  </w:num>
  <w:num w:numId="36" w16cid:durableId="16615384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35"/>
    <w:rsid w:val="000177AE"/>
    <w:rsid w:val="0003458C"/>
    <w:rsid w:val="00035299"/>
    <w:rsid w:val="00040330"/>
    <w:rsid w:val="00051DEF"/>
    <w:rsid w:val="000654D9"/>
    <w:rsid w:val="00082645"/>
    <w:rsid w:val="000856E7"/>
    <w:rsid w:val="000909F0"/>
    <w:rsid w:val="000A530C"/>
    <w:rsid w:val="000A7540"/>
    <w:rsid w:val="000B1CFA"/>
    <w:rsid w:val="000B42ED"/>
    <w:rsid w:val="000C0B1D"/>
    <w:rsid w:val="000C24D9"/>
    <w:rsid w:val="000D03A3"/>
    <w:rsid w:val="000D4F04"/>
    <w:rsid w:val="00100568"/>
    <w:rsid w:val="00107514"/>
    <w:rsid w:val="001168C8"/>
    <w:rsid w:val="00120DC9"/>
    <w:rsid w:val="00131761"/>
    <w:rsid w:val="00141BE6"/>
    <w:rsid w:val="00164DA8"/>
    <w:rsid w:val="00191913"/>
    <w:rsid w:val="00195318"/>
    <w:rsid w:val="001A3B58"/>
    <w:rsid w:val="001A620E"/>
    <w:rsid w:val="001B0EE8"/>
    <w:rsid w:val="001D1246"/>
    <w:rsid w:val="001D54E0"/>
    <w:rsid w:val="001F5C37"/>
    <w:rsid w:val="001F6AE5"/>
    <w:rsid w:val="0020316D"/>
    <w:rsid w:val="00205184"/>
    <w:rsid w:val="00252376"/>
    <w:rsid w:val="002607CB"/>
    <w:rsid w:val="00266AC2"/>
    <w:rsid w:val="00273B5F"/>
    <w:rsid w:val="0028131E"/>
    <w:rsid w:val="002B309E"/>
    <w:rsid w:val="002C3773"/>
    <w:rsid w:val="002C6982"/>
    <w:rsid w:val="002D0464"/>
    <w:rsid w:val="002E432E"/>
    <w:rsid w:val="002F26CB"/>
    <w:rsid w:val="00310CCE"/>
    <w:rsid w:val="00314FC5"/>
    <w:rsid w:val="0033502E"/>
    <w:rsid w:val="0034045D"/>
    <w:rsid w:val="00351968"/>
    <w:rsid w:val="00352191"/>
    <w:rsid w:val="00366F4D"/>
    <w:rsid w:val="00382414"/>
    <w:rsid w:val="003A39B6"/>
    <w:rsid w:val="003B169B"/>
    <w:rsid w:val="003C77AF"/>
    <w:rsid w:val="003E35F9"/>
    <w:rsid w:val="00473960"/>
    <w:rsid w:val="00481EC0"/>
    <w:rsid w:val="00497DBF"/>
    <w:rsid w:val="004A3260"/>
    <w:rsid w:val="004B62F2"/>
    <w:rsid w:val="004D1204"/>
    <w:rsid w:val="00500B52"/>
    <w:rsid w:val="00511809"/>
    <w:rsid w:val="00521E5D"/>
    <w:rsid w:val="00552D59"/>
    <w:rsid w:val="00553B5E"/>
    <w:rsid w:val="00553C95"/>
    <w:rsid w:val="005665CE"/>
    <w:rsid w:val="005870E2"/>
    <w:rsid w:val="00591730"/>
    <w:rsid w:val="005A2037"/>
    <w:rsid w:val="005A4E72"/>
    <w:rsid w:val="005A6D7C"/>
    <w:rsid w:val="005B1287"/>
    <w:rsid w:val="005E1980"/>
    <w:rsid w:val="005F0A68"/>
    <w:rsid w:val="00623C7A"/>
    <w:rsid w:val="00637A20"/>
    <w:rsid w:val="00644BA0"/>
    <w:rsid w:val="00660D45"/>
    <w:rsid w:val="006613CE"/>
    <w:rsid w:val="00665DE6"/>
    <w:rsid w:val="006A4300"/>
    <w:rsid w:val="006B0164"/>
    <w:rsid w:val="006B0C0D"/>
    <w:rsid w:val="006B3AE3"/>
    <w:rsid w:val="006F0802"/>
    <w:rsid w:val="006F1861"/>
    <w:rsid w:val="00725E55"/>
    <w:rsid w:val="00731CCA"/>
    <w:rsid w:val="0078254E"/>
    <w:rsid w:val="00794935"/>
    <w:rsid w:val="007D7939"/>
    <w:rsid w:val="007E67D0"/>
    <w:rsid w:val="007E7C02"/>
    <w:rsid w:val="007F6BA7"/>
    <w:rsid w:val="00803DD0"/>
    <w:rsid w:val="008075AC"/>
    <w:rsid w:val="00810840"/>
    <w:rsid w:val="00816C2D"/>
    <w:rsid w:val="00851B5C"/>
    <w:rsid w:val="008646F1"/>
    <w:rsid w:val="00890656"/>
    <w:rsid w:val="008A660E"/>
    <w:rsid w:val="008C7542"/>
    <w:rsid w:val="008F3A27"/>
    <w:rsid w:val="00901B87"/>
    <w:rsid w:val="00903A29"/>
    <w:rsid w:val="00906E32"/>
    <w:rsid w:val="00914D59"/>
    <w:rsid w:val="009175D3"/>
    <w:rsid w:val="00941638"/>
    <w:rsid w:val="00950914"/>
    <w:rsid w:val="00952A5C"/>
    <w:rsid w:val="009623F1"/>
    <w:rsid w:val="00977FF7"/>
    <w:rsid w:val="0098407C"/>
    <w:rsid w:val="00995F22"/>
    <w:rsid w:val="009979F0"/>
    <w:rsid w:val="009B54C8"/>
    <w:rsid w:val="009C1423"/>
    <w:rsid w:val="009C2642"/>
    <w:rsid w:val="009D5562"/>
    <w:rsid w:val="009D683F"/>
    <w:rsid w:val="009D694F"/>
    <w:rsid w:val="009F3B1A"/>
    <w:rsid w:val="00A17F8B"/>
    <w:rsid w:val="00A24BAB"/>
    <w:rsid w:val="00A354FC"/>
    <w:rsid w:val="00A6023E"/>
    <w:rsid w:val="00A77E54"/>
    <w:rsid w:val="00A837E3"/>
    <w:rsid w:val="00A858D9"/>
    <w:rsid w:val="00A91138"/>
    <w:rsid w:val="00A96C06"/>
    <w:rsid w:val="00AE186B"/>
    <w:rsid w:val="00AF3CA3"/>
    <w:rsid w:val="00B340F6"/>
    <w:rsid w:val="00B34E18"/>
    <w:rsid w:val="00B42F40"/>
    <w:rsid w:val="00B746EF"/>
    <w:rsid w:val="00B97890"/>
    <w:rsid w:val="00BA0ECC"/>
    <w:rsid w:val="00BB1A32"/>
    <w:rsid w:val="00BC2002"/>
    <w:rsid w:val="00BD7BC5"/>
    <w:rsid w:val="00BE2B54"/>
    <w:rsid w:val="00BF2800"/>
    <w:rsid w:val="00BF5494"/>
    <w:rsid w:val="00C006E4"/>
    <w:rsid w:val="00C05AD7"/>
    <w:rsid w:val="00C1440B"/>
    <w:rsid w:val="00C221B9"/>
    <w:rsid w:val="00C246FC"/>
    <w:rsid w:val="00C43BE7"/>
    <w:rsid w:val="00C45344"/>
    <w:rsid w:val="00C57944"/>
    <w:rsid w:val="00CA020D"/>
    <w:rsid w:val="00CA52AE"/>
    <w:rsid w:val="00CB2632"/>
    <w:rsid w:val="00CB6FF9"/>
    <w:rsid w:val="00CF41B7"/>
    <w:rsid w:val="00D0419F"/>
    <w:rsid w:val="00D06120"/>
    <w:rsid w:val="00D52BD4"/>
    <w:rsid w:val="00D607F9"/>
    <w:rsid w:val="00D65B35"/>
    <w:rsid w:val="00D70F6B"/>
    <w:rsid w:val="00D84F84"/>
    <w:rsid w:val="00DB0DC1"/>
    <w:rsid w:val="00DB3C62"/>
    <w:rsid w:val="00DB600C"/>
    <w:rsid w:val="00DD048A"/>
    <w:rsid w:val="00DF4A65"/>
    <w:rsid w:val="00E1520D"/>
    <w:rsid w:val="00E160DB"/>
    <w:rsid w:val="00E23355"/>
    <w:rsid w:val="00E24733"/>
    <w:rsid w:val="00E25B60"/>
    <w:rsid w:val="00E3078F"/>
    <w:rsid w:val="00E328B7"/>
    <w:rsid w:val="00E42B25"/>
    <w:rsid w:val="00E50565"/>
    <w:rsid w:val="00E50EFD"/>
    <w:rsid w:val="00E6568D"/>
    <w:rsid w:val="00E72CF6"/>
    <w:rsid w:val="00EB2671"/>
    <w:rsid w:val="00F01197"/>
    <w:rsid w:val="00F040B5"/>
    <w:rsid w:val="00F07B44"/>
    <w:rsid w:val="00F15C0A"/>
    <w:rsid w:val="00F1757D"/>
    <w:rsid w:val="00F73F57"/>
    <w:rsid w:val="00F756AD"/>
    <w:rsid w:val="00F764A2"/>
    <w:rsid w:val="00F856BF"/>
    <w:rsid w:val="00F943E4"/>
    <w:rsid w:val="00FB45E8"/>
    <w:rsid w:val="00FD7DB2"/>
    <w:rsid w:val="00FF7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3DB53C"/>
  <w15:docId w15:val="{57C5E593-0EC3-4683-958E-86A14A6F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73B5F"/>
    <w:pPr>
      <w:keepNext/>
      <w:spacing w:after="0" w:line="240" w:lineRule="auto"/>
      <w:jc w:val="center"/>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B35"/>
    <w:rPr>
      <w:rFonts w:ascii="Tahoma" w:hAnsi="Tahoma" w:cs="Tahoma"/>
      <w:sz w:val="16"/>
      <w:szCs w:val="16"/>
    </w:rPr>
  </w:style>
  <w:style w:type="paragraph" w:styleId="Header">
    <w:name w:val="header"/>
    <w:basedOn w:val="Normal"/>
    <w:link w:val="HeaderChar"/>
    <w:unhideWhenUsed/>
    <w:rsid w:val="00816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C2D"/>
  </w:style>
  <w:style w:type="paragraph" w:styleId="Footer">
    <w:name w:val="footer"/>
    <w:basedOn w:val="Normal"/>
    <w:link w:val="FooterChar"/>
    <w:unhideWhenUsed/>
    <w:rsid w:val="00816C2D"/>
    <w:pPr>
      <w:tabs>
        <w:tab w:val="center" w:pos="4513"/>
        <w:tab w:val="right" w:pos="9026"/>
      </w:tabs>
      <w:spacing w:after="0" w:line="240" w:lineRule="auto"/>
    </w:pPr>
  </w:style>
  <w:style w:type="character" w:customStyle="1" w:styleId="FooterChar">
    <w:name w:val="Footer Char"/>
    <w:basedOn w:val="DefaultParagraphFont"/>
    <w:link w:val="Footer"/>
    <w:rsid w:val="00816C2D"/>
  </w:style>
  <w:style w:type="paragraph" w:styleId="NormalWeb">
    <w:name w:val="Normal (Web)"/>
    <w:basedOn w:val="Normal"/>
    <w:uiPriority w:val="99"/>
    <w:rsid w:val="00F07B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2C6982"/>
    <w:rPr>
      <w:color w:val="0000FF"/>
      <w:u w:val="single"/>
    </w:rPr>
  </w:style>
  <w:style w:type="paragraph" w:styleId="ListParagraph">
    <w:name w:val="List Paragraph"/>
    <w:basedOn w:val="Normal"/>
    <w:link w:val="ListParagraphChar"/>
    <w:uiPriority w:val="1"/>
    <w:qFormat/>
    <w:rsid w:val="008A660E"/>
    <w:pPr>
      <w:ind w:left="720"/>
      <w:contextualSpacing/>
    </w:pPr>
  </w:style>
  <w:style w:type="paragraph" w:customStyle="1" w:styleId="Default">
    <w:name w:val="Default"/>
    <w:rsid w:val="003E35F9"/>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273B5F"/>
    <w:rPr>
      <w:rFonts w:ascii="Times New Roman" w:eastAsia="Times New Roman" w:hAnsi="Times New Roman" w:cs="Times New Roman"/>
      <w:sz w:val="28"/>
      <w:szCs w:val="24"/>
    </w:rPr>
  </w:style>
  <w:style w:type="character" w:styleId="PageNumber">
    <w:name w:val="page number"/>
    <w:basedOn w:val="DefaultParagraphFont"/>
    <w:rsid w:val="00273B5F"/>
  </w:style>
  <w:style w:type="paragraph" w:customStyle="1" w:styleId="Numbered">
    <w:name w:val="Numbered"/>
    <w:basedOn w:val="Normal"/>
    <w:rsid w:val="00273B5F"/>
    <w:pPr>
      <w:widowControl w:val="0"/>
      <w:overflowPunct w:val="0"/>
      <w:autoSpaceDE w:val="0"/>
      <w:autoSpaceDN w:val="0"/>
      <w:adjustRightInd w:val="0"/>
      <w:spacing w:after="240" w:line="240" w:lineRule="auto"/>
    </w:pPr>
    <w:rPr>
      <w:rFonts w:ascii="Arial" w:eastAsia="Times New Roman" w:hAnsi="Arial" w:cs="Times New Roman"/>
      <w:sz w:val="24"/>
      <w:szCs w:val="20"/>
    </w:rPr>
  </w:style>
  <w:style w:type="table" w:styleId="TableGrid">
    <w:name w:val="Table Grid"/>
    <w:basedOn w:val="TableNormal"/>
    <w:uiPriority w:val="39"/>
    <w:rsid w:val="00273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50565"/>
    <w:rPr>
      <w:i/>
      <w:iCs/>
    </w:rPr>
  </w:style>
  <w:style w:type="paragraph" w:styleId="BodyText">
    <w:name w:val="Body Text"/>
    <w:basedOn w:val="Normal"/>
    <w:link w:val="BodyTextChar"/>
    <w:uiPriority w:val="99"/>
    <w:semiHidden/>
    <w:unhideWhenUsed/>
    <w:rsid w:val="00E24733"/>
    <w:pPr>
      <w:spacing w:after="120"/>
    </w:pPr>
  </w:style>
  <w:style w:type="character" w:customStyle="1" w:styleId="BodyTextChar">
    <w:name w:val="Body Text Char"/>
    <w:basedOn w:val="DefaultParagraphFont"/>
    <w:link w:val="BodyText"/>
    <w:uiPriority w:val="99"/>
    <w:semiHidden/>
    <w:rsid w:val="00E24733"/>
  </w:style>
  <w:style w:type="paragraph" w:styleId="NoSpacing">
    <w:name w:val="No Spacing"/>
    <w:uiPriority w:val="1"/>
    <w:qFormat/>
    <w:rsid w:val="006F0802"/>
    <w:pPr>
      <w:spacing w:after="0" w:line="240" w:lineRule="auto"/>
    </w:pPr>
  </w:style>
  <w:style w:type="character" w:styleId="Strong">
    <w:name w:val="Strong"/>
    <w:basedOn w:val="DefaultParagraphFont"/>
    <w:uiPriority w:val="22"/>
    <w:qFormat/>
    <w:rsid w:val="006F0802"/>
    <w:rPr>
      <w:b/>
      <w:bCs/>
    </w:rPr>
  </w:style>
  <w:style w:type="character" w:styleId="UnresolvedMention">
    <w:name w:val="Unresolved Mention"/>
    <w:basedOn w:val="DefaultParagraphFont"/>
    <w:uiPriority w:val="99"/>
    <w:semiHidden/>
    <w:unhideWhenUsed/>
    <w:rsid w:val="00553B5E"/>
    <w:rPr>
      <w:color w:val="605E5C"/>
      <w:shd w:val="clear" w:color="auto" w:fill="E1DFDD"/>
    </w:rPr>
  </w:style>
  <w:style w:type="paragraph" w:customStyle="1" w:styleId="xmsonormal">
    <w:name w:val="x_msonormal"/>
    <w:basedOn w:val="Normal"/>
    <w:rsid w:val="00C453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link w:val="ListParagraph"/>
    <w:uiPriority w:val="1"/>
    <w:rsid w:val="00141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752">
      <w:bodyDiv w:val="1"/>
      <w:marLeft w:val="0"/>
      <w:marRight w:val="0"/>
      <w:marTop w:val="0"/>
      <w:marBottom w:val="0"/>
      <w:divBdr>
        <w:top w:val="none" w:sz="0" w:space="0" w:color="auto"/>
        <w:left w:val="none" w:sz="0" w:space="0" w:color="auto"/>
        <w:bottom w:val="none" w:sz="0" w:space="0" w:color="auto"/>
        <w:right w:val="none" w:sz="0" w:space="0" w:color="auto"/>
      </w:divBdr>
    </w:div>
    <w:div w:id="246496263">
      <w:bodyDiv w:val="1"/>
      <w:marLeft w:val="0"/>
      <w:marRight w:val="0"/>
      <w:marTop w:val="0"/>
      <w:marBottom w:val="0"/>
      <w:divBdr>
        <w:top w:val="none" w:sz="0" w:space="0" w:color="auto"/>
        <w:left w:val="none" w:sz="0" w:space="0" w:color="auto"/>
        <w:bottom w:val="none" w:sz="0" w:space="0" w:color="auto"/>
        <w:right w:val="none" w:sz="0" w:space="0" w:color="auto"/>
      </w:divBdr>
    </w:div>
    <w:div w:id="589585511">
      <w:bodyDiv w:val="1"/>
      <w:marLeft w:val="0"/>
      <w:marRight w:val="0"/>
      <w:marTop w:val="0"/>
      <w:marBottom w:val="0"/>
      <w:divBdr>
        <w:top w:val="none" w:sz="0" w:space="0" w:color="auto"/>
        <w:left w:val="none" w:sz="0" w:space="0" w:color="auto"/>
        <w:bottom w:val="none" w:sz="0" w:space="0" w:color="auto"/>
        <w:right w:val="none" w:sz="0" w:space="0" w:color="auto"/>
      </w:divBdr>
    </w:div>
    <w:div w:id="828516439">
      <w:bodyDiv w:val="1"/>
      <w:marLeft w:val="0"/>
      <w:marRight w:val="0"/>
      <w:marTop w:val="0"/>
      <w:marBottom w:val="0"/>
      <w:divBdr>
        <w:top w:val="none" w:sz="0" w:space="0" w:color="auto"/>
        <w:left w:val="none" w:sz="0" w:space="0" w:color="auto"/>
        <w:bottom w:val="none" w:sz="0" w:space="0" w:color="auto"/>
        <w:right w:val="none" w:sz="0" w:space="0" w:color="auto"/>
      </w:divBdr>
    </w:div>
    <w:div w:id="891624396">
      <w:bodyDiv w:val="1"/>
      <w:marLeft w:val="0"/>
      <w:marRight w:val="0"/>
      <w:marTop w:val="0"/>
      <w:marBottom w:val="0"/>
      <w:divBdr>
        <w:top w:val="none" w:sz="0" w:space="0" w:color="auto"/>
        <w:left w:val="none" w:sz="0" w:space="0" w:color="auto"/>
        <w:bottom w:val="none" w:sz="0" w:space="0" w:color="auto"/>
        <w:right w:val="none" w:sz="0" w:space="0" w:color="auto"/>
      </w:divBdr>
    </w:div>
    <w:div w:id="1008755243">
      <w:bodyDiv w:val="1"/>
      <w:marLeft w:val="0"/>
      <w:marRight w:val="0"/>
      <w:marTop w:val="0"/>
      <w:marBottom w:val="0"/>
      <w:divBdr>
        <w:top w:val="none" w:sz="0" w:space="0" w:color="auto"/>
        <w:left w:val="none" w:sz="0" w:space="0" w:color="auto"/>
        <w:bottom w:val="none" w:sz="0" w:space="0" w:color="auto"/>
        <w:right w:val="none" w:sz="0" w:space="0" w:color="auto"/>
      </w:divBdr>
    </w:div>
    <w:div w:id="1380596291">
      <w:bodyDiv w:val="1"/>
      <w:marLeft w:val="0"/>
      <w:marRight w:val="0"/>
      <w:marTop w:val="0"/>
      <w:marBottom w:val="0"/>
      <w:divBdr>
        <w:top w:val="none" w:sz="0" w:space="0" w:color="auto"/>
        <w:left w:val="none" w:sz="0" w:space="0" w:color="auto"/>
        <w:bottom w:val="none" w:sz="0" w:space="0" w:color="auto"/>
        <w:right w:val="none" w:sz="0" w:space="0" w:color="auto"/>
      </w:divBdr>
    </w:div>
    <w:div w:id="204532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v.uk/publication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dat-academie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uk/publications/standard/publicationDetail/Page1/DFE-00066-201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3acf87-31f7-41b1-8158-a5f5a369d099">
      <Terms xmlns="http://schemas.microsoft.com/office/infopath/2007/PartnerControls"/>
    </lcf76f155ced4ddcb4097134ff3c332f>
    <TaxCatchAll xmlns="d5063a69-e4da-4234-9ab7-aa2279d446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4D10893E964C4F9642E8A123C7A80E" ma:contentTypeVersion="18" ma:contentTypeDescription="Create a new document." ma:contentTypeScope="" ma:versionID="2c0ca34f5e8317f28b30faa3e611b607">
  <xsd:schema xmlns:xsd="http://www.w3.org/2001/XMLSchema" xmlns:xs="http://www.w3.org/2001/XMLSchema" xmlns:p="http://schemas.microsoft.com/office/2006/metadata/properties" xmlns:ns2="443acf87-31f7-41b1-8158-a5f5a369d099" xmlns:ns3="d5063a69-e4da-4234-9ab7-aa2279d446b1" targetNamespace="http://schemas.microsoft.com/office/2006/metadata/properties" ma:root="true" ma:fieldsID="14536f317dc4c88b779cc74af645f05b" ns2:_="" ns3:_="">
    <xsd:import namespace="443acf87-31f7-41b1-8158-a5f5a369d099"/>
    <xsd:import namespace="d5063a69-e4da-4234-9ab7-aa2279d446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acf87-31f7-41b1-8158-a5f5a369d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4d7b24-c812-4ab9-97de-b36a7f296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63a69-e4da-4234-9ab7-aa2279d446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1d21f-71d2-4312-a9ff-0cf7642da598}" ma:internalName="TaxCatchAll" ma:showField="CatchAllData" ma:web="d5063a69-e4da-4234-9ab7-aa2279d44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9AE39-8EA6-43BE-92FD-8FE595469F7B}">
  <ds:schemaRefs>
    <ds:schemaRef ds:uri="http://schemas.openxmlformats.org/officeDocument/2006/bibliography"/>
  </ds:schemaRefs>
</ds:datastoreItem>
</file>

<file path=customXml/itemProps2.xml><?xml version="1.0" encoding="utf-8"?>
<ds:datastoreItem xmlns:ds="http://schemas.openxmlformats.org/officeDocument/2006/customXml" ds:itemID="{39C10BB7-408A-43E2-9962-81D6D316AB03}">
  <ds:schemaRefs>
    <ds:schemaRef ds:uri="http://schemas.microsoft.com/office/2006/metadata/properties"/>
    <ds:schemaRef ds:uri="http://schemas.microsoft.com/office/infopath/2007/PartnerControls"/>
    <ds:schemaRef ds:uri="dd20ae81-696c-47f7-aaf4-38360627ab23"/>
    <ds:schemaRef ds:uri="116131d5-bc60-48dc-8a4d-fb54002e76ff"/>
    <ds:schemaRef ds:uri="443acf87-31f7-41b1-8158-a5f5a369d099"/>
    <ds:schemaRef ds:uri="d5063a69-e4da-4234-9ab7-aa2279d446b1"/>
  </ds:schemaRefs>
</ds:datastoreItem>
</file>

<file path=customXml/itemProps3.xml><?xml version="1.0" encoding="utf-8"?>
<ds:datastoreItem xmlns:ds="http://schemas.openxmlformats.org/officeDocument/2006/customXml" ds:itemID="{A76DE3FB-3C2A-4825-9A6F-FAFBC6AD789B}">
  <ds:schemaRefs>
    <ds:schemaRef ds:uri="http://schemas.microsoft.com/sharepoint/v3/contenttype/forms"/>
  </ds:schemaRefs>
</ds:datastoreItem>
</file>

<file path=customXml/itemProps4.xml><?xml version="1.0" encoding="utf-8"?>
<ds:datastoreItem xmlns:ds="http://schemas.openxmlformats.org/officeDocument/2006/customXml" ds:itemID="{200096A3-BAB5-4ABC-9FC1-188FD92E4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acf87-31f7-41b1-8158-a5f5a369d099"/>
    <ds:schemaRef ds:uri="d5063a69-e4da-4234-9ab7-aa2279d44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2836</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Phillipa Foster</dc:creator>
  <cp:lastModifiedBy>Lesley Allen</cp:lastModifiedBy>
  <cp:revision>24</cp:revision>
  <cp:lastPrinted>2021-09-10T14:56:00Z</cp:lastPrinted>
  <dcterms:created xsi:type="dcterms:W3CDTF">2024-04-09T13:14:00Z</dcterms:created>
  <dcterms:modified xsi:type="dcterms:W3CDTF">2024-04-15T09:22:00Z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0x0101001E4D10893E964C4F9642E8A123C7A80E</vt:lpwstr>
  </property>
  <property fmtid="{D5CDD505-2E9C-101B-9397-08002B2CF9AE}" pid="3" name="Order">
    <vt:r8>2009000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