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6B0A796C" w:rsidP="6B0A796C" w:rsidRDefault="6B0A796C" w14:paraId="4FA80E57" w14:textId="32C1F078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46375B67" w14:textId="78378AF0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534C7CE1" w14:textId="1AA8205D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0BCF5FEF" w14:textId="13865DAC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54F2043A" w14:textId="298D911F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5FA37083" w14:textId="640A350A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1FD03BE5" w14:textId="32A2C4ED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49BFB8D6" w14:textId="36CD2633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="6B0A796C" w:rsidP="6B0A796C" w:rsidRDefault="6B0A796C" w14:paraId="2991F1A2" w14:textId="7C396DF8">
      <w:pPr>
        <w:pStyle w:val="paragraph"/>
        <w:spacing w:before="0" w:beforeAutospacing="0" w:after="0" w:afterAutospacing="0"/>
        <w:jc w:val="center"/>
        <w:rPr>
          <w:rStyle w:val="normaltextrun"/>
          <w:rFonts w:ascii="Avantt" w:hAnsi="Avantt" w:cs="Segoe UI"/>
          <w:b/>
          <w:bCs/>
          <w:i/>
          <w:iCs/>
          <w:sz w:val="20"/>
          <w:szCs w:val="20"/>
        </w:rPr>
      </w:pPr>
    </w:p>
    <w:p w:rsidRPr="00B626AE" w:rsidR="00392C21" w:rsidP="628203C9" w:rsidRDefault="12DE76B7" w14:paraId="14BF23FC" w14:textId="46801F45">
      <w:pPr>
        <w:pStyle w:val="paragraph"/>
        <w:spacing w:before="0" w:beforeAutospacing="0" w:after="200" w:afterAutospacing="0"/>
        <w:textAlignment w:val="baseline"/>
        <w:rPr>
          <w:rFonts w:ascii="Avantt" w:hAnsi="Avantt" w:cs="Segoe UI"/>
          <w:sz w:val="18"/>
          <w:szCs w:val="18"/>
        </w:rPr>
      </w:pPr>
      <w:r w:rsidRPr="628203C9">
        <w:rPr>
          <w:rFonts w:ascii="Arial" w:hAnsi="Arial" w:eastAsia="Arial" w:cs="Arial"/>
          <w:b/>
          <w:bCs/>
          <w:color w:val="000000" w:themeColor="text1"/>
        </w:rPr>
        <w:t>Job Description</w:t>
      </w:r>
    </w:p>
    <w:p w:rsidRPr="00B626AE" w:rsidR="00392C21" w:rsidP="628203C9" w:rsidRDefault="12DE76B7" w14:paraId="35A1FFEB" w14:textId="0C9D7141">
      <w:pPr>
        <w:spacing w:after="200"/>
        <w:textAlignment w:val="baseline"/>
        <w:rPr>
          <w:rFonts w:eastAsia="Arial" w:cs="Arial"/>
          <w:color w:val="000000" w:themeColor="text1"/>
        </w:rPr>
      </w:pPr>
      <w:r w:rsidRPr="628203C9">
        <w:rPr>
          <w:rFonts w:eastAsia="Arial" w:cs="Arial"/>
          <w:b/>
          <w:bCs/>
          <w:color w:val="000000" w:themeColor="text1"/>
        </w:rPr>
        <w:t>Job Title:</w:t>
      </w:r>
      <w:r w:rsidRPr="628203C9">
        <w:rPr>
          <w:rFonts w:eastAsia="Arial" w:cs="Arial"/>
          <w:color w:val="000000" w:themeColor="text1"/>
        </w:rPr>
        <w:t xml:space="preserve"> Teacher of Economics</w:t>
      </w:r>
    </w:p>
    <w:p w:rsidRPr="00B626AE" w:rsidR="00392C21" w:rsidP="628203C9" w:rsidRDefault="12DE76B7" w14:paraId="7E663733" w14:textId="48B3BC59">
      <w:pPr>
        <w:spacing w:after="200"/>
        <w:textAlignment w:val="baseline"/>
        <w:rPr>
          <w:rStyle w:val="eop"/>
          <w:rFonts w:ascii="Avantt" w:hAnsi="Avantt" w:cs="Segoe UI"/>
        </w:rPr>
      </w:pPr>
      <w:r w:rsidRPr="03FDFC0A">
        <w:rPr>
          <w:rFonts w:eastAsia="Arial" w:cs="Arial"/>
          <w:b/>
          <w:bCs/>
          <w:color w:val="000000" w:themeColor="text1"/>
        </w:rPr>
        <w:t>Salary Scale:</w:t>
      </w:r>
      <w:r w:rsidRPr="03FDFC0A">
        <w:rPr>
          <w:rFonts w:eastAsia="Arial" w:cs="Arial"/>
          <w:color w:val="000000" w:themeColor="text1"/>
        </w:rPr>
        <w:t xml:space="preserve"> MPS </w:t>
      </w:r>
      <w:r w:rsidRPr="03FDFC0A">
        <w:rPr>
          <w:rStyle w:val="normaltextrun"/>
          <w:rFonts w:ascii="Avantt" w:hAnsi="Avantt" w:cs="Segoe UI"/>
        </w:rPr>
        <w:t>/ UPS with the possibility of responsibility for the right candidate</w:t>
      </w:r>
    </w:p>
    <w:p w:rsidRPr="00B626AE" w:rsidR="00392C21" w:rsidP="628203C9" w:rsidRDefault="12DE76B7" w14:paraId="6F7541D5" w14:textId="69B956A0">
      <w:pPr>
        <w:spacing w:after="200"/>
        <w:textAlignment w:val="baseline"/>
      </w:pPr>
      <w:r w:rsidRPr="03FDFC0A">
        <w:rPr>
          <w:rFonts w:eastAsia="Arial" w:cs="Arial"/>
          <w:b/>
          <w:bCs/>
          <w:color w:val="000000" w:themeColor="text1"/>
        </w:rPr>
        <w:t xml:space="preserve">Reporting to: </w:t>
      </w:r>
      <w:r w:rsidRPr="03FDFC0A">
        <w:rPr>
          <w:rFonts w:eastAsia="Arial" w:cs="Arial"/>
          <w:color w:val="000000" w:themeColor="text1"/>
        </w:rPr>
        <w:t xml:space="preserve">Subject Leader of </w:t>
      </w:r>
      <w:r w:rsidRPr="03FDFC0A" w:rsidR="0590411C">
        <w:rPr>
          <w:rFonts w:eastAsia="Arial" w:cs="Arial"/>
          <w:color w:val="000000" w:themeColor="text1"/>
        </w:rPr>
        <w:t>Economics and Business</w:t>
      </w:r>
      <w:r w:rsidRPr="03FDFC0A">
        <w:rPr>
          <w:rFonts w:eastAsia="Arial" w:cs="Arial"/>
          <w:color w:val="000000" w:themeColor="text1"/>
        </w:rPr>
        <w:t>/ SLT link</w:t>
      </w:r>
    </w:p>
    <w:p w:rsidRPr="00B626AE" w:rsidR="00392C21" w:rsidP="628203C9" w:rsidRDefault="12DE76B7" w14:paraId="406591EE" w14:textId="57955CF3">
      <w:pPr>
        <w:textAlignment w:val="baseline"/>
      </w:pPr>
      <w:r w:rsidRPr="628203C9">
        <w:rPr>
          <w:rFonts w:eastAsia="Arial" w:cs="Arial"/>
        </w:rPr>
        <w:t>______________________________________________________________________</w:t>
      </w:r>
    </w:p>
    <w:p w:rsidR="005F0115" w:rsidP="628203C9" w:rsidRDefault="5A178E4D" w14:paraId="7114C482" w14:textId="664FB53F">
      <w:pPr>
        <w:pStyle w:val="paragraph"/>
        <w:spacing w:before="0" w:beforeAutospacing="0" w:after="0" w:afterAutospacing="0"/>
        <w:jc w:val="both"/>
        <w:rPr>
          <w:rStyle w:val="normaltextrun"/>
          <w:rFonts w:ascii="Avantt" w:hAnsi="Avantt" w:cs="Segoe UI"/>
          <w:b/>
          <w:bCs/>
          <w:color w:val="000000" w:themeColor="text1"/>
          <w:sz w:val="22"/>
          <w:szCs w:val="22"/>
        </w:rPr>
      </w:pPr>
      <w:r w:rsidRPr="628203C9">
        <w:rPr>
          <w:rStyle w:val="normaltextrun"/>
          <w:sz w:val="22"/>
          <w:szCs w:val="22"/>
        </w:rPr>
        <w:t> </w:t>
      </w:r>
      <w:r w:rsidRPr="628203C9">
        <w:rPr>
          <w:rStyle w:val="scxw146289368"/>
          <w:rFonts w:ascii="Avantt" w:hAnsi="Avantt" w:cs="Segoe UI"/>
          <w:sz w:val="22"/>
          <w:szCs w:val="22"/>
        </w:rPr>
        <w:t> </w:t>
      </w:r>
      <w:r>
        <w:br/>
      </w:r>
      <w:bookmarkStart w:name="_GoBack" w:id="0"/>
      <w:bookmarkEnd w:id="0"/>
    </w:p>
    <w:p w:rsidR="5A178E4D" w:rsidP="06AD8A0A" w:rsidRDefault="005F0115" w14:paraId="6346AA81" w14:textId="2303F24B">
      <w:pPr>
        <w:pStyle w:val="paragraph"/>
        <w:spacing w:before="0" w:beforeAutospacing="off" w:after="0" w:afterAutospacing="off"/>
        <w:rPr>
          <w:rFonts w:ascii="Avantt" w:hAnsi="Avantt" w:cs="Segoe UI"/>
          <w:sz w:val="18"/>
          <w:szCs w:val="18"/>
        </w:rPr>
      </w:pPr>
      <w:r w:rsidRPr="06AD8A0A" w:rsidR="005F0115">
        <w:rPr>
          <w:rStyle w:val="normaltextrun"/>
          <w:rFonts w:ascii="Avantt" w:hAnsi="Avantt" w:cs="Segoe UI"/>
          <w:b w:val="1"/>
          <w:bCs w:val="1"/>
          <w:color w:val="000000" w:themeColor="text1" w:themeTint="FF" w:themeShade="FF"/>
          <w:sz w:val="22"/>
          <w:szCs w:val="22"/>
        </w:rPr>
        <w:t xml:space="preserve">Core  </w:t>
      </w:r>
      <w:r w:rsidRPr="06AD8A0A" w:rsidR="5A178E4D">
        <w:rPr>
          <w:rStyle w:val="normaltextrun"/>
          <w:rFonts w:ascii="Avantt" w:hAnsi="Avantt" w:cs="Segoe UI"/>
          <w:b w:val="1"/>
          <w:bCs w:val="1"/>
          <w:color w:val="000000" w:themeColor="text1" w:themeTint="FF" w:themeShade="FF"/>
          <w:sz w:val="22"/>
          <w:szCs w:val="22"/>
        </w:rPr>
        <w:t>Purpose</w:t>
      </w:r>
      <w:r w:rsidRPr="06AD8A0A" w:rsidR="5A178E4D">
        <w:rPr>
          <w:rStyle w:val="normaltextrun"/>
          <w:color w:val="000000" w:themeColor="text1" w:themeTint="FF" w:themeShade="FF"/>
          <w:sz w:val="22"/>
          <w:szCs w:val="22"/>
        </w:rPr>
        <w:t> </w:t>
      </w:r>
      <w:r w:rsidRPr="06AD8A0A" w:rsidR="5A178E4D">
        <w:rPr>
          <w:rStyle w:val="scxw146289368"/>
          <w:rFonts w:ascii="Avantt" w:hAnsi="Avantt" w:cs="Segoe UI"/>
          <w:color w:val="000000" w:themeColor="text1" w:themeTint="FF" w:themeShade="FF"/>
          <w:sz w:val="22"/>
          <w:szCs w:val="22"/>
        </w:rPr>
        <w:t> </w:t>
      </w:r>
      <w:r>
        <w:br/>
      </w:r>
      <w:r w:rsidRPr="06AD8A0A" w:rsidR="5A178E4D">
        <w:rPr>
          <w:rStyle w:val="normaltextrun"/>
          <w:sz w:val="22"/>
          <w:szCs w:val="22"/>
        </w:rPr>
        <w:t> </w:t>
      </w:r>
      <w:r w:rsidRPr="06AD8A0A" w:rsidR="5A178E4D">
        <w:rPr>
          <w:rStyle w:val="scxw146289368"/>
          <w:rFonts w:ascii="Avantt" w:hAnsi="Avantt" w:cs="Segoe UI"/>
          <w:sz w:val="22"/>
          <w:szCs w:val="22"/>
        </w:rPr>
        <w:t> </w:t>
      </w:r>
      <w:r>
        <w:br/>
      </w:r>
      <w:r w:rsidRPr="06AD8A0A" w:rsidR="5A178E4D">
        <w:rPr>
          <w:rStyle w:val="normaltextrun"/>
          <w:rFonts w:ascii="Avantt" w:hAnsi="Avantt" w:cs="Segoe UI"/>
          <w:color w:val="000000" w:themeColor="text1" w:themeTint="FF" w:themeShade="FF"/>
          <w:sz w:val="22"/>
          <w:szCs w:val="22"/>
        </w:rPr>
        <w:t xml:space="preserve">The primary purpose of the Economics teacher is to deliver a </w:t>
      </w:r>
      <w:r w:rsidRPr="06AD8A0A" w:rsidR="5A178E4D">
        <w:rPr>
          <w:rStyle w:val="normaltextrun"/>
          <w:rFonts w:ascii="Avantt" w:hAnsi="Avantt" w:cs="Segoe UI"/>
          <w:color w:val="000000" w:themeColor="text1" w:themeTint="FF" w:themeShade="FF"/>
          <w:sz w:val="22"/>
          <w:szCs w:val="22"/>
        </w:rPr>
        <w:t>high quality</w:t>
      </w:r>
      <w:r w:rsidRPr="06AD8A0A" w:rsidR="5A178E4D">
        <w:rPr>
          <w:rStyle w:val="normaltextrun"/>
          <w:rFonts w:ascii="Avantt" w:hAnsi="Avantt" w:cs="Segoe UI"/>
          <w:color w:val="000000" w:themeColor="text1" w:themeTint="FF" w:themeShade="FF"/>
          <w:sz w:val="22"/>
          <w:szCs w:val="22"/>
        </w:rPr>
        <w:t xml:space="preserve"> curriculum, teaching, learning and assessment, extra-curricular opportunities, and pastoral care to ensure that all students make excellent progress and achieve as highly as possible regardless of their starting points.</w:t>
      </w:r>
    </w:p>
    <w:p w:rsidR="628203C9" w:rsidP="628203C9" w:rsidRDefault="628203C9" w14:paraId="0EFA5878" w14:textId="6DB7B06F">
      <w:pPr>
        <w:pStyle w:val="paragraph"/>
        <w:spacing w:before="0" w:beforeAutospacing="0" w:after="0" w:afterAutospacing="0"/>
        <w:jc w:val="both"/>
        <w:rPr>
          <w:rFonts w:ascii="Avantt" w:hAnsi="Avantt" w:eastAsia="Avantt" w:cs="Avantt"/>
          <w:sz w:val="22"/>
          <w:szCs w:val="22"/>
        </w:rPr>
      </w:pPr>
    </w:p>
    <w:p w:rsidR="0B34BE82" w:rsidP="628203C9" w:rsidRDefault="0B34BE82" w14:paraId="52E06D8F" w14:textId="165AEA4C">
      <w:pPr>
        <w:pStyle w:val="paragraph"/>
        <w:spacing w:before="0" w:beforeAutospacing="0" w:after="0" w:afterAutospacing="0"/>
        <w:jc w:val="both"/>
        <w:rPr>
          <w:rFonts w:ascii="Avantt" w:hAnsi="Avantt" w:cs="Segoe UI"/>
          <w:sz w:val="18"/>
          <w:szCs w:val="18"/>
        </w:rPr>
      </w:pPr>
      <w:r w:rsidRPr="628203C9">
        <w:rPr>
          <w:rFonts w:ascii="Avantt" w:hAnsi="Avantt" w:eastAsia="Avantt" w:cs="Avantt"/>
          <w:sz w:val="22"/>
          <w:szCs w:val="22"/>
        </w:rPr>
        <w:t xml:space="preserve">This job description is in addition to the national standards expected of all who have attained Qualified Teacher Status and where applicable, Post Threshold Standards. </w:t>
      </w:r>
    </w:p>
    <w:p w:rsidR="0B34BE82" w:rsidP="628203C9" w:rsidRDefault="0B34BE82" w14:paraId="3753545C" w14:textId="4C9B374F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63B7CDB3" w14:textId="30566F43">
      <w:r w:rsidRPr="628203C9">
        <w:rPr>
          <w:rFonts w:ascii="Avantt" w:hAnsi="Avantt" w:eastAsia="Avantt" w:cs="Avantt"/>
          <w:b/>
          <w:bCs/>
          <w:color w:val="000000" w:themeColor="text1"/>
        </w:rPr>
        <w:t>Duties and Responsibilities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3996FF2D" w14:textId="240B80C6"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144D2874" w14:textId="270F8240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Carry out responsibilities as guided by the Subject Leader  </w:t>
      </w:r>
    </w:p>
    <w:p w:rsidR="0B34BE82" w:rsidP="628203C9" w:rsidRDefault="0B34BE82" w14:paraId="5C1A2CC7" w14:textId="0F89FC46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your own professional development </w:t>
      </w:r>
    </w:p>
    <w:p w:rsidR="0B34BE82" w:rsidP="628203C9" w:rsidRDefault="0B34BE82" w14:paraId="29B84A77" w14:textId="747498A0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Take part in any programme of support and guidance for new members of the department (for example provision for ECTs)  </w:t>
      </w:r>
    </w:p>
    <w:p w:rsidR="0B34BE82" w:rsidP="628203C9" w:rsidRDefault="0B34BE82" w14:paraId="568F5A73" w14:textId="18F96772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Support staff with professional advice and appropriate staff development </w:t>
      </w:r>
    </w:p>
    <w:p w:rsidR="0B34BE82" w:rsidP="628203C9" w:rsidRDefault="0B34BE82" w14:paraId="4FE3DB67" w14:textId="4D878B41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>Be accountable for the classes you teach and, where appropriate, take part in your own Performance Review, evaluating your performance and setting targets for your own development</w:t>
      </w:r>
    </w:p>
    <w:p w:rsidR="0B34BE82" w:rsidP="628203C9" w:rsidRDefault="0B34BE82" w14:paraId="7FFE21A9" w14:textId="32E00B3D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that support staff are used effectively with your classes </w:t>
      </w:r>
    </w:p>
    <w:p w:rsidR="0B34BE82" w:rsidP="628203C9" w:rsidRDefault="0B34BE82" w14:paraId="6D9EC8E6" w14:textId="0E9E7B76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1D66CA83">
        <w:rPr>
          <w:rFonts w:ascii="Avantt" w:hAnsi="Avantt" w:eastAsia="Avantt" w:cs="Avantt"/>
          <w:color w:val="000000" w:themeColor="text1"/>
        </w:rPr>
        <w:t xml:space="preserve">Play an </w:t>
      </w:r>
      <w:r w:rsidRPr="005F0115">
        <w:rPr>
          <w:rFonts w:ascii="Avantt" w:hAnsi="Avantt" w:eastAsia="Avantt" w:cs="Avantt"/>
          <w:color w:val="000000" w:themeColor="text1"/>
        </w:rPr>
        <w:t xml:space="preserve">active role in </w:t>
      </w:r>
      <w:r w:rsidRPr="005F0115" w:rsidR="005F0115">
        <w:rPr>
          <w:rFonts w:ascii="Avantt" w:hAnsi="Avantt" w:eastAsia="Avantt" w:cs="Avantt"/>
          <w:color w:val="000000" w:themeColor="text1"/>
        </w:rPr>
        <w:t>Economics</w:t>
      </w:r>
      <w:r w:rsidRPr="005F0115">
        <w:rPr>
          <w:rFonts w:ascii="Avantt" w:hAnsi="Avantt" w:eastAsia="Avantt" w:cs="Avantt"/>
          <w:color w:val="000000" w:themeColor="text1"/>
        </w:rPr>
        <w:t xml:space="preserve"> departmental</w:t>
      </w:r>
      <w:r w:rsidRPr="1D66CA83">
        <w:rPr>
          <w:rFonts w:ascii="Avantt" w:hAnsi="Avantt" w:eastAsia="Avantt" w:cs="Avantt"/>
          <w:color w:val="000000" w:themeColor="text1"/>
        </w:rPr>
        <w:t xml:space="preserve"> meetings </w:t>
      </w:r>
    </w:p>
    <w:p w:rsidR="0B34BE82" w:rsidP="628203C9" w:rsidRDefault="0B34BE82" w14:paraId="69FC936F" w14:textId="5242156A">
      <w:pPr>
        <w:pStyle w:val="ListParagraph"/>
        <w:numPr>
          <w:ilvl w:val="0"/>
          <w:numId w:val="8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Uphold and support the distinctive Jesuit, Catholic ethos of the College </w:t>
      </w:r>
    </w:p>
    <w:p w:rsidR="0B34BE82" w:rsidP="628203C9" w:rsidRDefault="0B34BE82" w14:paraId="42C99CF6" w14:textId="29E1146E">
      <w:pPr>
        <w:ind w:firstLine="60"/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782B3773" w14:textId="20EC3C96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Teaching &amp; Learning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75C160F9" w14:textId="10350D17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2D0289D6" w14:textId="24B48393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>Follow the departments curriculum plans as directed by the Subject Leader and/or Key Stage post holder</w:t>
      </w:r>
    </w:p>
    <w:p w:rsidR="0B34BE82" w:rsidP="628203C9" w:rsidRDefault="0B34BE82" w14:paraId="0851E74A" w14:textId="5E0B2053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Plan and prepare lessons and teaching materials appropriate to the needs of pupils </w:t>
      </w:r>
    </w:p>
    <w:p w:rsidR="0B34BE82" w:rsidP="628203C9" w:rsidRDefault="0B34BE82" w14:paraId="7FC70DA6" w14:textId="3B69AD7E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a high standard of teaching and learning for </w:t>
      </w:r>
      <w:r w:rsidRPr="628203C9">
        <w:rPr>
          <w:rFonts w:ascii="Avantt" w:hAnsi="Avantt" w:eastAsia="Avantt" w:cs="Avantt"/>
          <w:color w:val="000000" w:themeColor="text1"/>
          <w:u w:val="single"/>
        </w:rPr>
        <w:t>all students</w:t>
      </w:r>
      <w:r w:rsidRPr="628203C9">
        <w:rPr>
          <w:rFonts w:ascii="Avantt" w:hAnsi="Avantt" w:eastAsia="Avantt" w:cs="Avantt"/>
          <w:color w:val="000000" w:themeColor="text1"/>
        </w:rPr>
        <w:t xml:space="preserve"> you teach regardless of their ability </w:t>
      </w:r>
    </w:p>
    <w:p w:rsidR="0B34BE82" w:rsidP="628203C9" w:rsidRDefault="0B34BE82" w14:paraId="647FBEE4" w14:textId="0AB5B039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Use a range of monitoring techniques such as analysis of assessment data, examination results, classroom observations, learning walks, work </w:t>
      </w:r>
      <w:r w:rsidRPr="628203C9" w:rsidR="005F0115">
        <w:rPr>
          <w:rFonts w:ascii="Avantt" w:hAnsi="Avantt" w:eastAsia="Avantt" w:cs="Avantt"/>
          <w:color w:val="000000" w:themeColor="text1"/>
        </w:rPr>
        <w:t>scrutinise</w:t>
      </w:r>
      <w:r w:rsidRPr="628203C9">
        <w:rPr>
          <w:rFonts w:ascii="Avantt" w:hAnsi="Avantt" w:eastAsia="Avantt" w:cs="Avantt"/>
          <w:color w:val="000000" w:themeColor="text1"/>
        </w:rPr>
        <w:t>, study of lesson plans and pupil interviews to further raise your own teaching standards</w:t>
      </w:r>
    </w:p>
    <w:p w:rsidR="0B34BE82" w:rsidP="628203C9" w:rsidRDefault="0B34BE82" w14:paraId="746E25E8" w14:textId="11207562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Self-evaluation of your own teaching and the quality of learning in your classes, including evaluation of planning, lesson delivery, teacher feedback, assessment, differentiation and classroom management </w:t>
      </w:r>
    </w:p>
    <w:p w:rsidR="0B34BE82" w:rsidP="628203C9" w:rsidRDefault="0B34BE82" w14:paraId="273965B5" w14:textId="4BB2A3CC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>Commitment to developing a knowledge rich curriculum and implementing Rosenshine's principles</w:t>
      </w:r>
    </w:p>
    <w:p w:rsidR="0B34BE82" w:rsidP="628203C9" w:rsidRDefault="0B34BE82" w14:paraId="33CFED31" w14:textId="446C97BB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Contribute to the preparation, evaluation and monitoring of schemes of work as directed </w:t>
      </w:r>
    </w:p>
    <w:p w:rsidR="0B34BE82" w:rsidP="628203C9" w:rsidRDefault="0B34BE82" w14:paraId="59603A95" w14:textId="712BAE23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Teach and mark the work of subject classes across agreed key stages </w:t>
      </w:r>
    </w:p>
    <w:p w:rsidR="0B34BE82" w:rsidP="628203C9" w:rsidRDefault="0B34BE82" w14:paraId="62C7FAF6" w14:textId="3933DE72">
      <w:pPr>
        <w:pStyle w:val="ListParagraph"/>
        <w:numPr>
          <w:ilvl w:val="0"/>
          <w:numId w:val="7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the needs of individual pupils are met through clear structures for lessons and sequences of lessons and accommodate the range of learning styles and abilities of the pupil </w:t>
      </w:r>
    </w:p>
    <w:p w:rsidR="0B34BE82" w:rsidP="628203C9" w:rsidRDefault="0B34BE82" w14:paraId="42BEF1BE" w14:textId="1CF2DA82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5E8C012D" w14:textId="6FD7A95B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Professional Development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6A24F968" w14:textId="5E2D8934">
      <w:pPr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69178FF7" w14:textId="6253AA7F">
      <w:pPr>
        <w:pStyle w:val="ListParagraph"/>
        <w:numPr>
          <w:ilvl w:val="0"/>
          <w:numId w:val="6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Participate in CPD, share learning with colleagues and incorporate strategies in your teaching </w:t>
      </w:r>
    </w:p>
    <w:p w:rsidR="0B34BE82" w:rsidP="628203C9" w:rsidRDefault="0B34BE82" w14:paraId="29F010AA" w14:textId="667630D4">
      <w:pPr>
        <w:pStyle w:val="ListParagraph"/>
        <w:numPr>
          <w:ilvl w:val="0"/>
          <w:numId w:val="6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Contribute to the development, evaluation and maintenance of agreed working practices and curriculum development within the subject </w:t>
      </w:r>
    </w:p>
    <w:p w:rsidR="0B34BE82" w:rsidP="628203C9" w:rsidRDefault="0B34BE82" w14:paraId="18C375E8" w14:textId="10D2F9D6">
      <w:pPr>
        <w:pStyle w:val="ListParagraph"/>
        <w:numPr>
          <w:ilvl w:val="0"/>
          <w:numId w:val="6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Keep abreast of changes in your subject area and contribute ideas as to how these changes might be implemented </w:t>
      </w:r>
    </w:p>
    <w:p w:rsidR="0B34BE82" w:rsidP="628203C9" w:rsidRDefault="0B34BE82" w14:paraId="7F471E86" w14:textId="1DFFC801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3C2781FD" w14:textId="237CA222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Assessments and Monitoring Student Progress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33166105" w14:textId="4678E365">
      <w:pPr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231B7BA2" w14:textId="0F03DA9D">
      <w:pPr>
        <w:pStyle w:val="ListParagraph"/>
        <w:numPr>
          <w:ilvl w:val="0"/>
          <w:numId w:val="5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Aid in the development of appropriate internal assessment materials </w:t>
      </w:r>
    </w:p>
    <w:p w:rsidR="0B34BE82" w:rsidP="628203C9" w:rsidRDefault="0B34BE82" w14:paraId="68E7706C" w14:textId="61F3E087">
      <w:pPr>
        <w:pStyle w:val="ListParagraph"/>
        <w:numPr>
          <w:ilvl w:val="0"/>
          <w:numId w:val="5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Assess accurately and record and report on assessments undertaken by pupils and provide assessment data and formal reports at the appropriate times </w:t>
      </w:r>
    </w:p>
    <w:p w:rsidR="0B34BE82" w:rsidP="628203C9" w:rsidRDefault="0B34BE82" w14:paraId="25090B99" w14:textId="002277B0">
      <w:pPr>
        <w:pStyle w:val="ListParagraph"/>
        <w:numPr>
          <w:ilvl w:val="0"/>
          <w:numId w:val="5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Make effective use of data to assess pupils against target information and inform future planning to consolidate and extend learning </w:t>
      </w:r>
    </w:p>
    <w:p w:rsidR="0B34BE82" w:rsidP="628203C9" w:rsidRDefault="0B34BE82" w14:paraId="2C4785A7" w14:textId="1C02AE07">
      <w:pPr>
        <w:pStyle w:val="ListParagraph"/>
        <w:numPr>
          <w:ilvl w:val="0"/>
          <w:numId w:val="5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Plan for the inclusion of all students with additional needs in lessons through an understanding of those needs and adaption of planning and resources to meet the needs </w:t>
      </w:r>
    </w:p>
    <w:p w:rsidR="0B34BE82" w:rsidP="628203C9" w:rsidRDefault="0B34BE82" w14:paraId="41C7CE07" w14:textId="3D7C5B49">
      <w:pPr>
        <w:ind w:left="-360" w:firstLine="60"/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16612BAB" w14:textId="5438E08C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Monitoring Pupil Progress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065BAB26" w14:textId="0F42D683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48CDD019" w14:textId="5A34750A">
      <w:pPr>
        <w:pStyle w:val="ListParagraph"/>
        <w:numPr>
          <w:ilvl w:val="0"/>
          <w:numId w:val="4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Be accountable for the highest standards of pupil achievement within your classes, monitoring and evaluating pupil achievement and setting targets for improvement </w:t>
      </w:r>
    </w:p>
    <w:p w:rsidR="0B34BE82" w:rsidP="628203C9" w:rsidRDefault="0B34BE82" w14:paraId="04AD406E" w14:textId="761CAF74">
      <w:pPr>
        <w:pStyle w:val="ListParagraph"/>
        <w:numPr>
          <w:ilvl w:val="0"/>
          <w:numId w:val="4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internal tracking systems are in place to monitor the progress of students in your classes </w:t>
      </w:r>
    </w:p>
    <w:p w:rsidR="0B34BE82" w:rsidP="628203C9" w:rsidRDefault="0B34BE82" w14:paraId="5FA870C9" w14:textId="27354C87">
      <w:pPr>
        <w:pStyle w:val="ListParagraph"/>
        <w:numPr>
          <w:ilvl w:val="0"/>
          <w:numId w:val="4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Develop strategies to meet the department’s targets </w:t>
      </w:r>
    </w:p>
    <w:p w:rsidR="0B34BE82" w:rsidP="628203C9" w:rsidRDefault="0B34BE82" w14:paraId="5667661E" w14:textId="79CD6997">
      <w:pPr>
        <w:pStyle w:val="ListParagraph"/>
        <w:numPr>
          <w:ilvl w:val="0"/>
          <w:numId w:val="4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>Devise intervention strategies for those students who are under-performing and be involved in department interventions</w:t>
      </w:r>
    </w:p>
    <w:p w:rsidR="0B34BE82" w:rsidP="628203C9" w:rsidRDefault="0B34BE82" w14:paraId="39D3038A" w14:textId="7CA6A944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 </w:t>
      </w:r>
    </w:p>
    <w:p w:rsidR="0B34BE82" w:rsidP="628203C9" w:rsidRDefault="0B34BE82" w14:paraId="2141C471" w14:textId="46B78360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  <w:r w:rsidRPr="628203C9">
        <w:rPr>
          <w:rFonts w:ascii="Avantt" w:hAnsi="Avantt" w:eastAsia="Avantt" w:cs="Avantt"/>
          <w:b/>
          <w:bCs/>
          <w:color w:val="000000" w:themeColor="text1"/>
        </w:rPr>
        <w:t xml:space="preserve">Behaviour for Learning 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565AA8B6" w14:textId="1768A36A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5A9817E1" w14:textId="61915397">
      <w:pPr>
        <w:pStyle w:val="ListParagraph"/>
        <w:numPr>
          <w:ilvl w:val="0"/>
          <w:numId w:val="3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that there is a positive and orderly working atmosphere within your lessons in accordance with the Ignatian Code of Conduct </w:t>
      </w:r>
    </w:p>
    <w:p w:rsidR="0B34BE82" w:rsidP="628203C9" w:rsidRDefault="0B34BE82" w14:paraId="20830CD0" w14:textId="6F3E9CB2">
      <w:pPr>
        <w:pStyle w:val="ListParagraph"/>
        <w:numPr>
          <w:ilvl w:val="0"/>
          <w:numId w:val="3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Ensure that all pupils are guaranteed an appropriately differentiated learning programme and are grouped appropriately in your classes, and regularly review those grouping arrangements </w:t>
      </w:r>
    </w:p>
    <w:p w:rsidR="0B34BE82" w:rsidP="628203C9" w:rsidRDefault="0B34BE82" w14:paraId="76C10C04" w14:textId="79349FD6">
      <w:pPr>
        <w:pStyle w:val="ListParagraph"/>
        <w:numPr>
          <w:ilvl w:val="0"/>
          <w:numId w:val="3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Support the College policy on Rewards for Good Work and Good Behaviour </w:t>
      </w:r>
    </w:p>
    <w:p w:rsidR="0B34BE82" w:rsidP="628203C9" w:rsidRDefault="0B34BE82" w14:paraId="5605C489" w14:textId="36A85D41">
      <w:pPr>
        <w:pStyle w:val="ListParagraph"/>
        <w:numPr>
          <w:ilvl w:val="0"/>
          <w:numId w:val="3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1D66CA83">
        <w:rPr>
          <w:rFonts w:ascii="Avantt" w:hAnsi="Avantt" w:eastAsia="Avantt" w:cs="Avantt"/>
          <w:color w:val="000000" w:themeColor="text1"/>
        </w:rPr>
        <w:t xml:space="preserve">Ensure that teaching is outstanding to ensure pupil </w:t>
      </w:r>
      <w:r w:rsidRPr="005F0115">
        <w:rPr>
          <w:rFonts w:ascii="Avantt" w:hAnsi="Avantt" w:eastAsia="Avantt" w:cs="Avantt"/>
          <w:color w:val="000000" w:themeColor="text1"/>
        </w:rPr>
        <w:t xml:space="preserve">engagement with </w:t>
      </w:r>
      <w:r w:rsidRPr="005F0115" w:rsidR="005F0115">
        <w:rPr>
          <w:rFonts w:ascii="Avantt" w:hAnsi="Avantt" w:eastAsia="Avantt" w:cs="Avantt"/>
          <w:color w:val="000000" w:themeColor="text1"/>
        </w:rPr>
        <w:t>Economics</w:t>
      </w:r>
      <w:r w:rsidRPr="005F0115">
        <w:rPr>
          <w:rFonts w:ascii="Avantt" w:hAnsi="Avantt" w:eastAsia="Avantt" w:cs="Avantt"/>
          <w:color w:val="000000" w:themeColor="text1"/>
        </w:rPr>
        <w:t xml:space="preserve"> both</w:t>
      </w:r>
      <w:r w:rsidRPr="1D66CA83">
        <w:rPr>
          <w:rFonts w:ascii="Avantt" w:hAnsi="Avantt" w:eastAsia="Avantt" w:cs="Avantt"/>
          <w:color w:val="000000" w:themeColor="text1"/>
        </w:rPr>
        <w:t xml:space="preserve"> inside and outside of the classroom </w:t>
      </w:r>
    </w:p>
    <w:p w:rsidR="0B34BE82" w:rsidP="628203C9" w:rsidRDefault="0B34BE82" w14:paraId="3CB09FE4" w14:textId="18BEDEEB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 </w:t>
      </w:r>
    </w:p>
    <w:p w:rsidR="0B34BE82" w:rsidP="628203C9" w:rsidRDefault="0B34BE82" w14:paraId="6635929F" w14:textId="1633B913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Communication with Parents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534CD9ED" w14:textId="3F204923">
      <w:pPr>
        <w:ind w:firstLine="60"/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5905881A" w14:textId="7775FBDE">
      <w:pPr>
        <w:pStyle w:val="ListParagraph"/>
        <w:numPr>
          <w:ilvl w:val="0"/>
          <w:numId w:val="2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Attend any appropriate meetings with parents </w:t>
      </w:r>
    </w:p>
    <w:p w:rsidR="0B34BE82" w:rsidP="628203C9" w:rsidRDefault="0B34BE82" w14:paraId="2115896A" w14:textId="4577EEB9">
      <w:pPr>
        <w:pStyle w:val="ListParagraph"/>
        <w:numPr>
          <w:ilvl w:val="0"/>
          <w:numId w:val="2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Inform parents of any major concerns or successes of pupils within your classes  </w:t>
      </w:r>
    </w:p>
    <w:p w:rsidR="0B34BE82" w:rsidP="628203C9" w:rsidRDefault="0B34BE82" w14:paraId="1CBD75C2" w14:textId="3CB6FA3D">
      <w:pPr>
        <w:pStyle w:val="ListParagraph"/>
        <w:numPr>
          <w:ilvl w:val="0"/>
          <w:numId w:val="2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Oversee your class reports which are sent to parents </w:t>
      </w:r>
    </w:p>
    <w:p w:rsidR="0B34BE82" w:rsidP="628203C9" w:rsidRDefault="0B34BE82" w14:paraId="0E03A38B" w14:textId="776C352B">
      <w:pPr>
        <w:ind w:firstLine="60"/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4E9D371F" w14:textId="45EDACE3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Other Responsibilities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0B34BE82" w:rsidP="628203C9" w:rsidRDefault="0B34BE82" w14:paraId="738C2F41" w14:textId="3610B96C">
      <w:pPr>
        <w:jc w:val="both"/>
      </w:pPr>
      <w:r w:rsidRPr="628203C9">
        <w:rPr>
          <w:rFonts w:ascii="Avantt" w:hAnsi="Avantt" w:eastAsia="Avantt" w:cs="Avantt"/>
          <w:sz w:val="18"/>
          <w:szCs w:val="18"/>
        </w:rPr>
        <w:t xml:space="preserve"> </w:t>
      </w:r>
    </w:p>
    <w:p w:rsidR="0B34BE82" w:rsidP="628203C9" w:rsidRDefault="0B34BE82" w14:paraId="698FD2BA" w14:textId="03BD1377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Be a tutor, providing pastoral support, guidance and advice to students, keeping appropriate records and reporting on the personal and social needs and progress of the pupils in that class </w:t>
      </w:r>
    </w:p>
    <w:p w:rsidR="0B34BE82" w:rsidP="628203C9" w:rsidRDefault="0B34BE82" w14:paraId="0E77B19C" w14:textId="69A28823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Be a reflective practitioner </w:t>
      </w:r>
    </w:p>
    <w:p w:rsidR="0B34BE82" w:rsidP="628203C9" w:rsidRDefault="0B34BE82" w14:paraId="1D305B34" w14:textId="33544A4C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Ask for support and advice when it is required </w:t>
      </w:r>
    </w:p>
    <w:p w:rsidR="0B34BE82" w:rsidP="628203C9" w:rsidRDefault="0B34BE82" w14:paraId="3862FCC1" w14:textId="6B9EC59B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Participate as required in meetings with colleagues, external partners and parents in order to fulfil their duties and responsibilities </w:t>
      </w:r>
    </w:p>
    <w:p w:rsidR="0B34BE82" w:rsidP="628203C9" w:rsidRDefault="0B34BE82" w14:paraId="119B43A8" w14:textId="46531870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Perform any other duties reasonably requested </w:t>
      </w:r>
    </w:p>
    <w:p w:rsidR="0B34BE82" w:rsidP="628203C9" w:rsidRDefault="0B34BE82" w14:paraId="5D3CBE7E" w14:textId="1E2981DB">
      <w:pPr>
        <w:pStyle w:val="ListParagraph"/>
        <w:numPr>
          <w:ilvl w:val="0"/>
          <w:numId w:val="1"/>
        </w:numPr>
        <w:ind w:left="360"/>
        <w:jc w:val="both"/>
        <w:rPr>
          <w:rFonts w:ascii="Avantt" w:hAnsi="Avantt" w:eastAsia="Avantt" w:cs="Avantt"/>
          <w:color w:val="000000" w:themeColor="text1"/>
        </w:rPr>
      </w:pPr>
      <w:r w:rsidRPr="628203C9">
        <w:rPr>
          <w:rFonts w:ascii="Avantt" w:hAnsi="Avantt" w:eastAsia="Avantt" w:cs="Avantt"/>
          <w:color w:val="000000" w:themeColor="text1"/>
        </w:rPr>
        <w:t xml:space="preserve">Colleagues on the Upper Pay Scale will further contribute to the life of the College in a capacity agreed with the Headteacher </w:t>
      </w:r>
    </w:p>
    <w:p w:rsidR="0B34BE82" w:rsidP="628203C9" w:rsidRDefault="0B34BE82" w14:paraId="7195807E" w14:textId="52D21230">
      <w:pPr>
        <w:ind w:left="360"/>
        <w:jc w:val="both"/>
      </w:pPr>
      <w:r w:rsidRPr="628203C9">
        <w:rPr>
          <w:rFonts w:ascii="Avantt" w:hAnsi="Avantt" w:eastAsia="Avantt" w:cs="Avantt"/>
          <w:color w:val="000000" w:themeColor="text1"/>
          <w:sz w:val="24"/>
          <w:szCs w:val="24"/>
        </w:rPr>
        <w:t xml:space="preserve"> </w:t>
      </w:r>
    </w:p>
    <w:p w:rsidR="0B34BE82" w:rsidP="628203C9" w:rsidRDefault="0B34BE82" w14:paraId="428D5BC5" w14:textId="0A405DF8">
      <w:pPr>
        <w:jc w:val="both"/>
      </w:pPr>
      <w:r w:rsidRPr="628203C9">
        <w:rPr>
          <w:rFonts w:ascii="Avantt" w:hAnsi="Avantt" w:eastAsia="Avantt" w:cs="Avantt"/>
          <w:i/>
          <w:iCs/>
        </w:rPr>
        <w:t>Whilst every effort has been made to explain the main duties and responsibilities of the post, each individual task undertaken may not be identified</w:t>
      </w:r>
      <w:r w:rsidRPr="628203C9">
        <w:rPr>
          <w:rFonts w:ascii="Avantt" w:hAnsi="Avantt" w:eastAsia="Avantt" w:cs="Avantt"/>
        </w:rPr>
        <w:t xml:space="preserve"> </w:t>
      </w:r>
    </w:p>
    <w:p w:rsidR="0B34BE82" w:rsidP="628203C9" w:rsidRDefault="0B34BE82" w14:paraId="33491DF4" w14:textId="2F2D96D4">
      <w:pPr>
        <w:jc w:val="both"/>
      </w:pPr>
      <w:r w:rsidRPr="628203C9">
        <w:rPr>
          <w:rFonts w:ascii="Avantt" w:hAnsi="Avantt" w:eastAsia="Avantt" w:cs="Avantt"/>
          <w:i/>
          <w:iCs/>
        </w:rPr>
        <w:t xml:space="preserve"> </w:t>
      </w:r>
      <w:r w:rsidRPr="628203C9">
        <w:rPr>
          <w:rFonts w:ascii="Avantt" w:hAnsi="Avantt" w:eastAsia="Avantt" w:cs="Avantt"/>
        </w:rPr>
        <w:t xml:space="preserve"> </w:t>
      </w:r>
    </w:p>
    <w:p w:rsidR="0B34BE82" w:rsidP="628203C9" w:rsidRDefault="0B34BE82" w14:paraId="5B18001B" w14:textId="3A7EB69D">
      <w:pPr>
        <w:jc w:val="both"/>
      </w:pPr>
      <w:r w:rsidRPr="628203C9">
        <w:rPr>
          <w:rFonts w:ascii="Avantt" w:hAnsi="Avantt" w:eastAsia="Avantt" w:cs="Avantt"/>
          <w:i/>
          <w:iCs/>
        </w:rPr>
        <w:t>All staff will be expected to accept reasonable flexibility in working arrangements and the allocation of duties including duties normally allocated to posts at a lower responsibility level, in pursuance of raising pupil achievement and effective team working</w:t>
      </w:r>
      <w:r w:rsidRPr="628203C9">
        <w:rPr>
          <w:rFonts w:ascii="Avantt" w:hAnsi="Avantt" w:eastAsia="Avantt" w:cs="Avantt"/>
        </w:rPr>
        <w:t xml:space="preserve"> </w:t>
      </w:r>
    </w:p>
    <w:p w:rsidR="0B34BE82" w:rsidP="628203C9" w:rsidRDefault="0B34BE82" w14:paraId="6278D901" w14:textId="772A3981">
      <w:pPr>
        <w:jc w:val="both"/>
      </w:pPr>
      <w:r w:rsidRPr="628203C9">
        <w:rPr>
          <w:rFonts w:ascii="Avantt" w:hAnsi="Avantt" w:eastAsia="Avantt" w:cs="Avantt"/>
          <w:color w:val="000000" w:themeColor="text1"/>
        </w:rPr>
        <w:t xml:space="preserve">  </w:t>
      </w:r>
    </w:p>
    <w:p w:rsidR="0B34BE82" w:rsidP="628203C9" w:rsidRDefault="0B34BE82" w14:paraId="617E47BA" w14:textId="19971552">
      <w:pPr>
        <w:jc w:val="both"/>
      </w:pPr>
      <w:r w:rsidRPr="628203C9">
        <w:rPr>
          <w:rFonts w:ascii="Avantt" w:hAnsi="Avantt" w:eastAsia="Avantt" w:cs="Avantt"/>
          <w:b/>
          <w:bCs/>
          <w:color w:val="000000" w:themeColor="text1"/>
        </w:rPr>
        <w:t>St Ignatius College is committed to safeguarding and promoting the welfare of children and young people and expects all staff and volunteers to share this commitment.</w:t>
      </w:r>
      <w:r w:rsidRPr="628203C9">
        <w:rPr>
          <w:rFonts w:ascii="Avantt" w:hAnsi="Avantt" w:eastAsia="Avantt" w:cs="Avantt"/>
          <w:color w:val="000000" w:themeColor="text1"/>
        </w:rPr>
        <w:t xml:space="preserve"> </w:t>
      </w:r>
    </w:p>
    <w:p w:rsidR="628203C9" w:rsidP="628203C9" w:rsidRDefault="628203C9" w14:paraId="3D699D5A" w14:textId="0207CBEE">
      <w:pPr>
        <w:ind w:right="-15"/>
        <w:jc w:val="both"/>
        <w:rPr>
          <w:rFonts w:ascii="Avantt" w:hAnsi="Avantt" w:eastAsia="Avantt" w:cs="Avantt"/>
          <w:color w:val="000000" w:themeColor="text1"/>
        </w:rPr>
      </w:pPr>
    </w:p>
    <w:p w:rsidR="628203C9" w:rsidP="628203C9" w:rsidRDefault="628203C9" w14:paraId="0B0BB2D5" w14:textId="0A881489">
      <w:pPr>
        <w:pStyle w:val="paragraph"/>
        <w:spacing w:before="0" w:beforeAutospacing="0" w:after="0" w:afterAutospacing="0"/>
        <w:rPr>
          <w:rStyle w:val="normaltextrun"/>
          <w:rFonts w:ascii="Avantt" w:hAnsi="Avantt" w:cs="Segoe UI"/>
          <w:color w:val="000000" w:themeColor="text1"/>
          <w:sz w:val="22"/>
          <w:szCs w:val="22"/>
        </w:rPr>
      </w:pPr>
    </w:p>
    <w:p w:rsidR="006174D4" w:rsidP="006174D4" w:rsidRDefault="006174D4" w14:paraId="09AF38FC" w14:textId="77777777">
      <w:pPr>
        <w:pStyle w:val="paragraph"/>
        <w:spacing w:before="0" w:beforeAutospacing="0" w:after="0" w:afterAutospacing="0"/>
        <w:ind w:right="-1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EA6C21" w:rsidP="009F549E" w:rsidRDefault="00EA6C21" w14:paraId="0A37501D" w14:textId="77777777">
      <w:pPr>
        <w:spacing w:line="300" w:lineRule="atLeast"/>
        <w:rPr>
          <w:b/>
          <w:bCs/>
        </w:rPr>
      </w:pPr>
    </w:p>
    <w:p w:rsidRPr="009F549E" w:rsidR="00EA6C21" w:rsidP="009F549E" w:rsidRDefault="00EA6C21" w14:paraId="5DAB6C7B" w14:textId="77777777">
      <w:pPr>
        <w:spacing w:line="300" w:lineRule="atLeast"/>
        <w:rPr>
          <w:b/>
          <w:bCs/>
        </w:rPr>
      </w:pPr>
    </w:p>
    <w:sectPr w:rsidRPr="009F549E" w:rsidR="00EA6C21" w:rsidSect="00392C21">
      <w:headerReference w:type="default" r:id="rId10"/>
      <w:footerReference w:type="default" r:id="rId11"/>
      <w:headerReference w:type="first" r:id="rId12"/>
      <w:footerReference w:type="first" r:id="rId13"/>
      <w:pgSz w:w="11900" w:h="16820" w:orient="portrait"/>
      <w:pgMar w:top="1440" w:right="1440" w:bottom="1440" w:left="1440" w:header="720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74D4" w:rsidP="004F3307" w:rsidRDefault="006174D4" w14:paraId="3461D779" w14:textId="77777777">
      <w:r>
        <w:separator/>
      </w:r>
    </w:p>
  </w:endnote>
  <w:endnote w:type="continuationSeparator" w:id="0">
    <w:p w:rsidR="006174D4" w:rsidP="004F3307" w:rsidRDefault="006174D4" w14:paraId="3CF2D8B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antt"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EA6C21" w:rsidR="00EA6C21" w:rsidP="00EA6C21" w:rsidRDefault="00EA6C21" w14:paraId="54220DF0" w14:textId="77777777">
    <w:pPr>
      <w:pStyle w:val="Footer"/>
    </w:pPr>
    <w:r w:rsidRPr="00EA6C21">
      <w:fldChar w:fldCharType="begin"/>
    </w:r>
    <w:r w:rsidRPr="00EA6C21">
      <w:instrText xml:space="preserve"> PAGE  \* MERGEFORMAT </w:instrText>
    </w:r>
    <w:r w:rsidRPr="00EA6C21">
      <w:fldChar w:fldCharType="separate"/>
    </w:r>
    <w:r w:rsidRPr="00EA6C21">
      <w:t>2</w:t>
    </w:r>
    <w:r w:rsidRPr="00EA6C21">
      <w:fldChar w:fldCharType="end"/>
    </w:r>
    <w:r w:rsidRPr="00EA6C21">
      <w:t>/</w:t>
    </w:r>
    <w:r>
      <w:fldChar w:fldCharType="begin"/>
    </w:r>
    <w:r>
      <w:instrText>NUMPAGES  \* MERGEFORMAT</w:instrText>
    </w:r>
    <w:r>
      <w:fldChar w:fldCharType="separate"/>
    </w:r>
    <w:r w:rsidRPr="00EA6C21">
      <w:t>4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EA6C21" w:rsidP="00EA6C21" w:rsidRDefault="00EA6C21" w14:paraId="5A39BBE3" w14:textId="77777777">
    <w:pPr>
      <w:pStyle w:val="Footer"/>
    </w:pPr>
  </w:p>
  <w:p w:rsidR="00EA6C21" w:rsidP="00EA6C21" w:rsidRDefault="00EA6C21" w14:paraId="41C8F396" w14:textId="77777777">
    <w:pPr>
      <w:pStyle w:val="Footer"/>
    </w:pPr>
  </w:p>
  <w:p w:rsidR="00EA6C21" w:rsidP="00EA6C21" w:rsidRDefault="00EA6C21" w14:paraId="72A3D3EC" w14:textId="77777777">
    <w:pPr>
      <w:pStyle w:val="Footer"/>
    </w:pPr>
  </w:p>
  <w:p w:rsidR="00EA6C21" w:rsidP="00EA6C21" w:rsidRDefault="00EA6C21" w14:paraId="0D0B940D" w14:textId="77777777">
    <w:pPr>
      <w:pStyle w:val="Footer"/>
    </w:pPr>
  </w:p>
  <w:p w:rsidR="004F3307" w:rsidP="00EA6C21" w:rsidRDefault="009F549E" w14:paraId="2278B184" w14:textId="77777777">
    <w:pPr>
      <w:pStyle w:val="Foot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6A981A10" wp14:editId="5231178D">
          <wp:simplePos x="0" y="0"/>
          <wp:positionH relativeFrom="page">
            <wp:posOffset>424180</wp:posOffset>
          </wp:positionH>
          <wp:positionV relativeFrom="page">
            <wp:posOffset>9733280</wp:posOffset>
          </wp:positionV>
          <wp:extent cx="1307079" cy="576000"/>
          <wp:effectExtent l="0" t="0" r="0" b="0"/>
          <wp:wrapNone/>
          <wp:docPr id="10" name="Picture 10" descr="Graphical user interface,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Graphical user interface,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7079" cy="57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42E48">
      <w:rPr>
        <w:noProof/>
      </w:rPr>
      <w:drawing>
        <wp:anchor distT="0" distB="0" distL="114300" distR="114300" simplePos="0" relativeHeight="251663360" behindDoc="1" locked="0" layoutInCell="1" allowOverlap="1" wp14:anchorId="7E7AEFC6" wp14:editId="4D58EF03">
          <wp:simplePos x="0" y="0"/>
          <wp:positionH relativeFrom="page">
            <wp:posOffset>6220460</wp:posOffset>
          </wp:positionH>
          <wp:positionV relativeFrom="page">
            <wp:posOffset>9748520</wp:posOffset>
          </wp:positionV>
          <wp:extent cx="914400" cy="518317"/>
          <wp:effectExtent l="0" t="0" r="0" b="2540"/>
          <wp:wrapNone/>
          <wp:docPr id="8" name="Picture 8" descr="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Shap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4400" cy="5183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3307">
      <w:rPr>
        <w:noProof/>
      </w:rPr>
      <w:drawing>
        <wp:anchor distT="0" distB="0" distL="114300" distR="114300" simplePos="0" relativeHeight="251662336" behindDoc="1" locked="0" layoutInCell="1" allowOverlap="1" wp14:anchorId="003810D7" wp14:editId="626DD7B5">
          <wp:simplePos x="0" y="0"/>
          <wp:positionH relativeFrom="page">
            <wp:posOffset>4366260</wp:posOffset>
          </wp:positionH>
          <wp:positionV relativeFrom="page">
            <wp:posOffset>9726295</wp:posOffset>
          </wp:positionV>
          <wp:extent cx="876240" cy="57168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240" cy="571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3307">
      <w:rPr>
        <w:noProof/>
      </w:rPr>
      <w:drawing>
        <wp:anchor distT="0" distB="0" distL="114300" distR="114300" simplePos="0" relativeHeight="251661312" behindDoc="1" locked="0" layoutInCell="1" allowOverlap="1" wp14:anchorId="5C22C0F6" wp14:editId="4EDB0ECA">
          <wp:simplePos x="0" y="0"/>
          <wp:positionH relativeFrom="page">
            <wp:posOffset>5386070</wp:posOffset>
          </wp:positionH>
          <wp:positionV relativeFrom="page">
            <wp:posOffset>9748520</wp:posOffset>
          </wp:positionV>
          <wp:extent cx="647640" cy="518085"/>
          <wp:effectExtent l="0" t="0" r="635" b="3175"/>
          <wp:wrapNone/>
          <wp:docPr id="4" name="Picture 4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text, sign&#10;&#10;Description automatically generated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640" cy="518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74D4" w:rsidP="004F3307" w:rsidRDefault="006174D4" w14:paraId="02EB378F" w14:textId="77777777">
      <w:r>
        <w:separator/>
      </w:r>
    </w:p>
  </w:footnote>
  <w:footnote w:type="continuationSeparator" w:id="0">
    <w:p w:rsidR="006174D4" w:rsidP="004F3307" w:rsidRDefault="006174D4" w14:paraId="6A05A80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6C21" w:rsidP="00EA6C21" w:rsidRDefault="00EA6C21" w14:paraId="4DDBEF00" w14:textId="77777777">
    <w:pPr>
      <w:pStyle w:val="Header"/>
      <w:tabs>
        <w:tab w:val="clear" w:pos="4680"/>
        <w:tab w:val="center" w:pos="4678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4F3307" w:rsidRDefault="004F3307" w14:paraId="6397B856" w14:textId="114C1382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EA875A" wp14:editId="26904BAA">
          <wp:simplePos x="0" y="0"/>
          <wp:positionH relativeFrom="page">
            <wp:posOffset>2727325</wp:posOffset>
          </wp:positionH>
          <wp:positionV relativeFrom="page">
            <wp:posOffset>346075</wp:posOffset>
          </wp:positionV>
          <wp:extent cx="2105640" cy="152524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5640" cy="1525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36425"/>
    <w:multiLevelType w:val="hybridMultilevel"/>
    <w:tmpl w:val="4912AF36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" w15:restartNumberingAfterBreak="0">
    <w:nsid w:val="026810A2"/>
    <w:multiLevelType w:val="multilevel"/>
    <w:tmpl w:val="8A3A3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2A46D38"/>
    <w:multiLevelType w:val="multilevel"/>
    <w:tmpl w:val="848E9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040868C4"/>
    <w:multiLevelType w:val="hybridMultilevel"/>
    <w:tmpl w:val="DF3A61BC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081A856D"/>
    <w:multiLevelType w:val="hybridMultilevel"/>
    <w:tmpl w:val="28000FC4"/>
    <w:lvl w:ilvl="0" w:tplc="309893D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0B02CE7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D86F4B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1C209B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5CA417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F32333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3822E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DC27CC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F5CD0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545543"/>
    <w:multiLevelType w:val="multilevel"/>
    <w:tmpl w:val="644AE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0CE24AB1"/>
    <w:multiLevelType w:val="hybridMultilevel"/>
    <w:tmpl w:val="2E1E8C5C"/>
    <w:lvl w:ilvl="0" w:tplc="439C28F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C84C04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221F8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578EBA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8A23E1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61AFAF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3094E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032FD5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682231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D9E1948"/>
    <w:multiLevelType w:val="multilevel"/>
    <w:tmpl w:val="2ED85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11B16D42"/>
    <w:multiLevelType w:val="hybridMultilevel"/>
    <w:tmpl w:val="71B4977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13945F69"/>
    <w:multiLevelType w:val="hybridMultilevel"/>
    <w:tmpl w:val="E3D03062"/>
    <w:lvl w:ilvl="0" w:tplc="855E0BB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7AB625E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B9476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1D4472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57A52E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FE6373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2EED4D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EE851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9D42E9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3A6709A"/>
    <w:multiLevelType w:val="hybridMultilevel"/>
    <w:tmpl w:val="10DC1E26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1" w15:restartNumberingAfterBreak="0">
    <w:nsid w:val="20589A67"/>
    <w:multiLevelType w:val="hybridMultilevel"/>
    <w:tmpl w:val="F3A22DB0"/>
    <w:lvl w:ilvl="0" w:tplc="1AFE056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B166037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A84CC8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1E2746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6CA22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72E412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C182DC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50E27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4B2307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0E70239"/>
    <w:multiLevelType w:val="multilevel"/>
    <w:tmpl w:val="D2B27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22B0030F"/>
    <w:multiLevelType w:val="hybridMultilevel"/>
    <w:tmpl w:val="1096B62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27496150"/>
    <w:multiLevelType w:val="multilevel"/>
    <w:tmpl w:val="E4C63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5" w15:restartNumberingAfterBreak="0">
    <w:nsid w:val="27CF5DBF"/>
    <w:multiLevelType w:val="hybridMultilevel"/>
    <w:tmpl w:val="70F4CE18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6" w15:restartNumberingAfterBreak="0">
    <w:nsid w:val="2DA1471B"/>
    <w:multiLevelType w:val="multilevel"/>
    <w:tmpl w:val="5194F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34DD3FFB"/>
    <w:multiLevelType w:val="multilevel"/>
    <w:tmpl w:val="76F64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8" w15:restartNumberingAfterBreak="0">
    <w:nsid w:val="3754A3A0"/>
    <w:multiLevelType w:val="hybridMultilevel"/>
    <w:tmpl w:val="69F0A276"/>
    <w:lvl w:ilvl="0" w:tplc="F964FE78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A688A2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A1E12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E220F2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A9A7E8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9B2165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5988DD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24401F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A58C26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37957EA8"/>
    <w:multiLevelType w:val="multilevel"/>
    <w:tmpl w:val="AC0E0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0" w15:restartNumberingAfterBreak="0">
    <w:nsid w:val="3A494400"/>
    <w:multiLevelType w:val="multilevel"/>
    <w:tmpl w:val="125EF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1" w15:restartNumberingAfterBreak="0">
    <w:nsid w:val="3FB95816"/>
    <w:multiLevelType w:val="hybridMultilevel"/>
    <w:tmpl w:val="063809B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40C21BA9"/>
    <w:multiLevelType w:val="hybridMultilevel"/>
    <w:tmpl w:val="C36EE72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29F4CC3"/>
    <w:multiLevelType w:val="hybridMultilevel"/>
    <w:tmpl w:val="3D4CF15E"/>
    <w:lvl w:ilvl="0" w:tplc="4688231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24042DD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13C9F3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74CF14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5BC67E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75015E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C644C7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FFC726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BB8827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7635EB5"/>
    <w:multiLevelType w:val="multilevel"/>
    <w:tmpl w:val="3BE88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5" w15:restartNumberingAfterBreak="0">
    <w:nsid w:val="4EFF425C"/>
    <w:multiLevelType w:val="multilevel"/>
    <w:tmpl w:val="12E06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6" w15:restartNumberingAfterBreak="0">
    <w:nsid w:val="4FFC2BA6"/>
    <w:multiLevelType w:val="multilevel"/>
    <w:tmpl w:val="87AEA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7" w15:restartNumberingAfterBreak="0">
    <w:nsid w:val="515317BD"/>
    <w:multiLevelType w:val="multilevel"/>
    <w:tmpl w:val="BCCC9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8" w15:restartNumberingAfterBreak="0">
    <w:nsid w:val="567513A5"/>
    <w:multiLevelType w:val="hybridMultilevel"/>
    <w:tmpl w:val="9E580A5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9" w15:restartNumberingAfterBreak="0">
    <w:nsid w:val="59A9020E"/>
    <w:multiLevelType w:val="multilevel"/>
    <w:tmpl w:val="031A7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0" w15:restartNumberingAfterBreak="0">
    <w:nsid w:val="5D0B283E"/>
    <w:multiLevelType w:val="multilevel"/>
    <w:tmpl w:val="393C3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1" w15:restartNumberingAfterBreak="0">
    <w:nsid w:val="5D240079"/>
    <w:multiLevelType w:val="hybridMultilevel"/>
    <w:tmpl w:val="9F6684E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5DB8258E"/>
    <w:multiLevelType w:val="hybridMultilevel"/>
    <w:tmpl w:val="D1900F7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3" w15:restartNumberingAfterBreak="0">
    <w:nsid w:val="621A412E"/>
    <w:multiLevelType w:val="multilevel"/>
    <w:tmpl w:val="9B64E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4" w15:restartNumberingAfterBreak="0">
    <w:nsid w:val="6B9872F0"/>
    <w:multiLevelType w:val="hybridMultilevel"/>
    <w:tmpl w:val="63369F5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5" w15:restartNumberingAfterBreak="0">
    <w:nsid w:val="6D302AFC"/>
    <w:multiLevelType w:val="multilevel"/>
    <w:tmpl w:val="67D6E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6" w15:restartNumberingAfterBreak="0">
    <w:nsid w:val="75620CF6"/>
    <w:multiLevelType w:val="multilevel"/>
    <w:tmpl w:val="BD3AF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7" w15:restartNumberingAfterBreak="0">
    <w:nsid w:val="78CA7786"/>
    <w:multiLevelType w:val="hybridMultilevel"/>
    <w:tmpl w:val="0B46C896"/>
    <w:lvl w:ilvl="0" w:tplc="DA16414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A8E0330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1A466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CBAE40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D3CE4A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7C420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94CE7C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1E0A35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676BC5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B381FFC"/>
    <w:multiLevelType w:val="hybridMultilevel"/>
    <w:tmpl w:val="52865D9A"/>
    <w:lvl w:ilvl="0" w:tplc="44B672D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8892D3D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405C5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3BEC1D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42EA4E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644C74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43E5A6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D965F6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5D0626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B5B301F"/>
    <w:multiLevelType w:val="multilevel"/>
    <w:tmpl w:val="829C2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37"/>
  </w:num>
  <w:num w:numId="2">
    <w:abstractNumId w:val="38"/>
  </w:num>
  <w:num w:numId="3">
    <w:abstractNumId w:val="6"/>
  </w:num>
  <w:num w:numId="4">
    <w:abstractNumId w:val="18"/>
  </w:num>
  <w:num w:numId="5">
    <w:abstractNumId w:val="9"/>
  </w:num>
  <w:num w:numId="6">
    <w:abstractNumId w:val="23"/>
  </w:num>
  <w:num w:numId="7">
    <w:abstractNumId w:val="4"/>
  </w:num>
  <w:num w:numId="8">
    <w:abstractNumId w:val="11"/>
  </w:num>
  <w:num w:numId="9">
    <w:abstractNumId w:val="22"/>
  </w:num>
  <w:num w:numId="10">
    <w:abstractNumId w:val="28"/>
  </w:num>
  <w:num w:numId="11">
    <w:abstractNumId w:val="34"/>
  </w:num>
  <w:num w:numId="12">
    <w:abstractNumId w:val="13"/>
  </w:num>
  <w:num w:numId="13">
    <w:abstractNumId w:val="8"/>
  </w:num>
  <w:num w:numId="14">
    <w:abstractNumId w:val="32"/>
  </w:num>
  <w:num w:numId="15">
    <w:abstractNumId w:val="31"/>
  </w:num>
  <w:num w:numId="16">
    <w:abstractNumId w:val="21"/>
  </w:num>
  <w:num w:numId="17">
    <w:abstractNumId w:val="14"/>
  </w:num>
  <w:num w:numId="18">
    <w:abstractNumId w:val="20"/>
  </w:num>
  <w:num w:numId="19">
    <w:abstractNumId w:val="29"/>
  </w:num>
  <w:num w:numId="20">
    <w:abstractNumId w:val="25"/>
  </w:num>
  <w:num w:numId="21">
    <w:abstractNumId w:val="2"/>
  </w:num>
  <w:num w:numId="22">
    <w:abstractNumId w:val="24"/>
  </w:num>
  <w:num w:numId="23">
    <w:abstractNumId w:val="35"/>
  </w:num>
  <w:num w:numId="24">
    <w:abstractNumId w:val="19"/>
  </w:num>
  <w:num w:numId="25">
    <w:abstractNumId w:val="1"/>
  </w:num>
  <w:num w:numId="26">
    <w:abstractNumId w:val="36"/>
  </w:num>
  <w:num w:numId="27">
    <w:abstractNumId w:val="27"/>
  </w:num>
  <w:num w:numId="28">
    <w:abstractNumId w:val="5"/>
  </w:num>
  <w:num w:numId="29">
    <w:abstractNumId w:val="7"/>
  </w:num>
  <w:num w:numId="30">
    <w:abstractNumId w:val="17"/>
  </w:num>
  <w:num w:numId="31">
    <w:abstractNumId w:val="26"/>
  </w:num>
  <w:num w:numId="32">
    <w:abstractNumId w:val="12"/>
  </w:num>
  <w:num w:numId="33">
    <w:abstractNumId w:val="16"/>
  </w:num>
  <w:num w:numId="34">
    <w:abstractNumId w:val="30"/>
  </w:num>
  <w:num w:numId="35">
    <w:abstractNumId w:val="39"/>
  </w:num>
  <w:num w:numId="36">
    <w:abstractNumId w:val="33"/>
  </w:num>
  <w:num w:numId="37">
    <w:abstractNumId w:val="15"/>
  </w:num>
  <w:num w:numId="38">
    <w:abstractNumId w:val="0"/>
  </w:num>
  <w:num w:numId="39">
    <w:abstractNumId w:val="10"/>
  </w:num>
  <w:num w:numId="40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attachedTemplate r:id="rId1"/>
  <w:trackRevisions w:val="false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4D4"/>
    <w:rsid w:val="0007626E"/>
    <w:rsid w:val="000A4EA8"/>
    <w:rsid w:val="000F7B72"/>
    <w:rsid w:val="00124E9C"/>
    <w:rsid w:val="00180BD4"/>
    <w:rsid w:val="00212176"/>
    <w:rsid w:val="0025180C"/>
    <w:rsid w:val="002D4B7C"/>
    <w:rsid w:val="00347607"/>
    <w:rsid w:val="00392C21"/>
    <w:rsid w:val="003B5E0B"/>
    <w:rsid w:val="003C3CE0"/>
    <w:rsid w:val="0047114E"/>
    <w:rsid w:val="00491AEE"/>
    <w:rsid w:val="004B73CA"/>
    <w:rsid w:val="004F3307"/>
    <w:rsid w:val="005143CA"/>
    <w:rsid w:val="005A541C"/>
    <w:rsid w:val="005F0115"/>
    <w:rsid w:val="006174D4"/>
    <w:rsid w:val="00800978"/>
    <w:rsid w:val="00824807"/>
    <w:rsid w:val="008C5C46"/>
    <w:rsid w:val="00942E48"/>
    <w:rsid w:val="00997FBE"/>
    <w:rsid w:val="009F549E"/>
    <w:rsid w:val="00AA46C0"/>
    <w:rsid w:val="00AA7BBD"/>
    <w:rsid w:val="00AE76CA"/>
    <w:rsid w:val="00AF375A"/>
    <w:rsid w:val="00B626AE"/>
    <w:rsid w:val="00B85CD4"/>
    <w:rsid w:val="00BE58B3"/>
    <w:rsid w:val="00C00DCC"/>
    <w:rsid w:val="00C436D8"/>
    <w:rsid w:val="00CC22D9"/>
    <w:rsid w:val="00CC2644"/>
    <w:rsid w:val="00DD43A5"/>
    <w:rsid w:val="00E00403"/>
    <w:rsid w:val="00EA6C21"/>
    <w:rsid w:val="03FDFC0A"/>
    <w:rsid w:val="0590411C"/>
    <w:rsid w:val="06AD8A0A"/>
    <w:rsid w:val="0B34BE82"/>
    <w:rsid w:val="12DE76B7"/>
    <w:rsid w:val="12E8BCC9"/>
    <w:rsid w:val="1BC64266"/>
    <w:rsid w:val="1D66CA83"/>
    <w:rsid w:val="2F7339D4"/>
    <w:rsid w:val="30BDC55B"/>
    <w:rsid w:val="5A178E4D"/>
    <w:rsid w:val="628203C9"/>
    <w:rsid w:val="68D99A45"/>
    <w:rsid w:val="6B0A796C"/>
    <w:rsid w:val="7875C857"/>
    <w:rsid w:val="79CA1155"/>
    <w:rsid w:val="7AADC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79DAF5B"/>
  <w14:defaultImageDpi w14:val="32767"/>
  <w15:chartTrackingRefBased/>
  <w15:docId w15:val="{E00A09D9-6FCA-48A4-927E-DF367D1CE92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rsid w:val="006174D4"/>
    <w:rPr>
      <w:rFonts w:ascii="Arial" w:hAnsi="Arial" w:eastAsia="Times New Roman" w:cs="Times New Roman"/>
      <w:sz w:val="22"/>
      <w:szCs w:val="22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436D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F3307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F3307"/>
  </w:style>
  <w:style w:type="paragraph" w:styleId="Footer">
    <w:name w:val="footer"/>
    <w:basedOn w:val="Normal"/>
    <w:link w:val="FooterChar"/>
    <w:uiPriority w:val="99"/>
    <w:unhideWhenUsed/>
    <w:rsid w:val="00EA6C21"/>
    <w:pPr>
      <w:tabs>
        <w:tab w:val="center" w:pos="4366"/>
        <w:tab w:val="right" w:pos="8732"/>
      </w:tabs>
    </w:pPr>
  </w:style>
  <w:style w:type="character" w:styleId="FooterChar" w:customStyle="1">
    <w:name w:val="Footer Char"/>
    <w:basedOn w:val="DefaultParagraphFont"/>
    <w:link w:val="Footer"/>
    <w:uiPriority w:val="99"/>
    <w:rsid w:val="00EA6C21"/>
  </w:style>
  <w:style w:type="paragraph" w:styleId="paragraph" w:customStyle="1">
    <w:name w:val="paragraph"/>
    <w:basedOn w:val="Normal"/>
    <w:rsid w:val="006174D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normaltextrun" w:customStyle="1">
    <w:name w:val="normaltextrun"/>
    <w:basedOn w:val="DefaultParagraphFont"/>
    <w:rsid w:val="006174D4"/>
  </w:style>
  <w:style w:type="character" w:styleId="eop" w:customStyle="1">
    <w:name w:val="eop"/>
    <w:basedOn w:val="DefaultParagraphFont"/>
    <w:rsid w:val="006174D4"/>
  </w:style>
  <w:style w:type="character" w:styleId="scxw146289368" w:customStyle="1">
    <w:name w:val="scxw146289368"/>
    <w:basedOn w:val="DefaultParagraphFont"/>
    <w:rsid w:val="00392C21"/>
  </w:style>
  <w:style w:type="paragraph" w:styleId="ListParagraph">
    <w:name w:val="List Paragraph"/>
    <w:basedOn w:val="Normal"/>
    <w:uiPriority w:val="34"/>
    <w:qFormat/>
    <w:rsid w:val="628203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6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9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44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5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75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2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92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49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19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48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1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65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53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92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45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1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3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21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46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11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30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17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2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15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0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00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00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38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72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05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85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65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0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14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06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33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8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7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Admin%20Department\Marketing\Branding%202022%202023\Templates\St%20Ignatius_Templates_Letterhead_%20FA\St%20Ignatius_Templates_Letterhead_%20F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1" ma:contentTypeDescription="Create a new document." ma:contentTypeScope="" ma:versionID="e64b7c135496a3cecca2446662be510e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08cd9403d9ee0e46cfb8042afc8bebc7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19AEC1-96C6-4E58-8AE4-53BBA57B28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4b9691-1a31-4403-a6ce-7ae22c11d8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EDC920-F3C7-43C5-9DD3-B9ABE485D1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11203D-B799-489A-830A-B850AE64B3C1}">
  <ds:schemaRefs>
    <ds:schemaRef ds:uri="http://purl.org/dc/dcmitype/"/>
    <ds:schemaRef ds:uri="http://schemas.microsoft.com/office/2006/metadata/properties"/>
    <ds:schemaRef ds:uri="b44b9691-1a31-4403-a6ce-7ae22c11d86b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St Ignatius_Templates_Letterhead_ FA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Karolina Jastrzebska</dc:creator>
  <keywords/>
  <dc:description/>
  <lastModifiedBy>Jackie O'Brien</lastModifiedBy>
  <revision>10</revision>
  <dcterms:created xsi:type="dcterms:W3CDTF">2025-02-26T15:13:00.0000000Z</dcterms:created>
  <dcterms:modified xsi:type="dcterms:W3CDTF">2025-02-28T12:00:10.8666421Z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6fde76ec-5639-4f2c-9da7-5c7514c9dc7c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11400</vt:r8>
  </property>
  <property fmtid="{D5CDD505-2E9C-101B-9397-08002B2CF9AE}" pid="5" name="MediaServiceImageTags">
    <vt:lpwstr/>
  </property>
</Properties>
</file>