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15D2F8" w14:textId="2AB82C83" w:rsidR="001279FF" w:rsidRPr="001279FF" w:rsidRDefault="001279FF" w:rsidP="001279FF">
      <w:pPr>
        <w:spacing w:before="100" w:beforeAutospacing="1" w:after="100" w:afterAutospacing="1" w:line="240" w:lineRule="auto"/>
        <w:rPr>
          <w:rFonts w:ascii="Arial" w:eastAsia="Times New Roman" w:hAnsi="Arial" w:cs="Arial"/>
          <w:b/>
          <w:bCs/>
          <w:kern w:val="0"/>
          <w:lang w:eastAsia="en-GB"/>
          <w14:ligatures w14:val="none"/>
        </w:rPr>
      </w:pPr>
      <w:r>
        <w:rPr>
          <w:noProof/>
        </w:rPr>
        <w:drawing>
          <wp:inline distT="0" distB="0" distL="0" distR="0" wp14:anchorId="76906BF6" wp14:editId="69FD9E71">
            <wp:extent cx="1810512" cy="524256"/>
            <wp:effectExtent l="0" t="0" r="0" b="9525"/>
            <wp:docPr id="1572181199" name="Picture 1" descr="A close 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
                      <a:extLst>
                        <a:ext uri="{28A0092B-C50C-407E-A947-70E740481C1C}">
                          <a14:useLocalDpi xmlns:a14="http://schemas.microsoft.com/office/drawing/2010/main" val="0"/>
                        </a:ext>
                      </a:extLst>
                    </a:blip>
                    <a:stretch>
                      <a:fillRect/>
                    </a:stretch>
                  </pic:blipFill>
                  <pic:spPr>
                    <a:xfrm>
                      <a:off x="0" y="0"/>
                      <a:ext cx="1810512" cy="524256"/>
                    </a:xfrm>
                    <a:prstGeom prst="rect">
                      <a:avLst/>
                    </a:prstGeom>
                  </pic:spPr>
                </pic:pic>
              </a:graphicData>
            </a:graphic>
          </wp:inline>
        </w:drawing>
      </w:r>
    </w:p>
    <w:p w14:paraId="0296B7C0" w14:textId="10629BD8" w:rsidR="2108F75E" w:rsidRDefault="2108F75E" w:rsidP="2108F75E">
      <w:pPr>
        <w:spacing w:beforeAutospacing="1" w:afterAutospacing="1" w:line="240" w:lineRule="auto"/>
        <w:rPr>
          <w:rFonts w:ascii="Arial" w:eastAsia="Times New Roman" w:hAnsi="Arial" w:cs="Arial"/>
          <w:b/>
          <w:bCs/>
          <w:lang w:eastAsia="en-GB"/>
        </w:rPr>
      </w:pPr>
    </w:p>
    <w:p w14:paraId="7BBD2A26" w14:textId="05D4F53D" w:rsidR="2108F75E" w:rsidRDefault="2108F75E" w:rsidP="2108F75E">
      <w:pPr>
        <w:spacing w:beforeAutospacing="1" w:afterAutospacing="1" w:line="240" w:lineRule="auto"/>
        <w:rPr>
          <w:rFonts w:ascii="Arial" w:eastAsia="Times New Roman" w:hAnsi="Arial" w:cs="Arial"/>
          <w:b/>
          <w:bCs/>
          <w:lang w:eastAsia="en-GB"/>
        </w:rPr>
      </w:pPr>
    </w:p>
    <w:p w14:paraId="20EEC6DD" w14:textId="6F389677" w:rsidR="2108F75E" w:rsidRPr="00462C39" w:rsidRDefault="001279FF" w:rsidP="00462C39">
      <w:p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b/>
          <w:bCs/>
          <w:kern w:val="0"/>
          <w:lang w:eastAsia="en-GB"/>
          <w14:ligatures w14:val="none"/>
        </w:rPr>
        <w:t>Job Title:</w:t>
      </w:r>
      <w:r w:rsidRPr="001279FF">
        <w:rPr>
          <w:rFonts w:ascii="Arial" w:eastAsia="Times New Roman" w:hAnsi="Arial" w:cs="Arial"/>
          <w:kern w:val="0"/>
          <w:lang w:eastAsia="en-GB"/>
          <w14:ligatures w14:val="none"/>
        </w:rPr>
        <w:t xml:space="preserve"> Data Lead</w:t>
      </w:r>
      <w:r w:rsidRPr="001279FF">
        <w:rPr>
          <w:rFonts w:ascii="Arial" w:eastAsia="Times New Roman" w:hAnsi="Arial" w:cs="Arial"/>
          <w:kern w:val="0"/>
          <w:lang w:eastAsia="en-GB"/>
          <w14:ligatures w14:val="none"/>
        </w:rPr>
        <w:br/>
      </w:r>
      <w:r w:rsidRPr="001279FF">
        <w:rPr>
          <w:rFonts w:ascii="Arial" w:eastAsia="Times New Roman" w:hAnsi="Arial" w:cs="Arial"/>
          <w:b/>
          <w:bCs/>
          <w:kern w:val="0"/>
          <w:lang w:eastAsia="en-GB"/>
          <w14:ligatures w14:val="none"/>
        </w:rPr>
        <w:t>Reports to:</w:t>
      </w:r>
      <w:r w:rsidRPr="001279FF">
        <w:rPr>
          <w:rFonts w:ascii="Arial" w:eastAsia="Times New Roman" w:hAnsi="Arial" w:cs="Arial"/>
          <w:kern w:val="0"/>
          <w:lang w:eastAsia="en-GB"/>
          <w14:ligatures w14:val="none"/>
        </w:rPr>
        <w:t xml:space="preserve"> Deputy Trust Leader</w:t>
      </w:r>
      <w:r w:rsidRPr="001279FF">
        <w:rPr>
          <w:rFonts w:ascii="Arial" w:eastAsia="Times New Roman" w:hAnsi="Arial" w:cs="Arial"/>
          <w:kern w:val="0"/>
          <w:lang w:eastAsia="en-GB"/>
          <w14:ligatures w14:val="none"/>
        </w:rPr>
        <w:br/>
      </w:r>
      <w:r w:rsidRPr="001279FF">
        <w:rPr>
          <w:rFonts w:ascii="Arial" w:eastAsia="Times New Roman" w:hAnsi="Arial" w:cs="Arial"/>
          <w:b/>
          <w:bCs/>
          <w:kern w:val="0"/>
          <w:lang w:eastAsia="en-GB"/>
          <w14:ligatures w14:val="none"/>
        </w:rPr>
        <w:t>Location:</w:t>
      </w:r>
      <w:r w:rsidRPr="001279FF">
        <w:rPr>
          <w:rFonts w:ascii="Arial" w:eastAsia="Times New Roman" w:hAnsi="Arial" w:cs="Arial"/>
          <w:kern w:val="0"/>
          <w:lang w:eastAsia="en-GB"/>
          <w14:ligatures w14:val="none"/>
        </w:rPr>
        <w:t xml:space="preserve"> Embark Trust Central Team (Hybrid working available)</w:t>
      </w:r>
      <w:r w:rsidRPr="001279FF">
        <w:rPr>
          <w:rFonts w:ascii="Arial" w:eastAsia="Times New Roman" w:hAnsi="Arial" w:cs="Arial"/>
          <w:kern w:val="0"/>
          <w:lang w:eastAsia="en-GB"/>
          <w14:ligatures w14:val="none"/>
        </w:rPr>
        <w:br/>
      </w:r>
      <w:r w:rsidRPr="001279FF">
        <w:rPr>
          <w:rFonts w:ascii="Arial" w:eastAsia="Times New Roman" w:hAnsi="Arial" w:cs="Arial"/>
          <w:b/>
          <w:bCs/>
          <w:kern w:val="0"/>
          <w:lang w:eastAsia="en-GB"/>
          <w14:ligatures w14:val="none"/>
        </w:rPr>
        <w:t>Salary:</w:t>
      </w:r>
      <w:r w:rsidRPr="001279FF">
        <w:rPr>
          <w:rFonts w:ascii="Arial" w:eastAsia="Times New Roman" w:hAnsi="Arial" w:cs="Arial"/>
          <w:kern w:val="0"/>
          <w:lang w:eastAsia="en-GB"/>
          <w14:ligatures w14:val="none"/>
        </w:rPr>
        <w:t xml:space="preserve"> </w:t>
      </w:r>
      <w:r w:rsidR="3EE2FD06" w:rsidRPr="001279FF">
        <w:rPr>
          <w:rFonts w:ascii="Arial" w:eastAsia="Times New Roman" w:hAnsi="Arial" w:cs="Arial"/>
          <w:kern w:val="0"/>
          <w:lang w:eastAsia="en-GB"/>
          <w14:ligatures w14:val="none"/>
        </w:rPr>
        <w:t xml:space="preserve">Grade </w:t>
      </w:r>
      <w:r w:rsidR="6857E0B1" w:rsidRPr="001279FF">
        <w:rPr>
          <w:rFonts w:ascii="Arial" w:eastAsia="Times New Roman" w:hAnsi="Arial" w:cs="Arial"/>
          <w:kern w:val="0"/>
          <w:lang w:eastAsia="en-GB"/>
          <w14:ligatures w14:val="none"/>
        </w:rPr>
        <w:t>14</w:t>
      </w:r>
      <w:r w:rsidR="3EE2FD06" w:rsidRPr="001279FF">
        <w:rPr>
          <w:rFonts w:ascii="Arial" w:eastAsia="Times New Roman" w:hAnsi="Arial" w:cs="Arial"/>
          <w:kern w:val="0"/>
          <w:lang w:eastAsia="en-GB"/>
          <w14:ligatures w14:val="none"/>
        </w:rPr>
        <w:t xml:space="preserve">, Support staff pay scales </w:t>
      </w:r>
      <w:r w:rsidRPr="001279FF">
        <w:rPr>
          <w:rFonts w:ascii="Arial" w:eastAsia="Times New Roman" w:hAnsi="Arial" w:cs="Arial"/>
          <w:kern w:val="0"/>
          <w:lang w:eastAsia="en-GB"/>
          <w14:ligatures w14:val="none"/>
        </w:rPr>
        <w:br/>
      </w:r>
      <w:r w:rsidRPr="001279FF">
        <w:rPr>
          <w:rFonts w:ascii="Arial" w:eastAsia="Times New Roman" w:hAnsi="Arial" w:cs="Arial"/>
          <w:b/>
          <w:bCs/>
          <w:kern w:val="0"/>
          <w:lang w:eastAsia="en-GB"/>
          <w14:ligatures w14:val="none"/>
        </w:rPr>
        <w:t>Contract:</w:t>
      </w:r>
      <w:r w:rsidRPr="001279FF">
        <w:rPr>
          <w:rFonts w:ascii="Arial" w:eastAsia="Times New Roman" w:hAnsi="Arial" w:cs="Arial"/>
          <w:kern w:val="0"/>
          <w:lang w:eastAsia="en-GB"/>
          <w14:ligatures w14:val="none"/>
        </w:rPr>
        <w:t xml:space="preserve"> 0.8</w:t>
      </w:r>
      <w:r w:rsidR="06A0F1C6" w:rsidRPr="001279FF">
        <w:rPr>
          <w:rFonts w:ascii="Arial" w:eastAsia="Times New Roman" w:hAnsi="Arial" w:cs="Arial"/>
          <w:kern w:val="0"/>
          <w:lang w:eastAsia="en-GB"/>
          <w14:ligatures w14:val="none"/>
        </w:rPr>
        <w:t xml:space="preserve">wte </w:t>
      </w:r>
    </w:p>
    <w:p w14:paraId="5E8F8C90" w14:textId="77777777" w:rsidR="001279FF" w:rsidRPr="001279FF" w:rsidRDefault="001279FF" w:rsidP="001279FF">
      <w:pPr>
        <w:spacing w:before="100" w:beforeAutospacing="1" w:after="100" w:afterAutospacing="1" w:line="240" w:lineRule="auto"/>
        <w:outlineLvl w:val="2"/>
        <w:rPr>
          <w:rFonts w:ascii="Arial" w:eastAsia="Times New Roman" w:hAnsi="Arial" w:cs="Arial"/>
          <w:b/>
          <w:bCs/>
          <w:kern w:val="0"/>
          <w:sz w:val="27"/>
          <w:szCs w:val="27"/>
          <w:lang w:eastAsia="en-GB"/>
          <w14:ligatures w14:val="none"/>
        </w:rPr>
      </w:pPr>
      <w:r w:rsidRPr="001279FF">
        <w:rPr>
          <w:rFonts w:ascii="Arial" w:eastAsia="Times New Roman" w:hAnsi="Arial" w:cs="Arial"/>
          <w:b/>
          <w:bCs/>
          <w:kern w:val="0"/>
          <w:sz w:val="27"/>
          <w:szCs w:val="27"/>
          <w:lang w:eastAsia="en-GB"/>
          <w14:ligatures w14:val="none"/>
        </w:rPr>
        <w:t>Job Purpose</w:t>
      </w:r>
    </w:p>
    <w:p w14:paraId="44105577" w14:textId="77777777" w:rsidR="001279FF" w:rsidRPr="001279FF" w:rsidRDefault="001279FF" w:rsidP="001279FF">
      <w:p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The Data Lead will be responsible for managing and maintaining data systems across Embark Trust, ensuring accurate reporting and analysis to support school leaders in making informed decisions. The role focuses on ensuring data integrity, compliance, and effective reporting to enhance student outcomes. The Data Lead will work closely with school leaders, central team colleagues, and external partners to provide accurate data and insights. The role also includes flexibility to work on other areas if needed at the discretion of the central team and will incorporate stakeholder voice in the development and use of data systems.</w:t>
      </w:r>
    </w:p>
    <w:p w14:paraId="2BF761DA" w14:textId="328A73DF" w:rsidR="2108F75E" w:rsidRDefault="2108F75E" w:rsidP="2108F75E">
      <w:pPr>
        <w:spacing w:beforeAutospacing="1" w:afterAutospacing="1" w:line="240" w:lineRule="auto"/>
        <w:outlineLvl w:val="2"/>
        <w:rPr>
          <w:rFonts w:ascii="Arial" w:eastAsia="Times New Roman" w:hAnsi="Arial" w:cs="Arial"/>
          <w:b/>
          <w:bCs/>
          <w:sz w:val="27"/>
          <w:szCs w:val="27"/>
          <w:lang w:eastAsia="en-GB"/>
        </w:rPr>
      </w:pPr>
    </w:p>
    <w:p w14:paraId="793D5933" w14:textId="68F13DC7" w:rsidR="2108F75E" w:rsidRPr="00462C39" w:rsidRDefault="001279FF" w:rsidP="00462C39">
      <w:pPr>
        <w:spacing w:before="100" w:beforeAutospacing="1" w:after="100" w:afterAutospacing="1" w:line="240" w:lineRule="auto"/>
        <w:outlineLvl w:val="2"/>
        <w:rPr>
          <w:rFonts w:ascii="Arial" w:eastAsia="Times New Roman" w:hAnsi="Arial" w:cs="Arial"/>
          <w:b/>
          <w:bCs/>
          <w:kern w:val="0"/>
          <w:sz w:val="27"/>
          <w:szCs w:val="27"/>
          <w:lang w:eastAsia="en-GB"/>
          <w14:ligatures w14:val="none"/>
        </w:rPr>
      </w:pPr>
      <w:r w:rsidRPr="001279FF">
        <w:rPr>
          <w:rFonts w:ascii="Arial" w:eastAsia="Times New Roman" w:hAnsi="Arial" w:cs="Arial"/>
          <w:b/>
          <w:bCs/>
          <w:kern w:val="0"/>
          <w:sz w:val="27"/>
          <w:szCs w:val="27"/>
          <w:lang w:eastAsia="en-GB"/>
          <w14:ligatures w14:val="none"/>
        </w:rPr>
        <w:t>Key Responsibilities</w:t>
      </w:r>
    </w:p>
    <w:p w14:paraId="6EFF05FC" w14:textId="77777777" w:rsidR="001279FF" w:rsidRPr="001279FF" w:rsidRDefault="001279FF" w:rsidP="001279FF">
      <w:pPr>
        <w:spacing w:before="100" w:beforeAutospacing="1" w:after="100" w:afterAutospacing="1" w:line="240" w:lineRule="auto"/>
        <w:outlineLvl w:val="3"/>
        <w:rPr>
          <w:rFonts w:ascii="Arial" w:eastAsia="Times New Roman" w:hAnsi="Arial" w:cs="Arial"/>
          <w:b/>
          <w:bCs/>
          <w:kern w:val="0"/>
          <w:lang w:eastAsia="en-GB"/>
          <w14:ligatures w14:val="none"/>
        </w:rPr>
      </w:pPr>
      <w:r w:rsidRPr="001279FF">
        <w:rPr>
          <w:rFonts w:ascii="Arial" w:eastAsia="Times New Roman" w:hAnsi="Arial" w:cs="Arial"/>
          <w:b/>
          <w:bCs/>
          <w:kern w:val="0"/>
          <w:lang w:eastAsia="en-GB"/>
          <w14:ligatures w14:val="none"/>
        </w:rPr>
        <w:t>1. Data Management and Systems</w:t>
      </w:r>
    </w:p>
    <w:p w14:paraId="489574FB" w14:textId="77777777" w:rsidR="001279FF" w:rsidRPr="001279FF" w:rsidRDefault="001279FF" w:rsidP="001279FF">
      <w:pPr>
        <w:numPr>
          <w:ilvl w:val="0"/>
          <w:numId w:val="16"/>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Maintain and oversee the Trust’s data management systems, ensuring they are accurate and compliant with data protection regulations.</w:t>
      </w:r>
    </w:p>
    <w:p w14:paraId="28B59255" w14:textId="77777777" w:rsidR="001279FF" w:rsidRPr="001279FF" w:rsidRDefault="001279FF" w:rsidP="001279FF">
      <w:pPr>
        <w:numPr>
          <w:ilvl w:val="0"/>
          <w:numId w:val="16"/>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Support schools in managing and improving their data quality.</w:t>
      </w:r>
    </w:p>
    <w:p w14:paraId="58BB95DA" w14:textId="77777777" w:rsidR="001279FF" w:rsidRPr="001279FF" w:rsidRDefault="001279FF" w:rsidP="001279FF">
      <w:pPr>
        <w:numPr>
          <w:ilvl w:val="0"/>
          <w:numId w:val="16"/>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Work with IT and MIS providers to ensure efficient data collection, reporting, and analysis.</w:t>
      </w:r>
    </w:p>
    <w:p w14:paraId="2F70B745" w14:textId="77777777" w:rsidR="001279FF" w:rsidRPr="001279FF" w:rsidRDefault="001279FF" w:rsidP="001279FF">
      <w:pPr>
        <w:numPr>
          <w:ilvl w:val="0"/>
          <w:numId w:val="16"/>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Develop Power BI dashboards to improve visibility and access to key data for schools and Trust leaders.</w:t>
      </w:r>
    </w:p>
    <w:p w14:paraId="12339B33" w14:textId="77777777" w:rsidR="001279FF" w:rsidRPr="001279FF" w:rsidRDefault="001279FF" w:rsidP="001279FF">
      <w:pPr>
        <w:numPr>
          <w:ilvl w:val="0"/>
          <w:numId w:val="16"/>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Ensure that stakeholder voice is considered in the development and implementation of data systems to meet the needs of school leaders, staff, and pupils.</w:t>
      </w:r>
    </w:p>
    <w:p w14:paraId="60D5B1CB" w14:textId="77777777" w:rsidR="001279FF" w:rsidRPr="001279FF" w:rsidRDefault="001279FF" w:rsidP="001279FF">
      <w:pPr>
        <w:spacing w:before="100" w:beforeAutospacing="1" w:after="100" w:afterAutospacing="1" w:line="240" w:lineRule="auto"/>
        <w:outlineLvl w:val="3"/>
        <w:rPr>
          <w:rFonts w:ascii="Arial" w:eastAsia="Times New Roman" w:hAnsi="Arial" w:cs="Arial"/>
          <w:b/>
          <w:bCs/>
          <w:kern w:val="0"/>
          <w:lang w:eastAsia="en-GB"/>
          <w14:ligatures w14:val="none"/>
        </w:rPr>
      </w:pPr>
      <w:r w:rsidRPr="001279FF">
        <w:rPr>
          <w:rFonts w:ascii="Arial" w:eastAsia="Times New Roman" w:hAnsi="Arial" w:cs="Arial"/>
          <w:b/>
          <w:bCs/>
          <w:kern w:val="0"/>
          <w:lang w:eastAsia="en-GB"/>
          <w14:ligatures w14:val="none"/>
        </w:rPr>
        <w:t>2. Performance Monitoring and Reporting</w:t>
      </w:r>
    </w:p>
    <w:p w14:paraId="0112906B" w14:textId="77777777" w:rsidR="001279FF" w:rsidRPr="001279FF" w:rsidRDefault="001279FF" w:rsidP="001279FF">
      <w:pPr>
        <w:numPr>
          <w:ilvl w:val="0"/>
          <w:numId w:val="17"/>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Collate and analyse student performance data (including attainment, progress, attendance, and behaviour) to support school improvement.</w:t>
      </w:r>
    </w:p>
    <w:p w14:paraId="403AF9EA" w14:textId="77777777" w:rsidR="001279FF" w:rsidRPr="001279FF" w:rsidRDefault="001279FF" w:rsidP="001279FF">
      <w:pPr>
        <w:numPr>
          <w:ilvl w:val="0"/>
          <w:numId w:val="17"/>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Generate clear and user-friendly reports and dashboards to help school leaders track trends and progress.</w:t>
      </w:r>
    </w:p>
    <w:p w14:paraId="319263D2" w14:textId="77777777" w:rsidR="001279FF" w:rsidRPr="001279FF" w:rsidRDefault="001279FF" w:rsidP="001279FF">
      <w:pPr>
        <w:numPr>
          <w:ilvl w:val="0"/>
          <w:numId w:val="17"/>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Ensure that data is presented in an accessible way to inform decision-making at all levels.</w:t>
      </w:r>
    </w:p>
    <w:p w14:paraId="580C3E1D" w14:textId="77777777" w:rsidR="001279FF" w:rsidRPr="001279FF" w:rsidRDefault="001279FF" w:rsidP="001279FF">
      <w:pPr>
        <w:numPr>
          <w:ilvl w:val="0"/>
          <w:numId w:val="17"/>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Engage with stakeholders, including school leaders and central team members, to ensure data insights align with strategic priorities.</w:t>
      </w:r>
    </w:p>
    <w:p w14:paraId="68B7BBAB" w14:textId="77777777" w:rsidR="001279FF" w:rsidRPr="001279FF" w:rsidRDefault="001279FF" w:rsidP="001279FF">
      <w:pPr>
        <w:spacing w:before="100" w:beforeAutospacing="1" w:after="100" w:afterAutospacing="1" w:line="240" w:lineRule="auto"/>
        <w:outlineLvl w:val="3"/>
        <w:rPr>
          <w:rFonts w:ascii="Arial" w:eastAsia="Times New Roman" w:hAnsi="Arial" w:cs="Arial"/>
          <w:b/>
          <w:bCs/>
          <w:kern w:val="0"/>
          <w:lang w:eastAsia="en-GB"/>
          <w14:ligatures w14:val="none"/>
        </w:rPr>
      </w:pPr>
      <w:r w:rsidRPr="001279FF">
        <w:rPr>
          <w:rFonts w:ascii="Arial" w:eastAsia="Times New Roman" w:hAnsi="Arial" w:cs="Arial"/>
          <w:b/>
          <w:bCs/>
          <w:kern w:val="0"/>
          <w:lang w:eastAsia="en-GB"/>
          <w14:ligatures w14:val="none"/>
        </w:rPr>
        <w:t>3. Compliance and Data Accuracy</w:t>
      </w:r>
    </w:p>
    <w:p w14:paraId="6BA786DB" w14:textId="77777777" w:rsidR="001279FF" w:rsidRPr="001279FF" w:rsidRDefault="001279FF" w:rsidP="001279FF">
      <w:pPr>
        <w:numPr>
          <w:ilvl w:val="0"/>
          <w:numId w:val="18"/>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Support with ensuring all statutory data returns (e.g., Census, DfE performance tables) are completed accurately and on time.</w:t>
      </w:r>
    </w:p>
    <w:p w14:paraId="14ED6371" w14:textId="77777777" w:rsidR="001279FF" w:rsidRPr="001279FF" w:rsidRDefault="001279FF" w:rsidP="001279FF">
      <w:pPr>
        <w:numPr>
          <w:ilvl w:val="0"/>
          <w:numId w:val="18"/>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lastRenderedPageBreak/>
        <w:t>Monitor key performance indicators (KPIs) across the Trust, ensuring they align with national benchmarks.</w:t>
      </w:r>
    </w:p>
    <w:p w14:paraId="720C9E78" w14:textId="77777777" w:rsidR="001279FF" w:rsidRDefault="001279FF" w:rsidP="001279FF">
      <w:pPr>
        <w:numPr>
          <w:ilvl w:val="0"/>
          <w:numId w:val="18"/>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Provide accurate data for external reviews, including Ofsted inspections, supporting schools in demonstrating impact.</w:t>
      </w:r>
    </w:p>
    <w:p w14:paraId="3D86F68C" w14:textId="77777777" w:rsidR="00380FB6" w:rsidRPr="001279FF" w:rsidRDefault="00380FB6" w:rsidP="00380FB6">
      <w:pPr>
        <w:spacing w:before="100" w:beforeAutospacing="1" w:after="100" w:afterAutospacing="1" w:line="240" w:lineRule="auto"/>
        <w:rPr>
          <w:rFonts w:ascii="Arial" w:eastAsia="Times New Roman" w:hAnsi="Arial" w:cs="Arial"/>
          <w:kern w:val="0"/>
          <w:lang w:eastAsia="en-GB"/>
          <w14:ligatures w14:val="none"/>
        </w:rPr>
      </w:pPr>
    </w:p>
    <w:p w14:paraId="6928592D" w14:textId="77777777" w:rsidR="001279FF" w:rsidRPr="001279FF" w:rsidRDefault="001279FF" w:rsidP="001279FF">
      <w:pPr>
        <w:spacing w:before="100" w:beforeAutospacing="1" w:after="100" w:afterAutospacing="1" w:line="240" w:lineRule="auto"/>
        <w:outlineLvl w:val="3"/>
        <w:rPr>
          <w:rFonts w:ascii="Arial" w:eastAsia="Times New Roman" w:hAnsi="Arial" w:cs="Arial"/>
          <w:b/>
          <w:bCs/>
          <w:kern w:val="0"/>
          <w:lang w:eastAsia="en-GB"/>
          <w14:ligatures w14:val="none"/>
        </w:rPr>
      </w:pPr>
      <w:r w:rsidRPr="001279FF">
        <w:rPr>
          <w:rFonts w:ascii="Arial" w:eastAsia="Times New Roman" w:hAnsi="Arial" w:cs="Arial"/>
          <w:b/>
          <w:bCs/>
          <w:kern w:val="0"/>
          <w:lang w:eastAsia="en-GB"/>
          <w14:ligatures w14:val="none"/>
        </w:rPr>
        <w:t>4. Supporting Staff in Data Use</w:t>
      </w:r>
    </w:p>
    <w:p w14:paraId="4BF20FA7" w14:textId="77777777" w:rsidR="001279FF" w:rsidRPr="001279FF" w:rsidRDefault="001279FF" w:rsidP="001279FF">
      <w:pPr>
        <w:numPr>
          <w:ilvl w:val="0"/>
          <w:numId w:val="19"/>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Train school and Trust staff on how to use data systems effectively.</w:t>
      </w:r>
    </w:p>
    <w:p w14:paraId="204F609F" w14:textId="77777777" w:rsidR="001279FF" w:rsidRPr="001279FF" w:rsidRDefault="001279FF" w:rsidP="001279FF">
      <w:pPr>
        <w:numPr>
          <w:ilvl w:val="0"/>
          <w:numId w:val="19"/>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Offer one-to-one support for school leaders to improve their understanding and use of data.</w:t>
      </w:r>
    </w:p>
    <w:p w14:paraId="203A7D45" w14:textId="77777777" w:rsidR="001279FF" w:rsidRPr="001279FF" w:rsidRDefault="001279FF" w:rsidP="001279FF">
      <w:pPr>
        <w:numPr>
          <w:ilvl w:val="0"/>
          <w:numId w:val="19"/>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Promote best practices in data management and ensure consistent approaches across the Trust.</w:t>
      </w:r>
    </w:p>
    <w:p w14:paraId="7EE47ACF" w14:textId="77777777" w:rsidR="001279FF" w:rsidRPr="001279FF" w:rsidRDefault="001279FF" w:rsidP="001279FF">
      <w:pPr>
        <w:numPr>
          <w:ilvl w:val="0"/>
          <w:numId w:val="19"/>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Encourage feedback from stakeholders to refine data processes and ensure they effectively support school improvement.</w:t>
      </w:r>
    </w:p>
    <w:p w14:paraId="1E4840A0" w14:textId="77777777" w:rsidR="001279FF" w:rsidRPr="001279FF" w:rsidRDefault="001279FF" w:rsidP="001279FF">
      <w:pPr>
        <w:spacing w:before="100" w:beforeAutospacing="1" w:after="100" w:afterAutospacing="1" w:line="240" w:lineRule="auto"/>
        <w:outlineLvl w:val="2"/>
        <w:rPr>
          <w:rFonts w:ascii="Arial" w:eastAsia="Times New Roman" w:hAnsi="Arial" w:cs="Arial"/>
          <w:b/>
          <w:bCs/>
          <w:kern w:val="0"/>
          <w:sz w:val="27"/>
          <w:szCs w:val="27"/>
          <w:lang w:eastAsia="en-GB"/>
          <w14:ligatures w14:val="none"/>
        </w:rPr>
      </w:pPr>
      <w:r w:rsidRPr="001279FF">
        <w:rPr>
          <w:rFonts w:ascii="Arial" w:eastAsia="Times New Roman" w:hAnsi="Arial" w:cs="Arial"/>
          <w:b/>
          <w:bCs/>
          <w:kern w:val="0"/>
          <w:sz w:val="27"/>
          <w:szCs w:val="27"/>
          <w:lang w:eastAsia="en-GB"/>
          <w14:ligatures w14:val="none"/>
        </w:rPr>
        <w:t>Person Specification</w:t>
      </w:r>
    </w:p>
    <w:p w14:paraId="54E4037B" w14:textId="77777777" w:rsidR="001279FF" w:rsidRPr="001279FF" w:rsidRDefault="001279FF" w:rsidP="001279FF">
      <w:pPr>
        <w:spacing w:before="100" w:beforeAutospacing="1" w:after="100" w:afterAutospacing="1" w:line="240" w:lineRule="auto"/>
        <w:outlineLvl w:val="3"/>
        <w:rPr>
          <w:rFonts w:ascii="Arial" w:eastAsia="Times New Roman" w:hAnsi="Arial" w:cs="Arial"/>
          <w:b/>
          <w:bCs/>
          <w:kern w:val="0"/>
          <w:lang w:eastAsia="en-GB"/>
          <w14:ligatures w14:val="none"/>
        </w:rPr>
      </w:pPr>
      <w:r w:rsidRPr="001279FF">
        <w:rPr>
          <w:rFonts w:ascii="Arial" w:eastAsia="Times New Roman" w:hAnsi="Arial" w:cs="Arial"/>
          <w:b/>
          <w:bCs/>
          <w:kern w:val="0"/>
          <w:lang w:eastAsia="en-GB"/>
          <w14:ligatures w14:val="none"/>
        </w:rPr>
        <w:t>Essential Qualifications &amp; Experience:</w:t>
      </w:r>
    </w:p>
    <w:p w14:paraId="4A6658DB" w14:textId="77777777" w:rsidR="001279FF" w:rsidRPr="001279FF" w:rsidRDefault="001279FF" w:rsidP="001279FF">
      <w:pPr>
        <w:numPr>
          <w:ilvl w:val="0"/>
          <w:numId w:val="20"/>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Degree or equivalent qualification in a relevant field (e.g., data science, education, statistics, business analysis).</w:t>
      </w:r>
    </w:p>
    <w:p w14:paraId="536B94DC" w14:textId="77777777" w:rsidR="001279FF" w:rsidRPr="001279FF" w:rsidRDefault="001279FF" w:rsidP="001279FF">
      <w:pPr>
        <w:numPr>
          <w:ilvl w:val="0"/>
          <w:numId w:val="20"/>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Experience working with data in an educational setting (Multi-Academy Trust, Local Authority, or School).</w:t>
      </w:r>
    </w:p>
    <w:p w14:paraId="613AAAD0" w14:textId="77777777" w:rsidR="001279FF" w:rsidRPr="001279FF" w:rsidRDefault="001279FF" w:rsidP="001279FF">
      <w:pPr>
        <w:numPr>
          <w:ilvl w:val="0"/>
          <w:numId w:val="20"/>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Ability to manage and maintain data systems to support school operations.</w:t>
      </w:r>
    </w:p>
    <w:p w14:paraId="22B7E72C" w14:textId="77777777" w:rsidR="001279FF" w:rsidRPr="001279FF" w:rsidRDefault="001279FF" w:rsidP="001279FF">
      <w:pPr>
        <w:numPr>
          <w:ilvl w:val="0"/>
          <w:numId w:val="20"/>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Strong knowledge of education performance measures, including Attainment 8, Progress 8, and national benchmarks.</w:t>
      </w:r>
    </w:p>
    <w:p w14:paraId="042C5542" w14:textId="77777777" w:rsidR="001279FF" w:rsidRPr="001279FF" w:rsidRDefault="001279FF" w:rsidP="001279FF">
      <w:pPr>
        <w:numPr>
          <w:ilvl w:val="0"/>
          <w:numId w:val="20"/>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Experience with data management systems (e.g., Arbor, SIMS, FFT Aspire, IDSR).</w:t>
      </w:r>
    </w:p>
    <w:p w14:paraId="33CF8963" w14:textId="77777777" w:rsidR="001279FF" w:rsidRPr="001279FF" w:rsidRDefault="001279FF" w:rsidP="001279FF">
      <w:pPr>
        <w:numPr>
          <w:ilvl w:val="0"/>
          <w:numId w:val="20"/>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Experience in using Power BI to create reports and dashboards.</w:t>
      </w:r>
    </w:p>
    <w:p w14:paraId="3BD66E96" w14:textId="77777777" w:rsidR="001279FF" w:rsidRPr="001279FF" w:rsidRDefault="001279FF" w:rsidP="001279FF">
      <w:pPr>
        <w:spacing w:before="100" w:beforeAutospacing="1" w:after="100" w:afterAutospacing="1" w:line="240" w:lineRule="auto"/>
        <w:outlineLvl w:val="3"/>
        <w:rPr>
          <w:rFonts w:ascii="Arial" w:eastAsia="Times New Roman" w:hAnsi="Arial" w:cs="Arial"/>
          <w:b/>
          <w:bCs/>
          <w:kern w:val="0"/>
          <w:lang w:eastAsia="en-GB"/>
          <w14:ligatures w14:val="none"/>
        </w:rPr>
      </w:pPr>
      <w:r w:rsidRPr="001279FF">
        <w:rPr>
          <w:rFonts w:ascii="Arial" w:eastAsia="Times New Roman" w:hAnsi="Arial" w:cs="Arial"/>
          <w:b/>
          <w:bCs/>
          <w:kern w:val="0"/>
          <w:lang w:eastAsia="en-GB"/>
          <w14:ligatures w14:val="none"/>
        </w:rPr>
        <w:t>Skills &amp; Competencies:</w:t>
      </w:r>
    </w:p>
    <w:p w14:paraId="2C5D3F3E" w14:textId="77777777" w:rsidR="001279FF" w:rsidRPr="001279FF" w:rsidRDefault="001279FF" w:rsidP="001279FF">
      <w:pPr>
        <w:numPr>
          <w:ilvl w:val="0"/>
          <w:numId w:val="21"/>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Strong attention to detail and accuracy.</w:t>
      </w:r>
    </w:p>
    <w:p w14:paraId="105003B2" w14:textId="77777777" w:rsidR="001279FF" w:rsidRPr="001279FF" w:rsidRDefault="001279FF" w:rsidP="001279FF">
      <w:pPr>
        <w:numPr>
          <w:ilvl w:val="0"/>
          <w:numId w:val="21"/>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Ability to present data in a clear and understandable way.</w:t>
      </w:r>
    </w:p>
    <w:p w14:paraId="68AA72CB" w14:textId="77777777" w:rsidR="001279FF" w:rsidRPr="001279FF" w:rsidRDefault="001279FF" w:rsidP="001279FF">
      <w:pPr>
        <w:numPr>
          <w:ilvl w:val="0"/>
          <w:numId w:val="21"/>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Good communication skills to support staff in using data effectively.</w:t>
      </w:r>
    </w:p>
    <w:p w14:paraId="6E02B940" w14:textId="77777777" w:rsidR="001279FF" w:rsidRPr="001279FF" w:rsidRDefault="001279FF" w:rsidP="001279FF">
      <w:pPr>
        <w:numPr>
          <w:ilvl w:val="0"/>
          <w:numId w:val="21"/>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Ability to work collaboratively with different teams.</w:t>
      </w:r>
    </w:p>
    <w:p w14:paraId="7989AE7A" w14:textId="77777777" w:rsidR="001279FF" w:rsidRPr="001279FF" w:rsidRDefault="001279FF" w:rsidP="001279FF">
      <w:pPr>
        <w:numPr>
          <w:ilvl w:val="0"/>
          <w:numId w:val="21"/>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Proficiency in Microsoft Excel, Power BI, and other data analysis tools.</w:t>
      </w:r>
    </w:p>
    <w:p w14:paraId="31F7839E" w14:textId="77777777" w:rsidR="001279FF" w:rsidRPr="001279FF" w:rsidRDefault="001279FF" w:rsidP="001279FF">
      <w:pPr>
        <w:spacing w:before="100" w:beforeAutospacing="1" w:after="100" w:afterAutospacing="1" w:line="240" w:lineRule="auto"/>
        <w:outlineLvl w:val="3"/>
        <w:rPr>
          <w:rFonts w:ascii="Arial" w:eastAsia="Times New Roman" w:hAnsi="Arial" w:cs="Arial"/>
          <w:b/>
          <w:bCs/>
          <w:kern w:val="0"/>
          <w:lang w:eastAsia="en-GB"/>
          <w14:ligatures w14:val="none"/>
        </w:rPr>
      </w:pPr>
      <w:r w:rsidRPr="001279FF">
        <w:rPr>
          <w:rFonts w:ascii="Arial" w:eastAsia="Times New Roman" w:hAnsi="Arial" w:cs="Arial"/>
          <w:b/>
          <w:bCs/>
          <w:kern w:val="0"/>
          <w:lang w:eastAsia="en-GB"/>
          <w14:ligatures w14:val="none"/>
        </w:rPr>
        <w:t>Desirable:</w:t>
      </w:r>
    </w:p>
    <w:p w14:paraId="7F8123A1" w14:textId="77777777" w:rsidR="001279FF" w:rsidRPr="001279FF" w:rsidRDefault="001279FF" w:rsidP="001279FF">
      <w:pPr>
        <w:numPr>
          <w:ilvl w:val="0"/>
          <w:numId w:val="22"/>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Experience in managing data within a Multi-Academy Trust.</w:t>
      </w:r>
    </w:p>
    <w:p w14:paraId="1840D286" w14:textId="77777777" w:rsidR="001279FF" w:rsidRPr="001279FF" w:rsidRDefault="001279FF" w:rsidP="001279FF">
      <w:pPr>
        <w:numPr>
          <w:ilvl w:val="0"/>
          <w:numId w:val="22"/>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Knowledge of GDPR and data protection regulations in an education setting.</w:t>
      </w:r>
    </w:p>
    <w:p w14:paraId="09D91C0D" w14:textId="77777777" w:rsidR="001279FF" w:rsidRPr="001279FF" w:rsidRDefault="001279FF" w:rsidP="001279FF">
      <w:pPr>
        <w:numPr>
          <w:ilvl w:val="0"/>
          <w:numId w:val="22"/>
        </w:numPr>
        <w:spacing w:before="100" w:beforeAutospacing="1" w:after="100" w:afterAutospacing="1" w:line="240" w:lineRule="auto"/>
        <w:rPr>
          <w:rFonts w:ascii="Arial" w:eastAsia="Times New Roman" w:hAnsi="Arial" w:cs="Arial"/>
          <w:kern w:val="0"/>
          <w:lang w:eastAsia="en-GB"/>
          <w14:ligatures w14:val="none"/>
        </w:rPr>
      </w:pPr>
      <w:r w:rsidRPr="001279FF">
        <w:rPr>
          <w:rFonts w:ascii="Arial" w:eastAsia="Times New Roman" w:hAnsi="Arial" w:cs="Arial"/>
          <w:kern w:val="0"/>
          <w:lang w:eastAsia="en-GB"/>
          <w14:ligatures w14:val="none"/>
        </w:rPr>
        <w:t>Understanding of funding formulas and financial data in schools.</w:t>
      </w:r>
    </w:p>
    <w:p w14:paraId="19AD0ECF" w14:textId="77777777" w:rsidR="2108F75E" w:rsidRDefault="2108F75E" w:rsidP="2108F75E">
      <w:pPr>
        <w:spacing w:beforeAutospacing="1" w:afterAutospacing="1" w:line="240" w:lineRule="auto"/>
        <w:outlineLvl w:val="2"/>
        <w:rPr>
          <w:rFonts w:ascii="Arial" w:eastAsia="Times New Roman" w:hAnsi="Arial" w:cs="Arial"/>
          <w:b/>
          <w:bCs/>
          <w:sz w:val="27"/>
          <w:szCs w:val="27"/>
          <w:lang w:eastAsia="en-GB"/>
        </w:rPr>
      </w:pPr>
    </w:p>
    <w:p w14:paraId="14BBB7E2" w14:textId="72F83183" w:rsidR="00BC4C27" w:rsidRPr="001279FF" w:rsidRDefault="00BC4C27" w:rsidP="001279FF">
      <w:pPr>
        <w:rPr>
          <w:rFonts w:ascii="Arial" w:hAnsi="Arial" w:cs="Arial"/>
        </w:rPr>
      </w:pPr>
    </w:p>
    <w:sectPr w:rsidR="00BC4C27" w:rsidRPr="001279FF" w:rsidSect="001279FF">
      <w:pgSz w:w="11906" w:h="16838"/>
      <w:pgMar w:top="709" w:right="707" w:bottom="851"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DC058A"/>
    <w:multiLevelType w:val="multilevel"/>
    <w:tmpl w:val="4EBAA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47409F"/>
    <w:multiLevelType w:val="multilevel"/>
    <w:tmpl w:val="C0B8D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6A1235"/>
    <w:multiLevelType w:val="multilevel"/>
    <w:tmpl w:val="736EB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6A705C"/>
    <w:multiLevelType w:val="multilevel"/>
    <w:tmpl w:val="B1A0E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B7F73A0"/>
    <w:multiLevelType w:val="multilevel"/>
    <w:tmpl w:val="19F64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3C44EC"/>
    <w:multiLevelType w:val="multilevel"/>
    <w:tmpl w:val="A71C6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EB93034"/>
    <w:multiLevelType w:val="multilevel"/>
    <w:tmpl w:val="D6F65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674770"/>
    <w:multiLevelType w:val="multilevel"/>
    <w:tmpl w:val="928A3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D404A82"/>
    <w:multiLevelType w:val="multilevel"/>
    <w:tmpl w:val="3FA86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4AA4489"/>
    <w:multiLevelType w:val="multilevel"/>
    <w:tmpl w:val="E52C8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8724519"/>
    <w:multiLevelType w:val="multilevel"/>
    <w:tmpl w:val="0B0AD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A7B6C7B"/>
    <w:multiLevelType w:val="multilevel"/>
    <w:tmpl w:val="EC786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D777BA5"/>
    <w:multiLevelType w:val="multilevel"/>
    <w:tmpl w:val="72E88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D926B9F"/>
    <w:multiLevelType w:val="multilevel"/>
    <w:tmpl w:val="23AE5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2A8106F"/>
    <w:multiLevelType w:val="multilevel"/>
    <w:tmpl w:val="26E47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4932FED"/>
    <w:multiLevelType w:val="multilevel"/>
    <w:tmpl w:val="A4A4D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50C4760"/>
    <w:multiLevelType w:val="multilevel"/>
    <w:tmpl w:val="CA128A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50F420B"/>
    <w:multiLevelType w:val="multilevel"/>
    <w:tmpl w:val="CAC0A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3497F93"/>
    <w:multiLevelType w:val="multilevel"/>
    <w:tmpl w:val="DBD41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B3F7E5B"/>
    <w:multiLevelType w:val="multilevel"/>
    <w:tmpl w:val="6E8EB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D910271"/>
    <w:multiLevelType w:val="multilevel"/>
    <w:tmpl w:val="ADBC9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E7110B3"/>
    <w:multiLevelType w:val="multilevel"/>
    <w:tmpl w:val="C484B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88704846">
    <w:abstractNumId w:val="7"/>
  </w:num>
  <w:num w:numId="2" w16cid:durableId="521360568">
    <w:abstractNumId w:val="19"/>
  </w:num>
  <w:num w:numId="3" w16cid:durableId="280310705">
    <w:abstractNumId w:val="15"/>
  </w:num>
  <w:num w:numId="4" w16cid:durableId="76287587">
    <w:abstractNumId w:val="12"/>
  </w:num>
  <w:num w:numId="5" w16cid:durableId="985090170">
    <w:abstractNumId w:val="3"/>
  </w:num>
  <w:num w:numId="6" w16cid:durableId="813520976">
    <w:abstractNumId w:val="2"/>
  </w:num>
  <w:num w:numId="7" w16cid:durableId="121728333">
    <w:abstractNumId w:val="8"/>
  </w:num>
  <w:num w:numId="8" w16cid:durableId="289940947">
    <w:abstractNumId w:val="21"/>
  </w:num>
  <w:num w:numId="9" w16cid:durableId="1572427825">
    <w:abstractNumId w:val="9"/>
  </w:num>
  <w:num w:numId="10" w16cid:durableId="62221797">
    <w:abstractNumId w:val="0"/>
  </w:num>
  <w:num w:numId="11" w16cid:durableId="28377381">
    <w:abstractNumId w:val="6"/>
  </w:num>
  <w:num w:numId="12" w16cid:durableId="835001134">
    <w:abstractNumId w:val="1"/>
  </w:num>
  <w:num w:numId="13" w16cid:durableId="1452742015">
    <w:abstractNumId w:val="14"/>
  </w:num>
  <w:num w:numId="14" w16cid:durableId="643194514">
    <w:abstractNumId w:val="10"/>
  </w:num>
  <w:num w:numId="15" w16cid:durableId="1755393936">
    <w:abstractNumId w:val="13"/>
  </w:num>
  <w:num w:numId="16" w16cid:durableId="1885408237">
    <w:abstractNumId w:val="16"/>
  </w:num>
  <w:num w:numId="17" w16cid:durableId="1530096434">
    <w:abstractNumId w:val="5"/>
  </w:num>
  <w:num w:numId="18" w16cid:durableId="273758224">
    <w:abstractNumId w:val="4"/>
  </w:num>
  <w:num w:numId="19" w16cid:durableId="446703780">
    <w:abstractNumId w:val="20"/>
  </w:num>
  <w:num w:numId="20" w16cid:durableId="1915310671">
    <w:abstractNumId w:val="17"/>
  </w:num>
  <w:num w:numId="21" w16cid:durableId="22563353">
    <w:abstractNumId w:val="11"/>
  </w:num>
  <w:num w:numId="22" w16cid:durableId="133032616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C27"/>
    <w:rsid w:val="001279FF"/>
    <w:rsid w:val="001C75D4"/>
    <w:rsid w:val="00380FB6"/>
    <w:rsid w:val="004519B6"/>
    <w:rsid w:val="00462C39"/>
    <w:rsid w:val="00482954"/>
    <w:rsid w:val="00497C01"/>
    <w:rsid w:val="004A589A"/>
    <w:rsid w:val="007277F3"/>
    <w:rsid w:val="009C3AA3"/>
    <w:rsid w:val="00B50A74"/>
    <w:rsid w:val="00BC4C27"/>
    <w:rsid w:val="00EB374D"/>
    <w:rsid w:val="06A0F1C6"/>
    <w:rsid w:val="1A4CC3C2"/>
    <w:rsid w:val="2108F75E"/>
    <w:rsid w:val="3EE2FD06"/>
    <w:rsid w:val="55F7FE7D"/>
    <w:rsid w:val="6857E0B1"/>
    <w:rsid w:val="6EA32F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0758A4"/>
  <w15:chartTrackingRefBased/>
  <w15:docId w15:val="{E878FC35-648A-4A2D-80BB-F25D280B1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4C2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4C2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4C2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4C2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4C2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4C2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4C2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4C2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4C2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4C2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4C2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4C2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4C2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4C2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4C2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4C2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4C2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4C27"/>
    <w:rPr>
      <w:rFonts w:eastAsiaTheme="majorEastAsia" w:cstheme="majorBidi"/>
      <w:color w:val="272727" w:themeColor="text1" w:themeTint="D8"/>
    </w:rPr>
  </w:style>
  <w:style w:type="paragraph" w:styleId="Title">
    <w:name w:val="Title"/>
    <w:basedOn w:val="Normal"/>
    <w:next w:val="Normal"/>
    <w:link w:val="TitleChar"/>
    <w:uiPriority w:val="10"/>
    <w:qFormat/>
    <w:rsid w:val="00BC4C2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4C2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4C2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4C2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4C27"/>
    <w:pPr>
      <w:spacing w:before="160"/>
      <w:jc w:val="center"/>
    </w:pPr>
    <w:rPr>
      <w:i/>
      <w:iCs/>
      <w:color w:val="404040" w:themeColor="text1" w:themeTint="BF"/>
    </w:rPr>
  </w:style>
  <w:style w:type="character" w:customStyle="1" w:styleId="QuoteChar">
    <w:name w:val="Quote Char"/>
    <w:basedOn w:val="DefaultParagraphFont"/>
    <w:link w:val="Quote"/>
    <w:uiPriority w:val="29"/>
    <w:rsid w:val="00BC4C27"/>
    <w:rPr>
      <w:i/>
      <w:iCs/>
      <w:color w:val="404040" w:themeColor="text1" w:themeTint="BF"/>
    </w:rPr>
  </w:style>
  <w:style w:type="paragraph" w:styleId="ListParagraph">
    <w:name w:val="List Paragraph"/>
    <w:basedOn w:val="Normal"/>
    <w:uiPriority w:val="34"/>
    <w:qFormat/>
    <w:rsid w:val="00BC4C27"/>
    <w:pPr>
      <w:ind w:left="720"/>
      <w:contextualSpacing/>
    </w:pPr>
  </w:style>
  <w:style w:type="character" w:styleId="IntenseEmphasis">
    <w:name w:val="Intense Emphasis"/>
    <w:basedOn w:val="DefaultParagraphFont"/>
    <w:uiPriority w:val="21"/>
    <w:qFormat/>
    <w:rsid w:val="00BC4C27"/>
    <w:rPr>
      <w:i/>
      <w:iCs/>
      <w:color w:val="0F4761" w:themeColor="accent1" w:themeShade="BF"/>
    </w:rPr>
  </w:style>
  <w:style w:type="paragraph" w:styleId="IntenseQuote">
    <w:name w:val="Intense Quote"/>
    <w:basedOn w:val="Normal"/>
    <w:next w:val="Normal"/>
    <w:link w:val="IntenseQuoteChar"/>
    <w:uiPriority w:val="30"/>
    <w:qFormat/>
    <w:rsid w:val="00BC4C2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4C27"/>
    <w:rPr>
      <w:i/>
      <w:iCs/>
      <w:color w:val="0F4761" w:themeColor="accent1" w:themeShade="BF"/>
    </w:rPr>
  </w:style>
  <w:style w:type="character" w:styleId="IntenseReference">
    <w:name w:val="Intense Reference"/>
    <w:basedOn w:val="DefaultParagraphFont"/>
    <w:uiPriority w:val="32"/>
    <w:qFormat/>
    <w:rsid w:val="00BC4C2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3889492">
      <w:bodyDiv w:val="1"/>
      <w:marLeft w:val="0"/>
      <w:marRight w:val="0"/>
      <w:marTop w:val="0"/>
      <w:marBottom w:val="0"/>
      <w:divBdr>
        <w:top w:val="none" w:sz="0" w:space="0" w:color="auto"/>
        <w:left w:val="none" w:sz="0" w:space="0" w:color="auto"/>
        <w:bottom w:val="none" w:sz="0" w:space="0" w:color="auto"/>
        <w:right w:val="none" w:sz="0" w:space="0" w:color="auto"/>
      </w:divBdr>
    </w:div>
    <w:div w:id="1132401609">
      <w:bodyDiv w:val="1"/>
      <w:marLeft w:val="0"/>
      <w:marRight w:val="0"/>
      <w:marTop w:val="0"/>
      <w:marBottom w:val="0"/>
      <w:divBdr>
        <w:top w:val="none" w:sz="0" w:space="0" w:color="auto"/>
        <w:left w:val="none" w:sz="0" w:space="0" w:color="auto"/>
        <w:bottom w:val="none" w:sz="0" w:space="0" w:color="auto"/>
        <w:right w:val="none" w:sz="0" w:space="0" w:color="auto"/>
      </w:divBdr>
    </w:div>
    <w:div w:id="1453791512">
      <w:bodyDiv w:val="1"/>
      <w:marLeft w:val="0"/>
      <w:marRight w:val="0"/>
      <w:marTop w:val="0"/>
      <w:marBottom w:val="0"/>
      <w:divBdr>
        <w:top w:val="none" w:sz="0" w:space="0" w:color="auto"/>
        <w:left w:val="none" w:sz="0" w:space="0" w:color="auto"/>
        <w:bottom w:val="none" w:sz="0" w:space="0" w:color="auto"/>
        <w:right w:val="none" w:sz="0" w:space="0" w:color="auto"/>
      </w:divBdr>
    </w:div>
    <w:div w:id="1507743716">
      <w:bodyDiv w:val="1"/>
      <w:marLeft w:val="0"/>
      <w:marRight w:val="0"/>
      <w:marTop w:val="0"/>
      <w:marBottom w:val="0"/>
      <w:divBdr>
        <w:top w:val="none" w:sz="0" w:space="0" w:color="auto"/>
        <w:left w:val="none" w:sz="0" w:space="0" w:color="auto"/>
        <w:bottom w:val="none" w:sz="0" w:space="0" w:color="auto"/>
        <w:right w:val="none" w:sz="0" w:space="0" w:color="auto"/>
      </w:divBdr>
    </w:div>
    <w:div w:id="1617179297">
      <w:bodyDiv w:val="1"/>
      <w:marLeft w:val="0"/>
      <w:marRight w:val="0"/>
      <w:marTop w:val="0"/>
      <w:marBottom w:val="0"/>
      <w:divBdr>
        <w:top w:val="none" w:sz="0" w:space="0" w:color="auto"/>
        <w:left w:val="none" w:sz="0" w:space="0" w:color="auto"/>
        <w:bottom w:val="none" w:sz="0" w:space="0" w:color="auto"/>
        <w:right w:val="none" w:sz="0" w:space="0" w:color="auto"/>
      </w:divBdr>
    </w:div>
    <w:div w:id="1767993193">
      <w:bodyDiv w:val="1"/>
      <w:marLeft w:val="0"/>
      <w:marRight w:val="0"/>
      <w:marTop w:val="0"/>
      <w:marBottom w:val="0"/>
      <w:divBdr>
        <w:top w:val="none" w:sz="0" w:space="0" w:color="auto"/>
        <w:left w:val="none" w:sz="0" w:space="0" w:color="auto"/>
        <w:bottom w:val="none" w:sz="0" w:space="0" w:color="auto"/>
        <w:right w:val="none" w:sz="0" w:space="0" w:color="auto"/>
      </w:divBdr>
    </w:div>
    <w:div w:id="1882328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576</Words>
  <Characters>3289</Characters>
  <Application>Microsoft Office Word</Application>
  <DocSecurity>0</DocSecurity>
  <Lines>27</Lines>
  <Paragraphs>7</Paragraphs>
  <ScaleCrop>false</ScaleCrop>
  <Company/>
  <LinksUpToDate>false</LinksUpToDate>
  <CharactersWithSpaces>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Upton</dc:creator>
  <cp:keywords/>
  <dc:description/>
  <cp:lastModifiedBy>Lisa Marriott</cp:lastModifiedBy>
  <cp:revision>2</cp:revision>
  <cp:lastPrinted>2025-03-19T14:33:00Z</cp:lastPrinted>
  <dcterms:created xsi:type="dcterms:W3CDTF">2025-03-24T15:03:00Z</dcterms:created>
  <dcterms:modified xsi:type="dcterms:W3CDTF">2025-03-24T15:03:00Z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39dbf4ae-5ac6-4799-b90e-4066b37bd9d1</vt:lpwstr>
  </property>
</Properties>
</file>